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55DA6" w14:textId="74ECF917" w:rsidR="00C805E0" w:rsidRPr="006834F0" w:rsidRDefault="006834F0" w:rsidP="00C805E0">
      <w:pPr>
        <w:pStyle w:val="Default"/>
        <w:rPr>
          <w:b/>
          <w:color w:val="auto"/>
          <w:sz w:val="20"/>
          <w:szCs w:val="20"/>
        </w:rPr>
      </w:pPr>
      <w:bookmarkStart w:id="0" w:name="_GoBack"/>
      <w:bookmarkEnd w:id="0"/>
      <w:r w:rsidRPr="006834F0">
        <w:rPr>
          <w:b/>
          <w:color w:val="auto"/>
          <w:sz w:val="20"/>
          <w:szCs w:val="20"/>
        </w:rPr>
        <w:t>Príloha č. 1</w:t>
      </w:r>
    </w:p>
    <w:p w14:paraId="6C865C8E" w14:textId="31A37801" w:rsidR="00C805E0" w:rsidRDefault="00C805E0" w:rsidP="00C805E0">
      <w:pPr>
        <w:pStyle w:val="Default"/>
        <w:rPr>
          <w:color w:val="auto"/>
          <w:sz w:val="20"/>
          <w:szCs w:val="20"/>
        </w:rPr>
      </w:pPr>
    </w:p>
    <w:p w14:paraId="2B3C3E1D" w14:textId="77777777" w:rsidR="00CF7B74" w:rsidRPr="008826C4" w:rsidRDefault="00CF7B74" w:rsidP="00CF7B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Cenník jednotlivých zariadení a služieb: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3226"/>
        <w:gridCol w:w="1174"/>
        <w:gridCol w:w="1325"/>
        <w:gridCol w:w="13"/>
        <w:gridCol w:w="1261"/>
        <w:gridCol w:w="13"/>
        <w:gridCol w:w="1162"/>
        <w:gridCol w:w="13"/>
      </w:tblGrid>
      <w:tr w:rsidR="003945ED" w:rsidRPr="008826C4" w14:paraId="67FD1459" w14:textId="77777777" w:rsidTr="00E66B11">
        <w:trPr>
          <w:gridAfter w:val="1"/>
          <w:wAfter w:w="7" w:type="pct"/>
          <w:trHeight w:val="829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6B98ED" w14:textId="77777777" w:rsidR="003945ED" w:rsidRPr="008826C4" w:rsidRDefault="003945ED" w:rsidP="00E66B1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826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Por.č</w:t>
            </w:r>
            <w:proofErr w:type="spellEnd"/>
            <w:r w:rsidRPr="008826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D6BAA7" w14:textId="77777777" w:rsidR="003945ED" w:rsidRPr="008826C4" w:rsidRDefault="003945ED" w:rsidP="00E66B1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26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9C36A7E" w14:textId="77777777" w:rsidR="003945ED" w:rsidRPr="008826C4" w:rsidRDefault="003945ED" w:rsidP="00E66B1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26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8D924BD" w14:textId="77777777" w:rsidR="003945ED" w:rsidRPr="008826C4" w:rsidRDefault="003945ED" w:rsidP="00E66B1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26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1ks v EUR bez DPH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D632CA4" w14:textId="77777777" w:rsidR="003945ED" w:rsidRPr="008826C4" w:rsidRDefault="003945ED" w:rsidP="00E66B1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26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cena v EUR bez DPH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0B48272" w14:textId="77777777" w:rsidR="003945ED" w:rsidRPr="008826C4" w:rsidRDefault="003945ED" w:rsidP="00E66B1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826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cena v EUR s DPH</w:t>
            </w:r>
          </w:p>
        </w:tc>
      </w:tr>
      <w:tr w:rsidR="003945ED" w:rsidRPr="008826C4" w14:paraId="4A1BD7EE" w14:textId="77777777" w:rsidTr="004F70D5">
        <w:trPr>
          <w:gridAfter w:val="1"/>
          <w:wAfter w:w="7" w:type="pct"/>
          <w:trHeight w:val="113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785D" w14:textId="77777777" w:rsidR="003945ED" w:rsidRPr="004F70D5" w:rsidRDefault="003945ED" w:rsidP="004F70D5">
            <w:pPr>
              <w:jc w:val="center"/>
              <w:rPr>
                <w:rFonts w:ascii="Arial" w:eastAsia="Yu Gothic" w:hAnsi="Arial" w:cs="Arial"/>
                <w:b/>
                <w:color w:val="000000"/>
                <w:sz w:val="16"/>
                <w:szCs w:val="16"/>
              </w:rPr>
            </w:pPr>
            <w:r w:rsidRPr="004F70D5">
              <w:rPr>
                <w:rFonts w:ascii="Arial" w:eastAsia="Yu Gothic" w:hAnsi="Arial" w:cs="Arial"/>
                <w:b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866A" w14:textId="77777777" w:rsidR="003945ED" w:rsidRPr="004F70D5" w:rsidRDefault="003945ED" w:rsidP="004F70D5">
            <w:pPr>
              <w:jc w:val="center"/>
              <w:rPr>
                <w:rFonts w:ascii="Arial" w:eastAsia="Yu Gothic" w:hAnsi="Arial" w:cs="Arial"/>
                <w:sz w:val="16"/>
                <w:szCs w:val="16"/>
              </w:rPr>
            </w:pPr>
            <w:r w:rsidRPr="004F70D5">
              <w:rPr>
                <w:rFonts w:ascii="Arial" w:eastAsia="Yu Gothic" w:hAnsi="Arial" w:cs="Arial"/>
                <w:sz w:val="16"/>
                <w:szCs w:val="16"/>
              </w:rPr>
              <w:t>Šasi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16973" w14:textId="77777777" w:rsidR="003945ED" w:rsidRPr="004F70D5" w:rsidRDefault="003945ED" w:rsidP="004F70D5">
            <w:pPr>
              <w:jc w:val="center"/>
              <w:rPr>
                <w:rFonts w:ascii="Arial" w:eastAsia="Yu Gothic" w:hAnsi="Arial" w:cs="Arial"/>
                <w:sz w:val="16"/>
                <w:szCs w:val="16"/>
              </w:rPr>
            </w:pPr>
            <w:r w:rsidRPr="004F70D5">
              <w:rPr>
                <w:rFonts w:ascii="Arial" w:eastAsia="Yu Gothic" w:hAnsi="Arial" w:cs="Arial"/>
                <w:sz w:val="16"/>
                <w:szCs w:val="16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2B8F" w14:textId="77777777" w:rsidR="003945ED" w:rsidRPr="004F70D5" w:rsidRDefault="003945ED" w:rsidP="004F70D5">
            <w:pPr>
              <w:jc w:val="center"/>
              <w:rPr>
                <w:rFonts w:ascii="Arial" w:eastAsia="Yu Gothic" w:hAnsi="Arial" w:cs="Arial"/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ECB11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114E8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5ED" w:rsidRPr="008826C4" w14:paraId="2F2D6D68" w14:textId="77777777" w:rsidTr="004F70D5">
        <w:trPr>
          <w:gridAfter w:val="1"/>
          <w:wAfter w:w="7" w:type="pct"/>
          <w:trHeight w:val="113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A286" w14:textId="77777777" w:rsidR="003945ED" w:rsidRPr="004F70D5" w:rsidRDefault="003945ED" w:rsidP="004F70D5">
            <w:pPr>
              <w:jc w:val="center"/>
              <w:rPr>
                <w:rFonts w:ascii="Arial" w:eastAsia="Yu Gothic" w:hAnsi="Arial" w:cs="Arial"/>
                <w:b/>
                <w:color w:val="000000"/>
                <w:sz w:val="16"/>
                <w:szCs w:val="16"/>
              </w:rPr>
            </w:pPr>
            <w:r w:rsidRPr="004F70D5">
              <w:rPr>
                <w:rFonts w:ascii="Arial" w:eastAsia="Yu Gothic" w:hAnsi="Arial" w:cs="Arial"/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B915" w14:textId="77777777" w:rsidR="003945ED" w:rsidRPr="004F70D5" w:rsidRDefault="003945ED" w:rsidP="004F70D5">
            <w:pPr>
              <w:jc w:val="center"/>
              <w:rPr>
                <w:rFonts w:ascii="Arial" w:eastAsia="Yu Gothic" w:hAnsi="Arial" w:cs="Arial"/>
                <w:sz w:val="16"/>
                <w:szCs w:val="16"/>
              </w:rPr>
            </w:pPr>
            <w:r w:rsidRPr="004F70D5">
              <w:rPr>
                <w:rFonts w:ascii="Arial" w:eastAsia="Yu Gothic" w:hAnsi="Arial" w:cs="Arial"/>
                <w:sz w:val="16"/>
                <w:szCs w:val="16"/>
              </w:rPr>
              <w:t>Server TYP1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342A2" w14:textId="77777777" w:rsidR="003945ED" w:rsidRPr="004F70D5" w:rsidRDefault="003945ED" w:rsidP="004F70D5">
            <w:pPr>
              <w:jc w:val="center"/>
              <w:rPr>
                <w:rFonts w:ascii="Arial" w:eastAsia="Yu Gothic" w:hAnsi="Arial" w:cs="Arial"/>
                <w:sz w:val="16"/>
                <w:szCs w:val="16"/>
              </w:rPr>
            </w:pPr>
            <w:r w:rsidRPr="004F70D5">
              <w:rPr>
                <w:rFonts w:ascii="Arial" w:eastAsia="Yu Gothic" w:hAnsi="Arial" w:cs="Arial"/>
                <w:sz w:val="16"/>
                <w:szCs w:val="16"/>
              </w:rPr>
              <w:t>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F8D4" w14:textId="77777777" w:rsidR="003945ED" w:rsidRPr="004F70D5" w:rsidRDefault="003945ED" w:rsidP="004F70D5">
            <w:pPr>
              <w:jc w:val="center"/>
              <w:rPr>
                <w:rFonts w:ascii="Arial" w:eastAsia="Yu Gothic" w:hAnsi="Arial" w:cs="Arial"/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9846E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A3844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5ED" w:rsidRPr="008826C4" w14:paraId="53B4C866" w14:textId="77777777" w:rsidTr="004F70D5">
        <w:trPr>
          <w:gridAfter w:val="1"/>
          <w:wAfter w:w="7" w:type="pct"/>
          <w:trHeight w:val="113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0D6A" w14:textId="77777777" w:rsidR="003945ED" w:rsidRPr="004F70D5" w:rsidRDefault="003945ED" w:rsidP="004F70D5">
            <w:pPr>
              <w:jc w:val="center"/>
              <w:rPr>
                <w:rFonts w:ascii="Arial" w:eastAsia="Yu Gothic" w:hAnsi="Arial" w:cs="Arial"/>
                <w:b/>
                <w:color w:val="000000"/>
                <w:sz w:val="16"/>
                <w:szCs w:val="16"/>
              </w:rPr>
            </w:pPr>
            <w:r w:rsidRPr="004F70D5">
              <w:rPr>
                <w:rFonts w:ascii="Arial" w:eastAsia="Yu Gothic" w:hAnsi="Arial" w:cs="Arial"/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8529" w14:textId="77777777" w:rsidR="003945ED" w:rsidRPr="004F70D5" w:rsidRDefault="003945ED" w:rsidP="004F70D5">
            <w:pPr>
              <w:jc w:val="center"/>
              <w:rPr>
                <w:rFonts w:ascii="Arial" w:eastAsia="Yu Gothic" w:hAnsi="Arial" w:cs="Arial"/>
                <w:sz w:val="16"/>
                <w:szCs w:val="16"/>
              </w:rPr>
            </w:pPr>
            <w:r w:rsidRPr="004F70D5">
              <w:rPr>
                <w:rFonts w:ascii="Arial" w:eastAsia="Yu Gothic" w:hAnsi="Arial" w:cs="Arial"/>
                <w:sz w:val="16"/>
                <w:szCs w:val="16"/>
              </w:rPr>
              <w:t>Server TYP2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72DDD" w14:textId="77777777" w:rsidR="003945ED" w:rsidRPr="004F70D5" w:rsidRDefault="003945ED" w:rsidP="004F70D5">
            <w:pPr>
              <w:jc w:val="center"/>
              <w:rPr>
                <w:rFonts w:ascii="Arial" w:eastAsia="Yu Gothic" w:hAnsi="Arial" w:cs="Arial"/>
                <w:sz w:val="16"/>
                <w:szCs w:val="16"/>
              </w:rPr>
            </w:pPr>
            <w:r w:rsidRPr="004F70D5">
              <w:rPr>
                <w:rFonts w:ascii="Arial" w:eastAsia="Yu Gothic" w:hAnsi="Arial" w:cs="Arial"/>
                <w:sz w:val="16"/>
                <w:szCs w:val="16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6B6D" w14:textId="77777777" w:rsidR="003945ED" w:rsidRPr="004F70D5" w:rsidRDefault="003945ED" w:rsidP="004F70D5">
            <w:pPr>
              <w:jc w:val="center"/>
              <w:rPr>
                <w:rFonts w:ascii="Arial" w:eastAsia="Yu Gothic" w:hAnsi="Arial" w:cs="Arial"/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0FCE8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30E9F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5ED" w:rsidRPr="008826C4" w14:paraId="54F14968" w14:textId="77777777" w:rsidTr="004F70D5">
        <w:trPr>
          <w:gridAfter w:val="1"/>
          <w:wAfter w:w="7" w:type="pct"/>
          <w:trHeight w:val="113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CB58" w14:textId="77777777" w:rsidR="003945ED" w:rsidRPr="004F70D5" w:rsidRDefault="003945ED" w:rsidP="004F70D5">
            <w:pPr>
              <w:jc w:val="center"/>
              <w:rPr>
                <w:rFonts w:ascii="Arial" w:eastAsia="Yu Gothic" w:hAnsi="Arial" w:cs="Arial"/>
                <w:b/>
                <w:color w:val="000000"/>
                <w:sz w:val="16"/>
                <w:szCs w:val="16"/>
              </w:rPr>
            </w:pPr>
            <w:r w:rsidRPr="004F70D5">
              <w:rPr>
                <w:rFonts w:ascii="Arial" w:eastAsia="Yu Gothic" w:hAnsi="Arial" w:cs="Arial"/>
                <w:b/>
                <w:color w:val="000000"/>
                <w:sz w:val="16"/>
                <w:szCs w:val="16"/>
              </w:rPr>
              <w:t>4.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C417" w14:textId="77777777" w:rsidR="003945ED" w:rsidRPr="004F70D5" w:rsidRDefault="003945ED" w:rsidP="004F70D5">
            <w:pPr>
              <w:jc w:val="center"/>
              <w:rPr>
                <w:rFonts w:ascii="Arial" w:eastAsia="Yu Gothic" w:hAnsi="Arial" w:cs="Arial"/>
                <w:sz w:val="16"/>
                <w:szCs w:val="16"/>
              </w:rPr>
            </w:pPr>
            <w:r w:rsidRPr="004F70D5">
              <w:rPr>
                <w:rFonts w:ascii="Arial" w:eastAsia="Yu Gothic" w:hAnsi="Arial" w:cs="Arial"/>
                <w:sz w:val="16"/>
                <w:szCs w:val="16"/>
              </w:rPr>
              <w:t>Server TYP3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86705" w14:textId="77777777" w:rsidR="003945ED" w:rsidRPr="004F70D5" w:rsidRDefault="003945ED" w:rsidP="004F70D5">
            <w:pPr>
              <w:jc w:val="center"/>
              <w:rPr>
                <w:rFonts w:ascii="Arial" w:eastAsia="Yu Gothic" w:hAnsi="Arial" w:cs="Arial"/>
                <w:sz w:val="16"/>
                <w:szCs w:val="16"/>
              </w:rPr>
            </w:pPr>
            <w:r w:rsidRPr="004F70D5">
              <w:rPr>
                <w:rFonts w:ascii="Arial" w:eastAsia="Yu Gothic" w:hAnsi="Arial" w:cs="Arial"/>
                <w:sz w:val="16"/>
                <w:szCs w:val="16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FB49" w14:textId="77777777" w:rsidR="003945ED" w:rsidRPr="004F70D5" w:rsidRDefault="003945ED" w:rsidP="004F70D5">
            <w:pPr>
              <w:jc w:val="center"/>
              <w:rPr>
                <w:rFonts w:ascii="Arial" w:eastAsia="Yu Gothic" w:hAnsi="Arial" w:cs="Arial"/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922DF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B8886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5ED" w:rsidRPr="008826C4" w14:paraId="0E846BFB" w14:textId="77777777" w:rsidTr="004F70D5">
        <w:trPr>
          <w:gridAfter w:val="1"/>
          <w:wAfter w:w="7" w:type="pct"/>
          <w:trHeight w:val="113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F49F" w14:textId="77777777" w:rsidR="003945ED" w:rsidRPr="004F70D5" w:rsidRDefault="003945ED" w:rsidP="004F70D5">
            <w:pPr>
              <w:jc w:val="center"/>
              <w:rPr>
                <w:rFonts w:ascii="Arial" w:eastAsia="Yu Gothic" w:hAnsi="Arial" w:cs="Arial"/>
                <w:b/>
                <w:color w:val="000000"/>
                <w:sz w:val="16"/>
                <w:szCs w:val="16"/>
              </w:rPr>
            </w:pPr>
            <w:r w:rsidRPr="004F70D5">
              <w:rPr>
                <w:rFonts w:ascii="Arial" w:eastAsia="Yu Gothic" w:hAnsi="Arial" w:cs="Arial"/>
                <w:b/>
                <w:color w:val="000000"/>
                <w:sz w:val="16"/>
                <w:szCs w:val="16"/>
              </w:rPr>
              <w:t>5.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496E" w14:textId="77777777" w:rsidR="003945ED" w:rsidRPr="004F70D5" w:rsidRDefault="003945ED" w:rsidP="004F70D5">
            <w:pPr>
              <w:jc w:val="center"/>
              <w:rPr>
                <w:rFonts w:ascii="Arial" w:eastAsia="Yu Gothic" w:hAnsi="Arial" w:cs="Arial"/>
                <w:sz w:val="16"/>
                <w:szCs w:val="16"/>
              </w:rPr>
            </w:pPr>
            <w:proofErr w:type="spellStart"/>
            <w:r w:rsidRPr="004F70D5">
              <w:rPr>
                <w:rFonts w:ascii="Arial" w:eastAsia="Yu Gothic" w:hAnsi="Arial" w:cs="Arial"/>
                <w:sz w:val="16"/>
                <w:szCs w:val="16"/>
              </w:rPr>
              <w:t>FortiAuthenticator</w:t>
            </w:r>
            <w:proofErr w:type="spellEnd"/>
            <w:r w:rsidRPr="004F70D5">
              <w:rPr>
                <w:rFonts w:ascii="Arial" w:eastAsia="Yu Gothic" w:hAnsi="Arial" w:cs="Arial"/>
                <w:sz w:val="16"/>
                <w:szCs w:val="16"/>
              </w:rPr>
              <w:t xml:space="preserve"> VM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000B6" w14:textId="77777777" w:rsidR="003945ED" w:rsidRPr="004F70D5" w:rsidRDefault="003945ED" w:rsidP="004F70D5">
            <w:pPr>
              <w:jc w:val="center"/>
              <w:rPr>
                <w:rFonts w:ascii="Arial" w:eastAsia="Yu Gothic" w:hAnsi="Arial" w:cs="Arial"/>
                <w:sz w:val="16"/>
                <w:szCs w:val="16"/>
              </w:rPr>
            </w:pPr>
            <w:r w:rsidRPr="004F70D5">
              <w:rPr>
                <w:rFonts w:ascii="Arial" w:eastAsia="Yu Gothic" w:hAnsi="Arial" w:cs="Arial"/>
                <w:sz w:val="16"/>
                <w:szCs w:val="16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3AC9" w14:textId="77777777" w:rsidR="003945ED" w:rsidRPr="004F70D5" w:rsidRDefault="003945ED" w:rsidP="004F70D5">
            <w:pPr>
              <w:jc w:val="center"/>
              <w:rPr>
                <w:rFonts w:ascii="Arial" w:eastAsia="Yu Gothic" w:hAnsi="Arial" w:cs="Arial"/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3DD60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09A18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5ED" w:rsidRPr="008826C4" w14:paraId="1EB0BDBB" w14:textId="77777777" w:rsidTr="004F70D5">
        <w:trPr>
          <w:gridAfter w:val="1"/>
          <w:wAfter w:w="7" w:type="pct"/>
          <w:trHeight w:val="113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26D2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70D5">
              <w:rPr>
                <w:rFonts w:ascii="Arial" w:hAnsi="Arial" w:cs="Arial"/>
                <w:b/>
                <w:color w:val="000000"/>
                <w:sz w:val="16"/>
                <w:szCs w:val="16"/>
              </w:rPr>
              <w:t>6.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0753" w14:textId="59356BD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0D5">
              <w:rPr>
                <w:rFonts w:ascii="Arial" w:hAnsi="Arial" w:cs="Arial"/>
                <w:sz w:val="16"/>
                <w:szCs w:val="16"/>
              </w:rPr>
              <w:t xml:space="preserve">Pamäťový modul 32GB pre servery IBM </w:t>
            </w: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Power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 xml:space="preserve"> S922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2EE77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0D5">
              <w:rPr>
                <w:rFonts w:ascii="Arial" w:hAnsi="Arial" w:cs="Arial"/>
                <w:sz w:val="16"/>
                <w:szCs w:val="16"/>
              </w:rPr>
              <w:t>8ks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3A0D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6D100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CC364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5ED" w:rsidRPr="008826C4" w14:paraId="36289DAE" w14:textId="77777777" w:rsidTr="004F70D5">
        <w:trPr>
          <w:gridAfter w:val="1"/>
          <w:wAfter w:w="7" w:type="pct"/>
          <w:trHeight w:val="113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5FB5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70D5">
              <w:rPr>
                <w:rFonts w:ascii="Arial" w:hAnsi="Arial" w:cs="Arial"/>
                <w:b/>
                <w:color w:val="000000"/>
                <w:sz w:val="16"/>
                <w:szCs w:val="16"/>
              </w:rPr>
              <w:t>7.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AC7A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70D5">
              <w:rPr>
                <w:rFonts w:ascii="Arial" w:hAnsi="Arial" w:cs="Arial"/>
                <w:sz w:val="16"/>
                <w:szCs w:val="16"/>
              </w:rPr>
              <w:t>Pásková knižnica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C7268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0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A818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66FEC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063FC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5ED" w:rsidRPr="008826C4" w14:paraId="4CF405C0" w14:textId="77777777" w:rsidTr="004F70D5">
        <w:trPr>
          <w:gridAfter w:val="1"/>
          <w:wAfter w:w="7" w:type="pct"/>
          <w:trHeight w:val="113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E710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70D5">
              <w:rPr>
                <w:rFonts w:ascii="Arial" w:hAnsi="Arial" w:cs="Arial"/>
                <w:b/>
                <w:color w:val="000000"/>
                <w:sz w:val="16"/>
                <w:szCs w:val="16"/>
              </w:rPr>
              <w:t>8.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3C42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0D5">
              <w:rPr>
                <w:rFonts w:ascii="Arial" w:hAnsi="Arial" w:cs="Arial"/>
                <w:sz w:val="16"/>
                <w:szCs w:val="16"/>
              </w:rPr>
              <w:t>Implementačné práce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A9BF4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0D5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D894D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92883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5ED" w:rsidRPr="008826C4" w14:paraId="6635A83F" w14:textId="77777777" w:rsidTr="004F70D5">
        <w:trPr>
          <w:gridAfter w:val="1"/>
          <w:wAfter w:w="7" w:type="pct"/>
          <w:trHeight w:val="113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80A0" w14:textId="7176ECF8" w:rsidR="003945ED" w:rsidRPr="004F70D5" w:rsidRDefault="003945ED" w:rsidP="004F70D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70D5">
              <w:rPr>
                <w:rFonts w:ascii="Arial" w:hAnsi="Arial" w:cs="Arial"/>
                <w:b/>
                <w:color w:val="000000"/>
                <w:sz w:val="16"/>
                <w:szCs w:val="16"/>
              </w:rPr>
              <w:t>9.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46D9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VMware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vCenter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 xml:space="preserve"> Server 7 Standard </w:t>
            </w: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for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vSphere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 xml:space="preserve"> 7 (Per </w:t>
            </w: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Instance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6F308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0D5">
              <w:rPr>
                <w:rFonts w:ascii="Arial" w:hAnsi="Arial" w:cs="Arial"/>
                <w:sz w:val="16"/>
                <w:szCs w:val="16"/>
              </w:rPr>
              <w:t>1ks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7204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0E3CF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06CAB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5ED" w:rsidRPr="008826C4" w14:paraId="79DD21BF" w14:textId="77777777" w:rsidTr="004F70D5">
        <w:trPr>
          <w:gridAfter w:val="1"/>
          <w:wAfter w:w="7" w:type="pct"/>
          <w:trHeight w:val="113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67B5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70D5">
              <w:rPr>
                <w:rFonts w:ascii="Arial" w:hAnsi="Arial" w:cs="Arial"/>
                <w:b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5707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Basic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 xml:space="preserve"> Support/</w:t>
            </w: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Subscription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for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VMware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vCenter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 xml:space="preserve"> Server 7 Standard </w:t>
            </w: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for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vSphere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 xml:space="preserve"> 7 (Per </w:t>
            </w: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Instance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for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6A44C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0D5">
              <w:rPr>
                <w:rFonts w:ascii="Arial" w:hAnsi="Arial" w:cs="Arial"/>
                <w:sz w:val="16"/>
                <w:szCs w:val="16"/>
              </w:rPr>
              <w:t>4ks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E215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31DD0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B9AC4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5ED" w:rsidRPr="008826C4" w14:paraId="1711DDA9" w14:textId="77777777" w:rsidTr="004F70D5">
        <w:trPr>
          <w:gridAfter w:val="1"/>
          <w:wAfter w:w="7" w:type="pct"/>
          <w:trHeight w:val="113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A6B5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70D5">
              <w:rPr>
                <w:rFonts w:ascii="Arial" w:hAnsi="Arial" w:cs="Arial"/>
                <w:b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2D38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VMware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vSphere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 xml:space="preserve"> 7 Enterprise Plus </w:t>
            </w: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for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processor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F9169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0D5">
              <w:rPr>
                <w:rFonts w:ascii="Arial" w:hAnsi="Arial" w:cs="Arial"/>
                <w:sz w:val="16"/>
                <w:szCs w:val="16"/>
              </w:rPr>
              <w:t>8ks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61B5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31A33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C7E7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5ED" w:rsidRPr="008826C4" w14:paraId="6F7A84B6" w14:textId="77777777" w:rsidTr="004F70D5">
        <w:trPr>
          <w:gridAfter w:val="1"/>
          <w:wAfter w:w="7" w:type="pct"/>
          <w:trHeight w:val="113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4FB9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70D5">
              <w:rPr>
                <w:rFonts w:ascii="Arial" w:hAnsi="Arial" w:cs="Arial"/>
                <w:b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2FF1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Basic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 xml:space="preserve"> Support/</w:t>
            </w: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Subscription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VMware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vSphere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 xml:space="preserve"> 7 Enterprise Plus </w:t>
            </w: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for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processor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for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8122E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0D5">
              <w:rPr>
                <w:rFonts w:ascii="Arial" w:hAnsi="Arial" w:cs="Arial"/>
                <w:sz w:val="16"/>
                <w:szCs w:val="16"/>
              </w:rPr>
              <w:t>48ks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628D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78E04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024A4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5ED" w:rsidRPr="008826C4" w14:paraId="0B317882" w14:textId="77777777" w:rsidTr="004F70D5">
        <w:trPr>
          <w:gridAfter w:val="1"/>
          <w:wAfter w:w="7" w:type="pct"/>
          <w:trHeight w:val="113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31DA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70D5">
              <w:rPr>
                <w:rFonts w:ascii="Arial" w:hAnsi="Arial" w:cs="Arial"/>
                <w:b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5C39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VMware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 xml:space="preserve"> Site </w:t>
            </w: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Recovery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 xml:space="preserve"> Manager 8 Standard (25 VM </w:t>
            </w: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Pack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1E35A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0D5">
              <w:rPr>
                <w:rFonts w:ascii="Arial" w:hAnsi="Arial" w:cs="Arial"/>
                <w:sz w:val="16"/>
                <w:szCs w:val="16"/>
              </w:rPr>
              <w:t>2ks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DC12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6796E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D3119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5ED" w:rsidRPr="008826C4" w14:paraId="7CA0E2B1" w14:textId="77777777" w:rsidTr="004F70D5">
        <w:trPr>
          <w:gridAfter w:val="1"/>
          <w:wAfter w:w="7" w:type="pct"/>
          <w:trHeight w:val="113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C056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70D5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640F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Basic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 xml:space="preserve"> Support/</w:t>
            </w: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Subscription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for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VMware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 xml:space="preserve"> Site </w:t>
            </w: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Recovery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 xml:space="preserve"> Manager 8 Standard (25 VM </w:t>
            </w: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Pack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for</w:t>
            </w:r>
            <w:proofErr w:type="spellEnd"/>
            <w:r w:rsidRPr="004F70D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4F70D5">
              <w:rPr>
                <w:rFonts w:ascii="Arial" w:hAnsi="Arial" w:cs="Arial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64B7E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0D5">
              <w:rPr>
                <w:rFonts w:ascii="Arial" w:hAnsi="Arial" w:cs="Arial"/>
                <w:sz w:val="16"/>
                <w:szCs w:val="16"/>
              </w:rPr>
              <w:t>8ks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1BE1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97149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BE29A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5ED" w:rsidRPr="008826C4" w14:paraId="7F23BDDC" w14:textId="77777777" w:rsidTr="004F70D5">
        <w:trPr>
          <w:gridAfter w:val="1"/>
          <w:wAfter w:w="7" w:type="pct"/>
          <w:trHeight w:val="113"/>
          <w:jc w:val="center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9BB5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70D5">
              <w:rPr>
                <w:rFonts w:ascii="Arial" w:hAnsi="Arial" w:cs="Arial"/>
                <w:b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4EE4" w14:textId="7A6DEC70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0D5">
              <w:rPr>
                <w:rFonts w:ascii="Arial" w:hAnsi="Arial" w:cs="Arial"/>
                <w:sz w:val="16"/>
                <w:szCs w:val="16"/>
              </w:rPr>
              <w:t>Služby IKT špecialistu</w:t>
            </w:r>
            <w:r w:rsidR="004F70D5" w:rsidRPr="004F70D5">
              <w:rPr>
                <w:rStyle w:val="Odkaznapoznmkupodiarou"/>
                <w:rFonts w:ascii="Arial" w:hAnsi="Arial" w:cs="Arial"/>
                <w:sz w:val="16"/>
                <w:szCs w:val="16"/>
              </w:rPr>
              <w:footnoteReference w:id="1"/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63608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0D5">
              <w:rPr>
                <w:rFonts w:ascii="Arial" w:hAnsi="Arial" w:cs="Arial"/>
                <w:sz w:val="16"/>
                <w:szCs w:val="16"/>
              </w:rPr>
              <w:t>10čld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8308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6B79A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E65C9" w14:textId="77777777" w:rsidR="003945ED" w:rsidRPr="004F70D5" w:rsidRDefault="003945ED" w:rsidP="004F70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45ED" w:rsidRPr="008826C4" w14:paraId="6DE9291F" w14:textId="77777777" w:rsidTr="00E66B11">
        <w:trPr>
          <w:trHeight w:val="278"/>
          <w:jc w:val="center"/>
        </w:trPr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AC37" w14:textId="77777777" w:rsidR="003945ED" w:rsidRPr="008826C4" w:rsidRDefault="003945ED" w:rsidP="00E66B11">
            <w:pPr>
              <w:pStyle w:val="Default"/>
              <w:jc w:val="right"/>
              <w:rPr>
                <w:sz w:val="20"/>
                <w:szCs w:val="20"/>
              </w:rPr>
            </w:pPr>
            <w:r w:rsidRPr="008826C4">
              <w:rPr>
                <w:b/>
                <w:bCs/>
                <w:sz w:val="20"/>
                <w:szCs w:val="20"/>
              </w:rPr>
              <w:t xml:space="preserve">Cena spolu za celý predmet zákazky 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6873C" w14:textId="77777777" w:rsidR="003945ED" w:rsidRPr="008826C4" w:rsidRDefault="003945ED" w:rsidP="00E66B11">
            <w:pPr>
              <w:rPr>
                <w:rFonts w:ascii="Arial" w:hAnsi="Arial" w:cs="Arial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EC6B0" w14:textId="77777777" w:rsidR="003945ED" w:rsidRPr="008826C4" w:rsidRDefault="003945ED" w:rsidP="00E66B11">
            <w:pPr>
              <w:rPr>
                <w:rFonts w:ascii="Arial" w:hAnsi="Arial" w:cs="Arial"/>
              </w:rPr>
            </w:pPr>
          </w:p>
        </w:tc>
      </w:tr>
    </w:tbl>
    <w:p w14:paraId="75F86E23" w14:textId="77777777" w:rsidR="003945ED" w:rsidRDefault="003945ED" w:rsidP="00CF7B74">
      <w:pPr>
        <w:rPr>
          <w:rFonts w:ascii="Arial" w:hAnsi="Arial" w:cs="Arial"/>
          <w:b/>
        </w:rPr>
      </w:pPr>
    </w:p>
    <w:p w14:paraId="248EC6D7" w14:textId="3D1B9D3A" w:rsidR="00CF7B74" w:rsidRPr="008826C4" w:rsidRDefault="00CF7B74" w:rsidP="00CF7B74">
      <w:pPr>
        <w:rPr>
          <w:rFonts w:ascii="Arial" w:hAnsi="Arial" w:cs="Arial"/>
          <w:b/>
        </w:rPr>
      </w:pPr>
      <w:r w:rsidRPr="00031AE4">
        <w:rPr>
          <w:rFonts w:ascii="Arial" w:hAnsi="Arial" w:cs="Arial"/>
          <w:b/>
        </w:rPr>
        <w:t xml:space="preserve">* </w:t>
      </w:r>
      <w:proofErr w:type="spellStart"/>
      <w:r w:rsidRPr="00031AE4">
        <w:rPr>
          <w:rFonts w:ascii="Arial" w:hAnsi="Arial" w:cs="Arial"/>
          <w:b/>
        </w:rPr>
        <w:t>VMware</w:t>
      </w:r>
      <w:proofErr w:type="spellEnd"/>
      <w:r w:rsidRPr="00031AE4">
        <w:rPr>
          <w:rFonts w:ascii="Arial" w:hAnsi="Arial" w:cs="Arial"/>
          <w:b/>
        </w:rPr>
        <w:t xml:space="preserve"> licencie nesmú byť OEM</w:t>
      </w:r>
    </w:p>
    <w:p w14:paraId="136F8357" w14:textId="77777777" w:rsidR="004F70D5" w:rsidRDefault="004F70D5" w:rsidP="00C805E0">
      <w:pPr>
        <w:rPr>
          <w:rFonts w:ascii="Arial" w:hAnsi="Arial" w:cs="Arial"/>
          <w:b/>
          <w:bCs/>
        </w:rPr>
      </w:pPr>
    </w:p>
    <w:p w14:paraId="1C5731CA" w14:textId="77777777" w:rsidR="004F70D5" w:rsidRDefault="004F70D5" w:rsidP="00C805E0">
      <w:pPr>
        <w:rPr>
          <w:rFonts w:ascii="Arial" w:hAnsi="Arial" w:cs="Arial"/>
          <w:b/>
          <w:bCs/>
        </w:rPr>
      </w:pPr>
    </w:p>
    <w:p w14:paraId="799996B6" w14:textId="380E6C22" w:rsidR="00C805E0" w:rsidRPr="008826C4" w:rsidRDefault="00C805E0" w:rsidP="00C805E0">
      <w:pPr>
        <w:rPr>
          <w:rFonts w:ascii="Arial" w:hAnsi="Arial" w:cs="Arial"/>
          <w:b/>
          <w:bCs/>
        </w:rPr>
      </w:pPr>
      <w:r w:rsidRPr="008826C4">
        <w:rPr>
          <w:rFonts w:ascii="Arial" w:hAnsi="Arial" w:cs="Arial"/>
          <w:b/>
          <w:bCs/>
        </w:rPr>
        <w:lastRenderedPageBreak/>
        <w:t>Technická špecifikácia predmetu zákazky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1395"/>
        <w:gridCol w:w="3232"/>
        <w:gridCol w:w="4435"/>
      </w:tblGrid>
      <w:tr w:rsidR="003945ED" w:rsidRPr="008826C4" w14:paraId="668EDFBA" w14:textId="53DB135E" w:rsidTr="003945ED">
        <w:trPr>
          <w:trHeight w:val="532"/>
        </w:trPr>
        <w:tc>
          <w:tcPr>
            <w:tcW w:w="5000" w:type="pct"/>
            <w:gridSpan w:val="3"/>
            <w:shd w:val="clear" w:color="auto" w:fill="C6D9F1"/>
            <w:vAlign w:val="center"/>
          </w:tcPr>
          <w:p w14:paraId="490484FB" w14:textId="77777777" w:rsidR="003945ED" w:rsidRPr="006367A5" w:rsidRDefault="003945ED" w:rsidP="00E66B11">
            <w:pPr>
              <w:rPr>
                <w:rFonts w:ascii="Arial" w:hAnsi="Arial" w:cs="Arial"/>
                <w:b/>
              </w:rPr>
            </w:pPr>
            <w:r w:rsidRPr="006367A5">
              <w:rPr>
                <w:rFonts w:ascii="Arial" w:hAnsi="Arial" w:cs="Arial"/>
                <w:b/>
              </w:rPr>
              <w:t>1.1 Šasi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</w:t>
            </w:r>
          </w:p>
          <w:p w14:paraId="1682D318" w14:textId="77777777" w:rsidR="003945ED" w:rsidRPr="006367A5" w:rsidRDefault="003945ED" w:rsidP="00E66B11">
            <w:pPr>
              <w:rPr>
                <w:rFonts w:ascii="Arial" w:hAnsi="Arial" w:cs="Arial"/>
                <w:b/>
              </w:rPr>
            </w:pPr>
          </w:p>
        </w:tc>
      </w:tr>
      <w:tr w:rsidR="003945ED" w:rsidRPr="008826C4" w14:paraId="4E1C146A" w14:textId="33E9004F" w:rsidTr="003945ED">
        <w:trPr>
          <w:trHeight w:val="53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925933C" w14:textId="77777777" w:rsidR="003945ED" w:rsidRPr="008826C4" w:rsidRDefault="003945ED" w:rsidP="00E66B11">
            <w:pPr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</w:pPr>
          </w:p>
          <w:p w14:paraId="018E0E2A" w14:textId="77777777" w:rsidR="003945ED" w:rsidRPr="008826C4" w:rsidRDefault="003945ED" w:rsidP="00E66B11">
            <w:pPr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  <w:t>Názov výrobcu:</w:t>
            </w:r>
            <w:r w:rsidRPr="008826C4"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  <w:tab/>
            </w:r>
            <w:r w:rsidRPr="008826C4"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  <w:tab/>
            </w:r>
          </w:p>
          <w:p w14:paraId="41C206F0" w14:textId="77777777" w:rsidR="003945ED" w:rsidRPr="008826C4" w:rsidRDefault="003945ED" w:rsidP="00E66B11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</w:p>
          <w:p w14:paraId="4B90FDC8" w14:textId="77777777" w:rsidR="003945ED" w:rsidRPr="008826C4" w:rsidRDefault="003945ED" w:rsidP="00E66B11">
            <w:pPr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  <w:t>Značka a typ:</w:t>
            </w:r>
          </w:p>
          <w:p w14:paraId="0CBDA035" w14:textId="77777777" w:rsidR="003945ED" w:rsidRPr="008826C4" w:rsidRDefault="003945ED" w:rsidP="00E66B11">
            <w:pPr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</w:pPr>
          </w:p>
        </w:tc>
      </w:tr>
      <w:tr w:rsidR="003945ED" w:rsidRPr="008826C4" w14:paraId="337F5C03" w14:textId="61B7CBFF" w:rsidTr="003945ED">
        <w:trPr>
          <w:trHeight w:val="532"/>
        </w:trPr>
        <w:tc>
          <w:tcPr>
            <w:tcW w:w="770" w:type="pct"/>
            <w:shd w:val="clear" w:color="auto" w:fill="D9D9D9"/>
            <w:vAlign w:val="center"/>
          </w:tcPr>
          <w:p w14:paraId="2647FCE7" w14:textId="77777777" w:rsidR="003945ED" w:rsidRPr="008826C4" w:rsidRDefault="003945ED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  <w:t>Parametre</w:t>
            </w:r>
          </w:p>
        </w:tc>
        <w:tc>
          <w:tcPr>
            <w:tcW w:w="1783" w:type="pct"/>
            <w:shd w:val="clear" w:color="auto" w:fill="D9D9D9"/>
            <w:vAlign w:val="center"/>
          </w:tcPr>
          <w:p w14:paraId="32BDEDF4" w14:textId="77777777" w:rsidR="003945ED" w:rsidRPr="008826C4" w:rsidRDefault="003945ED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  <w:t>Požadované vlastnosti/min. hodnoty</w:t>
            </w:r>
          </w:p>
          <w:p w14:paraId="3B5E80C8" w14:textId="77777777" w:rsidR="003945ED" w:rsidRPr="008826C4" w:rsidRDefault="003945ED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447" w:type="pct"/>
            <w:shd w:val="clear" w:color="auto" w:fill="D9D9D9"/>
          </w:tcPr>
          <w:p w14:paraId="485EF2DB" w14:textId="77777777" w:rsidR="00DB4419" w:rsidRDefault="00DB4419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</w:p>
          <w:p w14:paraId="6319DF0F" w14:textId="5D31538B" w:rsidR="003945ED" w:rsidRPr="008826C4" w:rsidRDefault="003945ED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  <w:t>Hodnoty/vlastnosti navr</w:t>
            </w:r>
            <w:r w:rsidR="00DB4419"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  <w:t>hnuté uchádzačom</w:t>
            </w:r>
          </w:p>
        </w:tc>
      </w:tr>
      <w:tr w:rsidR="003945ED" w:rsidRPr="008826C4" w14:paraId="65A5D9D4" w14:textId="728F3217" w:rsidTr="003945ED">
        <w:tc>
          <w:tcPr>
            <w:tcW w:w="770" w:type="pct"/>
          </w:tcPr>
          <w:p w14:paraId="37F9B363" w14:textId="77777777" w:rsidR="003945ED" w:rsidRPr="00732A42" w:rsidRDefault="003945ED" w:rsidP="00E66B11">
            <w:pPr>
              <w:rPr>
                <w:rFonts w:ascii="Arial" w:hAnsi="Arial" w:cs="Arial"/>
                <w:lang w:eastAsia="cs-CZ"/>
              </w:rPr>
            </w:pPr>
            <w:r w:rsidRPr="00732A42">
              <w:rPr>
                <w:rFonts w:ascii="Arial" w:hAnsi="Arial" w:cs="Arial"/>
                <w:lang w:eastAsia="cs-CZ"/>
              </w:rPr>
              <w:t>Prevedenie</w:t>
            </w:r>
          </w:p>
        </w:tc>
        <w:tc>
          <w:tcPr>
            <w:tcW w:w="1783" w:type="pct"/>
          </w:tcPr>
          <w:p w14:paraId="01639DB5" w14:textId="77777777" w:rsidR="003945ED" w:rsidRPr="008826C4" w:rsidRDefault="003945ED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6E4094">
              <w:rPr>
                <w:rFonts w:ascii="Arial" w:hAnsi="Arial" w:cs="Arial"/>
                <w:noProof/>
                <w:color w:val="000000"/>
              </w:rPr>
              <w:t>Optimalizované na umiestnenie do 19“ racku, maximálna výška šasi aj s napájaním 7U</w:t>
            </w:r>
          </w:p>
        </w:tc>
        <w:tc>
          <w:tcPr>
            <w:tcW w:w="2447" w:type="pct"/>
          </w:tcPr>
          <w:p w14:paraId="7A818EEB" w14:textId="77777777" w:rsidR="003945ED" w:rsidRPr="006E4094" w:rsidRDefault="003945ED" w:rsidP="00E66B11">
            <w:pPr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3945ED" w:rsidRPr="007A01C8" w14:paraId="4747667A" w14:textId="5754C33B" w:rsidTr="003945ED">
        <w:tc>
          <w:tcPr>
            <w:tcW w:w="770" w:type="pct"/>
            <w:vAlign w:val="center"/>
          </w:tcPr>
          <w:p w14:paraId="26A2993F" w14:textId="77777777" w:rsidR="003945ED" w:rsidRPr="00732A42" w:rsidRDefault="003945ED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732A42">
              <w:rPr>
                <w:rFonts w:ascii="Arial" w:hAnsi="Arial" w:cs="Arial"/>
                <w:bCs/>
                <w:noProof/>
                <w:color w:val="000000"/>
              </w:rPr>
              <w:t>Napájanie</w:t>
            </w:r>
          </w:p>
        </w:tc>
        <w:tc>
          <w:tcPr>
            <w:tcW w:w="1783" w:type="pct"/>
          </w:tcPr>
          <w:p w14:paraId="46DDD529" w14:textId="77777777" w:rsidR="003945ED" w:rsidRPr="007A01C8" w:rsidRDefault="003945ED" w:rsidP="00E66B11">
            <w:pPr>
              <w:rPr>
                <w:rFonts w:ascii="Arial" w:hAnsi="Arial" w:cs="Arial"/>
                <w:noProof/>
                <w:color w:val="000000"/>
              </w:rPr>
            </w:pPr>
            <w:r w:rsidRPr="006E4094">
              <w:rPr>
                <w:rFonts w:ascii="Arial" w:hAnsi="Arial" w:cs="Arial"/>
                <w:noProof/>
                <w:color w:val="000000"/>
              </w:rPr>
              <w:t xml:space="preserve">redundantné, jednofázové do 250V, </w:t>
            </w:r>
            <w:r w:rsidRPr="008826C4">
              <w:rPr>
                <w:rFonts w:ascii="Arial" w:hAnsi="Arial" w:cs="Arial"/>
                <w:noProof/>
                <w:color w:val="000000"/>
              </w:rPr>
              <w:t>plne osadené, za chodu meniteľné / dopĺňateľné,</w:t>
            </w:r>
          </w:p>
        </w:tc>
        <w:tc>
          <w:tcPr>
            <w:tcW w:w="2447" w:type="pct"/>
          </w:tcPr>
          <w:p w14:paraId="69D2A3FE" w14:textId="77777777" w:rsidR="003945ED" w:rsidRPr="006E4094" w:rsidRDefault="003945ED" w:rsidP="00E66B11">
            <w:pPr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3945ED" w:rsidRPr="007A01C8" w14:paraId="5E252C85" w14:textId="50EA4740" w:rsidTr="003945ED">
        <w:tc>
          <w:tcPr>
            <w:tcW w:w="770" w:type="pct"/>
            <w:vAlign w:val="center"/>
          </w:tcPr>
          <w:p w14:paraId="19333555" w14:textId="77777777" w:rsidR="003945ED" w:rsidRPr="00732A42" w:rsidRDefault="003945ED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732A42">
              <w:rPr>
                <w:rFonts w:ascii="Arial" w:hAnsi="Arial" w:cs="Arial"/>
                <w:bCs/>
                <w:noProof/>
                <w:color w:val="000000"/>
              </w:rPr>
              <w:t>Chladenie</w:t>
            </w:r>
          </w:p>
        </w:tc>
        <w:tc>
          <w:tcPr>
            <w:tcW w:w="1783" w:type="pct"/>
          </w:tcPr>
          <w:p w14:paraId="5C91BDA4" w14:textId="77777777" w:rsidR="003945ED" w:rsidRPr="007A01C8" w:rsidRDefault="003945ED" w:rsidP="00E66B11">
            <w:pPr>
              <w:rPr>
                <w:rFonts w:ascii="Arial" w:hAnsi="Arial" w:cs="Arial"/>
                <w:noProof/>
                <w:color w:val="000000"/>
              </w:rPr>
            </w:pPr>
            <w:r w:rsidRPr="008826C4">
              <w:rPr>
                <w:rFonts w:ascii="Arial" w:hAnsi="Arial" w:cs="Arial"/>
                <w:noProof/>
                <w:color w:val="000000"/>
              </w:rPr>
              <w:t>Navzájom redundantné ventilátory, plne osadené, za chodu meniteľné / dopĺňateľné</w:t>
            </w:r>
          </w:p>
        </w:tc>
        <w:tc>
          <w:tcPr>
            <w:tcW w:w="2447" w:type="pct"/>
          </w:tcPr>
          <w:p w14:paraId="46BC4561" w14:textId="77777777" w:rsidR="003945ED" w:rsidRPr="008826C4" w:rsidRDefault="003945ED" w:rsidP="00E66B11">
            <w:pPr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3945ED" w:rsidRPr="007A01C8" w14:paraId="718BAF81" w14:textId="3FBE7FFE" w:rsidTr="003945ED">
        <w:tc>
          <w:tcPr>
            <w:tcW w:w="770" w:type="pct"/>
            <w:shd w:val="clear" w:color="auto" w:fill="auto"/>
            <w:vAlign w:val="center"/>
          </w:tcPr>
          <w:p w14:paraId="5329D264" w14:textId="77777777" w:rsidR="003945ED" w:rsidRPr="00732A42" w:rsidRDefault="003945ED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732A42">
              <w:rPr>
                <w:rFonts w:ascii="Arial" w:hAnsi="Arial" w:cs="Arial"/>
                <w:bCs/>
                <w:noProof/>
                <w:color w:val="000000"/>
              </w:rPr>
              <w:t>Správa a manažment</w:t>
            </w:r>
          </w:p>
        </w:tc>
        <w:tc>
          <w:tcPr>
            <w:tcW w:w="1783" w:type="pct"/>
            <w:shd w:val="clear" w:color="auto" w:fill="auto"/>
          </w:tcPr>
          <w:p w14:paraId="06792BA3" w14:textId="77777777" w:rsidR="003945ED" w:rsidRPr="007A01C8" w:rsidRDefault="003945ED" w:rsidP="00E66B11">
            <w:pPr>
              <w:rPr>
                <w:rFonts w:ascii="Arial" w:hAnsi="Arial" w:cs="Arial"/>
                <w:noProof/>
                <w:color w:val="000000"/>
              </w:rPr>
            </w:pPr>
            <w:r w:rsidRPr="008826C4">
              <w:rPr>
                <w:rFonts w:ascii="Arial" w:hAnsi="Arial" w:cs="Arial"/>
                <w:noProof/>
                <w:color w:val="000000"/>
              </w:rPr>
              <w:t>Navzájom redundantné manažovacie moduly s KVM prepínačom, integrované v blade šasi slúžiace pre vzdialený systémový manažment šasi, serverov a pripojovacích prvkov, za chodu meniteľné / dopĺňateľné. Možnosť stohovanie manažovacích modulov minimálne 10 blade šasi do 1 grafického rozhrania bez nutnosti použitia externého manažovacieho nástroja</w:t>
            </w:r>
          </w:p>
        </w:tc>
        <w:tc>
          <w:tcPr>
            <w:tcW w:w="2447" w:type="pct"/>
          </w:tcPr>
          <w:p w14:paraId="0A410061" w14:textId="77777777" w:rsidR="003945ED" w:rsidRPr="008826C4" w:rsidRDefault="003945ED" w:rsidP="00E66B11">
            <w:pPr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3945ED" w:rsidRPr="008826C4" w14:paraId="3E2F5600" w14:textId="7AB83930" w:rsidTr="003945ED">
        <w:tc>
          <w:tcPr>
            <w:tcW w:w="770" w:type="pct"/>
            <w:shd w:val="clear" w:color="auto" w:fill="auto"/>
          </w:tcPr>
          <w:p w14:paraId="16D8D6E9" w14:textId="77777777" w:rsidR="003945ED" w:rsidRPr="00732A42" w:rsidRDefault="003945ED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732A42">
              <w:rPr>
                <w:rFonts w:ascii="Arial" w:hAnsi="Arial" w:cs="Arial"/>
                <w:bCs/>
                <w:noProof/>
                <w:color w:val="000000"/>
              </w:rPr>
              <w:t>Pripojenie k externému prostrediu LAN a SAN</w:t>
            </w:r>
          </w:p>
        </w:tc>
        <w:tc>
          <w:tcPr>
            <w:tcW w:w="1783" w:type="pct"/>
            <w:shd w:val="clear" w:color="auto" w:fill="auto"/>
          </w:tcPr>
          <w:p w14:paraId="17B9639E" w14:textId="77777777" w:rsidR="003945ED" w:rsidRPr="008826C4" w:rsidRDefault="003945ED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noProof/>
                <w:color w:val="000000"/>
              </w:rPr>
              <w:t>min. 6 fyzických pozícií na sieťové prvky tak, aby bolo možné fyzické oddelenie pripojenia k externému prostrediu LAN od pripojenia k externému prostrediu SAN. Centralizovaný manažment musí mať funkciu nahradenia fyzických MAC a WWN adries virtualnymi a ich priradenie na konkrétny slot v blade šasi.</w:t>
            </w:r>
          </w:p>
        </w:tc>
        <w:tc>
          <w:tcPr>
            <w:tcW w:w="2447" w:type="pct"/>
          </w:tcPr>
          <w:p w14:paraId="0876F03C" w14:textId="77777777" w:rsidR="003945ED" w:rsidRPr="008826C4" w:rsidRDefault="003945ED" w:rsidP="00E66B11">
            <w:pPr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3945ED" w:rsidRPr="008826C4" w14:paraId="24ED1DE8" w14:textId="55EAE2C5" w:rsidTr="003945ED">
        <w:tc>
          <w:tcPr>
            <w:tcW w:w="770" w:type="pct"/>
            <w:vMerge w:val="restart"/>
            <w:shd w:val="clear" w:color="auto" w:fill="auto"/>
          </w:tcPr>
          <w:p w14:paraId="39032148" w14:textId="77777777" w:rsidR="003945ED" w:rsidRPr="00732A42" w:rsidRDefault="003945ED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732A42">
              <w:rPr>
                <w:rFonts w:ascii="Arial" w:hAnsi="Arial" w:cs="Arial"/>
                <w:bCs/>
                <w:noProof/>
                <w:color w:val="000000"/>
              </w:rPr>
              <w:t xml:space="preserve">Centrálne pripojenie </w:t>
            </w:r>
            <w:r>
              <w:rPr>
                <w:rFonts w:ascii="Arial" w:hAnsi="Arial" w:cs="Arial"/>
                <w:bCs/>
                <w:noProof/>
                <w:color w:val="000000"/>
              </w:rPr>
              <w:t>do</w:t>
            </w:r>
            <w:r w:rsidRPr="00732A42">
              <w:rPr>
                <w:rFonts w:ascii="Arial" w:hAnsi="Arial" w:cs="Arial"/>
                <w:bCs/>
                <w:noProof/>
                <w:color w:val="000000"/>
              </w:rPr>
              <w:t xml:space="preserve"> LAN</w:t>
            </w:r>
          </w:p>
        </w:tc>
        <w:tc>
          <w:tcPr>
            <w:tcW w:w="1783" w:type="pct"/>
            <w:shd w:val="clear" w:color="auto" w:fill="auto"/>
          </w:tcPr>
          <w:p w14:paraId="4820947B" w14:textId="77777777" w:rsidR="003945ED" w:rsidRPr="008826C4" w:rsidRDefault="003945ED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>
              <w:rPr>
                <w:rFonts w:ascii="Arial" w:hAnsi="Arial" w:cs="Arial"/>
                <w:noProof/>
                <w:color w:val="000000"/>
              </w:rPr>
              <w:t xml:space="preserve">Pripojenie pomocou </w:t>
            </w:r>
            <w:r w:rsidRPr="008826C4">
              <w:rPr>
                <w:rFonts w:ascii="Arial" w:hAnsi="Arial" w:cs="Arial"/>
                <w:noProof/>
                <w:color w:val="000000"/>
              </w:rPr>
              <w:t>min. 2 navzájom redundnatných aktívnych sieťových prvkov s možnosťou ich prepojenia jedného virtualneho celku a to tak, aby boli využité všetky sieťové rozhrania blade serverov.</w:t>
            </w:r>
          </w:p>
        </w:tc>
        <w:tc>
          <w:tcPr>
            <w:tcW w:w="2447" w:type="pct"/>
          </w:tcPr>
          <w:p w14:paraId="2F0A8984" w14:textId="77777777" w:rsidR="003945ED" w:rsidRDefault="003945ED" w:rsidP="00E66B11">
            <w:pPr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3945ED" w:rsidRPr="008826C4" w14:paraId="5831D942" w14:textId="424A60A6" w:rsidTr="003945ED">
        <w:tc>
          <w:tcPr>
            <w:tcW w:w="770" w:type="pct"/>
            <w:vMerge/>
            <w:shd w:val="clear" w:color="auto" w:fill="auto"/>
          </w:tcPr>
          <w:p w14:paraId="37A12459" w14:textId="77777777" w:rsidR="003945ED" w:rsidRPr="008826C4" w:rsidRDefault="003945ED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</w:p>
        </w:tc>
        <w:tc>
          <w:tcPr>
            <w:tcW w:w="1783" w:type="pct"/>
            <w:shd w:val="clear" w:color="auto" w:fill="auto"/>
          </w:tcPr>
          <w:p w14:paraId="3BFC46B8" w14:textId="77777777" w:rsidR="003945ED" w:rsidRPr="008826C4" w:rsidRDefault="003945ED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noProof/>
              </w:rPr>
              <w:t>Každý aktívny LAN prvok musí umožňovať pripojenie do externej LAN infraštruktúry pomocou min. 4x 100Gbps QSFP28 a 3x 200Gbps QSPF28-DD. Súčasťou dodávky musí byť 4x 100Gbps QSFP28 SR moduly na každý prvok. Každý aktívny LAN prvok musí mať dodatočne 9x 200Gbps QSFP28-DD portov na prepojenie s ďalšími blade šasi.</w:t>
            </w:r>
          </w:p>
        </w:tc>
        <w:tc>
          <w:tcPr>
            <w:tcW w:w="2447" w:type="pct"/>
          </w:tcPr>
          <w:p w14:paraId="3A6A9606" w14:textId="77777777" w:rsidR="003945ED" w:rsidRPr="008826C4" w:rsidRDefault="003945ED" w:rsidP="00E66B11">
            <w:pPr>
              <w:rPr>
                <w:rFonts w:ascii="Arial" w:hAnsi="Arial" w:cs="Arial"/>
                <w:noProof/>
              </w:rPr>
            </w:pPr>
          </w:p>
        </w:tc>
      </w:tr>
      <w:tr w:rsidR="003945ED" w:rsidRPr="008826C4" w14:paraId="3592452B" w14:textId="260A363A" w:rsidTr="003945ED">
        <w:tc>
          <w:tcPr>
            <w:tcW w:w="770" w:type="pct"/>
            <w:vMerge/>
            <w:shd w:val="clear" w:color="auto" w:fill="auto"/>
          </w:tcPr>
          <w:p w14:paraId="0B689FB5" w14:textId="77777777" w:rsidR="003945ED" w:rsidRPr="008826C4" w:rsidRDefault="003945ED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</w:p>
        </w:tc>
        <w:tc>
          <w:tcPr>
            <w:tcW w:w="1783" w:type="pct"/>
            <w:shd w:val="clear" w:color="auto" w:fill="auto"/>
          </w:tcPr>
          <w:p w14:paraId="47C3975A" w14:textId="77777777" w:rsidR="003945ED" w:rsidRPr="008826C4" w:rsidRDefault="003945ED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C73140">
              <w:rPr>
                <w:rFonts w:ascii="Arial" w:hAnsi="Arial" w:cs="Arial"/>
                <w:noProof/>
                <w:color w:val="000000"/>
              </w:rPr>
              <w:t>Obstarávateľ požaduje konektivitu z každého prvku LAN na svoju existujúcu sieťovú infraštruktúru s 16 x  10 Gbps Short Range SPF+, ako aj prepojenie medzi novo dodanými riešeniami min. 1 x 40 Gbps do vzdialenosti 26 km.</w:t>
            </w:r>
          </w:p>
        </w:tc>
        <w:tc>
          <w:tcPr>
            <w:tcW w:w="2447" w:type="pct"/>
          </w:tcPr>
          <w:p w14:paraId="70CF24EF" w14:textId="77777777" w:rsidR="003945ED" w:rsidRPr="00C73140" w:rsidRDefault="003945ED" w:rsidP="00E66B11">
            <w:pPr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3945ED" w:rsidRPr="008826C4" w14:paraId="06355048" w14:textId="55C8EB2B" w:rsidTr="003945ED">
        <w:tc>
          <w:tcPr>
            <w:tcW w:w="770" w:type="pct"/>
            <w:vMerge/>
            <w:shd w:val="clear" w:color="auto" w:fill="auto"/>
          </w:tcPr>
          <w:p w14:paraId="4774448F" w14:textId="77777777" w:rsidR="003945ED" w:rsidRPr="008826C4" w:rsidRDefault="003945ED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</w:p>
        </w:tc>
        <w:tc>
          <w:tcPr>
            <w:tcW w:w="1783" w:type="pct"/>
            <w:shd w:val="clear" w:color="auto" w:fill="auto"/>
          </w:tcPr>
          <w:p w14:paraId="5276F5CB" w14:textId="77777777" w:rsidR="003945ED" w:rsidRPr="008826C4" w:rsidRDefault="003945ED" w:rsidP="00E66B11">
            <w:pPr>
              <w:rPr>
                <w:rFonts w:ascii="Arial" w:hAnsi="Arial" w:cs="Arial"/>
                <w:noProof/>
                <w:color w:val="000000"/>
              </w:rPr>
            </w:pPr>
            <w:r w:rsidRPr="008826C4">
              <w:rPr>
                <w:rFonts w:ascii="Arial" w:hAnsi="Arial" w:cs="Arial"/>
                <w:noProof/>
                <w:color w:val="000000"/>
              </w:rPr>
              <w:t>Každý aktívny LAN prvok musí spĺňať tieto minimálne parametre:</w:t>
            </w:r>
          </w:p>
          <w:p w14:paraId="38C05067" w14:textId="77777777" w:rsidR="003945ED" w:rsidRPr="008826C4" w:rsidRDefault="003945ED" w:rsidP="003945ED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noProof/>
                <w:color w:val="000000"/>
              </w:rPr>
            </w:pPr>
            <w:r w:rsidRPr="008826C4">
              <w:rPr>
                <w:rFonts w:ascii="Arial" w:hAnsi="Arial" w:cs="Arial"/>
                <w:noProof/>
                <w:color w:val="000000"/>
              </w:rPr>
              <w:t>6.4Tbps switchovacia I/O priepustnosť (full duplex)</w:t>
            </w:r>
          </w:p>
          <w:p w14:paraId="44D94939" w14:textId="77777777" w:rsidR="003945ED" w:rsidRPr="008826C4" w:rsidRDefault="003945ED" w:rsidP="003945ED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noProof/>
                <w:color w:val="000000"/>
              </w:rPr>
            </w:pPr>
            <w:r w:rsidRPr="008826C4">
              <w:rPr>
                <w:rFonts w:ascii="Arial" w:hAnsi="Arial" w:cs="Arial"/>
                <w:noProof/>
                <w:color w:val="000000"/>
              </w:rPr>
              <w:t>2380Mpps forwardovaciu kapacita</w:t>
            </w:r>
          </w:p>
          <w:p w14:paraId="5EDAE653" w14:textId="77777777" w:rsidR="003945ED" w:rsidRPr="008826C4" w:rsidRDefault="003945ED" w:rsidP="003945ED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noProof/>
                <w:color w:val="000000"/>
              </w:rPr>
            </w:pPr>
            <w:r w:rsidRPr="008826C4">
              <w:rPr>
                <w:rFonts w:ascii="Arial" w:hAnsi="Arial" w:cs="Arial"/>
                <w:noProof/>
                <w:color w:val="000000"/>
              </w:rPr>
              <w:t>latenciu pod 450ns</w:t>
            </w:r>
          </w:p>
          <w:p w14:paraId="0EC2D718" w14:textId="77777777" w:rsidR="003945ED" w:rsidRPr="008826C4" w:rsidRDefault="003945ED" w:rsidP="003945ED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noProof/>
                <w:color w:val="000000"/>
              </w:rPr>
            </w:pPr>
            <w:r w:rsidRPr="00A77D90">
              <w:rPr>
                <w:rFonts w:ascii="Arial" w:hAnsi="Arial" w:cs="Arial"/>
                <w:noProof/>
                <w:color w:val="000000"/>
              </w:rPr>
              <w:t>130</w:t>
            </w:r>
            <w:r w:rsidRPr="008826C4">
              <w:rPr>
                <w:rFonts w:ascii="Arial" w:hAnsi="Arial" w:cs="Arial"/>
                <w:noProof/>
                <w:color w:val="000000"/>
              </w:rPr>
              <w:t xml:space="preserve"> tisíc MAC adries</w:t>
            </w:r>
          </w:p>
          <w:p w14:paraId="63C27E7F" w14:textId="77777777" w:rsidR="003945ED" w:rsidRPr="008826C4" w:rsidRDefault="003945ED" w:rsidP="003945ED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noProof/>
                <w:color w:val="000000"/>
              </w:rPr>
            </w:pPr>
            <w:r w:rsidRPr="008826C4">
              <w:rPr>
                <w:rFonts w:ascii="Arial" w:hAnsi="Arial" w:cs="Arial"/>
                <w:noProof/>
                <w:color w:val="000000"/>
              </w:rPr>
              <w:t>130 tisíc IPv4 unicast routes</w:t>
            </w:r>
          </w:p>
          <w:p w14:paraId="377BB29E" w14:textId="77777777" w:rsidR="003945ED" w:rsidRPr="008826C4" w:rsidRDefault="003945ED" w:rsidP="003945ED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noProof/>
                <w:color w:val="000000"/>
              </w:rPr>
            </w:pPr>
            <w:r w:rsidRPr="008826C4">
              <w:rPr>
                <w:rFonts w:ascii="Arial" w:hAnsi="Arial" w:cs="Arial"/>
                <w:noProof/>
                <w:color w:val="000000"/>
              </w:rPr>
              <w:t>130 tisíc IPv6 unicast routes</w:t>
            </w:r>
          </w:p>
          <w:p w14:paraId="1F802121" w14:textId="77777777" w:rsidR="003945ED" w:rsidRPr="008826C4" w:rsidRDefault="003945ED" w:rsidP="003945ED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noProof/>
                <w:color w:val="000000"/>
              </w:rPr>
            </w:pPr>
            <w:r w:rsidRPr="008826C4">
              <w:rPr>
                <w:rFonts w:ascii="Arial" w:hAnsi="Arial" w:cs="Arial"/>
                <w:noProof/>
                <w:color w:val="000000"/>
              </w:rPr>
              <w:t>48 tisíc ARP entries</w:t>
            </w:r>
          </w:p>
          <w:p w14:paraId="1183BEA4" w14:textId="77777777" w:rsidR="003945ED" w:rsidRPr="008826C4" w:rsidRDefault="003945ED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noProof/>
                <w:color w:val="000000"/>
              </w:rPr>
              <w:t>podpora Jumbo Frames 9000 MTU</w:t>
            </w:r>
          </w:p>
        </w:tc>
        <w:tc>
          <w:tcPr>
            <w:tcW w:w="2447" w:type="pct"/>
          </w:tcPr>
          <w:p w14:paraId="17F2C4B0" w14:textId="77777777" w:rsidR="003945ED" w:rsidRPr="008826C4" w:rsidRDefault="003945ED" w:rsidP="00E66B11">
            <w:pPr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3945ED" w:rsidRPr="008826C4" w14:paraId="51C62597" w14:textId="57705546" w:rsidTr="003945ED">
        <w:tc>
          <w:tcPr>
            <w:tcW w:w="770" w:type="pct"/>
            <w:vMerge/>
            <w:shd w:val="clear" w:color="auto" w:fill="auto"/>
          </w:tcPr>
          <w:p w14:paraId="46557E32" w14:textId="77777777" w:rsidR="003945ED" w:rsidRPr="008826C4" w:rsidRDefault="003945ED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</w:p>
        </w:tc>
        <w:tc>
          <w:tcPr>
            <w:tcW w:w="1783" w:type="pct"/>
            <w:shd w:val="clear" w:color="auto" w:fill="auto"/>
          </w:tcPr>
          <w:p w14:paraId="58D72C2A" w14:textId="77777777" w:rsidR="003945ED" w:rsidRPr="008826C4" w:rsidRDefault="003945ED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noProof/>
                <w:color w:val="000000"/>
              </w:rPr>
              <w:t>Všetky aktívne prvky LAN musia umožňovať pripojenie na min. 2 x 25Gbps rozhrania zo strany serverov a to napriamo, bez použitia backplane šasi</w:t>
            </w:r>
          </w:p>
        </w:tc>
        <w:tc>
          <w:tcPr>
            <w:tcW w:w="2447" w:type="pct"/>
          </w:tcPr>
          <w:p w14:paraId="0B844742" w14:textId="77777777" w:rsidR="003945ED" w:rsidRPr="008826C4" w:rsidRDefault="003945ED" w:rsidP="00E66B11">
            <w:pPr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3945ED" w:rsidRPr="008826C4" w14:paraId="2FB8DD40" w14:textId="6CAE66DF" w:rsidTr="003945ED">
        <w:tc>
          <w:tcPr>
            <w:tcW w:w="770" w:type="pct"/>
            <w:vMerge w:val="restart"/>
            <w:shd w:val="clear" w:color="auto" w:fill="auto"/>
          </w:tcPr>
          <w:p w14:paraId="399D05FF" w14:textId="77777777" w:rsidR="003945ED" w:rsidRPr="008826C4" w:rsidRDefault="003945ED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</w:p>
          <w:p w14:paraId="57FBCFF1" w14:textId="77777777" w:rsidR="003945ED" w:rsidRPr="00732A42" w:rsidRDefault="003945ED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732A42">
              <w:rPr>
                <w:rFonts w:ascii="Arial" w:hAnsi="Arial" w:cs="Arial"/>
                <w:bCs/>
                <w:noProof/>
                <w:color w:val="000000"/>
              </w:rPr>
              <w:t xml:space="preserve">Centrálne pripojenie </w:t>
            </w:r>
            <w:r>
              <w:rPr>
                <w:rFonts w:ascii="Arial" w:hAnsi="Arial" w:cs="Arial"/>
                <w:bCs/>
                <w:noProof/>
                <w:color w:val="000000"/>
              </w:rPr>
              <w:t>do</w:t>
            </w:r>
            <w:r w:rsidRPr="00732A42">
              <w:rPr>
                <w:rFonts w:ascii="Arial" w:hAnsi="Arial" w:cs="Arial"/>
                <w:bCs/>
                <w:noProof/>
                <w:color w:val="000000"/>
              </w:rPr>
              <w:t xml:space="preserve"> SAN</w:t>
            </w:r>
          </w:p>
        </w:tc>
        <w:tc>
          <w:tcPr>
            <w:tcW w:w="1783" w:type="pct"/>
            <w:shd w:val="clear" w:color="auto" w:fill="auto"/>
          </w:tcPr>
          <w:p w14:paraId="72653540" w14:textId="77777777" w:rsidR="003945ED" w:rsidRPr="008826C4" w:rsidRDefault="003945ED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>
              <w:rPr>
                <w:rFonts w:ascii="Arial" w:hAnsi="Arial" w:cs="Arial"/>
                <w:noProof/>
                <w:color w:val="000000"/>
              </w:rPr>
              <w:t xml:space="preserve">Umožňuje </w:t>
            </w:r>
            <w:r w:rsidRPr="008826C4">
              <w:rPr>
                <w:rFonts w:ascii="Arial" w:hAnsi="Arial" w:cs="Arial"/>
                <w:noProof/>
                <w:color w:val="000000"/>
              </w:rPr>
              <w:t>pripojenie pomocou 2 navzájom redundnatných aktívnych FC natívnych prvkov a to tak, aby boli využité všetky FC rozhrania blade serverov</w:t>
            </w:r>
          </w:p>
        </w:tc>
        <w:tc>
          <w:tcPr>
            <w:tcW w:w="2447" w:type="pct"/>
          </w:tcPr>
          <w:p w14:paraId="79AD662E" w14:textId="77777777" w:rsidR="003945ED" w:rsidRDefault="003945ED" w:rsidP="00E66B11">
            <w:pPr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3945ED" w:rsidRPr="008826C4" w14:paraId="46DA8CBC" w14:textId="0C35E594" w:rsidTr="003945ED">
        <w:tc>
          <w:tcPr>
            <w:tcW w:w="770" w:type="pct"/>
            <w:vMerge/>
            <w:shd w:val="clear" w:color="auto" w:fill="auto"/>
          </w:tcPr>
          <w:p w14:paraId="620CA39C" w14:textId="77777777" w:rsidR="003945ED" w:rsidRPr="008826C4" w:rsidRDefault="003945ED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</w:p>
        </w:tc>
        <w:tc>
          <w:tcPr>
            <w:tcW w:w="1783" w:type="pct"/>
            <w:shd w:val="clear" w:color="auto" w:fill="auto"/>
          </w:tcPr>
          <w:p w14:paraId="19ED7CD4" w14:textId="77777777" w:rsidR="003945ED" w:rsidRPr="008826C4" w:rsidRDefault="003945ED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noProof/>
                <w:color w:val="000000"/>
              </w:rPr>
              <w:t>Každý aktívny prvok SAN musí mať minimálne 32 x 32Gbps FC portov (externých aj interných spolu), z toho min. 16 aktívnych a z nich min. 4 externé porty osadené 32Gbps SW SFP modulmi. Každý aktívny prvok musí obsahovať licenciu Extended Fabrics /ISL trunking resp. funkčný ekvivalent</w:t>
            </w:r>
          </w:p>
        </w:tc>
        <w:tc>
          <w:tcPr>
            <w:tcW w:w="2447" w:type="pct"/>
          </w:tcPr>
          <w:p w14:paraId="0AB523C7" w14:textId="77777777" w:rsidR="003945ED" w:rsidRPr="008826C4" w:rsidRDefault="003945ED" w:rsidP="00E66B11">
            <w:pPr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3945ED" w:rsidRPr="008826C4" w14:paraId="1FC09D32" w14:textId="622A47EE" w:rsidTr="003945ED">
        <w:tc>
          <w:tcPr>
            <w:tcW w:w="770" w:type="pct"/>
            <w:vMerge/>
            <w:shd w:val="clear" w:color="auto" w:fill="auto"/>
          </w:tcPr>
          <w:p w14:paraId="4955D938" w14:textId="77777777" w:rsidR="003945ED" w:rsidRPr="008826C4" w:rsidRDefault="003945ED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</w:p>
        </w:tc>
        <w:tc>
          <w:tcPr>
            <w:tcW w:w="1783" w:type="pct"/>
            <w:shd w:val="clear" w:color="auto" w:fill="auto"/>
            <w:vAlign w:val="center"/>
          </w:tcPr>
          <w:p w14:paraId="7D7B19C6" w14:textId="77777777" w:rsidR="003945ED" w:rsidRPr="008826C4" w:rsidRDefault="003945ED" w:rsidP="00E66B11">
            <w:pPr>
              <w:rPr>
                <w:rFonts w:ascii="Arial" w:hAnsi="Arial" w:cs="Arial"/>
                <w:noProof/>
                <w:color w:val="000000"/>
              </w:rPr>
            </w:pPr>
            <w:r w:rsidRPr="008826C4">
              <w:rPr>
                <w:rFonts w:ascii="Arial" w:hAnsi="Arial" w:cs="Arial"/>
                <w:noProof/>
                <w:color w:val="000000"/>
              </w:rPr>
              <w:t>Každý aktívny FC prvok musí spĺňať tieto minimálne parametre:</w:t>
            </w:r>
          </w:p>
          <w:p w14:paraId="7698B85D" w14:textId="77777777" w:rsidR="003945ED" w:rsidRPr="008826C4" w:rsidRDefault="003945ED" w:rsidP="003945ED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noProof/>
                <w:color w:val="000000"/>
              </w:rPr>
            </w:pPr>
            <w:r w:rsidRPr="008826C4">
              <w:rPr>
                <w:rFonts w:ascii="Arial" w:hAnsi="Arial" w:cs="Arial"/>
                <w:noProof/>
                <w:color w:val="000000"/>
              </w:rPr>
              <w:t>1024Gbps switchovacej kapacity vo full fabric móde</w:t>
            </w:r>
          </w:p>
          <w:p w14:paraId="5BE5B64E" w14:textId="77777777" w:rsidR="003945ED" w:rsidRPr="008826C4" w:rsidRDefault="003945ED" w:rsidP="003945ED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noProof/>
                <w:color w:val="000000"/>
              </w:rPr>
            </w:pPr>
            <w:r w:rsidRPr="008826C4">
              <w:rPr>
                <w:rFonts w:ascii="Arial" w:hAnsi="Arial" w:cs="Arial"/>
                <w:noProof/>
                <w:color w:val="000000"/>
              </w:rPr>
              <w:t>512 Gbps priepustnosť v pass-through móde</w:t>
            </w:r>
          </w:p>
          <w:p w14:paraId="168FA52E" w14:textId="77777777" w:rsidR="003945ED" w:rsidRPr="008826C4" w:rsidRDefault="003945ED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noProof/>
                <w:color w:val="000000"/>
              </w:rPr>
              <w:t>port to port latenciu pre lokálne switchované porty pod 900ns</w:t>
            </w:r>
          </w:p>
        </w:tc>
        <w:tc>
          <w:tcPr>
            <w:tcW w:w="2447" w:type="pct"/>
          </w:tcPr>
          <w:p w14:paraId="0B166FF9" w14:textId="77777777" w:rsidR="003945ED" w:rsidRPr="008826C4" w:rsidRDefault="003945ED" w:rsidP="00E66B11">
            <w:pPr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3945ED" w:rsidRPr="008826C4" w14:paraId="23450FAE" w14:textId="76D25641" w:rsidTr="003945ED">
        <w:tc>
          <w:tcPr>
            <w:tcW w:w="770" w:type="pct"/>
            <w:vMerge/>
            <w:shd w:val="clear" w:color="auto" w:fill="auto"/>
          </w:tcPr>
          <w:p w14:paraId="3B5B4594" w14:textId="77777777" w:rsidR="003945ED" w:rsidRPr="008826C4" w:rsidRDefault="003945ED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</w:p>
        </w:tc>
        <w:tc>
          <w:tcPr>
            <w:tcW w:w="1783" w:type="pct"/>
            <w:shd w:val="clear" w:color="auto" w:fill="auto"/>
          </w:tcPr>
          <w:p w14:paraId="3789245F" w14:textId="77777777" w:rsidR="003945ED" w:rsidRPr="008826C4" w:rsidRDefault="003945ED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noProof/>
                <w:color w:val="000000"/>
              </w:rPr>
              <w:t>Všetky aktívne prvky SAN musia umožňovať pripojenie na min. 2 x 32Gbps rozhrania zo strany serverov.</w:t>
            </w:r>
          </w:p>
        </w:tc>
        <w:tc>
          <w:tcPr>
            <w:tcW w:w="2447" w:type="pct"/>
          </w:tcPr>
          <w:p w14:paraId="7E4401A8" w14:textId="77777777" w:rsidR="003945ED" w:rsidRPr="008826C4" w:rsidRDefault="003945ED" w:rsidP="00E66B11">
            <w:pPr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3945ED" w:rsidRPr="008826C4" w14:paraId="19ABD72D" w14:textId="12008897" w:rsidTr="003945ED">
        <w:tc>
          <w:tcPr>
            <w:tcW w:w="770" w:type="pct"/>
            <w:shd w:val="clear" w:color="auto" w:fill="auto"/>
          </w:tcPr>
          <w:p w14:paraId="2B773E69" w14:textId="77777777" w:rsidR="003945ED" w:rsidRPr="00732A42" w:rsidRDefault="003945ED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732A42">
              <w:rPr>
                <w:rFonts w:ascii="Arial" w:hAnsi="Arial" w:cs="Arial"/>
                <w:bCs/>
                <w:noProof/>
                <w:color w:val="000000"/>
              </w:rPr>
              <w:t xml:space="preserve">Podporovaný počet a prevedenie blade </w:t>
            </w:r>
            <w:r w:rsidRPr="00732A42">
              <w:rPr>
                <w:rFonts w:ascii="Arial" w:hAnsi="Arial" w:cs="Arial"/>
                <w:bCs/>
                <w:noProof/>
                <w:color w:val="000000"/>
              </w:rPr>
              <w:lastRenderedPageBreak/>
              <w:t>serverov v šasi</w:t>
            </w:r>
          </w:p>
        </w:tc>
        <w:tc>
          <w:tcPr>
            <w:tcW w:w="1783" w:type="pct"/>
            <w:shd w:val="clear" w:color="auto" w:fill="auto"/>
          </w:tcPr>
          <w:p w14:paraId="18A1FE77" w14:textId="77777777" w:rsidR="003945ED" w:rsidRPr="008826C4" w:rsidRDefault="003945ED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noProof/>
                <w:color w:val="000000"/>
              </w:rPr>
              <w:lastRenderedPageBreak/>
              <w:t xml:space="preserve">Min.8 ks požadovaných blade serverov, možnosť osadenia aj 4-procesorových blade serverov v kombinácii s požadovanými </w:t>
            </w:r>
            <w:r w:rsidRPr="008826C4">
              <w:rPr>
                <w:rFonts w:ascii="Arial" w:hAnsi="Arial" w:cs="Arial"/>
                <w:noProof/>
                <w:color w:val="000000"/>
              </w:rPr>
              <w:lastRenderedPageBreak/>
              <w:t>blade servermi v rámci jedného blade šasi</w:t>
            </w:r>
          </w:p>
        </w:tc>
        <w:tc>
          <w:tcPr>
            <w:tcW w:w="2447" w:type="pct"/>
          </w:tcPr>
          <w:p w14:paraId="3984B464" w14:textId="77777777" w:rsidR="003945ED" w:rsidRPr="008826C4" w:rsidRDefault="003945ED" w:rsidP="00E66B11">
            <w:pPr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3945ED" w:rsidRPr="008826C4" w14:paraId="4BE7B3E8" w14:textId="33092843" w:rsidTr="003945ED">
        <w:tc>
          <w:tcPr>
            <w:tcW w:w="770" w:type="pct"/>
            <w:vMerge w:val="restart"/>
            <w:shd w:val="clear" w:color="auto" w:fill="auto"/>
          </w:tcPr>
          <w:p w14:paraId="706A98CF" w14:textId="77777777" w:rsidR="003945ED" w:rsidRPr="00732A42" w:rsidRDefault="003945ED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732A42">
              <w:rPr>
                <w:rFonts w:ascii="Arial" w:hAnsi="Arial" w:cs="Arial"/>
                <w:bCs/>
                <w:noProof/>
                <w:color w:val="000000"/>
              </w:rPr>
              <w:t>Záruka HW a SW</w:t>
            </w:r>
          </w:p>
        </w:tc>
        <w:tc>
          <w:tcPr>
            <w:tcW w:w="1783" w:type="pct"/>
            <w:shd w:val="clear" w:color="auto" w:fill="auto"/>
          </w:tcPr>
          <w:p w14:paraId="447537A2" w14:textId="77777777" w:rsidR="003945ED" w:rsidRPr="008826C4" w:rsidRDefault="003945ED" w:rsidP="00E66B11">
            <w:pPr>
              <w:rPr>
                <w:rFonts w:ascii="Arial" w:hAnsi="Arial" w:cs="Arial"/>
                <w:noProof/>
                <w:color w:val="000000"/>
              </w:rPr>
            </w:pPr>
            <w:r w:rsidRPr="008826C4">
              <w:rPr>
                <w:rFonts w:ascii="Arial" w:hAnsi="Arial" w:cs="Arial"/>
                <w:noProof/>
                <w:color w:val="000000"/>
              </w:rPr>
              <w:t>4 roky, odstránenie závad najneskôr do nasledujúci pracovný deň od nahlásenia v mieste inštalácie, nahlasovanie 24 hodín denne, 365 dní v roku priamo výrobcovi HW.</w:t>
            </w:r>
          </w:p>
          <w:p w14:paraId="5FE41432" w14:textId="77777777" w:rsidR="003945ED" w:rsidRPr="008826C4" w:rsidRDefault="003945ED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</w:p>
        </w:tc>
        <w:tc>
          <w:tcPr>
            <w:tcW w:w="2447" w:type="pct"/>
          </w:tcPr>
          <w:p w14:paraId="015A5435" w14:textId="77777777" w:rsidR="003945ED" w:rsidRPr="008826C4" w:rsidRDefault="003945ED" w:rsidP="00E66B11">
            <w:pPr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3945ED" w:rsidRPr="008826C4" w14:paraId="007F004E" w14:textId="015D1BC5" w:rsidTr="003945ED">
        <w:tc>
          <w:tcPr>
            <w:tcW w:w="770" w:type="pct"/>
            <w:vMerge/>
            <w:shd w:val="clear" w:color="auto" w:fill="auto"/>
          </w:tcPr>
          <w:p w14:paraId="12ED9AC9" w14:textId="77777777" w:rsidR="003945ED" w:rsidRPr="008826C4" w:rsidRDefault="003945ED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</w:p>
        </w:tc>
        <w:tc>
          <w:tcPr>
            <w:tcW w:w="1783" w:type="pct"/>
            <w:shd w:val="clear" w:color="auto" w:fill="auto"/>
          </w:tcPr>
          <w:p w14:paraId="4057B9C8" w14:textId="77777777" w:rsidR="003945ED" w:rsidRPr="008826C4" w:rsidRDefault="003945ED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noProof/>
                <w:color w:val="000000"/>
              </w:rPr>
              <w:t>Proaktívne nahlasovanie a riešenie závad, automatické otváranie ticketov, min. 1x za 3 mesiace konzultácia a dodanie reportu s riešenými závadami, kontrolou úrovne FW a návrhmi na upgrade FW, min. 1x za 6 mesiacov možnosť realizácie upgrade FW. Všetky uvedené požiadavky musia byť realizované priamo výrobcom HW, požadujeme dedikovaného slovensky hovoriaceho servisného manažéra</w:t>
            </w:r>
            <w:r>
              <w:rPr>
                <w:rFonts w:ascii="Arial" w:hAnsi="Arial" w:cs="Arial"/>
                <w:noProof/>
                <w:color w:val="000000"/>
              </w:rPr>
              <w:t>/technického špecialistu</w:t>
            </w:r>
          </w:p>
        </w:tc>
        <w:tc>
          <w:tcPr>
            <w:tcW w:w="2447" w:type="pct"/>
          </w:tcPr>
          <w:p w14:paraId="6BFF15FA" w14:textId="77777777" w:rsidR="003945ED" w:rsidRPr="008826C4" w:rsidRDefault="003945ED" w:rsidP="00E66B11">
            <w:pPr>
              <w:rPr>
                <w:rFonts w:ascii="Arial" w:hAnsi="Arial" w:cs="Arial"/>
                <w:noProof/>
                <w:color w:val="000000"/>
              </w:rPr>
            </w:pPr>
          </w:p>
        </w:tc>
      </w:tr>
    </w:tbl>
    <w:p w14:paraId="12D80220" w14:textId="18670FFB" w:rsidR="00C805E0" w:rsidRDefault="00C805E0" w:rsidP="00C805E0">
      <w:pPr>
        <w:rPr>
          <w:rFonts w:ascii="Arial" w:hAnsi="Arial" w:cs="Arial"/>
          <w:b/>
        </w:rPr>
      </w:pPr>
    </w:p>
    <w:p w14:paraId="44DCDF62" w14:textId="68728C37" w:rsidR="003945ED" w:rsidRDefault="003945ED" w:rsidP="00C805E0">
      <w:pPr>
        <w:rPr>
          <w:rFonts w:ascii="Arial" w:hAnsi="Arial" w:cs="Arial"/>
          <w:b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374"/>
        <w:gridCol w:w="2742"/>
        <w:gridCol w:w="3946"/>
      </w:tblGrid>
      <w:tr w:rsidR="00DB4419" w:rsidRPr="008826C4" w14:paraId="4717E7D8" w14:textId="1955CAC8" w:rsidTr="00DB4419">
        <w:trPr>
          <w:trHeight w:val="532"/>
        </w:trPr>
        <w:tc>
          <w:tcPr>
            <w:tcW w:w="5000" w:type="pct"/>
            <w:gridSpan w:val="3"/>
            <w:shd w:val="clear" w:color="auto" w:fill="C6D9F1"/>
            <w:vAlign w:val="center"/>
          </w:tcPr>
          <w:p w14:paraId="7A792D0E" w14:textId="77777777" w:rsidR="00DB4419" w:rsidRPr="006367A5" w:rsidRDefault="00DB4419" w:rsidP="00E66B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Server TYP1                                                </w:t>
            </w:r>
          </w:p>
          <w:p w14:paraId="0B511268" w14:textId="77777777" w:rsidR="00DB4419" w:rsidRDefault="00DB4419" w:rsidP="00E66B11">
            <w:pPr>
              <w:rPr>
                <w:rFonts w:ascii="Arial" w:hAnsi="Arial" w:cs="Arial"/>
                <w:b/>
              </w:rPr>
            </w:pPr>
          </w:p>
        </w:tc>
      </w:tr>
      <w:tr w:rsidR="00DB4419" w:rsidRPr="008826C4" w14:paraId="2D7735DF" w14:textId="403BD8A7" w:rsidTr="00DB4419">
        <w:trPr>
          <w:trHeight w:val="53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8FF48A3" w14:textId="77777777" w:rsidR="00DB4419" w:rsidRPr="008826C4" w:rsidRDefault="00DB4419" w:rsidP="00E66B11">
            <w:pPr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</w:pPr>
          </w:p>
          <w:p w14:paraId="34927965" w14:textId="77777777" w:rsidR="00DB4419" w:rsidRPr="008826C4" w:rsidRDefault="00DB4419" w:rsidP="00E66B11">
            <w:pPr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  <w:t>Názov výrobcu:</w:t>
            </w:r>
            <w:r w:rsidRPr="008826C4"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  <w:tab/>
            </w:r>
            <w:r w:rsidRPr="008826C4"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  <w:tab/>
            </w:r>
          </w:p>
          <w:p w14:paraId="7247EBE8" w14:textId="77777777" w:rsidR="00DB4419" w:rsidRPr="008826C4" w:rsidRDefault="00DB4419" w:rsidP="00E66B11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</w:p>
          <w:p w14:paraId="4C3229C7" w14:textId="77777777" w:rsidR="00DB4419" w:rsidRPr="008826C4" w:rsidRDefault="00DB4419" w:rsidP="00E66B11">
            <w:pPr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  <w:t>Značka a typ:</w:t>
            </w:r>
          </w:p>
          <w:p w14:paraId="52F35356" w14:textId="77777777" w:rsidR="00DB4419" w:rsidRPr="008826C4" w:rsidRDefault="00DB4419" w:rsidP="00E66B11">
            <w:pPr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</w:pPr>
          </w:p>
        </w:tc>
      </w:tr>
      <w:tr w:rsidR="00DB4419" w:rsidRPr="008826C4" w14:paraId="62014D39" w14:textId="5BD0EDD2" w:rsidTr="00DB4419">
        <w:trPr>
          <w:trHeight w:val="532"/>
        </w:trPr>
        <w:tc>
          <w:tcPr>
            <w:tcW w:w="1310" w:type="pct"/>
            <w:shd w:val="clear" w:color="auto" w:fill="D9D9D9"/>
            <w:vAlign w:val="center"/>
          </w:tcPr>
          <w:p w14:paraId="515A69E7" w14:textId="77777777" w:rsidR="00DB4419" w:rsidRPr="008826C4" w:rsidRDefault="00DB4419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  <w:t>Parametre</w:t>
            </w:r>
          </w:p>
        </w:tc>
        <w:tc>
          <w:tcPr>
            <w:tcW w:w="1513" w:type="pct"/>
            <w:shd w:val="clear" w:color="auto" w:fill="D9D9D9"/>
            <w:vAlign w:val="center"/>
          </w:tcPr>
          <w:p w14:paraId="149D9E1C" w14:textId="77777777" w:rsidR="00DB4419" w:rsidRPr="008826C4" w:rsidRDefault="00DB4419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  <w:t>Požadované vlastnosti/min. hodnoty</w:t>
            </w:r>
          </w:p>
          <w:p w14:paraId="7DC74DD1" w14:textId="77777777" w:rsidR="00DB4419" w:rsidRPr="008826C4" w:rsidRDefault="00DB4419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177" w:type="pct"/>
            <w:shd w:val="clear" w:color="auto" w:fill="D9D9D9"/>
          </w:tcPr>
          <w:p w14:paraId="420693EB" w14:textId="77777777" w:rsidR="00DB4419" w:rsidRDefault="00DB4419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</w:p>
          <w:p w14:paraId="79407A7C" w14:textId="116587F3" w:rsidR="00DB4419" w:rsidRPr="008826C4" w:rsidRDefault="00DB4419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  <w:t>Hodnoty/vlastnosti navrhnuté uchádzačom</w:t>
            </w:r>
          </w:p>
        </w:tc>
      </w:tr>
      <w:tr w:rsidR="00DB4419" w:rsidRPr="008826C4" w14:paraId="05B7AAD1" w14:textId="39A7E826" w:rsidTr="00DB4419">
        <w:tc>
          <w:tcPr>
            <w:tcW w:w="1310" w:type="pct"/>
          </w:tcPr>
          <w:p w14:paraId="66FC7F1D" w14:textId="77777777" w:rsidR="00DB4419" w:rsidRPr="00732A42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>Prevedenie</w:t>
            </w:r>
          </w:p>
        </w:tc>
        <w:tc>
          <w:tcPr>
            <w:tcW w:w="1513" w:type="pct"/>
          </w:tcPr>
          <w:p w14:paraId="7FA55B97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>Blade server, kompatibilný a umiestniteľný do požadovaného blade šasi</w:t>
            </w:r>
          </w:p>
        </w:tc>
        <w:tc>
          <w:tcPr>
            <w:tcW w:w="2177" w:type="pct"/>
          </w:tcPr>
          <w:p w14:paraId="7981D271" w14:textId="77777777" w:rsidR="00DB4419" w:rsidRPr="00BF4D99" w:rsidRDefault="00DB4419" w:rsidP="00E66B11">
            <w:pPr>
              <w:rPr>
                <w:rFonts w:ascii="Arial" w:hAnsi="Arial" w:cs="Arial"/>
                <w:noProof/>
              </w:rPr>
            </w:pPr>
          </w:p>
        </w:tc>
      </w:tr>
      <w:tr w:rsidR="00DB4419" w:rsidRPr="008826C4" w14:paraId="4C14DF97" w14:textId="047334B0" w:rsidTr="00DB4419">
        <w:tc>
          <w:tcPr>
            <w:tcW w:w="1310" w:type="pct"/>
          </w:tcPr>
          <w:p w14:paraId="7220CA3F" w14:textId="77777777" w:rsidR="00DB4419" w:rsidRPr="00732A42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 xml:space="preserve">Počet pamäťových slotov </w:t>
            </w:r>
          </w:p>
        </w:tc>
        <w:tc>
          <w:tcPr>
            <w:tcW w:w="1513" w:type="pct"/>
          </w:tcPr>
          <w:p w14:paraId="6EFBC72C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>min. 32, podpora Intel Persistent memory min. v 16 slotoch</w:t>
            </w:r>
          </w:p>
        </w:tc>
        <w:tc>
          <w:tcPr>
            <w:tcW w:w="2177" w:type="pct"/>
          </w:tcPr>
          <w:p w14:paraId="52B8EC53" w14:textId="77777777" w:rsidR="00DB4419" w:rsidRPr="00BF4D99" w:rsidRDefault="00DB4419" w:rsidP="00E66B11">
            <w:pPr>
              <w:rPr>
                <w:rFonts w:ascii="Arial" w:hAnsi="Arial" w:cs="Arial"/>
                <w:noProof/>
              </w:rPr>
            </w:pPr>
          </w:p>
        </w:tc>
      </w:tr>
      <w:tr w:rsidR="00DB4419" w:rsidRPr="008826C4" w14:paraId="749A8BB1" w14:textId="1B4F0253" w:rsidTr="00DB4419">
        <w:tc>
          <w:tcPr>
            <w:tcW w:w="1310" w:type="pct"/>
          </w:tcPr>
          <w:p w14:paraId="57D28064" w14:textId="77777777" w:rsidR="00DB4419" w:rsidRPr="00732A42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>Diskový subsystém celkovo</w:t>
            </w:r>
          </w:p>
        </w:tc>
        <w:tc>
          <w:tcPr>
            <w:tcW w:w="1513" w:type="pct"/>
          </w:tcPr>
          <w:p w14:paraId="419462AE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 xml:space="preserve">min. 4 pozície pre hot-swap 2.5“ disky prístupných spredu </w:t>
            </w:r>
          </w:p>
        </w:tc>
        <w:tc>
          <w:tcPr>
            <w:tcW w:w="2177" w:type="pct"/>
          </w:tcPr>
          <w:p w14:paraId="4118D948" w14:textId="77777777" w:rsidR="00DB4419" w:rsidRPr="00BF4D99" w:rsidRDefault="00DB4419" w:rsidP="00E66B11">
            <w:pPr>
              <w:rPr>
                <w:rFonts w:ascii="Arial" w:hAnsi="Arial" w:cs="Arial"/>
                <w:noProof/>
              </w:rPr>
            </w:pPr>
          </w:p>
        </w:tc>
      </w:tr>
      <w:tr w:rsidR="00DB4419" w:rsidRPr="008826C4" w14:paraId="0EE6736E" w14:textId="715482A9" w:rsidTr="00DB4419">
        <w:tc>
          <w:tcPr>
            <w:tcW w:w="1310" w:type="pct"/>
          </w:tcPr>
          <w:p w14:paraId="67EE0760" w14:textId="77777777" w:rsidR="00DB4419" w:rsidRPr="00732A42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>Počet PCIe slotov celkovo pri 2 procesoroch (okrem slotov dedikovaných pre RAID radič, SD karty a M2 disky)</w:t>
            </w:r>
          </w:p>
        </w:tc>
        <w:tc>
          <w:tcPr>
            <w:tcW w:w="1513" w:type="pct"/>
          </w:tcPr>
          <w:p w14:paraId="319DD44E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>min 3x PCIe x16 gen4 mezzanine</w:t>
            </w:r>
          </w:p>
        </w:tc>
        <w:tc>
          <w:tcPr>
            <w:tcW w:w="2177" w:type="pct"/>
          </w:tcPr>
          <w:p w14:paraId="52256FA0" w14:textId="77777777" w:rsidR="00DB4419" w:rsidRPr="00BF4D99" w:rsidRDefault="00DB4419" w:rsidP="00E66B11">
            <w:pPr>
              <w:rPr>
                <w:rFonts w:ascii="Arial" w:hAnsi="Arial" w:cs="Arial"/>
                <w:noProof/>
              </w:rPr>
            </w:pPr>
          </w:p>
        </w:tc>
      </w:tr>
      <w:tr w:rsidR="00DB4419" w:rsidRPr="008826C4" w14:paraId="69514D12" w14:textId="01382C10" w:rsidTr="00DB4419">
        <w:tc>
          <w:tcPr>
            <w:tcW w:w="1310" w:type="pct"/>
          </w:tcPr>
          <w:p w14:paraId="39E6F431" w14:textId="77777777" w:rsidR="00DB4419" w:rsidRPr="00732A42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>Manažment</w:t>
            </w:r>
          </w:p>
        </w:tc>
        <w:tc>
          <w:tcPr>
            <w:tcW w:w="1513" w:type="pct"/>
          </w:tcPr>
          <w:p w14:paraId="6C32BC3D" w14:textId="77777777" w:rsidR="00DB4419" w:rsidRPr="00BF4D99" w:rsidRDefault="00DB4419" w:rsidP="00E66B11">
            <w:pPr>
              <w:rPr>
                <w:rFonts w:ascii="Arial" w:hAnsi="Arial" w:cs="Arial"/>
                <w:noProof/>
              </w:rPr>
            </w:pPr>
            <w:r w:rsidRPr="00BF4D99">
              <w:rPr>
                <w:rFonts w:ascii="Arial" w:hAnsi="Arial" w:cs="Arial"/>
                <w:noProof/>
              </w:rPr>
              <w:t>Manažovací port, komunikujúci cez manažment moduly v blade šasi, nezávislý na OS poskytujúci následujúce management funkcie a vlastnosti:</w:t>
            </w:r>
          </w:p>
          <w:p w14:paraId="716C5217" w14:textId="77777777" w:rsidR="00DB4419" w:rsidRPr="00BF4D99" w:rsidRDefault="00DB4419" w:rsidP="003945ED">
            <w:pPr>
              <w:pStyle w:val="Odsekzoznamu"/>
              <w:numPr>
                <w:ilvl w:val="0"/>
                <w:numId w:val="5"/>
              </w:numPr>
              <w:rPr>
                <w:rFonts w:ascii="Arial" w:hAnsi="Arial" w:cs="Arial"/>
                <w:noProof/>
              </w:rPr>
            </w:pPr>
            <w:r w:rsidRPr="00BF4D99">
              <w:rPr>
                <w:rFonts w:ascii="Arial" w:hAnsi="Arial" w:cs="Arial"/>
                <w:noProof/>
              </w:rPr>
              <w:t xml:space="preserve">plnohodnotný vzdialený prístup na </w:t>
            </w:r>
            <w:r w:rsidRPr="00BF4D99">
              <w:rPr>
                <w:rFonts w:ascii="Arial" w:hAnsi="Arial" w:cs="Arial"/>
                <w:noProof/>
              </w:rPr>
              <w:lastRenderedPageBreak/>
              <w:t>obrazovku OS cez HTML5 rozhranie,</w:t>
            </w:r>
          </w:p>
          <w:p w14:paraId="639625C7" w14:textId="77777777" w:rsidR="00DB4419" w:rsidRPr="00BF4D99" w:rsidRDefault="00DB4419" w:rsidP="003945ED">
            <w:pPr>
              <w:pStyle w:val="Odsekzoznamu"/>
              <w:numPr>
                <w:ilvl w:val="0"/>
                <w:numId w:val="5"/>
              </w:numPr>
              <w:rPr>
                <w:rFonts w:ascii="Arial" w:hAnsi="Arial" w:cs="Arial"/>
                <w:noProof/>
              </w:rPr>
            </w:pPr>
            <w:r w:rsidRPr="00BF4D99">
              <w:rPr>
                <w:rFonts w:ascii="Arial" w:hAnsi="Arial" w:cs="Arial"/>
                <w:noProof/>
              </w:rPr>
              <w:t xml:space="preserve">pripojenie vzdialených médií po sieti, </w:t>
            </w:r>
          </w:p>
          <w:p w14:paraId="12343304" w14:textId="77777777" w:rsidR="00DB4419" w:rsidRPr="00BF4D99" w:rsidRDefault="00DB4419" w:rsidP="003945ED">
            <w:pPr>
              <w:pStyle w:val="Odsekzoznamu"/>
              <w:numPr>
                <w:ilvl w:val="0"/>
                <w:numId w:val="5"/>
              </w:numPr>
              <w:rPr>
                <w:rFonts w:ascii="Arial" w:hAnsi="Arial" w:cs="Arial"/>
                <w:noProof/>
              </w:rPr>
            </w:pPr>
            <w:r w:rsidRPr="00BF4D99">
              <w:rPr>
                <w:rFonts w:ascii="Arial" w:hAnsi="Arial" w:cs="Arial"/>
                <w:noProof/>
              </w:rPr>
              <w:t>dvojfaktorová autentifikácia, možnosť integrácie s AD,</w:t>
            </w:r>
          </w:p>
          <w:p w14:paraId="7795CD42" w14:textId="77777777" w:rsidR="00DB4419" w:rsidRPr="00BF4D99" w:rsidRDefault="00DB4419" w:rsidP="003945ED">
            <w:pPr>
              <w:pStyle w:val="Odsekzoznamu"/>
              <w:numPr>
                <w:ilvl w:val="0"/>
                <w:numId w:val="5"/>
              </w:numPr>
              <w:rPr>
                <w:rFonts w:ascii="Arial" w:hAnsi="Arial" w:cs="Arial"/>
                <w:noProof/>
              </w:rPr>
            </w:pPr>
            <w:r w:rsidRPr="00BF4D99">
              <w:rPr>
                <w:rFonts w:ascii="Arial" w:hAnsi="Arial" w:cs="Arial"/>
                <w:noProof/>
              </w:rPr>
              <w:t>sledovanie HW senzorov (teplota, napätie, stav, chybové sensory),</w:t>
            </w:r>
          </w:p>
          <w:p w14:paraId="48F04EA4" w14:textId="7CFD1AE6" w:rsidR="00DB4419" w:rsidRPr="00BF4D99" w:rsidRDefault="00DB4419" w:rsidP="003945ED">
            <w:pPr>
              <w:pStyle w:val="Odsekzoznamu"/>
              <w:numPr>
                <w:ilvl w:val="0"/>
                <w:numId w:val="5"/>
              </w:numPr>
              <w:rPr>
                <w:rFonts w:ascii="Arial" w:hAnsi="Arial" w:cs="Arial"/>
                <w:noProof/>
              </w:rPr>
            </w:pPr>
            <w:r w:rsidRPr="00BF4D99">
              <w:rPr>
                <w:rFonts w:ascii="Arial" w:hAnsi="Arial" w:cs="Arial"/>
                <w:noProof/>
              </w:rPr>
              <w:t xml:space="preserve">zasielanie a vyhodnocovanie telemetrických údajov v cloud nástroji výrobcu HW </w:t>
            </w:r>
          </w:p>
          <w:p w14:paraId="4605D88C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>Požadované funkcie a vlastnosti musia byť zalicencované na celé obdobie definovanej záruky.</w:t>
            </w:r>
          </w:p>
        </w:tc>
        <w:tc>
          <w:tcPr>
            <w:tcW w:w="2177" w:type="pct"/>
          </w:tcPr>
          <w:p w14:paraId="62FF1A9B" w14:textId="77777777" w:rsidR="00DB4419" w:rsidRPr="00BF4D99" w:rsidRDefault="00DB4419" w:rsidP="00E66B11">
            <w:pPr>
              <w:rPr>
                <w:rFonts w:ascii="Arial" w:hAnsi="Arial" w:cs="Arial"/>
                <w:noProof/>
              </w:rPr>
            </w:pPr>
          </w:p>
        </w:tc>
      </w:tr>
      <w:tr w:rsidR="00DB4419" w:rsidRPr="008826C4" w14:paraId="14B62443" w14:textId="6FACA05F" w:rsidTr="00DB4419">
        <w:tc>
          <w:tcPr>
            <w:tcW w:w="1310" w:type="pct"/>
          </w:tcPr>
          <w:p w14:paraId="6F06A00D" w14:textId="77777777" w:rsidR="00DB4419" w:rsidRPr="00732A42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732A42">
              <w:rPr>
                <w:rFonts w:ascii="Arial" w:hAnsi="Arial" w:cs="Arial"/>
                <w:lang w:eastAsia="cs-CZ"/>
              </w:rPr>
              <w:t>Počet procesorov</w:t>
            </w:r>
          </w:p>
        </w:tc>
        <w:tc>
          <w:tcPr>
            <w:tcW w:w="1513" w:type="pct"/>
          </w:tcPr>
          <w:p w14:paraId="6C36FDDE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732A42">
              <w:rPr>
                <w:rFonts w:ascii="Arial" w:hAnsi="Arial" w:cs="Arial"/>
                <w:noProof/>
                <w:color w:val="000000"/>
              </w:rPr>
              <w:t>2</w:t>
            </w:r>
          </w:p>
        </w:tc>
        <w:tc>
          <w:tcPr>
            <w:tcW w:w="2177" w:type="pct"/>
          </w:tcPr>
          <w:p w14:paraId="4C914FAD" w14:textId="77777777" w:rsidR="00DB4419" w:rsidRPr="00732A42" w:rsidRDefault="00DB4419" w:rsidP="00E66B11">
            <w:pPr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DB4419" w:rsidRPr="008826C4" w14:paraId="5C5AC0CB" w14:textId="7DAA80BA" w:rsidTr="00DB4419">
        <w:tc>
          <w:tcPr>
            <w:tcW w:w="1310" w:type="pct"/>
            <w:vAlign w:val="center"/>
          </w:tcPr>
          <w:p w14:paraId="2A99E67F" w14:textId="77777777" w:rsidR="00DB4419" w:rsidRPr="00732A42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732A42">
              <w:rPr>
                <w:rFonts w:ascii="Arial" w:hAnsi="Arial" w:cs="Arial"/>
                <w:lang w:eastAsia="cs-CZ"/>
              </w:rPr>
              <w:t>Počet jadier na procesor</w:t>
            </w:r>
          </w:p>
        </w:tc>
        <w:tc>
          <w:tcPr>
            <w:tcW w:w="1513" w:type="pct"/>
          </w:tcPr>
          <w:p w14:paraId="6D2C6CE7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732A42">
              <w:rPr>
                <w:rFonts w:ascii="Arial" w:hAnsi="Arial" w:cs="Arial"/>
                <w:noProof/>
                <w:color w:val="000000"/>
              </w:rPr>
              <w:t>16</w:t>
            </w:r>
          </w:p>
        </w:tc>
        <w:tc>
          <w:tcPr>
            <w:tcW w:w="2177" w:type="pct"/>
          </w:tcPr>
          <w:p w14:paraId="11195A75" w14:textId="77777777" w:rsidR="00DB4419" w:rsidRPr="00732A42" w:rsidRDefault="00DB4419" w:rsidP="00E66B11">
            <w:pPr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DB4419" w:rsidRPr="008826C4" w14:paraId="6D6D3B8F" w14:textId="14AFE9C9" w:rsidTr="00DB4419">
        <w:tc>
          <w:tcPr>
            <w:tcW w:w="1310" w:type="pct"/>
            <w:vAlign w:val="center"/>
          </w:tcPr>
          <w:p w14:paraId="20A314B9" w14:textId="77777777" w:rsidR="00DB4419" w:rsidRPr="00732A42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732A42">
              <w:rPr>
                <w:rFonts w:ascii="Arial" w:hAnsi="Arial" w:cs="Arial"/>
                <w:noProof/>
              </w:rPr>
              <w:t>Frekvencia jadier</w:t>
            </w:r>
          </w:p>
        </w:tc>
        <w:tc>
          <w:tcPr>
            <w:tcW w:w="1513" w:type="pct"/>
          </w:tcPr>
          <w:p w14:paraId="2B5EC30B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732A42">
              <w:rPr>
                <w:rFonts w:ascii="Arial" w:hAnsi="Arial" w:cs="Arial"/>
                <w:noProof/>
              </w:rPr>
              <w:t>2,4GHz</w:t>
            </w:r>
          </w:p>
        </w:tc>
        <w:tc>
          <w:tcPr>
            <w:tcW w:w="2177" w:type="pct"/>
          </w:tcPr>
          <w:p w14:paraId="3BA88F19" w14:textId="77777777" w:rsidR="00DB4419" w:rsidRPr="00732A42" w:rsidRDefault="00DB4419" w:rsidP="00E66B11">
            <w:pPr>
              <w:rPr>
                <w:rFonts w:ascii="Arial" w:hAnsi="Arial" w:cs="Arial"/>
                <w:noProof/>
              </w:rPr>
            </w:pPr>
          </w:p>
        </w:tc>
      </w:tr>
      <w:tr w:rsidR="00DB4419" w:rsidRPr="008826C4" w14:paraId="4F0CD3B7" w14:textId="4C868C12" w:rsidTr="00DB4419">
        <w:tc>
          <w:tcPr>
            <w:tcW w:w="1310" w:type="pct"/>
            <w:shd w:val="clear" w:color="auto" w:fill="auto"/>
            <w:vAlign w:val="center"/>
          </w:tcPr>
          <w:p w14:paraId="1292D07E" w14:textId="77777777" w:rsidR="00DB4419" w:rsidRPr="00732A42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732A42">
              <w:rPr>
                <w:rFonts w:ascii="Arial" w:hAnsi="Arial" w:cs="Arial"/>
                <w:noProof/>
              </w:rPr>
              <w:t>Výkon servera v benchmarku SPECrate2017_fp_base pri osadení 2 procesormi</w:t>
            </w:r>
          </w:p>
        </w:tc>
        <w:tc>
          <w:tcPr>
            <w:tcW w:w="1513" w:type="pct"/>
            <w:shd w:val="clear" w:color="auto" w:fill="auto"/>
          </w:tcPr>
          <w:p w14:paraId="255528D9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3666DD">
              <w:rPr>
                <w:rFonts w:ascii="Arial" w:hAnsi="Arial" w:cs="Arial"/>
                <w:lang w:eastAsia="cs-CZ"/>
              </w:rPr>
              <w:t>247</w:t>
            </w:r>
            <w:r>
              <w:rPr>
                <w:rFonts w:ascii="Arial" w:hAnsi="Arial" w:cs="Arial"/>
                <w:lang w:eastAsia="cs-CZ"/>
              </w:rPr>
              <w:t>bodov</w:t>
            </w:r>
          </w:p>
        </w:tc>
        <w:tc>
          <w:tcPr>
            <w:tcW w:w="2177" w:type="pct"/>
          </w:tcPr>
          <w:p w14:paraId="60B86E25" w14:textId="77777777" w:rsidR="00DB4419" w:rsidRPr="003666DD" w:rsidRDefault="00DB4419" w:rsidP="00E66B11">
            <w:pPr>
              <w:rPr>
                <w:rFonts w:ascii="Arial" w:hAnsi="Arial" w:cs="Arial"/>
                <w:lang w:eastAsia="cs-CZ"/>
              </w:rPr>
            </w:pPr>
          </w:p>
        </w:tc>
      </w:tr>
      <w:tr w:rsidR="00DB4419" w:rsidRPr="008826C4" w14:paraId="62FCD9A8" w14:textId="1E6678F4" w:rsidTr="00DB4419">
        <w:tc>
          <w:tcPr>
            <w:tcW w:w="1310" w:type="pct"/>
            <w:shd w:val="clear" w:color="auto" w:fill="auto"/>
          </w:tcPr>
          <w:p w14:paraId="3A22E6E0" w14:textId="77777777" w:rsidR="00DB4419" w:rsidRPr="00732A42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732A42">
              <w:rPr>
                <w:rFonts w:ascii="Arial" w:hAnsi="Arial" w:cs="Arial"/>
                <w:noProof/>
              </w:rPr>
              <w:t>Veľkosť RAM</w:t>
            </w:r>
          </w:p>
        </w:tc>
        <w:tc>
          <w:tcPr>
            <w:tcW w:w="1513" w:type="pct"/>
            <w:shd w:val="clear" w:color="auto" w:fill="auto"/>
          </w:tcPr>
          <w:p w14:paraId="67FFFF95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732A42">
              <w:rPr>
                <w:rFonts w:ascii="Arial" w:hAnsi="Arial" w:cs="Arial"/>
                <w:noProof/>
              </w:rPr>
              <w:t>384GB</w:t>
            </w:r>
          </w:p>
        </w:tc>
        <w:tc>
          <w:tcPr>
            <w:tcW w:w="2177" w:type="pct"/>
          </w:tcPr>
          <w:p w14:paraId="5C3AF79D" w14:textId="77777777" w:rsidR="00DB4419" w:rsidRPr="00732A42" w:rsidRDefault="00DB4419" w:rsidP="00E66B11">
            <w:pPr>
              <w:rPr>
                <w:rFonts w:ascii="Arial" w:hAnsi="Arial" w:cs="Arial"/>
                <w:noProof/>
              </w:rPr>
            </w:pPr>
          </w:p>
        </w:tc>
      </w:tr>
      <w:tr w:rsidR="00DB4419" w:rsidRPr="008826C4" w14:paraId="235B67F8" w14:textId="5D3A2D1B" w:rsidTr="00DB4419">
        <w:tc>
          <w:tcPr>
            <w:tcW w:w="1310" w:type="pct"/>
            <w:shd w:val="clear" w:color="auto" w:fill="auto"/>
          </w:tcPr>
          <w:p w14:paraId="1936FCC4" w14:textId="77777777" w:rsidR="00DB4419" w:rsidRPr="00732A42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732A42">
              <w:rPr>
                <w:rFonts w:ascii="Arial" w:hAnsi="Arial" w:cs="Arial"/>
                <w:noProof/>
              </w:rPr>
              <w:t>Disky</w:t>
            </w:r>
          </w:p>
        </w:tc>
        <w:tc>
          <w:tcPr>
            <w:tcW w:w="1513" w:type="pct"/>
            <w:shd w:val="clear" w:color="auto" w:fill="auto"/>
          </w:tcPr>
          <w:p w14:paraId="6D8BB2E8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732A42">
              <w:rPr>
                <w:rFonts w:ascii="Arial" w:hAnsi="Arial" w:cs="Arial"/>
                <w:noProof/>
              </w:rPr>
              <w:t>2x 240GB SATA SSD v RAID1</w:t>
            </w:r>
          </w:p>
        </w:tc>
        <w:tc>
          <w:tcPr>
            <w:tcW w:w="2177" w:type="pct"/>
          </w:tcPr>
          <w:p w14:paraId="1BE1544E" w14:textId="77777777" w:rsidR="00DB4419" w:rsidRPr="00732A42" w:rsidRDefault="00DB4419" w:rsidP="00E66B11">
            <w:pPr>
              <w:rPr>
                <w:rFonts w:ascii="Arial" w:hAnsi="Arial" w:cs="Arial"/>
                <w:noProof/>
              </w:rPr>
            </w:pPr>
          </w:p>
        </w:tc>
      </w:tr>
      <w:tr w:rsidR="00DB4419" w:rsidRPr="008826C4" w14:paraId="368C0262" w14:textId="2E6BF29A" w:rsidTr="00DB4419">
        <w:tc>
          <w:tcPr>
            <w:tcW w:w="1310" w:type="pct"/>
            <w:shd w:val="clear" w:color="auto" w:fill="auto"/>
          </w:tcPr>
          <w:p w14:paraId="04B047F9" w14:textId="77777777" w:rsidR="00DB4419" w:rsidRPr="00732A42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732A42">
              <w:rPr>
                <w:rFonts w:ascii="Arial" w:hAnsi="Arial" w:cs="Arial"/>
                <w:noProof/>
              </w:rPr>
              <w:t>LAN</w:t>
            </w:r>
          </w:p>
        </w:tc>
        <w:tc>
          <w:tcPr>
            <w:tcW w:w="1513" w:type="pct"/>
            <w:shd w:val="clear" w:color="auto" w:fill="auto"/>
          </w:tcPr>
          <w:p w14:paraId="79C5DBBE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732A42">
              <w:rPr>
                <w:rFonts w:ascii="Arial" w:hAnsi="Arial" w:cs="Arial"/>
                <w:noProof/>
              </w:rPr>
              <w:t>4x 25GbE</w:t>
            </w:r>
          </w:p>
        </w:tc>
        <w:tc>
          <w:tcPr>
            <w:tcW w:w="2177" w:type="pct"/>
          </w:tcPr>
          <w:p w14:paraId="7E46D59C" w14:textId="77777777" w:rsidR="00DB4419" w:rsidRPr="00732A42" w:rsidRDefault="00DB4419" w:rsidP="00E66B11">
            <w:pPr>
              <w:rPr>
                <w:rFonts w:ascii="Arial" w:hAnsi="Arial" w:cs="Arial"/>
                <w:noProof/>
              </w:rPr>
            </w:pPr>
          </w:p>
        </w:tc>
      </w:tr>
      <w:tr w:rsidR="00DB4419" w:rsidRPr="008826C4" w14:paraId="3A2AAECF" w14:textId="7E7DAF70" w:rsidTr="00DB4419">
        <w:tc>
          <w:tcPr>
            <w:tcW w:w="1310" w:type="pct"/>
            <w:shd w:val="clear" w:color="auto" w:fill="auto"/>
          </w:tcPr>
          <w:p w14:paraId="344434E8" w14:textId="77777777" w:rsidR="00DB4419" w:rsidRPr="00732A42" w:rsidRDefault="00DB4419" w:rsidP="00E66B11">
            <w:pPr>
              <w:jc w:val="left"/>
              <w:rPr>
                <w:rFonts w:ascii="Arial" w:hAnsi="Arial" w:cs="Arial"/>
                <w:lang w:eastAsia="cs-CZ"/>
              </w:rPr>
            </w:pPr>
            <w:r w:rsidRPr="00732A42">
              <w:rPr>
                <w:rFonts w:ascii="Arial" w:hAnsi="Arial" w:cs="Arial"/>
                <w:noProof/>
              </w:rPr>
              <w:t>SAN</w:t>
            </w:r>
          </w:p>
        </w:tc>
        <w:tc>
          <w:tcPr>
            <w:tcW w:w="1513" w:type="pct"/>
            <w:shd w:val="clear" w:color="auto" w:fill="auto"/>
          </w:tcPr>
          <w:p w14:paraId="37AE70D0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732A42">
              <w:rPr>
                <w:rFonts w:ascii="Arial" w:hAnsi="Arial" w:cs="Arial"/>
                <w:noProof/>
              </w:rPr>
              <w:t>2x 32Gb FC</w:t>
            </w:r>
          </w:p>
        </w:tc>
        <w:tc>
          <w:tcPr>
            <w:tcW w:w="2177" w:type="pct"/>
          </w:tcPr>
          <w:p w14:paraId="36C05FF0" w14:textId="77777777" w:rsidR="00DB4419" w:rsidRPr="00732A42" w:rsidRDefault="00DB4419" w:rsidP="00E66B11">
            <w:pPr>
              <w:rPr>
                <w:rFonts w:ascii="Arial" w:hAnsi="Arial" w:cs="Arial"/>
                <w:noProof/>
              </w:rPr>
            </w:pPr>
          </w:p>
        </w:tc>
      </w:tr>
      <w:tr w:rsidR="00DB4419" w:rsidRPr="008826C4" w14:paraId="273B4C52" w14:textId="0D2D4498" w:rsidTr="00DB4419">
        <w:tc>
          <w:tcPr>
            <w:tcW w:w="1310" w:type="pct"/>
            <w:shd w:val="clear" w:color="auto" w:fill="auto"/>
          </w:tcPr>
          <w:p w14:paraId="12810D79" w14:textId="77777777" w:rsidR="00DB4419" w:rsidRPr="00732A42" w:rsidRDefault="00DB4419" w:rsidP="00E66B11">
            <w:pPr>
              <w:jc w:val="left"/>
              <w:rPr>
                <w:rFonts w:ascii="Arial" w:hAnsi="Arial" w:cs="Arial"/>
                <w:noProof/>
              </w:rPr>
            </w:pPr>
            <w:r w:rsidRPr="00BF4D99">
              <w:rPr>
                <w:rFonts w:ascii="Arial" w:hAnsi="Arial" w:cs="Arial"/>
                <w:noProof/>
              </w:rPr>
              <w:t>Záruka</w:t>
            </w:r>
          </w:p>
        </w:tc>
        <w:tc>
          <w:tcPr>
            <w:tcW w:w="1513" w:type="pct"/>
            <w:shd w:val="clear" w:color="auto" w:fill="auto"/>
          </w:tcPr>
          <w:p w14:paraId="7BEE9F5D" w14:textId="77777777" w:rsidR="00DB4419" w:rsidRPr="00BF4D99" w:rsidRDefault="00DB4419" w:rsidP="00E66B11">
            <w:pPr>
              <w:rPr>
                <w:rFonts w:ascii="Arial" w:hAnsi="Arial" w:cs="Arial"/>
                <w:noProof/>
                <w:color w:val="000000"/>
              </w:rPr>
            </w:pPr>
            <w:r w:rsidRPr="00BF4D99">
              <w:rPr>
                <w:rFonts w:ascii="Arial" w:hAnsi="Arial" w:cs="Arial"/>
                <w:noProof/>
                <w:color w:val="000000"/>
              </w:rPr>
              <w:t>4</w:t>
            </w:r>
            <w:r w:rsidRPr="005D4C19">
              <w:rPr>
                <w:rFonts w:ascii="Arial" w:hAnsi="Arial" w:cs="Arial"/>
                <w:noProof/>
                <w:color w:val="000000"/>
              </w:rPr>
              <w:t xml:space="preserve"> rok</w:t>
            </w:r>
            <w:r w:rsidRPr="00BF4D99">
              <w:rPr>
                <w:rFonts w:ascii="Arial" w:hAnsi="Arial" w:cs="Arial"/>
                <w:noProof/>
                <w:color w:val="000000"/>
              </w:rPr>
              <w:t>y</w:t>
            </w:r>
            <w:r w:rsidRPr="005D4C19">
              <w:rPr>
                <w:rFonts w:ascii="Arial" w:hAnsi="Arial" w:cs="Arial"/>
                <w:noProof/>
                <w:color w:val="000000"/>
              </w:rPr>
              <w:t>, odstr</w:t>
            </w:r>
            <w:r w:rsidRPr="00BF4D99">
              <w:rPr>
                <w:rFonts w:ascii="Arial" w:hAnsi="Arial" w:cs="Arial"/>
                <w:noProof/>
                <w:color w:val="000000"/>
              </w:rPr>
              <w:t>á</w:t>
            </w:r>
            <w:r w:rsidRPr="005D4C19">
              <w:rPr>
                <w:rFonts w:ascii="Arial" w:hAnsi="Arial" w:cs="Arial"/>
                <w:noProof/>
                <w:color w:val="000000"/>
              </w:rPr>
              <w:t>nenie závad n</w:t>
            </w:r>
            <w:r w:rsidRPr="00BF4D99">
              <w:rPr>
                <w:rFonts w:ascii="Arial" w:hAnsi="Arial" w:cs="Arial"/>
                <w:noProof/>
                <w:color w:val="000000"/>
              </w:rPr>
              <w:t>a</w:t>
            </w:r>
            <w:r w:rsidRPr="005D4C19">
              <w:rPr>
                <w:rFonts w:ascii="Arial" w:hAnsi="Arial" w:cs="Arial"/>
                <w:noProof/>
                <w:color w:val="000000"/>
              </w:rPr>
              <w:t>jneskôr nasledujúc</w:t>
            </w:r>
            <w:r w:rsidRPr="00BF4D99">
              <w:rPr>
                <w:rFonts w:ascii="Arial" w:hAnsi="Arial" w:cs="Arial"/>
                <w:noProof/>
                <w:color w:val="000000"/>
              </w:rPr>
              <w:t>i</w:t>
            </w:r>
            <w:r w:rsidRPr="005D4C19">
              <w:rPr>
                <w:rFonts w:ascii="Arial" w:hAnsi="Arial" w:cs="Arial"/>
                <w:noProof/>
                <w:color w:val="000000"/>
              </w:rPr>
              <w:t xml:space="preserve"> pracovn</w:t>
            </w:r>
            <w:r w:rsidRPr="00BF4D99">
              <w:rPr>
                <w:rFonts w:ascii="Arial" w:hAnsi="Arial" w:cs="Arial"/>
                <w:noProof/>
                <w:color w:val="000000"/>
              </w:rPr>
              <w:t>ý</w:t>
            </w:r>
            <w:r w:rsidRPr="005D4C19">
              <w:rPr>
                <w:rFonts w:ascii="Arial" w:hAnsi="Arial" w:cs="Arial"/>
                <w:noProof/>
                <w:color w:val="000000"/>
              </w:rPr>
              <w:t xml:space="preserve"> d</w:t>
            </w:r>
            <w:r w:rsidRPr="00BF4D99">
              <w:rPr>
                <w:rFonts w:ascii="Arial" w:hAnsi="Arial" w:cs="Arial"/>
                <w:noProof/>
                <w:color w:val="000000"/>
              </w:rPr>
              <w:t>eň</w:t>
            </w:r>
            <w:r w:rsidRPr="005D4C19">
              <w:rPr>
                <w:rFonts w:ascii="Arial" w:hAnsi="Arial" w:cs="Arial"/>
                <w:noProof/>
                <w:color w:val="000000"/>
              </w:rPr>
              <w:t xml:space="preserve"> od nahlásenia v mieste inštalácie</w:t>
            </w:r>
            <w:r w:rsidRPr="00BF4D99">
              <w:rPr>
                <w:rFonts w:ascii="Arial" w:hAnsi="Arial" w:cs="Arial"/>
                <w:noProof/>
                <w:color w:val="000000"/>
              </w:rPr>
              <w:t>.</w:t>
            </w:r>
          </w:p>
          <w:p w14:paraId="0D44D052" w14:textId="77777777" w:rsidR="00DB4419" w:rsidRPr="00BF4D99" w:rsidRDefault="00DB4419" w:rsidP="003945ED">
            <w:pPr>
              <w:pStyle w:val="Odsekzoznamu"/>
              <w:numPr>
                <w:ilvl w:val="0"/>
                <w:numId w:val="5"/>
              </w:numPr>
              <w:rPr>
                <w:rFonts w:ascii="Arial" w:hAnsi="Arial" w:cs="Arial"/>
                <w:noProof/>
                <w:color w:val="000000"/>
              </w:rPr>
            </w:pPr>
            <w:r w:rsidRPr="00BF4D99">
              <w:rPr>
                <w:rFonts w:ascii="Arial" w:hAnsi="Arial" w:cs="Arial"/>
                <w:noProof/>
                <w:color w:val="000000"/>
              </w:rPr>
              <w:t>nahlasovanie 24 hodín denne, 365 dní v roku.</w:t>
            </w:r>
          </w:p>
          <w:p w14:paraId="23F88998" w14:textId="77777777" w:rsidR="00DB4419" w:rsidRPr="00BF4D99" w:rsidRDefault="00DB4419" w:rsidP="003945ED">
            <w:pPr>
              <w:pStyle w:val="Odsekzoznamu"/>
              <w:numPr>
                <w:ilvl w:val="0"/>
                <w:numId w:val="5"/>
              </w:numPr>
              <w:rPr>
                <w:rFonts w:ascii="Arial" w:hAnsi="Arial" w:cs="Arial"/>
                <w:noProof/>
              </w:rPr>
            </w:pPr>
            <w:r w:rsidRPr="00BF4D99">
              <w:rPr>
                <w:rFonts w:ascii="Arial" w:hAnsi="Arial" w:cs="Arial"/>
                <w:noProof/>
                <w:color w:val="000000"/>
              </w:rPr>
              <w:t>proaktívne nahlasovanie a riešenie závad,</w:t>
            </w:r>
          </w:p>
          <w:p w14:paraId="10C361B7" w14:textId="77777777" w:rsidR="00DB4419" w:rsidRPr="00BF4D99" w:rsidRDefault="00DB4419" w:rsidP="003945ED">
            <w:pPr>
              <w:pStyle w:val="Odsekzoznamu"/>
              <w:numPr>
                <w:ilvl w:val="0"/>
                <w:numId w:val="5"/>
              </w:numPr>
              <w:rPr>
                <w:rFonts w:ascii="Arial" w:hAnsi="Arial" w:cs="Arial"/>
                <w:noProof/>
              </w:rPr>
            </w:pPr>
            <w:r w:rsidRPr="00BF4D99">
              <w:rPr>
                <w:rFonts w:ascii="Arial" w:hAnsi="Arial" w:cs="Arial"/>
                <w:noProof/>
                <w:color w:val="000000"/>
              </w:rPr>
              <w:t>automatické otváranie ticketov,</w:t>
            </w:r>
          </w:p>
          <w:p w14:paraId="328866A0" w14:textId="77777777" w:rsidR="00DB4419" w:rsidRPr="00BF4D99" w:rsidRDefault="00DB4419" w:rsidP="003945ED">
            <w:pPr>
              <w:pStyle w:val="Odsekzoznamu"/>
              <w:numPr>
                <w:ilvl w:val="0"/>
                <w:numId w:val="5"/>
              </w:numPr>
              <w:rPr>
                <w:rFonts w:ascii="Arial" w:hAnsi="Arial" w:cs="Arial"/>
                <w:noProof/>
              </w:rPr>
            </w:pPr>
            <w:r w:rsidRPr="00BF4D99">
              <w:rPr>
                <w:rFonts w:ascii="Arial" w:hAnsi="Arial" w:cs="Arial"/>
                <w:noProof/>
                <w:color w:val="000000"/>
              </w:rPr>
              <w:t>min. 1x za 3 mesiace konzultácia a dodanie reportu s riešenými závadami, kontrolou úrovne FW a návrhmi na upgrade FW,</w:t>
            </w:r>
          </w:p>
          <w:p w14:paraId="35D5C3FE" w14:textId="77777777" w:rsidR="00DB4419" w:rsidRPr="0099605E" w:rsidRDefault="00DB4419" w:rsidP="003945ED">
            <w:pPr>
              <w:pStyle w:val="Odsekzoznamu"/>
              <w:numPr>
                <w:ilvl w:val="0"/>
                <w:numId w:val="5"/>
              </w:numPr>
              <w:rPr>
                <w:rFonts w:ascii="Arial" w:hAnsi="Arial" w:cs="Arial"/>
                <w:noProof/>
              </w:rPr>
            </w:pPr>
            <w:r w:rsidRPr="00BF4D99">
              <w:rPr>
                <w:rFonts w:ascii="Arial" w:hAnsi="Arial" w:cs="Arial"/>
                <w:noProof/>
                <w:color w:val="000000"/>
              </w:rPr>
              <w:t>min. 1x za 6 mesiacov možnosť re</w:t>
            </w:r>
            <w:r>
              <w:rPr>
                <w:rFonts w:ascii="Arial" w:hAnsi="Arial" w:cs="Arial"/>
                <w:noProof/>
                <w:color w:val="000000"/>
              </w:rPr>
              <w:t>alizácie upgrade FW</w:t>
            </w:r>
          </w:p>
          <w:p w14:paraId="64CCC621" w14:textId="77777777" w:rsidR="00DB4419" w:rsidRPr="0099605E" w:rsidRDefault="00DB4419" w:rsidP="00E66B11">
            <w:pPr>
              <w:rPr>
                <w:rFonts w:ascii="Arial" w:hAnsi="Arial" w:cs="Arial"/>
                <w:noProof/>
              </w:rPr>
            </w:pPr>
            <w:r w:rsidRPr="0099605E">
              <w:rPr>
                <w:rFonts w:ascii="Arial" w:hAnsi="Arial" w:cs="Arial"/>
                <w:noProof/>
                <w:color w:val="000000"/>
              </w:rPr>
              <w:lastRenderedPageBreak/>
              <w:t>Všetky uvedené požiadavky musia byť realizované priamo výrobcom HW</w:t>
            </w:r>
            <w:r w:rsidRPr="00103CDD">
              <w:rPr>
                <w:rFonts w:ascii="Arial" w:hAnsi="Arial" w:cs="Arial"/>
                <w:noProof/>
                <w:color w:val="000000"/>
              </w:rPr>
              <w:t>. Požadujeme dedikovaného slovensky hovoriaceho servisného manažéra</w:t>
            </w:r>
            <w:r>
              <w:rPr>
                <w:rFonts w:ascii="Arial" w:hAnsi="Arial" w:cs="Arial"/>
                <w:noProof/>
                <w:color w:val="000000"/>
              </w:rPr>
              <w:t>/technického špecialistu</w:t>
            </w:r>
          </w:p>
          <w:p w14:paraId="1ED9DE8B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</w:p>
        </w:tc>
        <w:tc>
          <w:tcPr>
            <w:tcW w:w="2177" w:type="pct"/>
          </w:tcPr>
          <w:p w14:paraId="1CAD3CDC" w14:textId="77777777" w:rsidR="00DB4419" w:rsidRPr="00BF4D99" w:rsidRDefault="00DB4419" w:rsidP="00E66B11">
            <w:pPr>
              <w:rPr>
                <w:rFonts w:ascii="Arial" w:hAnsi="Arial" w:cs="Arial"/>
                <w:noProof/>
                <w:color w:val="000000"/>
              </w:rPr>
            </w:pPr>
          </w:p>
        </w:tc>
      </w:tr>
    </w:tbl>
    <w:p w14:paraId="0D79FD1D" w14:textId="5E832AF1" w:rsidR="003945ED" w:rsidRDefault="003945ED" w:rsidP="00C805E0">
      <w:pPr>
        <w:rPr>
          <w:rFonts w:ascii="Arial" w:hAnsi="Arial" w:cs="Arial"/>
          <w:b/>
        </w:rPr>
      </w:pPr>
    </w:p>
    <w:p w14:paraId="691351E4" w14:textId="253978B6" w:rsidR="003945ED" w:rsidRDefault="003945ED" w:rsidP="00C805E0">
      <w:pPr>
        <w:rPr>
          <w:rFonts w:ascii="Arial" w:hAnsi="Arial" w:cs="Arial"/>
          <w:b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374"/>
        <w:gridCol w:w="2742"/>
        <w:gridCol w:w="3946"/>
      </w:tblGrid>
      <w:tr w:rsidR="00DB4419" w:rsidRPr="008826C4" w14:paraId="22E4FCFE" w14:textId="3971333E" w:rsidTr="00DB4419">
        <w:trPr>
          <w:trHeight w:val="532"/>
        </w:trPr>
        <w:tc>
          <w:tcPr>
            <w:tcW w:w="5000" w:type="pct"/>
            <w:gridSpan w:val="3"/>
            <w:shd w:val="clear" w:color="auto" w:fill="C6D9F1"/>
            <w:vAlign w:val="center"/>
          </w:tcPr>
          <w:p w14:paraId="26E22184" w14:textId="77777777" w:rsidR="00DB4419" w:rsidRPr="006367A5" w:rsidRDefault="00DB4419" w:rsidP="00E66B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Server TYP2                                          </w:t>
            </w:r>
          </w:p>
          <w:p w14:paraId="46C79628" w14:textId="77777777" w:rsidR="00DB4419" w:rsidRDefault="00DB4419" w:rsidP="00E66B11">
            <w:pPr>
              <w:rPr>
                <w:rFonts w:ascii="Arial" w:hAnsi="Arial" w:cs="Arial"/>
                <w:b/>
              </w:rPr>
            </w:pPr>
          </w:p>
        </w:tc>
      </w:tr>
      <w:tr w:rsidR="00DB4419" w:rsidRPr="008826C4" w14:paraId="2407BD7C" w14:textId="71D8650E" w:rsidTr="00DB4419">
        <w:trPr>
          <w:trHeight w:val="53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15950AD" w14:textId="77777777" w:rsidR="00DB4419" w:rsidRPr="008826C4" w:rsidRDefault="00DB4419" w:rsidP="00E66B11">
            <w:pPr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</w:pPr>
          </w:p>
          <w:p w14:paraId="6A78CEE4" w14:textId="77777777" w:rsidR="00DB4419" w:rsidRPr="008826C4" w:rsidRDefault="00DB4419" w:rsidP="00E66B11">
            <w:pPr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  <w:t>Názov výrobcu:</w:t>
            </w:r>
            <w:r w:rsidRPr="008826C4"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  <w:tab/>
            </w:r>
            <w:r w:rsidRPr="008826C4"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  <w:tab/>
            </w:r>
          </w:p>
          <w:p w14:paraId="37A5FD0F" w14:textId="77777777" w:rsidR="00DB4419" w:rsidRPr="008826C4" w:rsidRDefault="00DB4419" w:rsidP="00E66B11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</w:p>
          <w:p w14:paraId="75EA086E" w14:textId="77777777" w:rsidR="00DB4419" w:rsidRPr="008826C4" w:rsidRDefault="00DB4419" w:rsidP="00E66B11">
            <w:pPr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  <w:t>Značka a typ:</w:t>
            </w:r>
          </w:p>
          <w:p w14:paraId="15A9B2D7" w14:textId="77777777" w:rsidR="00DB4419" w:rsidRPr="008826C4" w:rsidRDefault="00DB4419" w:rsidP="00E66B11">
            <w:pPr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</w:pPr>
          </w:p>
        </w:tc>
      </w:tr>
      <w:tr w:rsidR="00DB4419" w:rsidRPr="008826C4" w14:paraId="6AA730D3" w14:textId="2A3E932F" w:rsidTr="00DB4419">
        <w:trPr>
          <w:trHeight w:val="532"/>
        </w:trPr>
        <w:tc>
          <w:tcPr>
            <w:tcW w:w="1310" w:type="pct"/>
            <w:shd w:val="clear" w:color="auto" w:fill="D9D9D9"/>
            <w:vAlign w:val="center"/>
          </w:tcPr>
          <w:p w14:paraId="57FCFE09" w14:textId="77777777" w:rsidR="00DB4419" w:rsidRPr="008826C4" w:rsidRDefault="00DB4419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  <w:t>Parametre</w:t>
            </w:r>
          </w:p>
        </w:tc>
        <w:tc>
          <w:tcPr>
            <w:tcW w:w="1513" w:type="pct"/>
            <w:shd w:val="clear" w:color="auto" w:fill="D9D9D9"/>
            <w:vAlign w:val="center"/>
          </w:tcPr>
          <w:p w14:paraId="1FAA7DC2" w14:textId="77777777" w:rsidR="00DB4419" w:rsidRPr="008826C4" w:rsidRDefault="00DB4419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  <w:t>Požadované vlastnosti/min. hodnoty</w:t>
            </w:r>
          </w:p>
        </w:tc>
        <w:tc>
          <w:tcPr>
            <w:tcW w:w="2177" w:type="pct"/>
            <w:shd w:val="clear" w:color="auto" w:fill="D9D9D9"/>
          </w:tcPr>
          <w:p w14:paraId="2804E603" w14:textId="77777777" w:rsidR="00DB4419" w:rsidRDefault="00DB4419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</w:p>
          <w:p w14:paraId="3DA14AF1" w14:textId="5EF8C7AC" w:rsidR="00DB4419" w:rsidRPr="008826C4" w:rsidRDefault="00DB4419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  <w:t>Hodnoty/vlastnosti navrhnuté uchádzačom</w:t>
            </w:r>
          </w:p>
        </w:tc>
      </w:tr>
      <w:tr w:rsidR="00DB4419" w:rsidRPr="008826C4" w14:paraId="7DAF9B6E" w14:textId="6FC4C35C" w:rsidTr="00DB4419">
        <w:tc>
          <w:tcPr>
            <w:tcW w:w="1310" w:type="pct"/>
          </w:tcPr>
          <w:p w14:paraId="2B08F515" w14:textId="77777777" w:rsidR="00DB4419" w:rsidRPr="00732A42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>Prevedenie</w:t>
            </w:r>
          </w:p>
        </w:tc>
        <w:tc>
          <w:tcPr>
            <w:tcW w:w="1513" w:type="pct"/>
          </w:tcPr>
          <w:p w14:paraId="11AEE5B9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>Blade server, kompatibilný a umiestniteľný do požadovaného blade šasi</w:t>
            </w:r>
          </w:p>
        </w:tc>
        <w:tc>
          <w:tcPr>
            <w:tcW w:w="2177" w:type="pct"/>
          </w:tcPr>
          <w:p w14:paraId="6A878905" w14:textId="77777777" w:rsidR="00DB4419" w:rsidRPr="00BF4D99" w:rsidRDefault="00DB4419" w:rsidP="00E66B11">
            <w:pPr>
              <w:rPr>
                <w:rFonts w:ascii="Arial" w:hAnsi="Arial" w:cs="Arial"/>
                <w:noProof/>
              </w:rPr>
            </w:pPr>
          </w:p>
        </w:tc>
      </w:tr>
      <w:tr w:rsidR="00DB4419" w:rsidRPr="008826C4" w14:paraId="4617A1EF" w14:textId="6CA07488" w:rsidTr="00DB4419">
        <w:tc>
          <w:tcPr>
            <w:tcW w:w="1310" w:type="pct"/>
          </w:tcPr>
          <w:p w14:paraId="54EAD820" w14:textId="77777777" w:rsidR="00DB4419" w:rsidRPr="00732A42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>Počet pamäťových slotov</w:t>
            </w:r>
          </w:p>
        </w:tc>
        <w:tc>
          <w:tcPr>
            <w:tcW w:w="1513" w:type="pct"/>
          </w:tcPr>
          <w:p w14:paraId="5072258E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>min. 24, podpora Intel Persistent memory min. v 12 slotoch</w:t>
            </w:r>
          </w:p>
        </w:tc>
        <w:tc>
          <w:tcPr>
            <w:tcW w:w="2177" w:type="pct"/>
          </w:tcPr>
          <w:p w14:paraId="62A37EF0" w14:textId="77777777" w:rsidR="00DB4419" w:rsidRPr="00BF4D99" w:rsidRDefault="00DB4419" w:rsidP="00E66B11">
            <w:pPr>
              <w:rPr>
                <w:rFonts w:ascii="Arial" w:hAnsi="Arial" w:cs="Arial"/>
                <w:noProof/>
              </w:rPr>
            </w:pPr>
          </w:p>
        </w:tc>
      </w:tr>
      <w:tr w:rsidR="00DB4419" w:rsidRPr="008826C4" w14:paraId="159419B4" w14:textId="3549AF01" w:rsidTr="00DB4419">
        <w:tc>
          <w:tcPr>
            <w:tcW w:w="1310" w:type="pct"/>
          </w:tcPr>
          <w:p w14:paraId="13AC3681" w14:textId="77777777" w:rsidR="00DB4419" w:rsidRPr="00732A42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>Diskový subsystém celkovo</w:t>
            </w:r>
          </w:p>
        </w:tc>
        <w:tc>
          <w:tcPr>
            <w:tcW w:w="1513" w:type="pct"/>
          </w:tcPr>
          <w:p w14:paraId="50B39CD3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>min. 4 pozície pre hot-swap 2.5“ disky prístupných spredu</w:t>
            </w:r>
          </w:p>
        </w:tc>
        <w:tc>
          <w:tcPr>
            <w:tcW w:w="2177" w:type="pct"/>
          </w:tcPr>
          <w:p w14:paraId="66CB8FD4" w14:textId="77777777" w:rsidR="00DB4419" w:rsidRPr="00BF4D99" w:rsidRDefault="00DB4419" w:rsidP="00E66B11">
            <w:pPr>
              <w:rPr>
                <w:rFonts w:ascii="Arial" w:hAnsi="Arial" w:cs="Arial"/>
                <w:noProof/>
              </w:rPr>
            </w:pPr>
          </w:p>
        </w:tc>
      </w:tr>
      <w:tr w:rsidR="00DB4419" w:rsidRPr="008826C4" w14:paraId="1F8144F1" w14:textId="2A59A962" w:rsidTr="00DB4419">
        <w:tc>
          <w:tcPr>
            <w:tcW w:w="1310" w:type="pct"/>
          </w:tcPr>
          <w:p w14:paraId="6DAADA11" w14:textId="77777777" w:rsidR="00DB4419" w:rsidRPr="00732A42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>Počet PCIe slotov celkovo pri 2 procesoroch (okrem slotov dedikovaných pre RAID radič, SD karty a M2 disky)</w:t>
            </w:r>
          </w:p>
        </w:tc>
        <w:tc>
          <w:tcPr>
            <w:tcW w:w="1513" w:type="pct"/>
          </w:tcPr>
          <w:p w14:paraId="4E7CA98C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>min 3x PCIe x16 gen3 mezzanine</w:t>
            </w:r>
          </w:p>
        </w:tc>
        <w:tc>
          <w:tcPr>
            <w:tcW w:w="2177" w:type="pct"/>
          </w:tcPr>
          <w:p w14:paraId="4CC3E79F" w14:textId="77777777" w:rsidR="00DB4419" w:rsidRPr="00BF4D99" w:rsidRDefault="00DB4419" w:rsidP="00E66B11">
            <w:pPr>
              <w:rPr>
                <w:rFonts w:ascii="Arial" w:hAnsi="Arial" w:cs="Arial"/>
                <w:noProof/>
              </w:rPr>
            </w:pPr>
          </w:p>
        </w:tc>
      </w:tr>
      <w:tr w:rsidR="00DB4419" w:rsidRPr="008826C4" w14:paraId="693A5821" w14:textId="1299A27F" w:rsidTr="00DB4419">
        <w:tc>
          <w:tcPr>
            <w:tcW w:w="1310" w:type="pct"/>
          </w:tcPr>
          <w:p w14:paraId="3D3E864D" w14:textId="77777777" w:rsidR="00DB4419" w:rsidRPr="00732A42" w:rsidRDefault="00DB4419" w:rsidP="00E66B11">
            <w:pPr>
              <w:ind w:firstLine="708"/>
              <w:rPr>
                <w:rFonts w:ascii="Arial" w:hAnsi="Arial" w:cs="Arial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>Manažment</w:t>
            </w:r>
          </w:p>
        </w:tc>
        <w:tc>
          <w:tcPr>
            <w:tcW w:w="1513" w:type="pct"/>
          </w:tcPr>
          <w:p w14:paraId="49A8BBD3" w14:textId="570C95CB" w:rsidR="00DB4419" w:rsidRPr="008826C4" w:rsidRDefault="00DB4419" w:rsidP="00562428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 xml:space="preserve">Manažovací port, komunikujúci cez manažment moduly v blade šasi, nezávislý na OS </w:t>
            </w:r>
          </w:p>
        </w:tc>
        <w:tc>
          <w:tcPr>
            <w:tcW w:w="2177" w:type="pct"/>
          </w:tcPr>
          <w:p w14:paraId="2AFB8C8C" w14:textId="77777777" w:rsidR="00DB4419" w:rsidRPr="00BF4D99" w:rsidRDefault="00DB4419" w:rsidP="00E66B11">
            <w:pPr>
              <w:rPr>
                <w:rFonts w:ascii="Arial" w:hAnsi="Arial" w:cs="Arial"/>
                <w:noProof/>
              </w:rPr>
            </w:pPr>
          </w:p>
        </w:tc>
      </w:tr>
      <w:tr w:rsidR="00DB4419" w:rsidRPr="008826C4" w14:paraId="15E9777F" w14:textId="0F4BA95C" w:rsidTr="00DB4419">
        <w:tc>
          <w:tcPr>
            <w:tcW w:w="1310" w:type="pct"/>
          </w:tcPr>
          <w:p w14:paraId="7E53D8F4" w14:textId="77777777" w:rsidR="00DB4419" w:rsidRPr="00732A42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732A42">
              <w:rPr>
                <w:rFonts w:ascii="Arial" w:hAnsi="Arial" w:cs="Arial"/>
                <w:lang w:eastAsia="cs-CZ"/>
              </w:rPr>
              <w:t>Počet procesorov</w:t>
            </w:r>
          </w:p>
        </w:tc>
        <w:tc>
          <w:tcPr>
            <w:tcW w:w="1513" w:type="pct"/>
          </w:tcPr>
          <w:p w14:paraId="71B70937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732A42">
              <w:rPr>
                <w:rFonts w:ascii="Arial" w:hAnsi="Arial" w:cs="Arial"/>
                <w:noProof/>
                <w:color w:val="000000"/>
              </w:rPr>
              <w:t>2</w:t>
            </w:r>
          </w:p>
        </w:tc>
        <w:tc>
          <w:tcPr>
            <w:tcW w:w="2177" w:type="pct"/>
          </w:tcPr>
          <w:p w14:paraId="64ACE15F" w14:textId="77777777" w:rsidR="00DB4419" w:rsidRPr="00732A42" w:rsidRDefault="00DB4419" w:rsidP="00E66B11">
            <w:pPr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DB4419" w:rsidRPr="008826C4" w14:paraId="71BC0DC6" w14:textId="574EE721" w:rsidTr="00DB4419">
        <w:tc>
          <w:tcPr>
            <w:tcW w:w="1310" w:type="pct"/>
            <w:vAlign w:val="center"/>
          </w:tcPr>
          <w:p w14:paraId="389A07FF" w14:textId="77777777" w:rsidR="00DB4419" w:rsidRPr="00732A42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732A42">
              <w:rPr>
                <w:rFonts w:ascii="Arial" w:hAnsi="Arial" w:cs="Arial"/>
                <w:lang w:eastAsia="cs-CZ"/>
              </w:rPr>
              <w:t>Počet jadier na procesor</w:t>
            </w:r>
          </w:p>
        </w:tc>
        <w:tc>
          <w:tcPr>
            <w:tcW w:w="1513" w:type="pct"/>
          </w:tcPr>
          <w:p w14:paraId="083198B5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>
              <w:rPr>
                <w:rFonts w:ascii="Arial" w:hAnsi="Arial" w:cs="Arial"/>
                <w:noProof/>
                <w:color w:val="000000"/>
              </w:rPr>
              <w:t>8</w:t>
            </w:r>
          </w:p>
        </w:tc>
        <w:tc>
          <w:tcPr>
            <w:tcW w:w="2177" w:type="pct"/>
          </w:tcPr>
          <w:p w14:paraId="0905D33B" w14:textId="77777777" w:rsidR="00DB4419" w:rsidRDefault="00DB4419" w:rsidP="00E66B11">
            <w:pPr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DB4419" w:rsidRPr="008826C4" w14:paraId="6D6332A5" w14:textId="3F8523AC" w:rsidTr="00DB4419">
        <w:tc>
          <w:tcPr>
            <w:tcW w:w="1310" w:type="pct"/>
            <w:vAlign w:val="center"/>
          </w:tcPr>
          <w:p w14:paraId="566963B5" w14:textId="77777777" w:rsidR="00DB4419" w:rsidRPr="00732A42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732A42">
              <w:rPr>
                <w:rFonts w:ascii="Arial" w:hAnsi="Arial" w:cs="Arial"/>
                <w:noProof/>
              </w:rPr>
              <w:t>Frekvencia jadier</w:t>
            </w:r>
          </w:p>
        </w:tc>
        <w:tc>
          <w:tcPr>
            <w:tcW w:w="1513" w:type="pct"/>
          </w:tcPr>
          <w:p w14:paraId="2422FD7C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>
              <w:rPr>
                <w:rFonts w:ascii="Arial" w:hAnsi="Arial" w:cs="Arial"/>
                <w:noProof/>
              </w:rPr>
              <w:t>1,8</w:t>
            </w:r>
            <w:r w:rsidRPr="00732A42">
              <w:rPr>
                <w:rFonts w:ascii="Arial" w:hAnsi="Arial" w:cs="Arial"/>
                <w:noProof/>
              </w:rPr>
              <w:t>GHz</w:t>
            </w:r>
          </w:p>
        </w:tc>
        <w:tc>
          <w:tcPr>
            <w:tcW w:w="2177" w:type="pct"/>
          </w:tcPr>
          <w:p w14:paraId="71B661E3" w14:textId="77777777" w:rsidR="00DB4419" w:rsidRDefault="00DB4419" w:rsidP="00E66B11">
            <w:pPr>
              <w:rPr>
                <w:rFonts w:ascii="Arial" w:hAnsi="Arial" w:cs="Arial"/>
                <w:noProof/>
              </w:rPr>
            </w:pPr>
          </w:p>
        </w:tc>
      </w:tr>
      <w:tr w:rsidR="00DB4419" w:rsidRPr="008826C4" w14:paraId="42BB7621" w14:textId="7CD62A96" w:rsidTr="00DB4419">
        <w:tc>
          <w:tcPr>
            <w:tcW w:w="1310" w:type="pct"/>
            <w:shd w:val="clear" w:color="auto" w:fill="auto"/>
            <w:vAlign w:val="center"/>
          </w:tcPr>
          <w:p w14:paraId="119AD16A" w14:textId="77777777" w:rsidR="00DB4419" w:rsidRPr="003666DD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3666DD">
              <w:rPr>
                <w:rFonts w:ascii="Arial" w:hAnsi="Arial" w:cs="Arial"/>
                <w:noProof/>
              </w:rPr>
              <w:t>Výkon servera v benchmarku SPECrate2017_fp_base pri osadení 2 procesormi</w:t>
            </w:r>
          </w:p>
        </w:tc>
        <w:tc>
          <w:tcPr>
            <w:tcW w:w="1513" w:type="pct"/>
            <w:shd w:val="clear" w:color="auto" w:fill="auto"/>
          </w:tcPr>
          <w:p w14:paraId="7B609184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3666DD">
              <w:rPr>
                <w:rFonts w:ascii="Arial" w:hAnsi="Arial" w:cs="Arial"/>
                <w:lang w:eastAsia="cs-CZ"/>
              </w:rPr>
              <w:t>74</w:t>
            </w:r>
            <w:r>
              <w:rPr>
                <w:rFonts w:ascii="Arial" w:hAnsi="Arial" w:cs="Arial"/>
                <w:lang w:eastAsia="cs-CZ"/>
              </w:rPr>
              <w:t>bodov</w:t>
            </w:r>
          </w:p>
        </w:tc>
        <w:tc>
          <w:tcPr>
            <w:tcW w:w="2177" w:type="pct"/>
          </w:tcPr>
          <w:p w14:paraId="3F2CB6B3" w14:textId="77777777" w:rsidR="00DB4419" w:rsidRPr="003666DD" w:rsidRDefault="00DB4419" w:rsidP="00E66B11">
            <w:pPr>
              <w:rPr>
                <w:rFonts w:ascii="Arial" w:hAnsi="Arial" w:cs="Arial"/>
                <w:lang w:eastAsia="cs-CZ"/>
              </w:rPr>
            </w:pPr>
          </w:p>
        </w:tc>
      </w:tr>
      <w:tr w:rsidR="00DB4419" w:rsidRPr="008826C4" w14:paraId="3235D805" w14:textId="3169D4C2" w:rsidTr="00DB4419">
        <w:tc>
          <w:tcPr>
            <w:tcW w:w="1310" w:type="pct"/>
            <w:shd w:val="clear" w:color="auto" w:fill="auto"/>
          </w:tcPr>
          <w:p w14:paraId="2CAFAF86" w14:textId="77777777" w:rsidR="00DB4419" w:rsidRPr="00732A42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732A42">
              <w:rPr>
                <w:rFonts w:ascii="Arial" w:hAnsi="Arial" w:cs="Arial"/>
                <w:noProof/>
              </w:rPr>
              <w:t>Veľkosť RAM</w:t>
            </w:r>
          </w:p>
        </w:tc>
        <w:tc>
          <w:tcPr>
            <w:tcW w:w="1513" w:type="pct"/>
            <w:shd w:val="clear" w:color="auto" w:fill="auto"/>
          </w:tcPr>
          <w:p w14:paraId="6AED71DB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>
              <w:rPr>
                <w:rFonts w:ascii="Arial" w:hAnsi="Arial" w:cs="Arial"/>
                <w:noProof/>
              </w:rPr>
              <w:t>64</w:t>
            </w:r>
            <w:r w:rsidRPr="00BF4D99">
              <w:rPr>
                <w:rFonts w:ascii="Arial" w:hAnsi="Arial" w:cs="Arial"/>
                <w:noProof/>
              </w:rPr>
              <w:t>GB</w:t>
            </w:r>
          </w:p>
        </w:tc>
        <w:tc>
          <w:tcPr>
            <w:tcW w:w="2177" w:type="pct"/>
          </w:tcPr>
          <w:p w14:paraId="4413E740" w14:textId="77777777" w:rsidR="00DB4419" w:rsidRDefault="00DB4419" w:rsidP="00E66B11">
            <w:pPr>
              <w:rPr>
                <w:rFonts w:ascii="Arial" w:hAnsi="Arial" w:cs="Arial"/>
                <w:noProof/>
              </w:rPr>
            </w:pPr>
          </w:p>
        </w:tc>
      </w:tr>
      <w:tr w:rsidR="00DB4419" w:rsidRPr="008826C4" w14:paraId="6B6E250C" w14:textId="4A9B54BF" w:rsidTr="00DB4419">
        <w:tc>
          <w:tcPr>
            <w:tcW w:w="1310" w:type="pct"/>
            <w:shd w:val="clear" w:color="auto" w:fill="auto"/>
          </w:tcPr>
          <w:p w14:paraId="56ACFC3A" w14:textId="77777777" w:rsidR="00DB4419" w:rsidRPr="00732A42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732A42">
              <w:rPr>
                <w:rFonts w:ascii="Arial" w:hAnsi="Arial" w:cs="Arial"/>
                <w:noProof/>
              </w:rPr>
              <w:t>Disky</w:t>
            </w:r>
          </w:p>
        </w:tc>
        <w:tc>
          <w:tcPr>
            <w:tcW w:w="1513" w:type="pct"/>
            <w:shd w:val="clear" w:color="auto" w:fill="auto"/>
          </w:tcPr>
          <w:p w14:paraId="455510B1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>2x 480GB SATA SSD v RAID1</w:t>
            </w:r>
          </w:p>
        </w:tc>
        <w:tc>
          <w:tcPr>
            <w:tcW w:w="2177" w:type="pct"/>
          </w:tcPr>
          <w:p w14:paraId="440EFCB4" w14:textId="77777777" w:rsidR="00DB4419" w:rsidRPr="00BF4D99" w:rsidRDefault="00DB4419" w:rsidP="00E66B11">
            <w:pPr>
              <w:rPr>
                <w:rFonts w:ascii="Arial" w:hAnsi="Arial" w:cs="Arial"/>
                <w:noProof/>
              </w:rPr>
            </w:pPr>
          </w:p>
        </w:tc>
      </w:tr>
      <w:tr w:rsidR="00DB4419" w:rsidRPr="008826C4" w14:paraId="7A83AE1B" w14:textId="0E014CA7" w:rsidTr="00DB4419">
        <w:tc>
          <w:tcPr>
            <w:tcW w:w="1310" w:type="pct"/>
            <w:shd w:val="clear" w:color="auto" w:fill="auto"/>
          </w:tcPr>
          <w:p w14:paraId="7B9039E3" w14:textId="77777777" w:rsidR="00DB4419" w:rsidRPr="00732A42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732A42">
              <w:rPr>
                <w:rFonts w:ascii="Arial" w:hAnsi="Arial" w:cs="Arial"/>
                <w:noProof/>
              </w:rPr>
              <w:t>LAN</w:t>
            </w:r>
          </w:p>
        </w:tc>
        <w:tc>
          <w:tcPr>
            <w:tcW w:w="1513" w:type="pct"/>
            <w:shd w:val="clear" w:color="auto" w:fill="auto"/>
          </w:tcPr>
          <w:p w14:paraId="6709B578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>2x 25GbE</w:t>
            </w:r>
          </w:p>
        </w:tc>
        <w:tc>
          <w:tcPr>
            <w:tcW w:w="2177" w:type="pct"/>
          </w:tcPr>
          <w:p w14:paraId="62E64C2D" w14:textId="77777777" w:rsidR="00DB4419" w:rsidRPr="00BF4D99" w:rsidRDefault="00DB4419" w:rsidP="00E66B11">
            <w:pPr>
              <w:rPr>
                <w:rFonts w:ascii="Arial" w:hAnsi="Arial" w:cs="Arial"/>
                <w:noProof/>
              </w:rPr>
            </w:pPr>
          </w:p>
        </w:tc>
      </w:tr>
      <w:tr w:rsidR="00DB4419" w:rsidRPr="008826C4" w14:paraId="4BFBA395" w14:textId="38054C50" w:rsidTr="00DB4419">
        <w:tc>
          <w:tcPr>
            <w:tcW w:w="1310" w:type="pct"/>
            <w:shd w:val="clear" w:color="auto" w:fill="auto"/>
          </w:tcPr>
          <w:p w14:paraId="28BB4921" w14:textId="77777777" w:rsidR="00DB4419" w:rsidRPr="00732A42" w:rsidRDefault="00DB4419" w:rsidP="00E66B11">
            <w:pPr>
              <w:jc w:val="left"/>
              <w:rPr>
                <w:rFonts w:ascii="Arial" w:hAnsi="Arial" w:cs="Arial"/>
                <w:lang w:eastAsia="cs-CZ"/>
              </w:rPr>
            </w:pPr>
            <w:r w:rsidRPr="00732A42">
              <w:rPr>
                <w:rFonts w:ascii="Arial" w:hAnsi="Arial" w:cs="Arial"/>
                <w:noProof/>
              </w:rPr>
              <w:t>SAN</w:t>
            </w:r>
          </w:p>
        </w:tc>
        <w:tc>
          <w:tcPr>
            <w:tcW w:w="1513" w:type="pct"/>
            <w:shd w:val="clear" w:color="auto" w:fill="auto"/>
          </w:tcPr>
          <w:p w14:paraId="33F152A0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103CDD">
              <w:rPr>
                <w:rFonts w:ascii="Arial" w:hAnsi="Arial" w:cs="Arial"/>
                <w:noProof/>
              </w:rPr>
              <w:t>2x 32Gb FC</w:t>
            </w:r>
          </w:p>
        </w:tc>
        <w:tc>
          <w:tcPr>
            <w:tcW w:w="2177" w:type="pct"/>
          </w:tcPr>
          <w:p w14:paraId="3E4D7D78" w14:textId="77777777" w:rsidR="00DB4419" w:rsidRPr="00103CDD" w:rsidRDefault="00DB4419" w:rsidP="00E66B11">
            <w:pPr>
              <w:rPr>
                <w:rFonts w:ascii="Arial" w:hAnsi="Arial" w:cs="Arial"/>
                <w:noProof/>
              </w:rPr>
            </w:pPr>
          </w:p>
        </w:tc>
      </w:tr>
      <w:tr w:rsidR="00DB4419" w:rsidRPr="008826C4" w14:paraId="65AC2FDD" w14:textId="3DD3275B" w:rsidTr="00DB4419">
        <w:tc>
          <w:tcPr>
            <w:tcW w:w="1310" w:type="pct"/>
            <w:shd w:val="clear" w:color="auto" w:fill="auto"/>
          </w:tcPr>
          <w:p w14:paraId="0FBF74B5" w14:textId="77777777" w:rsidR="00DB4419" w:rsidRPr="00732A42" w:rsidRDefault="00DB4419" w:rsidP="00E66B11">
            <w:pPr>
              <w:rPr>
                <w:rFonts w:ascii="Arial" w:hAnsi="Arial" w:cs="Arial"/>
                <w:noProof/>
              </w:rPr>
            </w:pPr>
            <w:r w:rsidRPr="00BF4D99">
              <w:rPr>
                <w:rFonts w:ascii="Arial" w:hAnsi="Arial" w:cs="Arial"/>
                <w:noProof/>
              </w:rPr>
              <w:t>Záruka</w:t>
            </w:r>
          </w:p>
        </w:tc>
        <w:tc>
          <w:tcPr>
            <w:tcW w:w="1513" w:type="pct"/>
            <w:shd w:val="clear" w:color="auto" w:fill="auto"/>
          </w:tcPr>
          <w:p w14:paraId="3EECF49C" w14:textId="77777777" w:rsidR="00DB4419" w:rsidRPr="00BF4D99" w:rsidRDefault="00DB4419" w:rsidP="00E66B11">
            <w:pPr>
              <w:rPr>
                <w:rFonts w:ascii="Arial" w:hAnsi="Arial" w:cs="Arial"/>
                <w:noProof/>
                <w:color w:val="000000"/>
              </w:rPr>
            </w:pPr>
            <w:r w:rsidRPr="00BF4D99">
              <w:rPr>
                <w:rFonts w:ascii="Arial" w:hAnsi="Arial" w:cs="Arial"/>
                <w:noProof/>
                <w:color w:val="000000"/>
              </w:rPr>
              <w:t>4</w:t>
            </w:r>
            <w:r w:rsidRPr="005D4C19">
              <w:rPr>
                <w:rFonts w:ascii="Arial" w:hAnsi="Arial" w:cs="Arial"/>
                <w:noProof/>
                <w:color w:val="000000"/>
              </w:rPr>
              <w:t xml:space="preserve"> rok</w:t>
            </w:r>
            <w:r w:rsidRPr="00BF4D99">
              <w:rPr>
                <w:rFonts w:ascii="Arial" w:hAnsi="Arial" w:cs="Arial"/>
                <w:noProof/>
                <w:color w:val="000000"/>
              </w:rPr>
              <w:t>y</w:t>
            </w:r>
            <w:r w:rsidRPr="005D4C19">
              <w:rPr>
                <w:rFonts w:ascii="Arial" w:hAnsi="Arial" w:cs="Arial"/>
                <w:noProof/>
                <w:color w:val="000000"/>
              </w:rPr>
              <w:t>, odstr</w:t>
            </w:r>
            <w:r w:rsidRPr="00BF4D99">
              <w:rPr>
                <w:rFonts w:ascii="Arial" w:hAnsi="Arial" w:cs="Arial"/>
                <w:noProof/>
                <w:color w:val="000000"/>
              </w:rPr>
              <w:t>á</w:t>
            </w:r>
            <w:r w:rsidRPr="005D4C19">
              <w:rPr>
                <w:rFonts w:ascii="Arial" w:hAnsi="Arial" w:cs="Arial"/>
                <w:noProof/>
                <w:color w:val="000000"/>
              </w:rPr>
              <w:t>nenie závad n</w:t>
            </w:r>
            <w:r w:rsidRPr="00BF4D99">
              <w:rPr>
                <w:rFonts w:ascii="Arial" w:hAnsi="Arial" w:cs="Arial"/>
                <w:noProof/>
                <w:color w:val="000000"/>
              </w:rPr>
              <w:t>a</w:t>
            </w:r>
            <w:r w:rsidRPr="005D4C19">
              <w:rPr>
                <w:rFonts w:ascii="Arial" w:hAnsi="Arial" w:cs="Arial"/>
                <w:noProof/>
                <w:color w:val="000000"/>
              </w:rPr>
              <w:t>jneskôr do nasledujúc</w:t>
            </w:r>
            <w:r w:rsidRPr="00BF4D99">
              <w:rPr>
                <w:rFonts w:ascii="Arial" w:hAnsi="Arial" w:cs="Arial"/>
                <w:noProof/>
                <w:color w:val="000000"/>
              </w:rPr>
              <w:t>i</w:t>
            </w:r>
            <w:r w:rsidRPr="005D4C19">
              <w:rPr>
                <w:rFonts w:ascii="Arial" w:hAnsi="Arial" w:cs="Arial"/>
                <w:noProof/>
                <w:color w:val="000000"/>
              </w:rPr>
              <w:t xml:space="preserve"> pracovn</w:t>
            </w:r>
            <w:r w:rsidRPr="00BF4D99">
              <w:rPr>
                <w:rFonts w:ascii="Arial" w:hAnsi="Arial" w:cs="Arial"/>
                <w:noProof/>
                <w:color w:val="000000"/>
              </w:rPr>
              <w:t>ý</w:t>
            </w:r>
            <w:r w:rsidRPr="005D4C19">
              <w:rPr>
                <w:rFonts w:ascii="Arial" w:hAnsi="Arial" w:cs="Arial"/>
                <w:noProof/>
                <w:color w:val="000000"/>
              </w:rPr>
              <w:t xml:space="preserve"> d</w:t>
            </w:r>
            <w:r w:rsidRPr="00BF4D99">
              <w:rPr>
                <w:rFonts w:ascii="Arial" w:hAnsi="Arial" w:cs="Arial"/>
                <w:noProof/>
                <w:color w:val="000000"/>
              </w:rPr>
              <w:t>eň</w:t>
            </w:r>
            <w:r w:rsidRPr="005D4C19">
              <w:rPr>
                <w:rFonts w:ascii="Arial" w:hAnsi="Arial" w:cs="Arial"/>
                <w:noProof/>
                <w:color w:val="000000"/>
              </w:rPr>
              <w:t xml:space="preserve"> od nahlásenia v mieste inštalácie</w:t>
            </w:r>
            <w:r w:rsidRPr="00BF4D99">
              <w:rPr>
                <w:rFonts w:ascii="Arial" w:hAnsi="Arial" w:cs="Arial"/>
                <w:noProof/>
                <w:color w:val="000000"/>
              </w:rPr>
              <w:t>.</w:t>
            </w:r>
          </w:p>
          <w:p w14:paraId="23C207A6" w14:textId="77777777" w:rsidR="00DB4419" w:rsidRPr="008826C4" w:rsidRDefault="00DB4419" w:rsidP="00562428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</w:p>
        </w:tc>
        <w:tc>
          <w:tcPr>
            <w:tcW w:w="2177" w:type="pct"/>
          </w:tcPr>
          <w:p w14:paraId="6899A1D4" w14:textId="77777777" w:rsidR="00DB4419" w:rsidRPr="00BF4D99" w:rsidRDefault="00DB4419" w:rsidP="00E66B11">
            <w:pPr>
              <w:rPr>
                <w:rFonts w:ascii="Arial" w:hAnsi="Arial" w:cs="Arial"/>
                <w:noProof/>
                <w:color w:val="000000"/>
              </w:rPr>
            </w:pPr>
          </w:p>
        </w:tc>
      </w:tr>
    </w:tbl>
    <w:p w14:paraId="28D8B2A3" w14:textId="5FF8AA9D" w:rsidR="003945ED" w:rsidRDefault="003945ED" w:rsidP="00C805E0">
      <w:pPr>
        <w:rPr>
          <w:rFonts w:ascii="Arial" w:hAnsi="Arial" w:cs="Arial"/>
          <w:b/>
        </w:rPr>
      </w:pPr>
    </w:p>
    <w:p w14:paraId="61B63142" w14:textId="258CA438" w:rsidR="003945ED" w:rsidRDefault="003945ED" w:rsidP="00C805E0">
      <w:pPr>
        <w:rPr>
          <w:rFonts w:ascii="Arial" w:hAnsi="Arial" w:cs="Arial"/>
          <w:b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374"/>
        <w:gridCol w:w="2742"/>
        <w:gridCol w:w="3946"/>
      </w:tblGrid>
      <w:tr w:rsidR="00DB4419" w:rsidRPr="008826C4" w14:paraId="7588EC6A" w14:textId="59D760CD" w:rsidTr="00DB4419">
        <w:trPr>
          <w:trHeight w:val="532"/>
        </w:trPr>
        <w:tc>
          <w:tcPr>
            <w:tcW w:w="5000" w:type="pct"/>
            <w:gridSpan w:val="3"/>
            <w:shd w:val="clear" w:color="auto" w:fill="C6D9F1"/>
            <w:vAlign w:val="center"/>
          </w:tcPr>
          <w:p w14:paraId="6C34C6A7" w14:textId="77777777" w:rsidR="00DB4419" w:rsidRPr="006367A5" w:rsidRDefault="00DB4419" w:rsidP="00E66B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Server TYP3                                          </w:t>
            </w:r>
          </w:p>
          <w:p w14:paraId="36A986C5" w14:textId="77777777" w:rsidR="00DB4419" w:rsidRDefault="00DB4419" w:rsidP="00E66B11">
            <w:pPr>
              <w:rPr>
                <w:rFonts w:ascii="Arial" w:hAnsi="Arial" w:cs="Arial"/>
                <w:b/>
              </w:rPr>
            </w:pPr>
          </w:p>
        </w:tc>
      </w:tr>
      <w:tr w:rsidR="00DB4419" w:rsidRPr="008826C4" w14:paraId="7E93B7B1" w14:textId="20A3F56E" w:rsidTr="00DB4419">
        <w:trPr>
          <w:trHeight w:val="53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88D2D1A" w14:textId="77777777" w:rsidR="00DB4419" w:rsidRPr="008826C4" w:rsidRDefault="00DB4419" w:rsidP="00E66B11">
            <w:pPr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</w:pPr>
          </w:p>
          <w:p w14:paraId="4B0800E8" w14:textId="77777777" w:rsidR="00DB4419" w:rsidRPr="008826C4" w:rsidRDefault="00DB4419" w:rsidP="00E66B11">
            <w:pPr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  <w:t>Názov výrobcu:</w:t>
            </w:r>
            <w:r w:rsidRPr="008826C4"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  <w:tab/>
            </w:r>
            <w:r w:rsidRPr="008826C4"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  <w:tab/>
            </w:r>
          </w:p>
          <w:p w14:paraId="0D17A28B" w14:textId="77777777" w:rsidR="00DB4419" w:rsidRPr="008826C4" w:rsidRDefault="00DB4419" w:rsidP="00E66B11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</w:p>
          <w:p w14:paraId="5EC3754D" w14:textId="77777777" w:rsidR="00DB4419" w:rsidRPr="008826C4" w:rsidRDefault="00DB4419" w:rsidP="00E66B11">
            <w:pPr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  <w:t>Značka a typ:</w:t>
            </w:r>
          </w:p>
          <w:p w14:paraId="4D0B49D6" w14:textId="77777777" w:rsidR="00DB4419" w:rsidRPr="008826C4" w:rsidRDefault="00DB4419" w:rsidP="00E66B11">
            <w:pPr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</w:pPr>
          </w:p>
        </w:tc>
      </w:tr>
      <w:tr w:rsidR="00DB4419" w:rsidRPr="008826C4" w14:paraId="0A2A7657" w14:textId="451C7E85" w:rsidTr="00DB4419">
        <w:trPr>
          <w:trHeight w:val="532"/>
        </w:trPr>
        <w:tc>
          <w:tcPr>
            <w:tcW w:w="1310" w:type="pct"/>
            <w:shd w:val="clear" w:color="auto" w:fill="D9D9D9"/>
            <w:vAlign w:val="center"/>
          </w:tcPr>
          <w:p w14:paraId="03FAF239" w14:textId="77777777" w:rsidR="00DB4419" w:rsidRPr="008826C4" w:rsidRDefault="00DB4419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  <w:t>Parametre</w:t>
            </w:r>
          </w:p>
        </w:tc>
        <w:tc>
          <w:tcPr>
            <w:tcW w:w="1513" w:type="pct"/>
            <w:shd w:val="clear" w:color="auto" w:fill="D9D9D9"/>
            <w:vAlign w:val="center"/>
          </w:tcPr>
          <w:p w14:paraId="4D2B1DFE" w14:textId="77777777" w:rsidR="00DB4419" w:rsidRPr="008826C4" w:rsidRDefault="00DB4419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  <w:t>Požadované vlastnosti/min. hodnoty</w:t>
            </w:r>
          </w:p>
        </w:tc>
        <w:tc>
          <w:tcPr>
            <w:tcW w:w="2177" w:type="pct"/>
            <w:shd w:val="clear" w:color="auto" w:fill="D9D9D9"/>
          </w:tcPr>
          <w:p w14:paraId="154F062C" w14:textId="77777777" w:rsidR="00DB4419" w:rsidRDefault="00DB4419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</w:p>
          <w:p w14:paraId="712E7DBE" w14:textId="13AC81C8" w:rsidR="00DB4419" w:rsidRPr="008826C4" w:rsidRDefault="00DB4419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  <w:t>Hodnoty/vlastnosti navrhnuté uchádzačom</w:t>
            </w:r>
          </w:p>
        </w:tc>
      </w:tr>
      <w:tr w:rsidR="00DB4419" w:rsidRPr="008826C4" w14:paraId="7DA89BE2" w14:textId="1F9AE287" w:rsidTr="00DB4419">
        <w:tc>
          <w:tcPr>
            <w:tcW w:w="1310" w:type="pct"/>
          </w:tcPr>
          <w:p w14:paraId="1A0A8BA6" w14:textId="77777777" w:rsidR="00DB4419" w:rsidRPr="00732A42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>Prevedenie</w:t>
            </w:r>
          </w:p>
        </w:tc>
        <w:tc>
          <w:tcPr>
            <w:tcW w:w="1513" w:type="pct"/>
          </w:tcPr>
          <w:p w14:paraId="219C20F2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>Blade server, kompatibilný a umiestniteľný do požadovaného blade šasi</w:t>
            </w:r>
          </w:p>
        </w:tc>
        <w:tc>
          <w:tcPr>
            <w:tcW w:w="2177" w:type="pct"/>
          </w:tcPr>
          <w:p w14:paraId="13F11C4E" w14:textId="77777777" w:rsidR="00DB4419" w:rsidRPr="00BF4D99" w:rsidRDefault="00DB4419" w:rsidP="00E66B11">
            <w:pPr>
              <w:rPr>
                <w:rFonts w:ascii="Arial" w:hAnsi="Arial" w:cs="Arial"/>
                <w:noProof/>
              </w:rPr>
            </w:pPr>
          </w:p>
        </w:tc>
      </w:tr>
      <w:tr w:rsidR="00DB4419" w:rsidRPr="008826C4" w14:paraId="3E12DC76" w14:textId="23D785D9" w:rsidTr="00DB4419">
        <w:tc>
          <w:tcPr>
            <w:tcW w:w="1310" w:type="pct"/>
          </w:tcPr>
          <w:p w14:paraId="4871213E" w14:textId="77777777" w:rsidR="00DB4419" w:rsidRPr="00732A42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>Počet pamäťových slotov</w:t>
            </w:r>
          </w:p>
        </w:tc>
        <w:tc>
          <w:tcPr>
            <w:tcW w:w="1513" w:type="pct"/>
          </w:tcPr>
          <w:p w14:paraId="37150FFB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>min. 24, podpora Intel Persistent memory min. v 12 slotoch</w:t>
            </w:r>
          </w:p>
        </w:tc>
        <w:tc>
          <w:tcPr>
            <w:tcW w:w="2177" w:type="pct"/>
          </w:tcPr>
          <w:p w14:paraId="1E36A170" w14:textId="77777777" w:rsidR="00DB4419" w:rsidRPr="00BF4D99" w:rsidRDefault="00DB4419" w:rsidP="00E66B11">
            <w:pPr>
              <w:rPr>
                <w:rFonts w:ascii="Arial" w:hAnsi="Arial" w:cs="Arial"/>
                <w:noProof/>
              </w:rPr>
            </w:pPr>
          </w:p>
        </w:tc>
      </w:tr>
      <w:tr w:rsidR="00DB4419" w:rsidRPr="008826C4" w14:paraId="295DC905" w14:textId="30DC03BB" w:rsidTr="00DB4419">
        <w:tc>
          <w:tcPr>
            <w:tcW w:w="1310" w:type="pct"/>
          </w:tcPr>
          <w:p w14:paraId="74A07142" w14:textId="77777777" w:rsidR="00DB4419" w:rsidRPr="00732A42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>Diskový subsystém celkovo</w:t>
            </w:r>
          </w:p>
        </w:tc>
        <w:tc>
          <w:tcPr>
            <w:tcW w:w="1513" w:type="pct"/>
          </w:tcPr>
          <w:p w14:paraId="4A25DB60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>min. 4 pozície pre hot-swap 2.5“ disky prístupných spredu</w:t>
            </w:r>
          </w:p>
        </w:tc>
        <w:tc>
          <w:tcPr>
            <w:tcW w:w="2177" w:type="pct"/>
          </w:tcPr>
          <w:p w14:paraId="0387DFB3" w14:textId="77777777" w:rsidR="00DB4419" w:rsidRPr="00BF4D99" w:rsidRDefault="00DB4419" w:rsidP="00E66B11">
            <w:pPr>
              <w:rPr>
                <w:rFonts w:ascii="Arial" w:hAnsi="Arial" w:cs="Arial"/>
                <w:noProof/>
              </w:rPr>
            </w:pPr>
          </w:p>
        </w:tc>
      </w:tr>
      <w:tr w:rsidR="00DB4419" w:rsidRPr="008826C4" w14:paraId="7142E6DF" w14:textId="0E9D8370" w:rsidTr="00DB4419">
        <w:tc>
          <w:tcPr>
            <w:tcW w:w="1310" w:type="pct"/>
          </w:tcPr>
          <w:p w14:paraId="0DF581D0" w14:textId="77777777" w:rsidR="00DB4419" w:rsidRPr="00732A42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>Počet PCIe slotov celkovo pri 2 procesoroch (okrem slotov dedikovaných pre RAID radič, SD karty a M2 disky)</w:t>
            </w:r>
          </w:p>
        </w:tc>
        <w:tc>
          <w:tcPr>
            <w:tcW w:w="1513" w:type="pct"/>
          </w:tcPr>
          <w:p w14:paraId="1E81B67F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>min 3x PCIe x16 gen3 mezzanine</w:t>
            </w:r>
          </w:p>
        </w:tc>
        <w:tc>
          <w:tcPr>
            <w:tcW w:w="2177" w:type="pct"/>
          </w:tcPr>
          <w:p w14:paraId="4BC81603" w14:textId="77777777" w:rsidR="00DB4419" w:rsidRPr="00BF4D99" w:rsidRDefault="00DB4419" w:rsidP="00E66B11">
            <w:pPr>
              <w:rPr>
                <w:rFonts w:ascii="Arial" w:hAnsi="Arial" w:cs="Arial"/>
                <w:noProof/>
              </w:rPr>
            </w:pPr>
          </w:p>
        </w:tc>
      </w:tr>
      <w:tr w:rsidR="00DB4419" w:rsidRPr="008826C4" w14:paraId="477EDB68" w14:textId="56013F04" w:rsidTr="00DB4419">
        <w:tc>
          <w:tcPr>
            <w:tcW w:w="1310" w:type="pct"/>
          </w:tcPr>
          <w:p w14:paraId="2E9FF6D1" w14:textId="77777777" w:rsidR="00DB4419" w:rsidRPr="00732A42" w:rsidRDefault="00DB4419" w:rsidP="00E66B11">
            <w:pPr>
              <w:jc w:val="left"/>
              <w:rPr>
                <w:rFonts w:ascii="Arial" w:hAnsi="Arial" w:cs="Arial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>Manažment</w:t>
            </w:r>
          </w:p>
        </w:tc>
        <w:tc>
          <w:tcPr>
            <w:tcW w:w="1513" w:type="pct"/>
          </w:tcPr>
          <w:p w14:paraId="0E96BA89" w14:textId="4E7011E8" w:rsidR="00DB4419" w:rsidRPr="008826C4" w:rsidRDefault="00DB4419" w:rsidP="00562428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 xml:space="preserve">Manažovací port, komunikujúci cez manažment moduly v blade šasi, nezávislý na OS </w:t>
            </w:r>
          </w:p>
        </w:tc>
        <w:tc>
          <w:tcPr>
            <w:tcW w:w="2177" w:type="pct"/>
          </w:tcPr>
          <w:p w14:paraId="08DB52B3" w14:textId="77777777" w:rsidR="00DB4419" w:rsidRPr="00BF4D99" w:rsidRDefault="00DB4419" w:rsidP="00E66B11">
            <w:pPr>
              <w:rPr>
                <w:rFonts w:ascii="Arial" w:hAnsi="Arial" w:cs="Arial"/>
                <w:noProof/>
              </w:rPr>
            </w:pPr>
          </w:p>
        </w:tc>
      </w:tr>
      <w:tr w:rsidR="00DB4419" w:rsidRPr="008826C4" w14:paraId="5A44AC27" w14:textId="61005320" w:rsidTr="00DB4419">
        <w:tc>
          <w:tcPr>
            <w:tcW w:w="1310" w:type="pct"/>
          </w:tcPr>
          <w:p w14:paraId="68B4031D" w14:textId="77777777" w:rsidR="00DB4419" w:rsidRPr="00732A42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732A42">
              <w:rPr>
                <w:rFonts w:ascii="Arial" w:hAnsi="Arial" w:cs="Arial"/>
                <w:lang w:eastAsia="cs-CZ"/>
              </w:rPr>
              <w:t>Počet procesorov</w:t>
            </w:r>
          </w:p>
        </w:tc>
        <w:tc>
          <w:tcPr>
            <w:tcW w:w="1513" w:type="pct"/>
          </w:tcPr>
          <w:p w14:paraId="5CE863AC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732A42">
              <w:rPr>
                <w:rFonts w:ascii="Arial" w:hAnsi="Arial" w:cs="Arial"/>
                <w:noProof/>
                <w:color w:val="000000"/>
              </w:rPr>
              <w:t>2</w:t>
            </w:r>
          </w:p>
        </w:tc>
        <w:tc>
          <w:tcPr>
            <w:tcW w:w="2177" w:type="pct"/>
          </w:tcPr>
          <w:p w14:paraId="6481D202" w14:textId="77777777" w:rsidR="00DB4419" w:rsidRPr="00732A42" w:rsidRDefault="00DB4419" w:rsidP="00E66B11">
            <w:pPr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DB4419" w:rsidRPr="008826C4" w14:paraId="62052097" w14:textId="63627955" w:rsidTr="00DB4419">
        <w:tc>
          <w:tcPr>
            <w:tcW w:w="1310" w:type="pct"/>
            <w:vAlign w:val="center"/>
          </w:tcPr>
          <w:p w14:paraId="178D38E0" w14:textId="77777777" w:rsidR="00DB4419" w:rsidRPr="00732A42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732A42">
              <w:rPr>
                <w:rFonts w:ascii="Arial" w:hAnsi="Arial" w:cs="Arial"/>
                <w:lang w:eastAsia="cs-CZ"/>
              </w:rPr>
              <w:t>Počet jadier na procesor</w:t>
            </w:r>
          </w:p>
        </w:tc>
        <w:tc>
          <w:tcPr>
            <w:tcW w:w="1513" w:type="pct"/>
          </w:tcPr>
          <w:p w14:paraId="1FCBA1A6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>
              <w:rPr>
                <w:rFonts w:ascii="Arial" w:hAnsi="Arial" w:cs="Arial"/>
                <w:noProof/>
                <w:color w:val="000000"/>
              </w:rPr>
              <w:t>8</w:t>
            </w:r>
          </w:p>
        </w:tc>
        <w:tc>
          <w:tcPr>
            <w:tcW w:w="2177" w:type="pct"/>
          </w:tcPr>
          <w:p w14:paraId="53D58D37" w14:textId="77777777" w:rsidR="00DB4419" w:rsidRDefault="00DB4419" w:rsidP="00E66B11">
            <w:pPr>
              <w:rPr>
                <w:rFonts w:ascii="Arial" w:hAnsi="Arial" w:cs="Arial"/>
                <w:noProof/>
                <w:color w:val="000000"/>
              </w:rPr>
            </w:pPr>
          </w:p>
        </w:tc>
      </w:tr>
      <w:tr w:rsidR="00DB4419" w:rsidRPr="008826C4" w14:paraId="2220EA4B" w14:textId="429760EE" w:rsidTr="00DB4419">
        <w:tc>
          <w:tcPr>
            <w:tcW w:w="1310" w:type="pct"/>
            <w:vAlign w:val="center"/>
          </w:tcPr>
          <w:p w14:paraId="79C01F0A" w14:textId="77777777" w:rsidR="00DB4419" w:rsidRPr="00732A42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732A42">
              <w:rPr>
                <w:rFonts w:ascii="Arial" w:hAnsi="Arial" w:cs="Arial"/>
                <w:noProof/>
              </w:rPr>
              <w:t>Frekvencia jadier</w:t>
            </w:r>
          </w:p>
        </w:tc>
        <w:tc>
          <w:tcPr>
            <w:tcW w:w="1513" w:type="pct"/>
          </w:tcPr>
          <w:p w14:paraId="5A73A8D5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>
              <w:rPr>
                <w:rFonts w:ascii="Arial" w:hAnsi="Arial" w:cs="Arial"/>
                <w:noProof/>
              </w:rPr>
              <w:t>1,8</w:t>
            </w:r>
            <w:r w:rsidRPr="00732A42">
              <w:rPr>
                <w:rFonts w:ascii="Arial" w:hAnsi="Arial" w:cs="Arial"/>
                <w:noProof/>
              </w:rPr>
              <w:t>GHz</w:t>
            </w:r>
          </w:p>
        </w:tc>
        <w:tc>
          <w:tcPr>
            <w:tcW w:w="2177" w:type="pct"/>
          </w:tcPr>
          <w:p w14:paraId="446E5E28" w14:textId="77777777" w:rsidR="00DB4419" w:rsidRDefault="00DB4419" w:rsidP="00E66B11">
            <w:pPr>
              <w:rPr>
                <w:rFonts w:ascii="Arial" w:hAnsi="Arial" w:cs="Arial"/>
                <w:noProof/>
              </w:rPr>
            </w:pPr>
          </w:p>
        </w:tc>
      </w:tr>
      <w:tr w:rsidR="00DB4419" w:rsidRPr="008826C4" w14:paraId="65F68C5E" w14:textId="591EFA3F" w:rsidTr="00DB4419">
        <w:tc>
          <w:tcPr>
            <w:tcW w:w="1310" w:type="pct"/>
            <w:shd w:val="clear" w:color="auto" w:fill="auto"/>
            <w:vAlign w:val="center"/>
          </w:tcPr>
          <w:p w14:paraId="63C8FCD6" w14:textId="77777777" w:rsidR="00DB4419" w:rsidRPr="003666DD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3666DD">
              <w:rPr>
                <w:rFonts w:ascii="Arial" w:hAnsi="Arial" w:cs="Arial"/>
                <w:noProof/>
              </w:rPr>
              <w:t>Výkon servera v benchmarku SPECrate2017_fp_base pri osadení 2 procesormi</w:t>
            </w:r>
          </w:p>
        </w:tc>
        <w:tc>
          <w:tcPr>
            <w:tcW w:w="1513" w:type="pct"/>
            <w:shd w:val="clear" w:color="auto" w:fill="auto"/>
          </w:tcPr>
          <w:p w14:paraId="3098836C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3666DD">
              <w:rPr>
                <w:rFonts w:ascii="Arial" w:hAnsi="Arial" w:cs="Arial"/>
                <w:lang w:eastAsia="cs-CZ"/>
              </w:rPr>
              <w:t>74</w:t>
            </w:r>
            <w:r>
              <w:rPr>
                <w:rFonts w:ascii="Arial" w:hAnsi="Arial" w:cs="Arial"/>
                <w:lang w:eastAsia="cs-CZ"/>
              </w:rPr>
              <w:t>bodov</w:t>
            </w:r>
          </w:p>
        </w:tc>
        <w:tc>
          <w:tcPr>
            <w:tcW w:w="2177" w:type="pct"/>
          </w:tcPr>
          <w:p w14:paraId="14733B4D" w14:textId="77777777" w:rsidR="00DB4419" w:rsidRPr="003666DD" w:rsidRDefault="00DB4419" w:rsidP="00E66B11">
            <w:pPr>
              <w:rPr>
                <w:rFonts w:ascii="Arial" w:hAnsi="Arial" w:cs="Arial"/>
                <w:lang w:eastAsia="cs-CZ"/>
              </w:rPr>
            </w:pPr>
          </w:p>
        </w:tc>
      </w:tr>
      <w:tr w:rsidR="00DB4419" w:rsidRPr="008826C4" w14:paraId="714FCEA4" w14:textId="23B6A87B" w:rsidTr="00DB4419">
        <w:tc>
          <w:tcPr>
            <w:tcW w:w="1310" w:type="pct"/>
            <w:shd w:val="clear" w:color="auto" w:fill="auto"/>
          </w:tcPr>
          <w:p w14:paraId="3E73CC96" w14:textId="77777777" w:rsidR="00DB4419" w:rsidRPr="00732A42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732A42">
              <w:rPr>
                <w:rFonts w:ascii="Arial" w:hAnsi="Arial" w:cs="Arial"/>
                <w:noProof/>
              </w:rPr>
              <w:t>Veľkosť RAM</w:t>
            </w:r>
          </w:p>
        </w:tc>
        <w:tc>
          <w:tcPr>
            <w:tcW w:w="1513" w:type="pct"/>
            <w:shd w:val="clear" w:color="auto" w:fill="auto"/>
          </w:tcPr>
          <w:p w14:paraId="7B7C798B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>
              <w:rPr>
                <w:rFonts w:ascii="Arial" w:hAnsi="Arial" w:cs="Arial"/>
                <w:noProof/>
              </w:rPr>
              <w:t>128</w:t>
            </w:r>
            <w:r w:rsidRPr="00BF4D99">
              <w:rPr>
                <w:rFonts w:ascii="Arial" w:hAnsi="Arial" w:cs="Arial"/>
                <w:noProof/>
              </w:rPr>
              <w:t>GB</w:t>
            </w:r>
          </w:p>
        </w:tc>
        <w:tc>
          <w:tcPr>
            <w:tcW w:w="2177" w:type="pct"/>
          </w:tcPr>
          <w:p w14:paraId="316A304E" w14:textId="77777777" w:rsidR="00DB4419" w:rsidRDefault="00DB4419" w:rsidP="00E66B11">
            <w:pPr>
              <w:rPr>
                <w:rFonts w:ascii="Arial" w:hAnsi="Arial" w:cs="Arial"/>
                <w:noProof/>
              </w:rPr>
            </w:pPr>
          </w:p>
        </w:tc>
      </w:tr>
      <w:tr w:rsidR="00DB4419" w:rsidRPr="008826C4" w14:paraId="4CCEFB3D" w14:textId="51CBEDF6" w:rsidTr="00DB4419">
        <w:tc>
          <w:tcPr>
            <w:tcW w:w="1310" w:type="pct"/>
            <w:shd w:val="clear" w:color="auto" w:fill="auto"/>
          </w:tcPr>
          <w:p w14:paraId="1DB7613E" w14:textId="77777777" w:rsidR="00DB4419" w:rsidRPr="00732A42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732A42">
              <w:rPr>
                <w:rFonts w:ascii="Arial" w:hAnsi="Arial" w:cs="Arial"/>
                <w:noProof/>
              </w:rPr>
              <w:t>Disky</w:t>
            </w:r>
          </w:p>
        </w:tc>
        <w:tc>
          <w:tcPr>
            <w:tcW w:w="1513" w:type="pct"/>
            <w:shd w:val="clear" w:color="auto" w:fill="auto"/>
          </w:tcPr>
          <w:p w14:paraId="1F1A3E26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>2x 480GB SATA SSD v RAID1</w:t>
            </w:r>
          </w:p>
        </w:tc>
        <w:tc>
          <w:tcPr>
            <w:tcW w:w="2177" w:type="pct"/>
          </w:tcPr>
          <w:p w14:paraId="1774D71A" w14:textId="77777777" w:rsidR="00DB4419" w:rsidRPr="00BF4D99" w:rsidRDefault="00DB4419" w:rsidP="00E66B11">
            <w:pPr>
              <w:rPr>
                <w:rFonts w:ascii="Arial" w:hAnsi="Arial" w:cs="Arial"/>
                <w:noProof/>
              </w:rPr>
            </w:pPr>
          </w:p>
        </w:tc>
      </w:tr>
      <w:tr w:rsidR="00DB4419" w:rsidRPr="008826C4" w14:paraId="08DECF33" w14:textId="786CC706" w:rsidTr="00DB4419">
        <w:tc>
          <w:tcPr>
            <w:tcW w:w="1310" w:type="pct"/>
            <w:shd w:val="clear" w:color="auto" w:fill="auto"/>
          </w:tcPr>
          <w:p w14:paraId="3B893F48" w14:textId="77777777" w:rsidR="00DB4419" w:rsidRPr="00732A42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732A42">
              <w:rPr>
                <w:rFonts w:ascii="Arial" w:hAnsi="Arial" w:cs="Arial"/>
                <w:noProof/>
              </w:rPr>
              <w:t>LAN</w:t>
            </w:r>
          </w:p>
        </w:tc>
        <w:tc>
          <w:tcPr>
            <w:tcW w:w="1513" w:type="pct"/>
            <w:shd w:val="clear" w:color="auto" w:fill="auto"/>
          </w:tcPr>
          <w:p w14:paraId="1B4D8B1E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BF4D99">
              <w:rPr>
                <w:rFonts w:ascii="Arial" w:hAnsi="Arial" w:cs="Arial"/>
                <w:noProof/>
              </w:rPr>
              <w:t>2x 25GbE</w:t>
            </w:r>
          </w:p>
        </w:tc>
        <w:tc>
          <w:tcPr>
            <w:tcW w:w="2177" w:type="pct"/>
          </w:tcPr>
          <w:p w14:paraId="001C356F" w14:textId="77777777" w:rsidR="00DB4419" w:rsidRPr="00BF4D99" w:rsidRDefault="00DB4419" w:rsidP="00E66B11">
            <w:pPr>
              <w:rPr>
                <w:rFonts w:ascii="Arial" w:hAnsi="Arial" w:cs="Arial"/>
                <w:noProof/>
              </w:rPr>
            </w:pPr>
          </w:p>
        </w:tc>
      </w:tr>
      <w:tr w:rsidR="00DB4419" w:rsidRPr="008826C4" w14:paraId="4FDE632D" w14:textId="553A875D" w:rsidTr="00DB4419">
        <w:tc>
          <w:tcPr>
            <w:tcW w:w="1310" w:type="pct"/>
            <w:shd w:val="clear" w:color="auto" w:fill="auto"/>
          </w:tcPr>
          <w:p w14:paraId="66BF8E13" w14:textId="77777777" w:rsidR="00DB4419" w:rsidRPr="00732A42" w:rsidRDefault="00DB4419" w:rsidP="00E66B11">
            <w:pPr>
              <w:jc w:val="left"/>
              <w:rPr>
                <w:rFonts w:ascii="Arial" w:hAnsi="Arial" w:cs="Arial"/>
                <w:lang w:eastAsia="cs-CZ"/>
              </w:rPr>
            </w:pPr>
            <w:r w:rsidRPr="00732A42">
              <w:rPr>
                <w:rFonts w:ascii="Arial" w:hAnsi="Arial" w:cs="Arial"/>
                <w:noProof/>
              </w:rPr>
              <w:t>SAN</w:t>
            </w:r>
          </w:p>
        </w:tc>
        <w:tc>
          <w:tcPr>
            <w:tcW w:w="1513" w:type="pct"/>
            <w:shd w:val="clear" w:color="auto" w:fill="auto"/>
          </w:tcPr>
          <w:p w14:paraId="5DBA51BB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103CDD">
              <w:rPr>
                <w:rFonts w:ascii="Arial" w:hAnsi="Arial" w:cs="Arial"/>
                <w:noProof/>
              </w:rPr>
              <w:t>2x 32Gb FC</w:t>
            </w:r>
          </w:p>
        </w:tc>
        <w:tc>
          <w:tcPr>
            <w:tcW w:w="2177" w:type="pct"/>
          </w:tcPr>
          <w:p w14:paraId="4167E2CA" w14:textId="77777777" w:rsidR="00DB4419" w:rsidRPr="00103CDD" w:rsidRDefault="00DB4419" w:rsidP="00E66B11">
            <w:pPr>
              <w:rPr>
                <w:rFonts w:ascii="Arial" w:hAnsi="Arial" w:cs="Arial"/>
                <w:noProof/>
              </w:rPr>
            </w:pPr>
          </w:p>
        </w:tc>
      </w:tr>
      <w:tr w:rsidR="00DB4419" w:rsidRPr="008826C4" w14:paraId="16917494" w14:textId="497425BD" w:rsidTr="00DB4419">
        <w:tc>
          <w:tcPr>
            <w:tcW w:w="1310" w:type="pct"/>
            <w:shd w:val="clear" w:color="auto" w:fill="auto"/>
          </w:tcPr>
          <w:p w14:paraId="218F92EF" w14:textId="77777777" w:rsidR="00DB4419" w:rsidRPr="00732A42" w:rsidRDefault="00DB4419" w:rsidP="00E66B11">
            <w:pPr>
              <w:rPr>
                <w:rFonts w:ascii="Arial" w:hAnsi="Arial" w:cs="Arial"/>
                <w:noProof/>
              </w:rPr>
            </w:pPr>
            <w:r w:rsidRPr="00BF4D99">
              <w:rPr>
                <w:rFonts w:ascii="Arial" w:hAnsi="Arial" w:cs="Arial"/>
                <w:noProof/>
              </w:rPr>
              <w:t>Záruka</w:t>
            </w:r>
          </w:p>
        </w:tc>
        <w:tc>
          <w:tcPr>
            <w:tcW w:w="1513" w:type="pct"/>
            <w:shd w:val="clear" w:color="auto" w:fill="auto"/>
          </w:tcPr>
          <w:p w14:paraId="113AF93F" w14:textId="2FA5D395" w:rsidR="00DB4419" w:rsidRPr="0099605E" w:rsidRDefault="00DB4419" w:rsidP="00E0502A">
            <w:pPr>
              <w:rPr>
                <w:rFonts w:ascii="Arial" w:hAnsi="Arial" w:cs="Arial"/>
                <w:noProof/>
              </w:rPr>
            </w:pPr>
            <w:r w:rsidRPr="00BF4D99">
              <w:rPr>
                <w:rFonts w:ascii="Arial" w:hAnsi="Arial" w:cs="Arial"/>
                <w:noProof/>
                <w:color w:val="000000"/>
              </w:rPr>
              <w:t>4</w:t>
            </w:r>
            <w:r w:rsidRPr="005D4C19">
              <w:rPr>
                <w:rFonts w:ascii="Arial" w:hAnsi="Arial" w:cs="Arial"/>
                <w:noProof/>
                <w:color w:val="000000"/>
              </w:rPr>
              <w:t xml:space="preserve"> rok</w:t>
            </w:r>
            <w:r w:rsidRPr="00BF4D99">
              <w:rPr>
                <w:rFonts w:ascii="Arial" w:hAnsi="Arial" w:cs="Arial"/>
                <w:noProof/>
                <w:color w:val="000000"/>
              </w:rPr>
              <w:t>y</w:t>
            </w:r>
            <w:r w:rsidRPr="005D4C19">
              <w:rPr>
                <w:rFonts w:ascii="Arial" w:hAnsi="Arial" w:cs="Arial"/>
                <w:noProof/>
                <w:color w:val="000000"/>
              </w:rPr>
              <w:t>, odstr</w:t>
            </w:r>
            <w:r w:rsidRPr="00BF4D99">
              <w:rPr>
                <w:rFonts w:ascii="Arial" w:hAnsi="Arial" w:cs="Arial"/>
                <w:noProof/>
                <w:color w:val="000000"/>
              </w:rPr>
              <w:t>á</w:t>
            </w:r>
            <w:r w:rsidRPr="005D4C19">
              <w:rPr>
                <w:rFonts w:ascii="Arial" w:hAnsi="Arial" w:cs="Arial"/>
                <w:noProof/>
                <w:color w:val="000000"/>
              </w:rPr>
              <w:t>nenie závad n</w:t>
            </w:r>
            <w:r w:rsidRPr="00BF4D99">
              <w:rPr>
                <w:rFonts w:ascii="Arial" w:hAnsi="Arial" w:cs="Arial"/>
                <w:noProof/>
                <w:color w:val="000000"/>
              </w:rPr>
              <w:t>a</w:t>
            </w:r>
            <w:r w:rsidRPr="005D4C19">
              <w:rPr>
                <w:rFonts w:ascii="Arial" w:hAnsi="Arial" w:cs="Arial"/>
                <w:noProof/>
                <w:color w:val="000000"/>
              </w:rPr>
              <w:t>jneskôr do nasledujúc</w:t>
            </w:r>
            <w:r w:rsidRPr="00BF4D99">
              <w:rPr>
                <w:rFonts w:ascii="Arial" w:hAnsi="Arial" w:cs="Arial"/>
                <w:noProof/>
                <w:color w:val="000000"/>
              </w:rPr>
              <w:t>i</w:t>
            </w:r>
            <w:r w:rsidRPr="005D4C19">
              <w:rPr>
                <w:rFonts w:ascii="Arial" w:hAnsi="Arial" w:cs="Arial"/>
                <w:noProof/>
                <w:color w:val="000000"/>
              </w:rPr>
              <w:t xml:space="preserve"> pracovn</w:t>
            </w:r>
            <w:r w:rsidRPr="00BF4D99">
              <w:rPr>
                <w:rFonts w:ascii="Arial" w:hAnsi="Arial" w:cs="Arial"/>
                <w:noProof/>
                <w:color w:val="000000"/>
              </w:rPr>
              <w:t>ý</w:t>
            </w:r>
            <w:r w:rsidRPr="005D4C19">
              <w:rPr>
                <w:rFonts w:ascii="Arial" w:hAnsi="Arial" w:cs="Arial"/>
                <w:noProof/>
                <w:color w:val="000000"/>
              </w:rPr>
              <w:t xml:space="preserve"> d</w:t>
            </w:r>
            <w:r w:rsidRPr="00BF4D99">
              <w:rPr>
                <w:rFonts w:ascii="Arial" w:hAnsi="Arial" w:cs="Arial"/>
                <w:noProof/>
                <w:color w:val="000000"/>
              </w:rPr>
              <w:t>eň</w:t>
            </w:r>
            <w:r w:rsidRPr="005D4C19">
              <w:rPr>
                <w:rFonts w:ascii="Arial" w:hAnsi="Arial" w:cs="Arial"/>
                <w:noProof/>
                <w:color w:val="000000"/>
              </w:rPr>
              <w:t xml:space="preserve"> od nahlásenia v mieste inštalácie</w:t>
            </w:r>
            <w:r w:rsidRPr="00BF4D99">
              <w:rPr>
                <w:rFonts w:ascii="Arial" w:hAnsi="Arial" w:cs="Arial"/>
                <w:noProof/>
                <w:color w:val="000000"/>
              </w:rPr>
              <w:t>.</w:t>
            </w:r>
            <w:r w:rsidR="00562428">
              <w:rPr>
                <w:rFonts w:ascii="Arial" w:hAnsi="Arial" w:cs="Arial"/>
                <w:noProof/>
                <w:color w:val="000000"/>
              </w:rPr>
              <w:t xml:space="preserve"> </w:t>
            </w:r>
          </w:p>
          <w:p w14:paraId="1E78ACFF" w14:textId="77777777" w:rsidR="00DB4419" w:rsidRPr="008826C4" w:rsidRDefault="00DB4419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</w:p>
        </w:tc>
        <w:tc>
          <w:tcPr>
            <w:tcW w:w="2177" w:type="pct"/>
          </w:tcPr>
          <w:p w14:paraId="07D8B302" w14:textId="77777777" w:rsidR="00DB4419" w:rsidRPr="00BF4D99" w:rsidRDefault="00DB4419" w:rsidP="00E66B11">
            <w:pPr>
              <w:rPr>
                <w:rFonts w:ascii="Arial" w:hAnsi="Arial" w:cs="Arial"/>
                <w:noProof/>
                <w:color w:val="000000"/>
              </w:rPr>
            </w:pPr>
          </w:p>
        </w:tc>
      </w:tr>
    </w:tbl>
    <w:p w14:paraId="1F84B9C2" w14:textId="65BB7A2F" w:rsidR="003945ED" w:rsidRDefault="003945ED" w:rsidP="00C805E0">
      <w:pPr>
        <w:rPr>
          <w:rFonts w:ascii="Arial" w:hAnsi="Arial" w:cs="Arial"/>
          <w:b/>
        </w:rPr>
      </w:pPr>
    </w:p>
    <w:p w14:paraId="644B467F" w14:textId="36DC65C8" w:rsidR="003945ED" w:rsidRDefault="003945ED" w:rsidP="00C805E0">
      <w:pPr>
        <w:rPr>
          <w:rFonts w:ascii="Arial" w:hAnsi="Arial" w:cs="Arial"/>
          <w:b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1317"/>
        <w:gridCol w:w="1452"/>
        <w:gridCol w:w="1983"/>
        <w:gridCol w:w="4310"/>
      </w:tblGrid>
      <w:tr w:rsidR="00DB4419" w:rsidRPr="008826C4" w14:paraId="69C3467C" w14:textId="25C611DD" w:rsidTr="00DB4419">
        <w:trPr>
          <w:trHeight w:val="532"/>
        </w:trPr>
        <w:tc>
          <w:tcPr>
            <w:tcW w:w="5000" w:type="pct"/>
            <w:gridSpan w:val="4"/>
            <w:shd w:val="clear" w:color="auto" w:fill="C6D9F1"/>
            <w:vAlign w:val="center"/>
          </w:tcPr>
          <w:p w14:paraId="3AA815FD" w14:textId="794A0542" w:rsidR="00DB4419" w:rsidRPr="00926D00" w:rsidRDefault="00DB4419" w:rsidP="00E66B11">
            <w:pPr>
              <w:rPr>
                <w:rFonts w:ascii="Arial" w:hAnsi="Arial" w:cs="Arial"/>
                <w:b/>
              </w:rPr>
            </w:pPr>
            <w:proofErr w:type="spellStart"/>
            <w:r w:rsidRPr="00926D00">
              <w:rPr>
                <w:rFonts w:ascii="Arial" w:hAnsi="Arial" w:cs="Arial"/>
                <w:b/>
              </w:rPr>
              <w:t>FortiAuthenticator</w:t>
            </w:r>
            <w:proofErr w:type="spellEnd"/>
            <w:r w:rsidRPr="00926D00">
              <w:rPr>
                <w:rFonts w:ascii="Arial" w:hAnsi="Arial" w:cs="Arial"/>
                <w:b/>
              </w:rPr>
              <w:t xml:space="preserve"> VM</w:t>
            </w:r>
          </w:p>
        </w:tc>
      </w:tr>
      <w:tr w:rsidR="00DB4419" w:rsidRPr="008826C4" w14:paraId="67AB82FF" w14:textId="5D60686B" w:rsidTr="00DB4419">
        <w:trPr>
          <w:trHeight w:val="532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103DA2A" w14:textId="77777777" w:rsidR="00DB4419" w:rsidRPr="008826C4" w:rsidRDefault="00DB4419" w:rsidP="00E66B11">
            <w:pPr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</w:pPr>
          </w:p>
          <w:p w14:paraId="3BD56A6E" w14:textId="77777777" w:rsidR="00DB4419" w:rsidRPr="008826C4" w:rsidRDefault="00DB4419" w:rsidP="00E66B11">
            <w:pPr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</w:pPr>
            <w:bookmarkStart w:id="1" w:name="_Hlk111097592"/>
            <w:r w:rsidRPr="008826C4"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  <w:t>Názov výrobcu:</w:t>
            </w:r>
            <w:r w:rsidRPr="008826C4"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  <w:tab/>
            </w:r>
            <w:r w:rsidRPr="008826C4"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  <w:tab/>
            </w:r>
          </w:p>
          <w:p w14:paraId="0560CA77" w14:textId="77777777" w:rsidR="00DB4419" w:rsidRPr="008826C4" w:rsidRDefault="00DB4419" w:rsidP="00E66B11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</w:p>
          <w:p w14:paraId="6D43FC29" w14:textId="77777777" w:rsidR="00DB4419" w:rsidRPr="008826C4" w:rsidRDefault="00DB4419" w:rsidP="00E66B11">
            <w:pPr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  <w:t>Značka a typ:</w:t>
            </w:r>
          </w:p>
          <w:bookmarkEnd w:id="1"/>
          <w:p w14:paraId="5692C515" w14:textId="77777777" w:rsidR="00DB4419" w:rsidRPr="008826C4" w:rsidRDefault="00DB4419" w:rsidP="00E66B11">
            <w:pPr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</w:pPr>
          </w:p>
        </w:tc>
      </w:tr>
      <w:tr w:rsidR="00DB4419" w:rsidRPr="008826C4" w14:paraId="0F7AE7C4" w14:textId="579FAC44" w:rsidTr="00DB4419">
        <w:trPr>
          <w:trHeight w:val="532"/>
        </w:trPr>
        <w:tc>
          <w:tcPr>
            <w:tcW w:w="727" w:type="pct"/>
            <w:shd w:val="clear" w:color="auto" w:fill="D9D9D9"/>
            <w:vAlign w:val="center"/>
          </w:tcPr>
          <w:p w14:paraId="39CD5351" w14:textId="77777777" w:rsidR="00DB4419" w:rsidRPr="008826C4" w:rsidRDefault="00DB4419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  <w:t>Parametre</w:t>
            </w:r>
          </w:p>
        </w:tc>
        <w:tc>
          <w:tcPr>
            <w:tcW w:w="801" w:type="pct"/>
            <w:shd w:val="clear" w:color="auto" w:fill="D9D9D9"/>
            <w:vAlign w:val="center"/>
          </w:tcPr>
          <w:p w14:paraId="15022CBC" w14:textId="77777777" w:rsidR="00DB4419" w:rsidRPr="008826C4" w:rsidRDefault="00DB4419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  <w:t xml:space="preserve">Požadované 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  <w:t>služba a kvalifikácia</w:t>
            </w:r>
          </w:p>
        </w:tc>
        <w:tc>
          <w:tcPr>
            <w:tcW w:w="1094" w:type="pct"/>
            <w:shd w:val="clear" w:color="auto" w:fill="D9D9D9"/>
          </w:tcPr>
          <w:p w14:paraId="568CD91B" w14:textId="77777777" w:rsidR="00DB4419" w:rsidRDefault="00DB4419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</w:p>
          <w:p w14:paraId="3B8F0FC4" w14:textId="7471C80F" w:rsidR="00DB4419" w:rsidRPr="008826C4" w:rsidRDefault="00DB4419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  <w:t>Hodnoty/vlastnosti navrhnuté uchádzačom</w:t>
            </w:r>
          </w:p>
        </w:tc>
        <w:tc>
          <w:tcPr>
            <w:tcW w:w="2378" w:type="pct"/>
            <w:shd w:val="clear" w:color="auto" w:fill="D9D9D9"/>
          </w:tcPr>
          <w:p w14:paraId="31F72FD3" w14:textId="77777777" w:rsidR="00DB4419" w:rsidRDefault="00DB4419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</w:p>
          <w:p w14:paraId="23A08D4A" w14:textId="72F28A5D" w:rsidR="00DB4419" w:rsidRDefault="00DB4419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  <w:t>Hodnoty/vlastnosti navrhnuté uchádzačom</w:t>
            </w:r>
          </w:p>
        </w:tc>
      </w:tr>
      <w:tr w:rsidR="00DB4419" w:rsidRPr="008826C4" w14:paraId="1B2A56FD" w14:textId="61590887" w:rsidTr="00DB4419">
        <w:tc>
          <w:tcPr>
            <w:tcW w:w="727" w:type="pct"/>
          </w:tcPr>
          <w:p w14:paraId="7919F7E8" w14:textId="77777777" w:rsidR="00DB4419" w:rsidRPr="003666DD" w:rsidRDefault="00DB4419" w:rsidP="00E66B11">
            <w:pPr>
              <w:rPr>
                <w:rFonts w:ascii="Arial" w:hAnsi="Arial" w:cs="Arial"/>
              </w:rPr>
            </w:pPr>
            <w:r w:rsidRPr="003666DD">
              <w:rPr>
                <w:rFonts w:ascii="Arial" w:hAnsi="Arial" w:cs="Arial"/>
                <w:lang w:eastAsia="cs-CZ"/>
              </w:rPr>
              <w:t>Prevedenie</w:t>
            </w:r>
          </w:p>
        </w:tc>
        <w:tc>
          <w:tcPr>
            <w:tcW w:w="801" w:type="pct"/>
          </w:tcPr>
          <w:p w14:paraId="744877D7" w14:textId="77777777" w:rsidR="00DB4419" w:rsidRPr="003666DD" w:rsidRDefault="00DB4419" w:rsidP="00E66B11">
            <w:pPr>
              <w:rPr>
                <w:rFonts w:ascii="Arial" w:hAnsi="Arial" w:cs="Arial"/>
              </w:rPr>
            </w:pPr>
            <w:proofErr w:type="spellStart"/>
            <w:r w:rsidRPr="003666DD">
              <w:rPr>
                <w:rFonts w:ascii="Arial" w:hAnsi="Arial" w:cs="Arial"/>
                <w:lang w:eastAsia="cs-CZ"/>
              </w:rPr>
              <w:t>Virtual</w:t>
            </w:r>
            <w:proofErr w:type="spellEnd"/>
            <w:r w:rsidRPr="003666DD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3666DD">
              <w:rPr>
                <w:rFonts w:ascii="Arial" w:hAnsi="Arial" w:cs="Arial"/>
                <w:lang w:eastAsia="cs-CZ"/>
              </w:rPr>
              <w:t>appliance</w:t>
            </w:r>
            <w:proofErr w:type="spellEnd"/>
            <w:r w:rsidRPr="003666DD">
              <w:rPr>
                <w:rFonts w:ascii="Arial" w:hAnsi="Arial" w:cs="Arial"/>
                <w:lang w:eastAsia="cs-CZ"/>
              </w:rPr>
              <w:t xml:space="preserve"> poskytujúca funkcionality </w:t>
            </w:r>
            <w:r w:rsidRPr="003666DD">
              <w:rPr>
                <w:rFonts w:ascii="Arial" w:hAnsi="Arial" w:cs="Arial"/>
                <w:lang w:eastAsia="cs-CZ"/>
              </w:rPr>
              <w:lastRenderedPageBreak/>
              <w:t>pre manažment identít, Plnohodnotná AAA funkcionalita, Integrované funkcie AAA pre pripojenie z VPN.</w:t>
            </w:r>
          </w:p>
        </w:tc>
        <w:tc>
          <w:tcPr>
            <w:tcW w:w="1094" w:type="pct"/>
          </w:tcPr>
          <w:p w14:paraId="50C24DD9" w14:textId="77777777" w:rsidR="00DB4419" w:rsidRPr="003666DD" w:rsidRDefault="00DB4419" w:rsidP="00E66B11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2378" w:type="pct"/>
          </w:tcPr>
          <w:p w14:paraId="2FA9092C" w14:textId="77777777" w:rsidR="00DB4419" w:rsidRPr="003666DD" w:rsidRDefault="00DB4419" w:rsidP="00E66B11">
            <w:pPr>
              <w:rPr>
                <w:rFonts w:ascii="Arial" w:hAnsi="Arial" w:cs="Arial"/>
                <w:lang w:eastAsia="cs-CZ"/>
              </w:rPr>
            </w:pPr>
          </w:p>
        </w:tc>
      </w:tr>
      <w:tr w:rsidR="00DB4419" w:rsidRPr="008826C4" w14:paraId="55CC3163" w14:textId="02D1A691" w:rsidTr="00DB4419">
        <w:tc>
          <w:tcPr>
            <w:tcW w:w="727" w:type="pct"/>
          </w:tcPr>
          <w:p w14:paraId="4257E055" w14:textId="77777777" w:rsidR="00DB4419" w:rsidRPr="003666DD" w:rsidRDefault="00DB4419" w:rsidP="00E66B11">
            <w:pPr>
              <w:rPr>
                <w:rFonts w:ascii="Arial" w:hAnsi="Arial" w:cs="Arial"/>
              </w:rPr>
            </w:pPr>
          </w:p>
        </w:tc>
        <w:tc>
          <w:tcPr>
            <w:tcW w:w="801" w:type="pct"/>
          </w:tcPr>
          <w:p w14:paraId="4045EE1A" w14:textId="77777777" w:rsidR="00DB4419" w:rsidRPr="003666DD" w:rsidRDefault="00DB4419" w:rsidP="00E66B11">
            <w:pPr>
              <w:rPr>
                <w:rFonts w:ascii="Arial" w:hAnsi="Arial" w:cs="Arial"/>
              </w:rPr>
            </w:pPr>
            <w:r w:rsidRPr="003666DD">
              <w:rPr>
                <w:rFonts w:ascii="Arial" w:hAnsi="Arial" w:cs="Arial"/>
                <w:lang w:eastAsia="cs-CZ"/>
              </w:rPr>
              <w:t>Podpora pre min. 1100 používateľov</w:t>
            </w:r>
          </w:p>
        </w:tc>
        <w:tc>
          <w:tcPr>
            <w:tcW w:w="1094" w:type="pct"/>
          </w:tcPr>
          <w:p w14:paraId="05E328D0" w14:textId="77777777" w:rsidR="00DB4419" w:rsidRPr="003666DD" w:rsidRDefault="00DB4419" w:rsidP="00E66B11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2378" w:type="pct"/>
          </w:tcPr>
          <w:p w14:paraId="3FEFCA63" w14:textId="77777777" w:rsidR="00DB4419" w:rsidRPr="003666DD" w:rsidRDefault="00DB4419" w:rsidP="00E66B11">
            <w:pPr>
              <w:rPr>
                <w:rFonts w:ascii="Arial" w:hAnsi="Arial" w:cs="Arial"/>
                <w:lang w:eastAsia="cs-CZ"/>
              </w:rPr>
            </w:pPr>
          </w:p>
        </w:tc>
      </w:tr>
      <w:tr w:rsidR="00DB4419" w:rsidRPr="008826C4" w14:paraId="3876037C" w14:textId="6D341D45" w:rsidTr="00DB4419">
        <w:tc>
          <w:tcPr>
            <w:tcW w:w="727" w:type="pct"/>
          </w:tcPr>
          <w:p w14:paraId="158F89EB" w14:textId="77777777" w:rsidR="00DB4419" w:rsidRPr="003666DD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3666DD">
              <w:rPr>
                <w:rFonts w:ascii="Arial" w:hAnsi="Arial" w:cs="Arial"/>
                <w:lang w:eastAsia="cs-CZ"/>
              </w:rPr>
              <w:t>Záruka HW a SW podpora, licencovanie</w:t>
            </w:r>
          </w:p>
        </w:tc>
        <w:tc>
          <w:tcPr>
            <w:tcW w:w="801" w:type="pct"/>
          </w:tcPr>
          <w:p w14:paraId="3EAAC5E0" w14:textId="77777777" w:rsidR="00DB4419" w:rsidRPr="003666DD" w:rsidRDefault="00DB4419" w:rsidP="00E66B11">
            <w:pPr>
              <w:rPr>
                <w:rFonts w:ascii="Arial" w:hAnsi="Arial" w:cs="Arial"/>
                <w:lang w:eastAsia="cs-CZ"/>
              </w:rPr>
            </w:pPr>
            <w:r w:rsidRPr="003666DD">
              <w:rPr>
                <w:rFonts w:ascii="Arial" w:hAnsi="Arial" w:cs="Arial"/>
                <w:lang w:eastAsia="cs-CZ"/>
              </w:rPr>
              <w:t xml:space="preserve">Požadujeme SW podporu na </w:t>
            </w:r>
            <w:r>
              <w:rPr>
                <w:rFonts w:ascii="Arial" w:hAnsi="Arial" w:cs="Arial"/>
                <w:lang w:eastAsia="cs-CZ"/>
              </w:rPr>
              <w:t>4</w:t>
            </w:r>
            <w:r w:rsidRPr="003666DD">
              <w:rPr>
                <w:rFonts w:ascii="Arial" w:hAnsi="Arial" w:cs="Arial"/>
                <w:lang w:eastAsia="cs-CZ"/>
              </w:rPr>
              <w:t xml:space="preserve"> rok</w:t>
            </w:r>
            <w:r>
              <w:rPr>
                <w:rFonts w:ascii="Arial" w:hAnsi="Arial" w:cs="Arial"/>
                <w:lang w:eastAsia="cs-CZ"/>
              </w:rPr>
              <w:t>y</w:t>
            </w:r>
            <w:r w:rsidRPr="003666DD">
              <w:rPr>
                <w:rFonts w:ascii="Arial" w:hAnsi="Arial" w:cs="Arial"/>
                <w:lang w:eastAsia="cs-CZ"/>
              </w:rPr>
              <w:t>, pokrytie 24x7</w:t>
            </w:r>
          </w:p>
        </w:tc>
        <w:tc>
          <w:tcPr>
            <w:tcW w:w="1094" w:type="pct"/>
          </w:tcPr>
          <w:p w14:paraId="2B3F622F" w14:textId="77777777" w:rsidR="00DB4419" w:rsidRPr="003666DD" w:rsidRDefault="00DB4419" w:rsidP="00E66B11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2378" w:type="pct"/>
          </w:tcPr>
          <w:p w14:paraId="0353C0BA" w14:textId="77777777" w:rsidR="00DB4419" w:rsidRPr="003666DD" w:rsidRDefault="00DB4419" w:rsidP="00E66B11">
            <w:pPr>
              <w:rPr>
                <w:rFonts w:ascii="Arial" w:hAnsi="Arial" w:cs="Arial"/>
                <w:lang w:eastAsia="cs-CZ"/>
              </w:rPr>
            </w:pPr>
          </w:p>
        </w:tc>
      </w:tr>
    </w:tbl>
    <w:p w14:paraId="403975DC" w14:textId="38A94777" w:rsidR="003945ED" w:rsidRDefault="003945ED" w:rsidP="00C805E0">
      <w:pPr>
        <w:rPr>
          <w:rFonts w:ascii="Arial" w:hAnsi="Arial" w:cs="Arial"/>
          <w:b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1202"/>
        <w:gridCol w:w="3329"/>
        <w:gridCol w:w="4531"/>
      </w:tblGrid>
      <w:tr w:rsidR="00DB4419" w:rsidRPr="008826C4" w14:paraId="43F2F855" w14:textId="49FE600D" w:rsidTr="00DB4419">
        <w:trPr>
          <w:trHeight w:val="532"/>
        </w:trPr>
        <w:tc>
          <w:tcPr>
            <w:tcW w:w="5000" w:type="pct"/>
            <w:gridSpan w:val="3"/>
            <w:shd w:val="clear" w:color="auto" w:fill="C6D9F1"/>
            <w:vAlign w:val="center"/>
          </w:tcPr>
          <w:p w14:paraId="3EB79F26" w14:textId="066D1F65" w:rsidR="00DB4419" w:rsidRDefault="00DB4419" w:rsidP="00E66B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Pamäťový modul </w:t>
            </w:r>
            <w:r w:rsidRPr="00926D00">
              <w:rPr>
                <w:rFonts w:ascii="Arial" w:hAnsi="Arial" w:cs="Arial"/>
                <w:b/>
              </w:rPr>
              <w:t xml:space="preserve">pre servery IBM </w:t>
            </w:r>
            <w:proofErr w:type="spellStart"/>
            <w:r w:rsidRPr="00926D00">
              <w:rPr>
                <w:rFonts w:ascii="Arial" w:hAnsi="Arial" w:cs="Arial"/>
                <w:b/>
              </w:rPr>
              <w:t>Power</w:t>
            </w:r>
            <w:proofErr w:type="spellEnd"/>
            <w:r w:rsidRPr="00926D00">
              <w:rPr>
                <w:rFonts w:ascii="Arial" w:hAnsi="Arial" w:cs="Arial"/>
                <w:b/>
              </w:rPr>
              <w:t xml:space="preserve"> S922</w:t>
            </w:r>
          </w:p>
        </w:tc>
      </w:tr>
      <w:tr w:rsidR="00DB4419" w:rsidRPr="008826C4" w14:paraId="02D9976A" w14:textId="25615923" w:rsidTr="00DB4419">
        <w:trPr>
          <w:trHeight w:val="53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8CF2888" w14:textId="77777777" w:rsidR="00DB4419" w:rsidRPr="008826C4" w:rsidRDefault="00DB4419" w:rsidP="00DB4419">
            <w:pPr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  <w:t>Názov výrobcu:</w:t>
            </w:r>
            <w:r w:rsidRPr="008826C4"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  <w:tab/>
            </w:r>
            <w:r w:rsidRPr="008826C4"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  <w:tab/>
            </w:r>
          </w:p>
          <w:p w14:paraId="7E52CA36" w14:textId="77777777" w:rsidR="00DB4419" w:rsidRPr="008826C4" w:rsidRDefault="00DB4419" w:rsidP="00DB4419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</w:p>
          <w:p w14:paraId="49246D88" w14:textId="77777777" w:rsidR="00DB4419" w:rsidRPr="008826C4" w:rsidRDefault="00DB4419" w:rsidP="00DB4419">
            <w:pPr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  <w:t>Značka a typ:</w:t>
            </w:r>
          </w:p>
          <w:p w14:paraId="22A54F82" w14:textId="77777777" w:rsidR="00DB4419" w:rsidRPr="008826C4" w:rsidRDefault="00DB4419" w:rsidP="00E66B11">
            <w:pPr>
              <w:pStyle w:val="Default"/>
              <w:rPr>
                <w:b/>
                <w:sz w:val="12"/>
                <w:szCs w:val="12"/>
                <w:lang w:eastAsia="cs-CZ"/>
              </w:rPr>
            </w:pPr>
          </w:p>
        </w:tc>
      </w:tr>
      <w:tr w:rsidR="00DB4419" w:rsidRPr="008826C4" w14:paraId="040042DB" w14:textId="3AE8061E" w:rsidTr="00DB4419">
        <w:trPr>
          <w:trHeight w:val="532"/>
        </w:trPr>
        <w:tc>
          <w:tcPr>
            <w:tcW w:w="663" w:type="pct"/>
            <w:shd w:val="clear" w:color="auto" w:fill="D9D9D9"/>
            <w:vAlign w:val="center"/>
          </w:tcPr>
          <w:p w14:paraId="709280B7" w14:textId="77777777" w:rsidR="00DB4419" w:rsidRPr="008826C4" w:rsidRDefault="00DB4419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  <w:t>Parametre</w:t>
            </w:r>
          </w:p>
        </w:tc>
        <w:tc>
          <w:tcPr>
            <w:tcW w:w="1837" w:type="pct"/>
            <w:shd w:val="clear" w:color="auto" w:fill="D9D9D9"/>
            <w:vAlign w:val="center"/>
          </w:tcPr>
          <w:p w14:paraId="3F60EA10" w14:textId="77777777" w:rsidR="00DB4419" w:rsidRPr="008826C4" w:rsidRDefault="00DB4419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  <w:t xml:space="preserve">Požadované 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  <w:t>služba a kvalifikácia</w:t>
            </w:r>
          </w:p>
        </w:tc>
        <w:tc>
          <w:tcPr>
            <w:tcW w:w="2500" w:type="pct"/>
            <w:shd w:val="clear" w:color="auto" w:fill="D9D9D9"/>
          </w:tcPr>
          <w:p w14:paraId="0500FC3E" w14:textId="77777777" w:rsidR="00DB4419" w:rsidRDefault="00DB4419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</w:p>
          <w:p w14:paraId="723F8935" w14:textId="11D98A14" w:rsidR="00DB4419" w:rsidRPr="008826C4" w:rsidRDefault="00DB4419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  <w:t>Hodnoty/vlastnosti navrhnuté uchádzačom</w:t>
            </w:r>
          </w:p>
        </w:tc>
      </w:tr>
      <w:tr w:rsidR="00DB4419" w:rsidRPr="008826C4" w14:paraId="42E2FF1B" w14:textId="0A7FAE11" w:rsidTr="00DB4419">
        <w:tc>
          <w:tcPr>
            <w:tcW w:w="663" w:type="pct"/>
          </w:tcPr>
          <w:p w14:paraId="19117346" w14:textId="77777777" w:rsidR="00DB4419" w:rsidRPr="00732A42" w:rsidRDefault="00DB4419" w:rsidP="00E66B11">
            <w:pPr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>Pamäťový modul</w:t>
            </w:r>
          </w:p>
        </w:tc>
        <w:tc>
          <w:tcPr>
            <w:tcW w:w="1837" w:type="pct"/>
          </w:tcPr>
          <w:p w14:paraId="4D80023F" w14:textId="77777777" w:rsidR="00DB4419" w:rsidRPr="003B5EF7" w:rsidRDefault="00DB4419" w:rsidP="00E66B11">
            <w:pPr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 xml:space="preserve">32GB </w:t>
            </w:r>
            <w:r>
              <w:rPr>
                <w:rFonts w:ascii="Arial" w:hAnsi="Arial" w:cs="Arial"/>
              </w:rPr>
              <w:t xml:space="preserve">pre servery </w:t>
            </w:r>
            <w:r w:rsidRPr="008826C4">
              <w:rPr>
                <w:rFonts w:ascii="Arial" w:hAnsi="Arial" w:cs="Arial"/>
              </w:rPr>
              <w:t xml:space="preserve">IBM </w:t>
            </w:r>
            <w:proofErr w:type="spellStart"/>
            <w:r w:rsidRPr="008826C4">
              <w:rPr>
                <w:rFonts w:ascii="Arial" w:hAnsi="Arial" w:cs="Arial"/>
              </w:rPr>
              <w:t>Power</w:t>
            </w:r>
            <w:proofErr w:type="spellEnd"/>
            <w:r w:rsidRPr="008826C4">
              <w:rPr>
                <w:rFonts w:ascii="Arial" w:hAnsi="Arial" w:cs="Arial"/>
              </w:rPr>
              <w:t xml:space="preserve"> S922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00" w:type="pct"/>
          </w:tcPr>
          <w:p w14:paraId="5F4586BC" w14:textId="77777777" w:rsidR="00DB4419" w:rsidRPr="008826C4" w:rsidRDefault="00DB4419" w:rsidP="00E66B11">
            <w:pPr>
              <w:rPr>
                <w:rFonts w:ascii="Arial" w:hAnsi="Arial" w:cs="Arial"/>
              </w:rPr>
            </w:pPr>
          </w:p>
        </w:tc>
      </w:tr>
      <w:tr w:rsidR="00DB4419" w:rsidRPr="008826C4" w14:paraId="26402407" w14:textId="094EBBDB" w:rsidTr="00DB4419">
        <w:tc>
          <w:tcPr>
            <w:tcW w:w="663" w:type="pct"/>
          </w:tcPr>
          <w:p w14:paraId="19618EF2" w14:textId="77777777" w:rsidR="00DB4419" w:rsidRPr="003B5EF7" w:rsidRDefault="00DB4419" w:rsidP="00E66B11">
            <w:pPr>
              <w:tabs>
                <w:tab w:val="center" w:pos="109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Sériové číslo serverov</w:t>
            </w:r>
          </w:p>
        </w:tc>
        <w:tc>
          <w:tcPr>
            <w:tcW w:w="1837" w:type="pct"/>
          </w:tcPr>
          <w:p w14:paraId="4EB58F1D" w14:textId="77777777" w:rsidR="00DB4419" w:rsidRPr="003B5EF7" w:rsidRDefault="00DB4419" w:rsidP="00E66B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78D82A0, 78D82B0, </w:t>
            </w:r>
            <w:proofErr w:type="spellStart"/>
            <w:r>
              <w:rPr>
                <w:rFonts w:ascii="Arial" w:hAnsi="Arial" w:cs="Arial"/>
              </w:rPr>
              <w:t>Machine</w:t>
            </w:r>
            <w:proofErr w:type="spellEnd"/>
            <w:r>
              <w:rPr>
                <w:rFonts w:ascii="Arial" w:hAnsi="Arial" w:cs="Arial"/>
              </w:rPr>
              <w:t xml:space="preserve"> Type: 9009-22A</w:t>
            </w:r>
          </w:p>
        </w:tc>
        <w:tc>
          <w:tcPr>
            <w:tcW w:w="2500" w:type="pct"/>
          </w:tcPr>
          <w:p w14:paraId="2C898711" w14:textId="77777777" w:rsidR="00DB4419" w:rsidRDefault="00DB4419" w:rsidP="00E66B11">
            <w:pPr>
              <w:rPr>
                <w:rFonts w:ascii="Arial" w:hAnsi="Arial" w:cs="Arial"/>
              </w:rPr>
            </w:pPr>
          </w:p>
        </w:tc>
      </w:tr>
    </w:tbl>
    <w:p w14:paraId="5127750C" w14:textId="088B5DA5" w:rsidR="003945ED" w:rsidRDefault="003945ED" w:rsidP="00C805E0">
      <w:pPr>
        <w:rPr>
          <w:rFonts w:ascii="Arial" w:hAnsi="Arial" w:cs="Arial"/>
          <w:b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1384"/>
        <w:gridCol w:w="3239"/>
        <w:gridCol w:w="4439"/>
      </w:tblGrid>
      <w:tr w:rsidR="00DB4419" w:rsidRPr="008826C4" w14:paraId="48331761" w14:textId="397EF9E9" w:rsidTr="00DB4419">
        <w:trPr>
          <w:trHeight w:val="532"/>
        </w:trPr>
        <w:tc>
          <w:tcPr>
            <w:tcW w:w="5000" w:type="pct"/>
            <w:gridSpan w:val="3"/>
            <w:shd w:val="clear" w:color="auto" w:fill="C6D9F1"/>
            <w:vAlign w:val="center"/>
          </w:tcPr>
          <w:p w14:paraId="57464266" w14:textId="66BDAFE0" w:rsidR="00DB4419" w:rsidRPr="00926D00" w:rsidRDefault="00DB4419" w:rsidP="00E66B11">
            <w:pPr>
              <w:rPr>
                <w:rFonts w:ascii="Arial" w:hAnsi="Arial" w:cs="Arial"/>
                <w:b/>
              </w:rPr>
            </w:pPr>
            <w:r w:rsidRPr="00926D00">
              <w:rPr>
                <w:rFonts w:ascii="Arial" w:hAnsi="Arial" w:cs="Arial"/>
                <w:b/>
              </w:rPr>
              <w:t>Pásková knižnica</w:t>
            </w:r>
          </w:p>
        </w:tc>
      </w:tr>
      <w:tr w:rsidR="00DB4419" w:rsidRPr="008826C4" w14:paraId="16933C67" w14:textId="3D6E39F7" w:rsidTr="00DB4419">
        <w:trPr>
          <w:trHeight w:val="53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32D6D80" w14:textId="77777777" w:rsidR="00DB4419" w:rsidRPr="008826C4" w:rsidRDefault="00DB4419" w:rsidP="00DB4419">
            <w:pPr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  <w:t>Názov výrobcu:</w:t>
            </w:r>
            <w:r w:rsidRPr="008826C4"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  <w:tab/>
            </w:r>
            <w:r w:rsidRPr="008826C4"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  <w:tab/>
            </w:r>
          </w:p>
          <w:p w14:paraId="30CEB413" w14:textId="77777777" w:rsidR="00DB4419" w:rsidRPr="008826C4" w:rsidRDefault="00DB4419" w:rsidP="00DB4419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</w:p>
          <w:p w14:paraId="04DEF806" w14:textId="77777777" w:rsidR="00DB4419" w:rsidRPr="008826C4" w:rsidRDefault="00DB4419" w:rsidP="00DB4419">
            <w:pPr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  <w:t>Značka a typ:</w:t>
            </w:r>
          </w:p>
          <w:p w14:paraId="48B29CAF" w14:textId="77777777" w:rsidR="00DB4419" w:rsidRPr="008826C4" w:rsidRDefault="00DB4419" w:rsidP="00E66B11">
            <w:pPr>
              <w:pStyle w:val="Default"/>
              <w:rPr>
                <w:b/>
                <w:sz w:val="12"/>
                <w:szCs w:val="12"/>
                <w:lang w:eastAsia="cs-CZ"/>
              </w:rPr>
            </w:pPr>
          </w:p>
        </w:tc>
      </w:tr>
      <w:tr w:rsidR="00DB4419" w:rsidRPr="008826C4" w14:paraId="421A264F" w14:textId="0731CB41" w:rsidTr="00DB4419">
        <w:trPr>
          <w:trHeight w:val="532"/>
        </w:trPr>
        <w:tc>
          <w:tcPr>
            <w:tcW w:w="764" w:type="pct"/>
            <w:shd w:val="clear" w:color="auto" w:fill="D9D9D9"/>
            <w:vAlign w:val="center"/>
          </w:tcPr>
          <w:p w14:paraId="29810047" w14:textId="77777777" w:rsidR="00DB4419" w:rsidRPr="008826C4" w:rsidRDefault="00DB4419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  <w:t>Parametre</w:t>
            </w:r>
          </w:p>
        </w:tc>
        <w:tc>
          <w:tcPr>
            <w:tcW w:w="1787" w:type="pct"/>
            <w:shd w:val="clear" w:color="auto" w:fill="D9D9D9"/>
            <w:vAlign w:val="center"/>
          </w:tcPr>
          <w:p w14:paraId="54F47ADC" w14:textId="77777777" w:rsidR="00DB4419" w:rsidRPr="008826C4" w:rsidRDefault="00DB4419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  <w:t xml:space="preserve">Požadované 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  <w:t>služba a kvalifikácia</w:t>
            </w:r>
          </w:p>
        </w:tc>
        <w:tc>
          <w:tcPr>
            <w:tcW w:w="2449" w:type="pct"/>
            <w:shd w:val="clear" w:color="auto" w:fill="D9D9D9"/>
          </w:tcPr>
          <w:p w14:paraId="2170EF22" w14:textId="77777777" w:rsidR="00DB4419" w:rsidRDefault="00DB4419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</w:p>
          <w:p w14:paraId="1C4F42C0" w14:textId="5CA13451" w:rsidR="00DB4419" w:rsidRPr="008826C4" w:rsidRDefault="00DB4419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  <w:t>Hodnoty/vlastnosti navrhnuté uchádzačom</w:t>
            </w:r>
          </w:p>
        </w:tc>
      </w:tr>
      <w:tr w:rsidR="00DB4419" w:rsidRPr="008826C4" w14:paraId="1F4B9ED5" w14:textId="27C073D4" w:rsidTr="00DB4419">
        <w:tc>
          <w:tcPr>
            <w:tcW w:w="764" w:type="pct"/>
          </w:tcPr>
          <w:p w14:paraId="003C7D1E" w14:textId="77777777" w:rsidR="00DB4419" w:rsidRPr="00732A42" w:rsidRDefault="00DB4419" w:rsidP="00E66B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Prevedenie</w:t>
            </w:r>
          </w:p>
        </w:tc>
        <w:tc>
          <w:tcPr>
            <w:tcW w:w="1787" w:type="pct"/>
          </w:tcPr>
          <w:p w14:paraId="2B98A843" w14:textId="77777777" w:rsidR="00DB4419" w:rsidRPr="003B5EF7" w:rsidRDefault="00DB4419" w:rsidP="00E66B11">
            <w:pPr>
              <w:rPr>
                <w:rFonts w:ascii="Arial" w:hAnsi="Arial" w:cs="Arial"/>
              </w:rPr>
            </w:pPr>
            <w:r w:rsidRPr="003B5EF7">
              <w:rPr>
                <w:rFonts w:ascii="Arial" w:hAnsi="Arial" w:cs="Arial"/>
              </w:rPr>
              <w:t xml:space="preserve">Fyzické prevedenie knižnice aspoň 3U </w:t>
            </w:r>
          </w:p>
          <w:p w14:paraId="1A7BED4F" w14:textId="77777777" w:rsidR="00DB4419" w:rsidRPr="003B5EF7" w:rsidRDefault="00DB4419" w:rsidP="00E66B11">
            <w:pPr>
              <w:rPr>
                <w:rFonts w:ascii="Arial" w:hAnsi="Arial" w:cs="Arial"/>
              </w:rPr>
            </w:pPr>
            <w:r w:rsidRPr="003B5EF7">
              <w:rPr>
                <w:rFonts w:ascii="Arial" w:hAnsi="Arial" w:cs="Arial"/>
              </w:rPr>
              <w:t>Redundantné napájanie 230V, napájacie káble</w:t>
            </w:r>
            <w:r>
              <w:rPr>
                <w:rFonts w:ascii="Arial" w:hAnsi="Arial" w:cs="Arial"/>
              </w:rPr>
              <w:t xml:space="preserve">, </w:t>
            </w:r>
            <w:r w:rsidRPr="003B5EF7">
              <w:rPr>
                <w:rFonts w:ascii="Arial" w:hAnsi="Arial" w:cs="Arial"/>
              </w:rPr>
              <w:t xml:space="preserve">Osadenie do 19 palcového </w:t>
            </w:r>
            <w:proofErr w:type="spellStart"/>
            <w:r w:rsidRPr="003B5EF7">
              <w:rPr>
                <w:rFonts w:ascii="Arial" w:hAnsi="Arial" w:cs="Arial"/>
              </w:rPr>
              <w:t>racku</w:t>
            </w:r>
            <w:proofErr w:type="spellEnd"/>
            <w:r w:rsidRPr="003B5EF7">
              <w:rPr>
                <w:rFonts w:ascii="Arial" w:hAnsi="Arial" w:cs="Arial"/>
              </w:rPr>
              <w:t xml:space="preserve"> vrátane uchytenia </w:t>
            </w:r>
          </w:p>
        </w:tc>
        <w:tc>
          <w:tcPr>
            <w:tcW w:w="2449" w:type="pct"/>
          </w:tcPr>
          <w:p w14:paraId="1D2848B6" w14:textId="77777777" w:rsidR="00DB4419" w:rsidRPr="003B5EF7" w:rsidRDefault="00DB4419" w:rsidP="00E66B11">
            <w:pPr>
              <w:rPr>
                <w:rFonts w:ascii="Arial" w:hAnsi="Arial" w:cs="Arial"/>
              </w:rPr>
            </w:pPr>
          </w:p>
        </w:tc>
      </w:tr>
      <w:tr w:rsidR="00DB4419" w:rsidRPr="008826C4" w14:paraId="0C724590" w14:textId="2D7A268A" w:rsidTr="00DB4419">
        <w:tc>
          <w:tcPr>
            <w:tcW w:w="764" w:type="pct"/>
          </w:tcPr>
          <w:p w14:paraId="33190E86" w14:textId="77777777" w:rsidR="00DB4419" w:rsidRPr="003B5EF7" w:rsidRDefault="00DB4419" w:rsidP="00E66B11">
            <w:pPr>
              <w:rPr>
                <w:rFonts w:ascii="Arial" w:hAnsi="Arial" w:cs="Arial"/>
              </w:rPr>
            </w:pPr>
            <w:r w:rsidRPr="003B5EF7">
              <w:rPr>
                <w:rFonts w:ascii="Arial" w:hAnsi="Arial" w:cs="Arial"/>
              </w:rPr>
              <w:t>vlastnosti</w:t>
            </w:r>
          </w:p>
        </w:tc>
        <w:tc>
          <w:tcPr>
            <w:tcW w:w="1787" w:type="pct"/>
          </w:tcPr>
          <w:p w14:paraId="634EE68C" w14:textId="77777777" w:rsidR="00DB4419" w:rsidRPr="003B5EF7" w:rsidRDefault="00DB4419" w:rsidP="00E66B11">
            <w:pPr>
              <w:rPr>
                <w:rFonts w:ascii="Arial" w:hAnsi="Arial" w:cs="Arial"/>
              </w:rPr>
            </w:pPr>
            <w:r w:rsidRPr="003B5EF7">
              <w:rPr>
                <w:rFonts w:ascii="Arial" w:hAnsi="Arial" w:cs="Arial"/>
              </w:rPr>
              <w:t xml:space="preserve">Modulárna pásková knižnica s možnosťou osadiť aspoň </w:t>
            </w:r>
            <w:r w:rsidRPr="003B5EF7">
              <w:rPr>
                <w:rFonts w:ascii="Arial" w:hAnsi="Arial" w:cs="Arial"/>
                <w:lang w:val="en-US"/>
              </w:rPr>
              <w:t>21</w:t>
            </w:r>
            <w:r w:rsidRPr="003B5EF7">
              <w:rPr>
                <w:rFonts w:ascii="Arial" w:hAnsi="Arial" w:cs="Arial"/>
              </w:rPr>
              <w:t xml:space="preserve"> páskových mechaník</w:t>
            </w:r>
          </w:p>
          <w:p w14:paraId="64EF67B7" w14:textId="77777777" w:rsidR="00DB4419" w:rsidRPr="003B5EF7" w:rsidRDefault="00DB4419" w:rsidP="00E66B11">
            <w:pPr>
              <w:rPr>
                <w:rFonts w:ascii="Arial" w:hAnsi="Arial" w:cs="Arial"/>
              </w:rPr>
            </w:pPr>
            <w:r w:rsidRPr="003B5EF7">
              <w:rPr>
                <w:rFonts w:ascii="Arial" w:hAnsi="Arial" w:cs="Arial"/>
              </w:rPr>
              <w:t>Možnosť mixovania páskových mechaník rôznych generácií v rámci jednej knižnice</w:t>
            </w:r>
          </w:p>
          <w:p w14:paraId="4F6AD609" w14:textId="77777777" w:rsidR="00DB4419" w:rsidRPr="003B5EF7" w:rsidRDefault="00DB4419" w:rsidP="00E66B11">
            <w:pPr>
              <w:rPr>
                <w:rFonts w:ascii="Arial" w:hAnsi="Arial" w:cs="Arial"/>
              </w:rPr>
            </w:pPr>
            <w:r w:rsidRPr="003B5EF7">
              <w:rPr>
                <w:rFonts w:ascii="Arial" w:hAnsi="Arial" w:cs="Arial"/>
              </w:rPr>
              <w:t>Počet páskových slotov minimálne 40 s možnosťou rozšírenia aspoň na 240 slotov</w:t>
            </w:r>
          </w:p>
          <w:p w14:paraId="50A1E917" w14:textId="77777777" w:rsidR="00DB4419" w:rsidRPr="003B5EF7" w:rsidRDefault="00DB4419" w:rsidP="00E66B11">
            <w:pPr>
              <w:rPr>
                <w:rFonts w:ascii="Arial" w:hAnsi="Arial" w:cs="Arial"/>
                <w:lang w:val="en-US"/>
              </w:rPr>
            </w:pPr>
            <w:r w:rsidRPr="003B5EF7">
              <w:rPr>
                <w:rFonts w:ascii="Arial" w:hAnsi="Arial" w:cs="Arial"/>
              </w:rPr>
              <w:t xml:space="preserve">Automatické prepnutie cesty pre prenos dát na záložnú páskovú mechaniku v prípade výpadku jednej cesty </w:t>
            </w:r>
            <w:r w:rsidRPr="003B5EF7">
              <w:rPr>
                <w:rFonts w:ascii="Arial" w:hAnsi="Arial" w:cs="Arial"/>
                <w:lang w:val="en-US"/>
              </w:rPr>
              <w:t>(path failover)</w:t>
            </w:r>
          </w:p>
          <w:p w14:paraId="6E77FEAE" w14:textId="77777777" w:rsidR="00DB4419" w:rsidRPr="003B5EF7" w:rsidRDefault="00DB4419" w:rsidP="00E66B11">
            <w:pPr>
              <w:rPr>
                <w:rFonts w:ascii="Arial" w:hAnsi="Arial" w:cs="Arial"/>
              </w:rPr>
            </w:pPr>
            <w:proofErr w:type="spellStart"/>
            <w:r w:rsidRPr="003B5EF7">
              <w:rPr>
                <w:rFonts w:ascii="Arial" w:hAnsi="Arial" w:cs="Arial"/>
                <w:lang w:val="en-US"/>
              </w:rPr>
              <w:lastRenderedPageBreak/>
              <w:t>Možnosť</w:t>
            </w:r>
            <w:proofErr w:type="spellEnd"/>
            <w:r w:rsidRPr="003B5EF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B5EF7">
              <w:rPr>
                <w:rFonts w:ascii="Arial" w:hAnsi="Arial" w:cs="Arial"/>
                <w:lang w:val="en-US"/>
              </w:rPr>
              <w:t>rozdelenia</w:t>
            </w:r>
            <w:proofErr w:type="spellEnd"/>
            <w:r w:rsidRPr="003B5EF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B5EF7">
              <w:rPr>
                <w:rFonts w:ascii="Arial" w:hAnsi="Arial" w:cs="Arial"/>
                <w:lang w:val="en-US"/>
              </w:rPr>
              <w:t>fyzickej</w:t>
            </w:r>
            <w:proofErr w:type="spellEnd"/>
            <w:r w:rsidRPr="003B5EF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B5EF7">
              <w:rPr>
                <w:rFonts w:ascii="Arial" w:hAnsi="Arial" w:cs="Arial"/>
                <w:lang w:val="en-US"/>
              </w:rPr>
              <w:t>páskovej</w:t>
            </w:r>
            <w:proofErr w:type="spellEnd"/>
            <w:r w:rsidRPr="003B5EF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B5EF7">
              <w:rPr>
                <w:rFonts w:ascii="Arial" w:hAnsi="Arial" w:cs="Arial"/>
                <w:lang w:val="en-US"/>
              </w:rPr>
              <w:t>knižnice</w:t>
            </w:r>
            <w:proofErr w:type="spellEnd"/>
            <w:r w:rsidRPr="003B5EF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B5EF7">
              <w:rPr>
                <w:rFonts w:ascii="Arial" w:hAnsi="Arial" w:cs="Arial"/>
                <w:lang w:val="en-US"/>
              </w:rPr>
              <w:t>na</w:t>
            </w:r>
            <w:proofErr w:type="spellEnd"/>
            <w:r w:rsidRPr="003B5EF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B5EF7">
              <w:rPr>
                <w:rFonts w:ascii="Arial" w:hAnsi="Arial" w:cs="Arial"/>
                <w:lang w:val="en-US"/>
              </w:rPr>
              <w:t>logické</w:t>
            </w:r>
            <w:proofErr w:type="spellEnd"/>
            <w:r w:rsidRPr="003B5EF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3B5EF7">
              <w:rPr>
                <w:rFonts w:ascii="Arial" w:hAnsi="Arial" w:cs="Arial"/>
                <w:lang w:val="en-US"/>
              </w:rPr>
              <w:t>partície</w:t>
            </w:r>
            <w:proofErr w:type="spellEnd"/>
          </w:p>
        </w:tc>
        <w:tc>
          <w:tcPr>
            <w:tcW w:w="2449" w:type="pct"/>
          </w:tcPr>
          <w:p w14:paraId="42254D5B" w14:textId="77777777" w:rsidR="00DB4419" w:rsidRPr="003B5EF7" w:rsidRDefault="00DB4419" w:rsidP="00E66B11">
            <w:pPr>
              <w:rPr>
                <w:rFonts w:ascii="Arial" w:hAnsi="Arial" w:cs="Arial"/>
              </w:rPr>
            </w:pPr>
          </w:p>
        </w:tc>
      </w:tr>
      <w:tr w:rsidR="00DB4419" w:rsidRPr="008826C4" w14:paraId="072F98B9" w14:textId="2C157201" w:rsidTr="00DB4419">
        <w:tc>
          <w:tcPr>
            <w:tcW w:w="764" w:type="pct"/>
          </w:tcPr>
          <w:p w14:paraId="16E34B9B" w14:textId="77777777" w:rsidR="00DB4419" w:rsidRPr="003B5EF7" w:rsidRDefault="00DB4419" w:rsidP="00E66B11">
            <w:pPr>
              <w:rPr>
                <w:rFonts w:ascii="Arial" w:hAnsi="Arial" w:cs="Arial"/>
              </w:rPr>
            </w:pPr>
            <w:r w:rsidRPr="003B5EF7">
              <w:rPr>
                <w:rFonts w:ascii="Arial" w:hAnsi="Arial" w:cs="Arial"/>
              </w:rPr>
              <w:t>Páskové mechaniky</w:t>
            </w:r>
          </w:p>
        </w:tc>
        <w:tc>
          <w:tcPr>
            <w:tcW w:w="1787" w:type="pct"/>
          </w:tcPr>
          <w:p w14:paraId="28D825D1" w14:textId="77777777" w:rsidR="00DB4419" w:rsidRPr="003B5EF7" w:rsidRDefault="00DB4419" w:rsidP="00E66B11">
            <w:pPr>
              <w:rPr>
                <w:rFonts w:ascii="Arial" w:hAnsi="Arial" w:cs="Arial"/>
              </w:rPr>
            </w:pPr>
            <w:r w:rsidRPr="003B5EF7">
              <w:rPr>
                <w:rFonts w:ascii="Arial" w:hAnsi="Arial" w:cs="Arial"/>
              </w:rPr>
              <w:t xml:space="preserve">Aspoň 2x pásková mechanika s technológiou LTO-8 (RW) </w:t>
            </w:r>
            <w:r w:rsidRPr="003B5EF7">
              <w:rPr>
                <w:rFonts w:ascii="Arial" w:hAnsi="Arial" w:cs="Arial"/>
                <w:lang w:val="en-US"/>
              </w:rPr>
              <w:t xml:space="preserve">s </w:t>
            </w:r>
            <w:proofErr w:type="spellStart"/>
            <w:r w:rsidRPr="003B5EF7">
              <w:rPr>
                <w:rFonts w:ascii="Arial" w:hAnsi="Arial" w:cs="Arial"/>
                <w:lang w:val="en-US"/>
              </w:rPr>
              <w:t>prenosovou</w:t>
            </w:r>
            <w:proofErr w:type="spellEnd"/>
            <w:r w:rsidRPr="003B5EF7">
              <w:rPr>
                <w:rFonts w:ascii="Arial" w:hAnsi="Arial" w:cs="Arial"/>
                <w:lang w:val="en-US"/>
              </w:rPr>
              <w:t xml:space="preserve"> r</w:t>
            </w:r>
            <w:proofErr w:type="spellStart"/>
            <w:r w:rsidRPr="003B5EF7">
              <w:rPr>
                <w:rFonts w:ascii="Arial" w:hAnsi="Arial" w:cs="Arial"/>
              </w:rPr>
              <w:t>ýchlosťou</w:t>
            </w:r>
            <w:proofErr w:type="spellEnd"/>
            <w:r w:rsidRPr="003B5EF7">
              <w:rPr>
                <w:rFonts w:ascii="Arial" w:hAnsi="Arial" w:cs="Arial"/>
              </w:rPr>
              <w:t xml:space="preserve"> aspoň 300MB</w:t>
            </w:r>
            <w:r w:rsidRPr="003B5EF7">
              <w:rPr>
                <w:rFonts w:ascii="Arial" w:hAnsi="Arial" w:cs="Arial"/>
                <w:lang w:val="en-US"/>
              </w:rPr>
              <w:t xml:space="preserve">/s </w:t>
            </w:r>
            <w:r w:rsidRPr="003B5EF7">
              <w:rPr>
                <w:rFonts w:ascii="Arial" w:hAnsi="Arial" w:cs="Arial"/>
              </w:rPr>
              <w:t xml:space="preserve">na jednu mechaniku, rozhranie </w:t>
            </w:r>
            <w:proofErr w:type="spellStart"/>
            <w:r w:rsidRPr="003B5EF7">
              <w:rPr>
                <w:rFonts w:ascii="Arial" w:hAnsi="Arial" w:cs="Arial"/>
              </w:rPr>
              <w:t>FibreChannel</w:t>
            </w:r>
            <w:proofErr w:type="spellEnd"/>
            <w:r w:rsidRPr="003B5EF7">
              <w:rPr>
                <w:rFonts w:ascii="Arial" w:hAnsi="Arial" w:cs="Arial"/>
              </w:rPr>
              <w:t xml:space="preserve"> 8 Gb/s, vrátane SFP+ modulov (</w:t>
            </w:r>
            <w:proofErr w:type="spellStart"/>
            <w:r w:rsidRPr="003B5EF7">
              <w:rPr>
                <w:rFonts w:ascii="Arial" w:hAnsi="Arial" w:cs="Arial"/>
              </w:rPr>
              <w:t>short</w:t>
            </w:r>
            <w:proofErr w:type="spellEnd"/>
            <w:r w:rsidRPr="003B5EF7">
              <w:rPr>
                <w:rFonts w:ascii="Arial" w:hAnsi="Arial" w:cs="Arial"/>
              </w:rPr>
              <w:t xml:space="preserve"> </w:t>
            </w:r>
            <w:proofErr w:type="spellStart"/>
            <w:r w:rsidRPr="003B5EF7">
              <w:rPr>
                <w:rFonts w:ascii="Arial" w:hAnsi="Arial" w:cs="Arial"/>
              </w:rPr>
              <w:t>range</w:t>
            </w:r>
            <w:proofErr w:type="spellEnd"/>
            <w:r w:rsidRPr="003B5EF7">
              <w:rPr>
                <w:rFonts w:ascii="Arial" w:hAnsi="Arial" w:cs="Arial"/>
              </w:rPr>
              <w:t xml:space="preserve">) vrátane príslušných optických káblov </w:t>
            </w:r>
            <w:r w:rsidRPr="003B5EF7">
              <w:rPr>
                <w:rFonts w:ascii="Arial" w:hAnsi="Arial" w:cs="Arial"/>
                <w:lang w:val="en-US"/>
              </w:rPr>
              <w:t>(LC) s d</w:t>
            </w:r>
            <w:proofErr w:type="spellStart"/>
            <w:r w:rsidRPr="003B5EF7">
              <w:rPr>
                <w:rFonts w:ascii="Arial" w:hAnsi="Arial" w:cs="Arial"/>
              </w:rPr>
              <w:t>ĺžkou</w:t>
            </w:r>
            <w:proofErr w:type="spellEnd"/>
            <w:r w:rsidRPr="003B5EF7">
              <w:rPr>
                <w:rFonts w:ascii="Arial" w:hAnsi="Arial" w:cs="Arial"/>
              </w:rPr>
              <w:t xml:space="preserve"> aspoň 10m</w:t>
            </w:r>
          </w:p>
        </w:tc>
        <w:tc>
          <w:tcPr>
            <w:tcW w:w="2449" w:type="pct"/>
          </w:tcPr>
          <w:p w14:paraId="4DC350F3" w14:textId="77777777" w:rsidR="00DB4419" w:rsidRPr="003B5EF7" w:rsidRDefault="00DB4419" w:rsidP="00E66B11">
            <w:pPr>
              <w:rPr>
                <w:rFonts w:ascii="Arial" w:hAnsi="Arial" w:cs="Arial"/>
              </w:rPr>
            </w:pPr>
          </w:p>
        </w:tc>
      </w:tr>
      <w:tr w:rsidR="00DB4419" w:rsidRPr="008826C4" w14:paraId="1AD8B8CA" w14:textId="59056A25" w:rsidTr="00DB4419">
        <w:tc>
          <w:tcPr>
            <w:tcW w:w="764" w:type="pct"/>
          </w:tcPr>
          <w:p w14:paraId="4802A3DC" w14:textId="77777777" w:rsidR="00DB4419" w:rsidRPr="003B5EF7" w:rsidRDefault="00DB4419" w:rsidP="00E66B11">
            <w:pPr>
              <w:rPr>
                <w:rFonts w:ascii="Arial" w:hAnsi="Arial" w:cs="Arial"/>
              </w:rPr>
            </w:pPr>
            <w:r w:rsidRPr="003B5EF7">
              <w:rPr>
                <w:rFonts w:ascii="Arial" w:hAnsi="Arial" w:cs="Arial"/>
              </w:rPr>
              <w:t>Podpora OS</w:t>
            </w:r>
            <w:r w:rsidRPr="003B5EF7">
              <w:rPr>
                <w:rFonts w:ascii="Arial" w:hAnsi="Arial" w:cs="Arial"/>
                <w:lang w:val="en-US"/>
              </w:rPr>
              <w:t xml:space="preserve"> / z</w:t>
            </w:r>
            <w:proofErr w:type="spellStart"/>
            <w:r w:rsidRPr="003B5EF7">
              <w:rPr>
                <w:rFonts w:ascii="Arial" w:hAnsi="Arial" w:cs="Arial"/>
              </w:rPr>
              <w:t>álohovacích</w:t>
            </w:r>
            <w:proofErr w:type="spellEnd"/>
            <w:r w:rsidRPr="003B5EF7">
              <w:rPr>
                <w:rFonts w:ascii="Arial" w:hAnsi="Arial" w:cs="Arial"/>
              </w:rPr>
              <w:t xml:space="preserve"> SW</w:t>
            </w:r>
          </w:p>
        </w:tc>
        <w:tc>
          <w:tcPr>
            <w:tcW w:w="1787" w:type="pct"/>
          </w:tcPr>
          <w:p w14:paraId="285500AC" w14:textId="77777777" w:rsidR="00DB4419" w:rsidRPr="003B5EF7" w:rsidRDefault="00DB4419" w:rsidP="00E66B11">
            <w:pPr>
              <w:rPr>
                <w:rFonts w:ascii="Arial" w:hAnsi="Arial" w:cs="Arial"/>
              </w:rPr>
            </w:pPr>
            <w:r w:rsidRPr="003B5EF7">
              <w:rPr>
                <w:rFonts w:ascii="Arial" w:hAnsi="Arial" w:cs="Arial"/>
              </w:rPr>
              <w:t>Podpora OS Windows a IBM AIX</w:t>
            </w:r>
          </w:p>
          <w:p w14:paraId="6007807A" w14:textId="77777777" w:rsidR="00DB4419" w:rsidRPr="003B5EF7" w:rsidRDefault="00DB4419" w:rsidP="00E66B11">
            <w:pPr>
              <w:rPr>
                <w:rFonts w:ascii="Arial" w:hAnsi="Arial" w:cs="Arial"/>
              </w:rPr>
            </w:pPr>
            <w:r w:rsidRPr="003B5EF7">
              <w:rPr>
                <w:rFonts w:ascii="Arial" w:hAnsi="Arial" w:cs="Arial"/>
              </w:rPr>
              <w:t xml:space="preserve">Podpora IBM </w:t>
            </w:r>
            <w:proofErr w:type="spellStart"/>
            <w:r w:rsidRPr="003B5EF7">
              <w:rPr>
                <w:rFonts w:ascii="Arial" w:hAnsi="Arial" w:cs="Arial"/>
              </w:rPr>
              <w:t>Spectrum</w:t>
            </w:r>
            <w:proofErr w:type="spellEnd"/>
            <w:r w:rsidRPr="003B5EF7">
              <w:rPr>
                <w:rFonts w:ascii="Arial" w:hAnsi="Arial" w:cs="Arial"/>
              </w:rPr>
              <w:t xml:space="preserve"> </w:t>
            </w:r>
            <w:proofErr w:type="spellStart"/>
            <w:r w:rsidRPr="003B5EF7">
              <w:rPr>
                <w:rFonts w:ascii="Arial" w:hAnsi="Arial" w:cs="Arial"/>
              </w:rPr>
              <w:t>Protect</w:t>
            </w:r>
            <w:proofErr w:type="spellEnd"/>
          </w:p>
        </w:tc>
        <w:tc>
          <w:tcPr>
            <w:tcW w:w="2449" w:type="pct"/>
          </w:tcPr>
          <w:p w14:paraId="3FC5EE8C" w14:textId="77777777" w:rsidR="00DB4419" w:rsidRPr="003B5EF7" w:rsidRDefault="00DB4419" w:rsidP="00E66B11">
            <w:pPr>
              <w:rPr>
                <w:rFonts w:ascii="Arial" w:hAnsi="Arial" w:cs="Arial"/>
              </w:rPr>
            </w:pPr>
          </w:p>
        </w:tc>
      </w:tr>
      <w:tr w:rsidR="00DB4419" w:rsidRPr="008826C4" w14:paraId="12EA0BA4" w14:textId="275D5A49" w:rsidTr="00DB4419">
        <w:tc>
          <w:tcPr>
            <w:tcW w:w="764" w:type="pct"/>
          </w:tcPr>
          <w:p w14:paraId="0735E984" w14:textId="77777777" w:rsidR="00DB4419" w:rsidRPr="003B5EF7" w:rsidRDefault="00DB4419" w:rsidP="00E66B11">
            <w:pPr>
              <w:rPr>
                <w:rFonts w:ascii="Arial" w:hAnsi="Arial" w:cs="Arial"/>
              </w:rPr>
            </w:pPr>
            <w:r w:rsidRPr="003B5EF7">
              <w:rPr>
                <w:rFonts w:ascii="Arial" w:hAnsi="Arial" w:cs="Arial"/>
              </w:rPr>
              <w:t>Enkrypcia</w:t>
            </w:r>
          </w:p>
        </w:tc>
        <w:tc>
          <w:tcPr>
            <w:tcW w:w="1787" w:type="pct"/>
          </w:tcPr>
          <w:p w14:paraId="3A4C0F0C" w14:textId="77777777" w:rsidR="00DB4419" w:rsidRPr="003B5EF7" w:rsidRDefault="00DB4419" w:rsidP="00E66B11">
            <w:pPr>
              <w:rPr>
                <w:rFonts w:ascii="Arial" w:hAnsi="Arial" w:cs="Arial"/>
              </w:rPr>
            </w:pPr>
            <w:r w:rsidRPr="003B5EF7">
              <w:rPr>
                <w:rFonts w:ascii="Arial" w:hAnsi="Arial" w:cs="Arial"/>
              </w:rPr>
              <w:t>Podporuje enkrypciu na úrovni páskovej mechaniky</w:t>
            </w:r>
          </w:p>
        </w:tc>
        <w:tc>
          <w:tcPr>
            <w:tcW w:w="2449" w:type="pct"/>
          </w:tcPr>
          <w:p w14:paraId="435D6BCD" w14:textId="77777777" w:rsidR="00DB4419" w:rsidRPr="003B5EF7" w:rsidRDefault="00DB4419" w:rsidP="00E66B11">
            <w:pPr>
              <w:rPr>
                <w:rFonts w:ascii="Arial" w:hAnsi="Arial" w:cs="Arial"/>
              </w:rPr>
            </w:pPr>
          </w:p>
        </w:tc>
      </w:tr>
      <w:tr w:rsidR="00DB4419" w:rsidRPr="008826C4" w14:paraId="19BE208D" w14:textId="71FD63AC" w:rsidTr="00DB4419">
        <w:tc>
          <w:tcPr>
            <w:tcW w:w="764" w:type="pct"/>
          </w:tcPr>
          <w:p w14:paraId="37CD429C" w14:textId="77777777" w:rsidR="00DB4419" w:rsidRPr="003B5EF7" w:rsidRDefault="00DB4419" w:rsidP="00E66B11">
            <w:pPr>
              <w:rPr>
                <w:rFonts w:ascii="Arial" w:hAnsi="Arial" w:cs="Arial"/>
              </w:rPr>
            </w:pPr>
            <w:r w:rsidRPr="003B5EF7">
              <w:rPr>
                <w:rFonts w:ascii="Arial" w:hAnsi="Arial" w:cs="Arial"/>
              </w:rPr>
              <w:t>Dátové pásky</w:t>
            </w:r>
          </w:p>
        </w:tc>
        <w:tc>
          <w:tcPr>
            <w:tcW w:w="1787" w:type="pct"/>
          </w:tcPr>
          <w:p w14:paraId="58811EB5" w14:textId="77777777" w:rsidR="00DB4419" w:rsidRPr="003B5EF7" w:rsidRDefault="00DB4419" w:rsidP="00E66B11">
            <w:pPr>
              <w:rPr>
                <w:rFonts w:ascii="Arial" w:hAnsi="Arial" w:cs="Arial"/>
              </w:rPr>
            </w:pPr>
            <w:r w:rsidRPr="003B5EF7">
              <w:rPr>
                <w:rFonts w:ascii="Arial" w:hAnsi="Arial" w:cs="Arial"/>
              </w:rPr>
              <w:t>Aspoň 40ks dátových pások LTO-8</w:t>
            </w:r>
            <w:r w:rsidRPr="003B5EF7">
              <w:rPr>
                <w:rFonts w:ascii="Arial" w:hAnsi="Arial" w:cs="Arial"/>
                <w:lang w:val="en-US"/>
              </w:rPr>
              <w:t xml:space="preserve">(RW) </w:t>
            </w:r>
            <w:r w:rsidRPr="003B5EF7">
              <w:rPr>
                <w:rFonts w:ascii="Arial" w:hAnsi="Arial" w:cs="Arial"/>
              </w:rPr>
              <w:t>s nekomprimovanou kapacitou aspoň 12 TB (jedna páska</w:t>
            </w:r>
            <w:r w:rsidRPr="003B5EF7">
              <w:rPr>
                <w:rFonts w:ascii="Arial" w:hAnsi="Arial" w:cs="Arial"/>
                <w:lang w:val="en-US"/>
              </w:rPr>
              <w:t xml:space="preserve">) </w:t>
            </w:r>
            <w:proofErr w:type="spellStart"/>
            <w:r w:rsidRPr="003B5EF7">
              <w:rPr>
                <w:rFonts w:ascii="Arial" w:hAnsi="Arial" w:cs="Arial"/>
                <w:lang w:val="en-US"/>
              </w:rPr>
              <w:t>vr</w:t>
            </w:r>
            <w:r w:rsidRPr="003B5EF7">
              <w:rPr>
                <w:rFonts w:ascii="Arial" w:hAnsi="Arial" w:cs="Arial"/>
              </w:rPr>
              <w:t>átane</w:t>
            </w:r>
            <w:proofErr w:type="spellEnd"/>
            <w:r w:rsidRPr="003B5EF7">
              <w:rPr>
                <w:rFonts w:ascii="Arial" w:hAnsi="Arial" w:cs="Arial"/>
              </w:rPr>
              <w:t xml:space="preserve"> čiarových kódov podľa požiadaviek obstarávateľa</w:t>
            </w:r>
          </w:p>
          <w:p w14:paraId="6C83DCE5" w14:textId="77777777" w:rsidR="00DB4419" w:rsidRPr="003B5EF7" w:rsidRDefault="00DB4419" w:rsidP="00E66B11">
            <w:pPr>
              <w:rPr>
                <w:rFonts w:ascii="Arial" w:hAnsi="Arial" w:cs="Arial"/>
              </w:rPr>
            </w:pPr>
            <w:r w:rsidRPr="003B5EF7">
              <w:rPr>
                <w:rFonts w:ascii="Arial" w:hAnsi="Arial" w:cs="Arial"/>
              </w:rPr>
              <w:t>Aspoň 5ks čistiacich pások</w:t>
            </w:r>
          </w:p>
        </w:tc>
        <w:tc>
          <w:tcPr>
            <w:tcW w:w="2449" w:type="pct"/>
          </w:tcPr>
          <w:p w14:paraId="20E5B346" w14:textId="77777777" w:rsidR="00DB4419" w:rsidRPr="003B5EF7" w:rsidRDefault="00DB4419" w:rsidP="00E66B11">
            <w:pPr>
              <w:rPr>
                <w:rFonts w:ascii="Arial" w:hAnsi="Arial" w:cs="Arial"/>
              </w:rPr>
            </w:pPr>
          </w:p>
        </w:tc>
      </w:tr>
      <w:tr w:rsidR="00DB4419" w:rsidRPr="008826C4" w14:paraId="72B0E722" w14:textId="271B4C96" w:rsidTr="00DB4419">
        <w:tc>
          <w:tcPr>
            <w:tcW w:w="764" w:type="pct"/>
          </w:tcPr>
          <w:p w14:paraId="2DF36F4E" w14:textId="77777777" w:rsidR="00DB4419" w:rsidRPr="003B5EF7" w:rsidRDefault="00DB4419" w:rsidP="00E66B11">
            <w:pPr>
              <w:rPr>
                <w:rFonts w:ascii="Arial" w:hAnsi="Arial" w:cs="Arial"/>
              </w:rPr>
            </w:pPr>
            <w:r w:rsidRPr="003B5EF7">
              <w:rPr>
                <w:rFonts w:ascii="Arial" w:hAnsi="Arial" w:cs="Arial"/>
              </w:rPr>
              <w:t>Servisná podpora</w:t>
            </w:r>
          </w:p>
        </w:tc>
        <w:tc>
          <w:tcPr>
            <w:tcW w:w="1787" w:type="pct"/>
          </w:tcPr>
          <w:p w14:paraId="6F01D202" w14:textId="77777777" w:rsidR="00DB4419" w:rsidRPr="003B5EF7" w:rsidRDefault="00DB4419" w:rsidP="00E66B11">
            <w:pPr>
              <w:rPr>
                <w:rFonts w:ascii="Arial" w:hAnsi="Arial" w:cs="Arial"/>
                <w:color w:val="000000"/>
              </w:rPr>
            </w:pPr>
            <w:r w:rsidRPr="003B5EF7">
              <w:rPr>
                <w:rFonts w:ascii="Arial" w:hAnsi="Arial" w:cs="Arial"/>
                <w:color w:val="000000"/>
              </w:rPr>
              <w:t xml:space="preserve">HW na 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3B5EF7">
              <w:rPr>
                <w:rFonts w:ascii="Arial" w:hAnsi="Arial" w:cs="Arial"/>
                <w:color w:val="000000"/>
              </w:rPr>
              <w:t xml:space="preserve"> rok</w:t>
            </w:r>
            <w:r>
              <w:rPr>
                <w:rFonts w:ascii="Arial" w:hAnsi="Arial" w:cs="Arial"/>
                <w:color w:val="000000"/>
              </w:rPr>
              <w:t>y</w:t>
            </w:r>
            <w:r w:rsidRPr="003B5EF7">
              <w:rPr>
                <w:rFonts w:ascii="Arial" w:hAnsi="Arial" w:cs="Arial"/>
                <w:color w:val="000000"/>
              </w:rPr>
              <w:t xml:space="preserve">, s garantovanou dobou odstránenia HW chýb do 24h.  </w:t>
            </w:r>
          </w:p>
          <w:p w14:paraId="33E28C4A" w14:textId="77777777" w:rsidR="00DB4419" w:rsidRPr="003B5EF7" w:rsidRDefault="00DB4419" w:rsidP="00E66B11">
            <w:pPr>
              <w:rPr>
                <w:rFonts w:ascii="Arial" w:hAnsi="Arial" w:cs="Arial"/>
                <w:color w:val="000000"/>
              </w:rPr>
            </w:pPr>
            <w:r w:rsidRPr="003B5EF7">
              <w:rPr>
                <w:rFonts w:ascii="Arial" w:hAnsi="Arial" w:cs="Arial"/>
                <w:color w:val="000000"/>
              </w:rPr>
              <w:t>Oprava zariadenia musí byť realizovaná priamo výrobcom, alebo jeho lokálnym autorizovaným servisným partnerom (zastúpením).</w:t>
            </w:r>
          </w:p>
          <w:p w14:paraId="152CCC93" w14:textId="77777777" w:rsidR="00DB4419" w:rsidRPr="003B5EF7" w:rsidRDefault="00DB4419" w:rsidP="00E66B11">
            <w:pPr>
              <w:rPr>
                <w:rFonts w:ascii="Arial" w:hAnsi="Arial" w:cs="Arial"/>
              </w:rPr>
            </w:pPr>
          </w:p>
        </w:tc>
        <w:tc>
          <w:tcPr>
            <w:tcW w:w="2449" w:type="pct"/>
          </w:tcPr>
          <w:p w14:paraId="5D55ED42" w14:textId="77777777" w:rsidR="00DB4419" w:rsidRPr="003B5EF7" w:rsidRDefault="00DB4419" w:rsidP="00E66B11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65942A6D" w14:textId="019589FD" w:rsidR="003945ED" w:rsidRDefault="003945ED" w:rsidP="00C805E0">
      <w:pPr>
        <w:rPr>
          <w:rFonts w:ascii="Arial" w:hAnsi="Arial" w:cs="Arial"/>
          <w:b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1979"/>
        <w:gridCol w:w="7083"/>
      </w:tblGrid>
      <w:tr w:rsidR="003945ED" w:rsidRPr="008826C4" w14:paraId="4A284FA6" w14:textId="77777777" w:rsidTr="00E66B11">
        <w:trPr>
          <w:trHeight w:val="532"/>
        </w:trPr>
        <w:tc>
          <w:tcPr>
            <w:tcW w:w="5000" w:type="pct"/>
            <w:gridSpan w:val="2"/>
            <w:shd w:val="clear" w:color="auto" w:fill="C6D9F1"/>
            <w:vAlign w:val="center"/>
          </w:tcPr>
          <w:p w14:paraId="5B7F9FF5" w14:textId="77777777" w:rsidR="003945ED" w:rsidRPr="00163D0E" w:rsidRDefault="003945ED" w:rsidP="00E66B11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  <w:r w:rsidRPr="00163D0E">
              <w:rPr>
                <w:rFonts w:ascii="Arial" w:hAnsi="Arial" w:cs="Arial"/>
                <w:b/>
              </w:rPr>
              <w:t>Implementačné práce</w:t>
            </w:r>
          </w:p>
        </w:tc>
      </w:tr>
      <w:tr w:rsidR="003945ED" w:rsidRPr="008826C4" w14:paraId="18CD8D61" w14:textId="77777777" w:rsidTr="00E66B11">
        <w:trPr>
          <w:trHeight w:val="53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7845E63" w14:textId="77777777" w:rsidR="003945ED" w:rsidRPr="008826C4" w:rsidRDefault="003945ED" w:rsidP="00E66B11">
            <w:pPr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</w:pPr>
          </w:p>
          <w:p w14:paraId="7C25AF96" w14:textId="77777777" w:rsidR="003945ED" w:rsidRDefault="003945ED" w:rsidP="00E66B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 súvisiace s implementáciou, spustením, inštaláciou dodaných zariadení do IKT infraštruktúry obstarávateľa</w:t>
            </w:r>
          </w:p>
          <w:p w14:paraId="4CCE1377" w14:textId="77777777" w:rsidR="003945ED" w:rsidRPr="008826C4" w:rsidRDefault="003945ED" w:rsidP="00E66B11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</w:p>
        </w:tc>
      </w:tr>
      <w:tr w:rsidR="003945ED" w:rsidRPr="008826C4" w14:paraId="79B0E26D" w14:textId="77777777" w:rsidTr="00E66B11">
        <w:trPr>
          <w:trHeight w:val="532"/>
        </w:trPr>
        <w:tc>
          <w:tcPr>
            <w:tcW w:w="1092" w:type="pct"/>
            <w:shd w:val="clear" w:color="auto" w:fill="D9D9D9"/>
            <w:vAlign w:val="center"/>
          </w:tcPr>
          <w:p w14:paraId="20B59137" w14:textId="77777777" w:rsidR="003945ED" w:rsidRPr="008826C4" w:rsidRDefault="003945ED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  <w:t>Parametre</w:t>
            </w:r>
          </w:p>
        </w:tc>
        <w:tc>
          <w:tcPr>
            <w:tcW w:w="3908" w:type="pct"/>
            <w:shd w:val="clear" w:color="auto" w:fill="D9D9D9"/>
            <w:vAlign w:val="center"/>
          </w:tcPr>
          <w:p w14:paraId="7090AFB0" w14:textId="77777777" w:rsidR="003945ED" w:rsidRPr="008826C4" w:rsidRDefault="003945ED" w:rsidP="00E66B11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  <w:t xml:space="preserve">Požadované </w:t>
            </w:r>
            <w:r>
              <w:rPr>
                <w:rFonts w:ascii="Arial" w:hAnsi="Arial" w:cs="Arial"/>
                <w:b/>
                <w:color w:val="000000"/>
                <w:sz w:val="12"/>
                <w:szCs w:val="12"/>
                <w:lang w:eastAsia="cs-CZ"/>
              </w:rPr>
              <w:t>služba a kvalifikácia</w:t>
            </w:r>
          </w:p>
        </w:tc>
      </w:tr>
      <w:tr w:rsidR="003945ED" w:rsidRPr="008826C4" w14:paraId="0488711C" w14:textId="77777777" w:rsidTr="00E66B11">
        <w:tc>
          <w:tcPr>
            <w:tcW w:w="1092" w:type="pct"/>
          </w:tcPr>
          <w:p w14:paraId="11EB7A98" w14:textId="77777777" w:rsidR="003945ED" w:rsidRPr="008826C4" w:rsidRDefault="003945ED" w:rsidP="00E66B11">
            <w:pPr>
              <w:rPr>
                <w:rFonts w:ascii="Arial" w:hAnsi="Arial" w:cs="Arial"/>
                <w:b/>
              </w:rPr>
            </w:pPr>
          </w:p>
        </w:tc>
        <w:tc>
          <w:tcPr>
            <w:tcW w:w="3908" w:type="pct"/>
          </w:tcPr>
          <w:p w14:paraId="11CACA9A" w14:textId="77777777" w:rsidR="003945ED" w:rsidRPr="008826C4" w:rsidRDefault="003945ED" w:rsidP="00E66B11">
            <w:pPr>
              <w:pStyle w:val="Odsekzoznamu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>Návrh zapojenia a konfigurácie zariadení a systémov</w:t>
            </w:r>
          </w:p>
          <w:p w14:paraId="2BCB1DF5" w14:textId="77777777" w:rsidR="003945ED" w:rsidRPr="008826C4" w:rsidRDefault="003945ED" w:rsidP="00E66B11">
            <w:pPr>
              <w:pStyle w:val="Odsekzoznamu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>Návrh migračných postupov a testovacích scenárov</w:t>
            </w:r>
          </w:p>
          <w:p w14:paraId="2A4919B2" w14:textId="77777777" w:rsidR="003945ED" w:rsidRPr="008826C4" w:rsidRDefault="003945ED" w:rsidP="00E66B11">
            <w:pPr>
              <w:pStyle w:val="Odsekzoznamu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>Inštalácia a základná konfigurácia zariadení (oživenie, aktualizácia firmvéru)</w:t>
            </w:r>
          </w:p>
          <w:p w14:paraId="516B8566" w14:textId="77777777" w:rsidR="003945ED" w:rsidRPr="008826C4" w:rsidRDefault="003945ED" w:rsidP="00E66B11">
            <w:pPr>
              <w:pStyle w:val="Odsekzoznamu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>Konfigurácia prepínačov LAN a integrácia do existujúceho prostredia</w:t>
            </w:r>
          </w:p>
          <w:p w14:paraId="24E97BB0" w14:textId="77777777" w:rsidR="003945ED" w:rsidRPr="008826C4" w:rsidRDefault="003945ED" w:rsidP="00E66B11">
            <w:pPr>
              <w:pStyle w:val="Odsekzoznamu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>Konfigurácia prepínačov SAN a integrácia do existujúceho prostredia</w:t>
            </w:r>
          </w:p>
          <w:p w14:paraId="2C3ADC6A" w14:textId="77777777" w:rsidR="003945ED" w:rsidRPr="008826C4" w:rsidRDefault="003945ED" w:rsidP="00E66B11">
            <w:pPr>
              <w:pStyle w:val="Odsekzoznamu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>Konfigurácia prístupov na úložiská (SAN sieť, diskové polia)</w:t>
            </w:r>
          </w:p>
          <w:p w14:paraId="6926A14D" w14:textId="77777777" w:rsidR="003945ED" w:rsidRPr="008826C4" w:rsidRDefault="003945ED" w:rsidP="00E66B11">
            <w:pPr>
              <w:pStyle w:val="Odsekzoznamu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 xml:space="preserve">Inštalácia a konfigurácia systému </w:t>
            </w:r>
            <w:proofErr w:type="spellStart"/>
            <w:r>
              <w:rPr>
                <w:rFonts w:ascii="Arial" w:hAnsi="Arial" w:cs="Arial"/>
              </w:rPr>
              <w:t>vmware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8826C4">
              <w:rPr>
                <w:rFonts w:ascii="Arial" w:hAnsi="Arial" w:cs="Arial"/>
              </w:rPr>
              <w:t>vCenter</w:t>
            </w:r>
            <w:proofErr w:type="spellEnd"/>
            <w:r w:rsidRPr="008826C4">
              <w:rPr>
                <w:rFonts w:ascii="Arial" w:hAnsi="Arial" w:cs="Arial"/>
              </w:rPr>
              <w:t xml:space="preserve"> , prípadne aktualizácia existujúcich systémov</w:t>
            </w:r>
          </w:p>
          <w:p w14:paraId="0A06FC2A" w14:textId="77777777" w:rsidR="003945ED" w:rsidRPr="008826C4" w:rsidRDefault="003945ED" w:rsidP="00E66B11">
            <w:pPr>
              <w:pStyle w:val="Odsekzoznamu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 xml:space="preserve">Inštalácia a konfigurácia </w:t>
            </w:r>
            <w:proofErr w:type="spellStart"/>
            <w:r w:rsidRPr="008826C4">
              <w:rPr>
                <w:rFonts w:ascii="Arial" w:hAnsi="Arial" w:cs="Arial"/>
              </w:rPr>
              <w:t>hypervízora</w:t>
            </w:r>
            <w:proofErr w:type="spellEnd"/>
            <w:r w:rsidRPr="008826C4">
              <w:rPr>
                <w:rFonts w:ascii="Arial" w:hAnsi="Arial" w:cs="Arial"/>
              </w:rPr>
              <w:t xml:space="preserve"> </w:t>
            </w:r>
            <w:proofErr w:type="spellStart"/>
            <w:r w:rsidRPr="008826C4">
              <w:rPr>
                <w:rFonts w:ascii="Arial" w:hAnsi="Arial" w:cs="Arial"/>
              </w:rPr>
              <w:t>ESXi</w:t>
            </w:r>
            <w:proofErr w:type="spellEnd"/>
            <w:r w:rsidRPr="008826C4">
              <w:rPr>
                <w:rFonts w:ascii="Arial" w:hAnsi="Arial" w:cs="Arial"/>
              </w:rPr>
              <w:t xml:space="preserve">  a integrácia do systému </w:t>
            </w:r>
            <w:proofErr w:type="spellStart"/>
            <w:r>
              <w:rPr>
                <w:rFonts w:ascii="Arial" w:hAnsi="Arial" w:cs="Arial"/>
              </w:rPr>
              <w:t>vmware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8826C4">
              <w:rPr>
                <w:rFonts w:ascii="Arial" w:hAnsi="Arial" w:cs="Arial"/>
              </w:rPr>
              <w:t>vCenter</w:t>
            </w:r>
            <w:proofErr w:type="spellEnd"/>
          </w:p>
          <w:p w14:paraId="49048E08" w14:textId="77777777" w:rsidR="003945ED" w:rsidRDefault="003945ED" w:rsidP="00E66B11">
            <w:pPr>
              <w:pStyle w:val="Odsekzoznamu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>Inštalácia a konfigurácia systému SRM a replikácie dát</w:t>
            </w:r>
          </w:p>
          <w:p w14:paraId="4EC99A47" w14:textId="77777777" w:rsidR="003945ED" w:rsidRPr="008826C4" w:rsidRDefault="003945ED" w:rsidP="00E66B11">
            <w:pPr>
              <w:pStyle w:val="Odsekzoznamu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Hardening</w:t>
            </w:r>
            <w:proofErr w:type="spellEnd"/>
            <w:r>
              <w:rPr>
                <w:rFonts w:ascii="Arial" w:hAnsi="Arial" w:cs="Arial"/>
              </w:rPr>
              <w:t xml:space="preserve"> podľa </w:t>
            </w:r>
            <w:proofErr w:type="spellStart"/>
            <w:r>
              <w:rPr>
                <w:rFonts w:ascii="Arial" w:hAnsi="Arial" w:cs="Arial"/>
              </w:rPr>
              <w:t>best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practice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vmware</w:t>
            </w:r>
            <w:proofErr w:type="spellEnd"/>
          </w:p>
          <w:p w14:paraId="273079AD" w14:textId="77777777" w:rsidR="003945ED" w:rsidRPr="008826C4" w:rsidRDefault="003945ED" w:rsidP="00E66B11">
            <w:pPr>
              <w:pStyle w:val="Odsekzoznamu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>Inštalácia a konfigurácia operačného systému Windows pre služby AD (2x) a TSM (2x)</w:t>
            </w:r>
          </w:p>
          <w:p w14:paraId="09B89A33" w14:textId="77777777" w:rsidR="003945ED" w:rsidRPr="008826C4" w:rsidRDefault="003945ED" w:rsidP="00E66B11">
            <w:pPr>
              <w:pStyle w:val="Odsekzoznamu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>Testovanie dostupnosti a migračných postupov</w:t>
            </w:r>
          </w:p>
          <w:p w14:paraId="0A003A6C" w14:textId="77777777" w:rsidR="003945ED" w:rsidRPr="008826C4" w:rsidRDefault="003945ED" w:rsidP="00E66B11">
            <w:pPr>
              <w:pStyle w:val="Odsekzoznamu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 xml:space="preserve">Migrácia virtuálnych serverov na nové </w:t>
            </w:r>
            <w:proofErr w:type="spellStart"/>
            <w:r>
              <w:rPr>
                <w:rFonts w:ascii="Arial" w:hAnsi="Arial" w:cs="Arial"/>
              </w:rPr>
              <w:t>hypervízory</w:t>
            </w:r>
            <w:proofErr w:type="spellEnd"/>
            <w:r w:rsidRPr="008826C4">
              <w:rPr>
                <w:rFonts w:ascii="Arial" w:hAnsi="Arial" w:cs="Arial"/>
              </w:rPr>
              <w:t xml:space="preserve"> (1</w:t>
            </w:r>
            <w:r>
              <w:rPr>
                <w:rFonts w:ascii="Arial" w:hAnsi="Arial" w:cs="Arial"/>
              </w:rPr>
              <w:t>0</w:t>
            </w:r>
            <w:r w:rsidRPr="008826C4">
              <w:rPr>
                <w:rFonts w:ascii="Arial" w:hAnsi="Arial" w:cs="Arial"/>
              </w:rPr>
              <w:t>0x)</w:t>
            </w:r>
          </w:p>
          <w:p w14:paraId="45CDF4EF" w14:textId="77777777" w:rsidR="003945ED" w:rsidRPr="008826C4" w:rsidRDefault="003945ED" w:rsidP="00E66B11">
            <w:pPr>
              <w:pStyle w:val="Odsekzoznamu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lastRenderedPageBreak/>
              <w:t>Migrácia zálohovacieho systému na nové servery</w:t>
            </w:r>
          </w:p>
          <w:p w14:paraId="093A5B68" w14:textId="77777777" w:rsidR="003945ED" w:rsidRPr="008826C4" w:rsidRDefault="003945ED" w:rsidP="00E66B11">
            <w:pPr>
              <w:pStyle w:val="Odsekzoznamu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>Migrácia adresárových služieb AD na nové servery</w:t>
            </w:r>
          </w:p>
          <w:p w14:paraId="1ED14B72" w14:textId="77777777" w:rsidR="003945ED" w:rsidRDefault="003945ED" w:rsidP="00E66B11">
            <w:pPr>
              <w:pStyle w:val="Odsekzoznamu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Technická d</w:t>
            </w:r>
            <w:r w:rsidRPr="008826C4">
              <w:rPr>
                <w:rFonts w:ascii="Arial" w:hAnsi="Arial" w:cs="Arial"/>
              </w:rPr>
              <w:t xml:space="preserve">okumentácia nasadenia </w:t>
            </w:r>
            <w:r>
              <w:rPr>
                <w:rFonts w:ascii="Arial" w:hAnsi="Arial" w:cs="Arial"/>
              </w:rPr>
              <w:t>dodávaného riešenia do prostredia obstarávateľa</w:t>
            </w:r>
          </w:p>
          <w:p w14:paraId="5E4823C3" w14:textId="77777777" w:rsidR="003945ED" w:rsidRDefault="003945ED" w:rsidP="00E66B11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Príprava testovacích scenárov a prislúchajúcich procesov </w:t>
            </w:r>
            <w:proofErr w:type="spellStart"/>
            <w:r>
              <w:rPr>
                <w:rFonts w:ascii="Arial" w:hAnsi="Arial" w:cs="Arial"/>
              </w:rPr>
              <w:t>disaster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recovery</w:t>
            </w:r>
            <w:proofErr w:type="spellEnd"/>
            <w:r>
              <w:rPr>
                <w:rFonts w:ascii="Arial" w:hAnsi="Arial" w:cs="Arial"/>
              </w:rPr>
              <w:t xml:space="preserve"> (DR</w:t>
            </w:r>
          </w:p>
          <w:p w14:paraId="1090D765" w14:textId="77777777" w:rsidR="003945ED" w:rsidRDefault="003945ED" w:rsidP="00E66B11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Testovanie </w:t>
            </w:r>
            <w:proofErr w:type="spellStart"/>
            <w:r>
              <w:rPr>
                <w:rFonts w:ascii="Arial" w:hAnsi="Arial" w:cs="Arial"/>
              </w:rPr>
              <w:t>disaster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recovery</w:t>
            </w:r>
            <w:proofErr w:type="spellEnd"/>
          </w:p>
          <w:p w14:paraId="1FA3F238" w14:textId="77777777" w:rsidR="003945ED" w:rsidRPr="00ED4598" w:rsidRDefault="003945ED" w:rsidP="00E66B11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Testovanie kompletnej obnovy kritickej infraštruktúry na DR site.</w:t>
            </w:r>
          </w:p>
          <w:p w14:paraId="6F900E7B" w14:textId="77777777" w:rsidR="003945ED" w:rsidRPr="008826C4" w:rsidRDefault="003945ED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</w:p>
        </w:tc>
      </w:tr>
      <w:tr w:rsidR="003945ED" w:rsidRPr="008826C4" w14:paraId="338A674F" w14:textId="77777777" w:rsidTr="00E66B11">
        <w:tc>
          <w:tcPr>
            <w:tcW w:w="1092" w:type="pct"/>
          </w:tcPr>
          <w:p w14:paraId="0167EC5C" w14:textId="77777777" w:rsidR="003945ED" w:rsidRPr="008826C4" w:rsidRDefault="003945ED" w:rsidP="00E66B11">
            <w:pPr>
              <w:rPr>
                <w:rFonts w:ascii="Arial" w:hAnsi="Arial" w:cs="Arial"/>
                <w:b/>
              </w:rPr>
            </w:pPr>
            <w:r w:rsidRPr="008826C4">
              <w:rPr>
                <w:rFonts w:ascii="Arial" w:hAnsi="Arial" w:cs="Arial"/>
                <w:b/>
              </w:rPr>
              <w:lastRenderedPageBreak/>
              <w:t>Pripojenie šasi DC</w:t>
            </w:r>
            <w:r>
              <w:rPr>
                <w:rFonts w:ascii="Arial" w:hAnsi="Arial" w:cs="Arial"/>
                <w:b/>
              </w:rPr>
              <w:t>1</w:t>
            </w:r>
          </w:p>
          <w:p w14:paraId="0AE326D8" w14:textId="77777777" w:rsidR="003945ED" w:rsidRPr="008826C4" w:rsidRDefault="003945ED" w:rsidP="00E66B11">
            <w:pPr>
              <w:rPr>
                <w:rFonts w:ascii="Arial" w:hAnsi="Arial" w:cs="Arial"/>
                <w:b/>
              </w:rPr>
            </w:pPr>
          </w:p>
        </w:tc>
        <w:tc>
          <w:tcPr>
            <w:tcW w:w="3908" w:type="pct"/>
          </w:tcPr>
          <w:p w14:paraId="4755E065" w14:textId="77777777" w:rsidR="003945ED" w:rsidRPr="008826C4" w:rsidRDefault="003945ED" w:rsidP="00E66B1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>Inštalácia ŠASI</w:t>
            </w:r>
          </w:p>
          <w:p w14:paraId="448E6350" w14:textId="77777777" w:rsidR="003945ED" w:rsidRPr="008826C4" w:rsidRDefault="003945ED" w:rsidP="00E66B1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>Inštalácia serverov do šasi</w:t>
            </w:r>
          </w:p>
          <w:p w14:paraId="2584C357" w14:textId="77777777" w:rsidR="003945ED" w:rsidRPr="008826C4" w:rsidRDefault="003945ED" w:rsidP="00E66B1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>Pripojenie LAN</w:t>
            </w:r>
          </w:p>
          <w:p w14:paraId="71469AD2" w14:textId="77777777" w:rsidR="003945ED" w:rsidRPr="008826C4" w:rsidRDefault="003945ED" w:rsidP="00E66B1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>Pripojenie SAN</w:t>
            </w:r>
          </w:p>
          <w:p w14:paraId="3CAE6FA9" w14:textId="77777777" w:rsidR="003945ED" w:rsidRPr="008826C4" w:rsidRDefault="003945ED" w:rsidP="00E66B1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8826C4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ó</w:t>
            </w:r>
            <w:r w:rsidRPr="008826C4">
              <w:rPr>
                <w:rFonts w:ascii="Arial" w:hAnsi="Arial" w:cs="Arial"/>
              </w:rPr>
              <w:t>novanie</w:t>
            </w:r>
            <w:proofErr w:type="spellEnd"/>
          </w:p>
          <w:p w14:paraId="0AFE8C86" w14:textId="77777777" w:rsidR="003945ED" w:rsidRPr="008826C4" w:rsidRDefault="003945ED" w:rsidP="00E66B1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 xml:space="preserve">Prepojenie so ŠASI </w:t>
            </w:r>
            <w:proofErr w:type="spellStart"/>
            <w:r w:rsidRPr="008826C4">
              <w:rPr>
                <w:rFonts w:ascii="Arial" w:hAnsi="Arial" w:cs="Arial"/>
              </w:rPr>
              <w:t>Pureflex</w:t>
            </w:r>
            <w:proofErr w:type="spellEnd"/>
            <w:r w:rsidRPr="008826C4">
              <w:rPr>
                <w:rFonts w:ascii="Arial" w:hAnsi="Arial" w:cs="Arial"/>
              </w:rPr>
              <w:t xml:space="preserve"> DC</w:t>
            </w:r>
            <w:r>
              <w:rPr>
                <w:rFonts w:ascii="Arial" w:hAnsi="Arial" w:cs="Arial"/>
              </w:rPr>
              <w:t>1</w:t>
            </w:r>
          </w:p>
          <w:p w14:paraId="6261BA42" w14:textId="77777777" w:rsidR="003945ED" w:rsidRPr="008826C4" w:rsidRDefault="003945ED" w:rsidP="00E66B1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>Prepojenie s DPP_DC</w:t>
            </w:r>
            <w:r>
              <w:rPr>
                <w:rFonts w:ascii="Arial" w:hAnsi="Arial" w:cs="Arial"/>
              </w:rPr>
              <w:t>1</w:t>
            </w:r>
          </w:p>
          <w:p w14:paraId="5A335E0D" w14:textId="77777777" w:rsidR="003945ED" w:rsidRPr="008826C4" w:rsidRDefault="003945ED" w:rsidP="00E66B1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>Prepojenie s DPZ_DC</w:t>
            </w:r>
            <w:r>
              <w:rPr>
                <w:rFonts w:ascii="Arial" w:hAnsi="Arial" w:cs="Arial"/>
              </w:rPr>
              <w:t>1</w:t>
            </w:r>
          </w:p>
          <w:p w14:paraId="7FABFE06" w14:textId="77777777" w:rsidR="003945ED" w:rsidRPr="008826C4" w:rsidRDefault="003945ED" w:rsidP="00E66B1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 xml:space="preserve">Inštalácia </w:t>
            </w:r>
            <w:proofErr w:type="spellStart"/>
            <w:r w:rsidRPr="008826C4">
              <w:rPr>
                <w:rFonts w:ascii="Arial" w:hAnsi="Arial" w:cs="Arial"/>
              </w:rPr>
              <w:t>Active</w:t>
            </w:r>
            <w:proofErr w:type="spellEnd"/>
            <w:r w:rsidRPr="008826C4">
              <w:rPr>
                <w:rFonts w:ascii="Arial" w:hAnsi="Arial" w:cs="Arial"/>
              </w:rPr>
              <w:t xml:space="preserve"> </w:t>
            </w:r>
            <w:proofErr w:type="spellStart"/>
            <w:r w:rsidRPr="008826C4">
              <w:rPr>
                <w:rFonts w:ascii="Arial" w:hAnsi="Arial" w:cs="Arial"/>
              </w:rPr>
              <w:t>directory</w:t>
            </w:r>
            <w:proofErr w:type="spellEnd"/>
            <w:r w:rsidRPr="008826C4">
              <w:rPr>
                <w:rFonts w:ascii="Arial" w:hAnsi="Arial" w:cs="Arial"/>
              </w:rPr>
              <w:t xml:space="preserve"> DC</w:t>
            </w:r>
            <w:r>
              <w:rPr>
                <w:rFonts w:ascii="Arial" w:hAnsi="Arial" w:cs="Arial"/>
              </w:rPr>
              <w:t>1</w:t>
            </w:r>
          </w:p>
          <w:p w14:paraId="043D1C34" w14:textId="77777777" w:rsidR="003945ED" w:rsidRPr="008826C4" w:rsidRDefault="003945ED" w:rsidP="00E66B1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 xml:space="preserve">Inštalácia </w:t>
            </w:r>
            <w:proofErr w:type="spellStart"/>
            <w:r>
              <w:rPr>
                <w:rFonts w:ascii="Arial" w:hAnsi="Arial" w:cs="Arial"/>
              </w:rPr>
              <w:t>hypervízorov</w:t>
            </w:r>
            <w:proofErr w:type="spellEnd"/>
            <w:r w:rsidRPr="008826C4">
              <w:rPr>
                <w:rFonts w:ascii="Arial" w:hAnsi="Arial" w:cs="Arial"/>
              </w:rPr>
              <w:t xml:space="preserve"> </w:t>
            </w:r>
            <w:proofErr w:type="spellStart"/>
            <w:r w:rsidRPr="008826C4">
              <w:rPr>
                <w:rFonts w:ascii="Arial" w:hAnsi="Arial" w:cs="Arial"/>
              </w:rPr>
              <w:t>ESXi</w:t>
            </w:r>
            <w:proofErr w:type="spellEnd"/>
          </w:p>
          <w:p w14:paraId="376F9949" w14:textId="77777777" w:rsidR="003945ED" w:rsidRPr="008826C4" w:rsidRDefault="003945ED" w:rsidP="00E66B1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 xml:space="preserve">Inštalácia </w:t>
            </w:r>
            <w:proofErr w:type="spellStart"/>
            <w:r w:rsidRPr="008826C4">
              <w:rPr>
                <w:rFonts w:ascii="Arial" w:hAnsi="Arial" w:cs="Arial"/>
              </w:rPr>
              <w:t>Spectrum</w:t>
            </w:r>
            <w:proofErr w:type="spellEnd"/>
            <w:r w:rsidRPr="008826C4">
              <w:rPr>
                <w:rFonts w:ascii="Arial" w:hAnsi="Arial" w:cs="Arial"/>
              </w:rPr>
              <w:t xml:space="preserve"> </w:t>
            </w:r>
            <w:proofErr w:type="spellStart"/>
            <w:r w:rsidRPr="008826C4">
              <w:rPr>
                <w:rFonts w:ascii="Arial" w:hAnsi="Arial" w:cs="Arial"/>
              </w:rPr>
              <w:t>protect</w:t>
            </w:r>
            <w:proofErr w:type="spellEnd"/>
            <w:r w:rsidRPr="008826C4">
              <w:rPr>
                <w:rFonts w:ascii="Arial" w:hAnsi="Arial" w:cs="Arial"/>
              </w:rPr>
              <w:t xml:space="preserve"> plus</w:t>
            </w:r>
          </w:p>
          <w:p w14:paraId="4F58474E" w14:textId="77777777" w:rsidR="003945ED" w:rsidRPr="008826C4" w:rsidRDefault="003945ED" w:rsidP="00E66B1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 xml:space="preserve">Mapovanie </w:t>
            </w:r>
            <w:proofErr w:type="spellStart"/>
            <w:r w:rsidRPr="008826C4">
              <w:rPr>
                <w:rFonts w:ascii="Arial" w:hAnsi="Arial" w:cs="Arial"/>
              </w:rPr>
              <w:t>hostov</w:t>
            </w:r>
            <w:proofErr w:type="spellEnd"/>
            <w:r w:rsidRPr="008826C4">
              <w:rPr>
                <w:rFonts w:ascii="Arial" w:hAnsi="Arial" w:cs="Arial"/>
              </w:rPr>
              <w:t xml:space="preserve"> ESXI nových serverov do </w:t>
            </w:r>
            <w:proofErr w:type="spellStart"/>
            <w:r w:rsidRPr="008826C4">
              <w:rPr>
                <w:rFonts w:ascii="Arial" w:hAnsi="Arial" w:cs="Arial"/>
              </w:rPr>
              <w:t>vCenter</w:t>
            </w:r>
            <w:proofErr w:type="spellEnd"/>
            <w:r w:rsidRPr="008826C4">
              <w:rPr>
                <w:rFonts w:ascii="Arial" w:hAnsi="Arial" w:cs="Arial"/>
              </w:rPr>
              <w:t xml:space="preserve"> DC</w:t>
            </w:r>
            <w:r>
              <w:rPr>
                <w:rFonts w:ascii="Arial" w:hAnsi="Arial" w:cs="Arial"/>
              </w:rPr>
              <w:t>1</w:t>
            </w:r>
          </w:p>
          <w:p w14:paraId="08B4679C" w14:textId="77777777" w:rsidR="003945ED" w:rsidRPr="008826C4" w:rsidRDefault="003945ED" w:rsidP="00E66B1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8826C4">
              <w:rPr>
                <w:rFonts w:ascii="Arial" w:hAnsi="Arial" w:cs="Arial"/>
              </w:rPr>
              <w:t>Odmapovanie</w:t>
            </w:r>
            <w:proofErr w:type="spellEnd"/>
            <w:r w:rsidRPr="008826C4">
              <w:rPr>
                <w:rFonts w:ascii="Arial" w:hAnsi="Arial" w:cs="Arial"/>
              </w:rPr>
              <w:t xml:space="preserve"> pôvodných </w:t>
            </w:r>
            <w:proofErr w:type="spellStart"/>
            <w:r w:rsidRPr="008826C4">
              <w:rPr>
                <w:rFonts w:ascii="Arial" w:hAnsi="Arial" w:cs="Arial"/>
              </w:rPr>
              <w:t>hostov</w:t>
            </w:r>
            <w:proofErr w:type="spellEnd"/>
          </w:p>
          <w:p w14:paraId="0BF79135" w14:textId="77777777" w:rsidR="003945ED" w:rsidRPr="008826C4" w:rsidRDefault="003945ED" w:rsidP="00E66B11">
            <w:pPr>
              <w:rPr>
                <w:rFonts w:ascii="Arial" w:hAnsi="Arial" w:cs="Arial"/>
                <w:sz w:val="12"/>
                <w:szCs w:val="12"/>
                <w:lang w:eastAsia="cs-CZ"/>
              </w:rPr>
            </w:pPr>
            <w:r w:rsidRPr="008826C4">
              <w:rPr>
                <w:rFonts w:ascii="Arial" w:hAnsi="Arial" w:cs="Arial"/>
              </w:rPr>
              <w:t xml:space="preserve">Odpojenie SAN </w:t>
            </w:r>
            <w:proofErr w:type="spellStart"/>
            <w:r w:rsidRPr="008826C4">
              <w:rPr>
                <w:rFonts w:ascii="Arial" w:hAnsi="Arial" w:cs="Arial"/>
              </w:rPr>
              <w:t>PureFlex</w:t>
            </w:r>
            <w:proofErr w:type="spellEnd"/>
            <w:r w:rsidRPr="008826C4">
              <w:rPr>
                <w:rFonts w:ascii="Arial" w:hAnsi="Arial" w:cs="Arial"/>
              </w:rPr>
              <w:t xml:space="preserve"> DC</w:t>
            </w:r>
            <w:r>
              <w:rPr>
                <w:rFonts w:ascii="Arial" w:hAnsi="Arial" w:cs="Arial"/>
              </w:rPr>
              <w:t>1</w:t>
            </w:r>
          </w:p>
        </w:tc>
      </w:tr>
      <w:tr w:rsidR="003945ED" w:rsidRPr="008826C4" w14:paraId="35E13CB6" w14:textId="77777777" w:rsidTr="00E66B11">
        <w:tc>
          <w:tcPr>
            <w:tcW w:w="1092" w:type="pct"/>
          </w:tcPr>
          <w:p w14:paraId="5FAA1F5C" w14:textId="77777777" w:rsidR="003945ED" w:rsidRPr="008826C4" w:rsidRDefault="003945ED" w:rsidP="00E66B11">
            <w:pPr>
              <w:rPr>
                <w:rFonts w:ascii="Arial" w:hAnsi="Arial" w:cs="Arial"/>
                <w:b/>
              </w:rPr>
            </w:pPr>
            <w:r w:rsidRPr="008826C4">
              <w:rPr>
                <w:rFonts w:ascii="Arial" w:hAnsi="Arial" w:cs="Arial"/>
                <w:b/>
              </w:rPr>
              <w:t>Pripojenie šasi DC2</w:t>
            </w:r>
          </w:p>
          <w:p w14:paraId="1C81E836" w14:textId="77777777" w:rsidR="003945ED" w:rsidRDefault="003945ED" w:rsidP="00E66B1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908" w:type="pct"/>
          </w:tcPr>
          <w:p w14:paraId="3EB626A6" w14:textId="77777777" w:rsidR="003945ED" w:rsidRPr="008826C4" w:rsidRDefault="003945ED" w:rsidP="00E66B1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>Inštalácia ŠASI</w:t>
            </w:r>
          </w:p>
          <w:p w14:paraId="6CF58FA2" w14:textId="77777777" w:rsidR="003945ED" w:rsidRPr="008826C4" w:rsidRDefault="003945ED" w:rsidP="00E66B1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>Inštalácia serverov do šasi</w:t>
            </w:r>
          </w:p>
          <w:p w14:paraId="2394382F" w14:textId="77777777" w:rsidR="003945ED" w:rsidRPr="008826C4" w:rsidRDefault="003945ED" w:rsidP="00E66B1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>Pripojenie LAN</w:t>
            </w:r>
          </w:p>
          <w:p w14:paraId="083C2025" w14:textId="77777777" w:rsidR="003945ED" w:rsidRPr="008826C4" w:rsidRDefault="003945ED" w:rsidP="00E66B1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>Pripojenie SAN</w:t>
            </w:r>
          </w:p>
          <w:p w14:paraId="05A9E058" w14:textId="77777777" w:rsidR="003945ED" w:rsidRPr="008826C4" w:rsidRDefault="003945ED" w:rsidP="00E66B1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8826C4">
              <w:rPr>
                <w:rFonts w:ascii="Arial" w:hAnsi="Arial" w:cs="Arial"/>
              </w:rPr>
              <w:t>Zonovanie</w:t>
            </w:r>
            <w:proofErr w:type="spellEnd"/>
          </w:p>
          <w:p w14:paraId="61104C96" w14:textId="77777777" w:rsidR="003945ED" w:rsidRPr="008826C4" w:rsidRDefault="003945ED" w:rsidP="00E66B1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 xml:space="preserve">Prepojenie so ŠASI </w:t>
            </w:r>
            <w:proofErr w:type="spellStart"/>
            <w:r w:rsidRPr="008826C4">
              <w:rPr>
                <w:rFonts w:ascii="Arial" w:hAnsi="Arial" w:cs="Arial"/>
              </w:rPr>
              <w:t>Pureflex</w:t>
            </w:r>
            <w:proofErr w:type="spellEnd"/>
            <w:r w:rsidRPr="008826C4">
              <w:rPr>
                <w:rFonts w:ascii="Arial" w:hAnsi="Arial" w:cs="Arial"/>
              </w:rPr>
              <w:t xml:space="preserve"> DC2</w:t>
            </w:r>
          </w:p>
          <w:p w14:paraId="4956EE4F" w14:textId="77777777" w:rsidR="003945ED" w:rsidRPr="008826C4" w:rsidRDefault="003945ED" w:rsidP="00E66B1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>Prepojenie s DPP_DC2</w:t>
            </w:r>
          </w:p>
          <w:p w14:paraId="2701220B" w14:textId="77777777" w:rsidR="003945ED" w:rsidRPr="008826C4" w:rsidRDefault="003945ED" w:rsidP="00E66B1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>Prepojenie s DPZ_DC2</w:t>
            </w:r>
          </w:p>
          <w:p w14:paraId="7183D590" w14:textId="77777777" w:rsidR="003945ED" w:rsidRPr="008826C4" w:rsidRDefault="003945ED" w:rsidP="00E66B1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 xml:space="preserve">Inštalácia </w:t>
            </w:r>
            <w:proofErr w:type="spellStart"/>
            <w:r w:rsidRPr="008826C4">
              <w:rPr>
                <w:rFonts w:ascii="Arial" w:hAnsi="Arial" w:cs="Arial"/>
              </w:rPr>
              <w:t>Active</w:t>
            </w:r>
            <w:proofErr w:type="spellEnd"/>
            <w:r w:rsidRPr="008826C4">
              <w:rPr>
                <w:rFonts w:ascii="Arial" w:hAnsi="Arial" w:cs="Arial"/>
              </w:rPr>
              <w:t xml:space="preserve"> </w:t>
            </w:r>
            <w:proofErr w:type="spellStart"/>
            <w:r w:rsidRPr="008826C4">
              <w:rPr>
                <w:rFonts w:ascii="Arial" w:hAnsi="Arial" w:cs="Arial"/>
              </w:rPr>
              <w:t>directory</w:t>
            </w:r>
            <w:proofErr w:type="spellEnd"/>
            <w:r w:rsidRPr="008826C4">
              <w:rPr>
                <w:rFonts w:ascii="Arial" w:hAnsi="Arial" w:cs="Arial"/>
              </w:rPr>
              <w:t xml:space="preserve"> DC2</w:t>
            </w:r>
          </w:p>
          <w:p w14:paraId="69A4DFC9" w14:textId="77777777" w:rsidR="003945ED" w:rsidRPr="008826C4" w:rsidRDefault="003945ED" w:rsidP="00E66B1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 xml:space="preserve">Inštalácia </w:t>
            </w:r>
            <w:proofErr w:type="spellStart"/>
            <w:r>
              <w:rPr>
                <w:rFonts w:ascii="Arial" w:hAnsi="Arial" w:cs="Arial"/>
              </w:rPr>
              <w:t>hypervízorov</w:t>
            </w:r>
            <w:proofErr w:type="spellEnd"/>
            <w:r w:rsidRPr="008826C4">
              <w:rPr>
                <w:rFonts w:ascii="Arial" w:hAnsi="Arial" w:cs="Arial"/>
              </w:rPr>
              <w:t xml:space="preserve"> </w:t>
            </w:r>
            <w:proofErr w:type="spellStart"/>
            <w:r w:rsidRPr="008826C4">
              <w:rPr>
                <w:rFonts w:ascii="Arial" w:hAnsi="Arial" w:cs="Arial"/>
              </w:rPr>
              <w:t>ESXi</w:t>
            </w:r>
            <w:proofErr w:type="spellEnd"/>
          </w:p>
          <w:p w14:paraId="752A0034" w14:textId="77777777" w:rsidR="003945ED" w:rsidRPr="008826C4" w:rsidRDefault="003945ED" w:rsidP="00E66B1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 xml:space="preserve">Inštalácia </w:t>
            </w:r>
            <w:proofErr w:type="spellStart"/>
            <w:r w:rsidRPr="008826C4">
              <w:rPr>
                <w:rFonts w:ascii="Arial" w:hAnsi="Arial" w:cs="Arial"/>
              </w:rPr>
              <w:t>Spectrum</w:t>
            </w:r>
            <w:proofErr w:type="spellEnd"/>
            <w:r w:rsidRPr="008826C4">
              <w:rPr>
                <w:rFonts w:ascii="Arial" w:hAnsi="Arial" w:cs="Arial"/>
              </w:rPr>
              <w:t xml:space="preserve"> </w:t>
            </w:r>
            <w:proofErr w:type="spellStart"/>
            <w:r w:rsidRPr="008826C4">
              <w:rPr>
                <w:rFonts w:ascii="Arial" w:hAnsi="Arial" w:cs="Arial"/>
              </w:rPr>
              <w:t>protect</w:t>
            </w:r>
            <w:proofErr w:type="spellEnd"/>
            <w:r w:rsidRPr="008826C4">
              <w:rPr>
                <w:rFonts w:ascii="Arial" w:hAnsi="Arial" w:cs="Arial"/>
              </w:rPr>
              <w:t xml:space="preserve"> plus</w:t>
            </w:r>
          </w:p>
          <w:p w14:paraId="6756B117" w14:textId="77777777" w:rsidR="003945ED" w:rsidRPr="008826C4" w:rsidRDefault="003945ED" w:rsidP="00E66B1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826C4">
              <w:rPr>
                <w:rFonts w:ascii="Arial" w:hAnsi="Arial" w:cs="Arial"/>
              </w:rPr>
              <w:t xml:space="preserve">Mapovanie </w:t>
            </w:r>
            <w:proofErr w:type="spellStart"/>
            <w:r w:rsidRPr="008826C4">
              <w:rPr>
                <w:rFonts w:ascii="Arial" w:hAnsi="Arial" w:cs="Arial"/>
              </w:rPr>
              <w:t>hostov</w:t>
            </w:r>
            <w:proofErr w:type="spellEnd"/>
            <w:r w:rsidRPr="008826C4">
              <w:rPr>
                <w:rFonts w:ascii="Arial" w:hAnsi="Arial" w:cs="Arial"/>
              </w:rPr>
              <w:t xml:space="preserve"> </w:t>
            </w:r>
            <w:proofErr w:type="spellStart"/>
            <w:r w:rsidRPr="008826C4">
              <w:rPr>
                <w:rFonts w:ascii="Arial" w:hAnsi="Arial" w:cs="Arial"/>
              </w:rPr>
              <w:t>ESX</w:t>
            </w:r>
            <w:r>
              <w:rPr>
                <w:rFonts w:ascii="Arial" w:hAnsi="Arial" w:cs="Arial"/>
              </w:rPr>
              <w:t>i</w:t>
            </w:r>
            <w:proofErr w:type="spellEnd"/>
            <w:r w:rsidRPr="008826C4">
              <w:rPr>
                <w:rFonts w:ascii="Arial" w:hAnsi="Arial" w:cs="Arial"/>
              </w:rPr>
              <w:t xml:space="preserve"> nových serverov do </w:t>
            </w:r>
            <w:proofErr w:type="spellStart"/>
            <w:r w:rsidRPr="008826C4">
              <w:rPr>
                <w:rFonts w:ascii="Arial" w:hAnsi="Arial" w:cs="Arial"/>
              </w:rPr>
              <w:t>vCenter</w:t>
            </w:r>
            <w:proofErr w:type="spellEnd"/>
            <w:r w:rsidRPr="008826C4">
              <w:rPr>
                <w:rFonts w:ascii="Arial" w:hAnsi="Arial" w:cs="Arial"/>
              </w:rPr>
              <w:t xml:space="preserve"> DC2</w:t>
            </w:r>
          </w:p>
          <w:p w14:paraId="03D4B645" w14:textId="77777777" w:rsidR="003945ED" w:rsidRDefault="003945ED" w:rsidP="00E66B1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8826C4">
              <w:rPr>
                <w:rFonts w:ascii="Arial" w:hAnsi="Arial" w:cs="Arial"/>
              </w:rPr>
              <w:t>Odmapovanie</w:t>
            </w:r>
            <w:proofErr w:type="spellEnd"/>
            <w:r w:rsidRPr="008826C4">
              <w:rPr>
                <w:rFonts w:ascii="Arial" w:hAnsi="Arial" w:cs="Arial"/>
              </w:rPr>
              <w:t xml:space="preserve"> pôvodných </w:t>
            </w:r>
            <w:proofErr w:type="spellStart"/>
            <w:r w:rsidRPr="008826C4">
              <w:rPr>
                <w:rFonts w:ascii="Arial" w:hAnsi="Arial" w:cs="Arial"/>
              </w:rPr>
              <w:t>hostov</w:t>
            </w:r>
            <w:proofErr w:type="spellEnd"/>
          </w:p>
          <w:p w14:paraId="126132A9" w14:textId="77777777" w:rsidR="003945ED" w:rsidRPr="00A85695" w:rsidRDefault="003945ED" w:rsidP="00E66B1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85695">
              <w:rPr>
                <w:rFonts w:ascii="Arial" w:hAnsi="Arial" w:cs="Arial"/>
              </w:rPr>
              <w:t xml:space="preserve">Odpojenie SAN </w:t>
            </w:r>
            <w:proofErr w:type="spellStart"/>
            <w:r w:rsidRPr="00A85695">
              <w:rPr>
                <w:rFonts w:ascii="Arial" w:hAnsi="Arial" w:cs="Arial"/>
              </w:rPr>
              <w:t>PureFlex</w:t>
            </w:r>
            <w:proofErr w:type="spellEnd"/>
            <w:r w:rsidRPr="00A85695">
              <w:rPr>
                <w:rFonts w:ascii="Arial" w:hAnsi="Arial" w:cs="Arial"/>
              </w:rPr>
              <w:t xml:space="preserve"> DC2</w:t>
            </w:r>
          </w:p>
        </w:tc>
      </w:tr>
      <w:tr w:rsidR="003945ED" w:rsidRPr="008826C4" w14:paraId="752F966D" w14:textId="77777777" w:rsidTr="00E66B11">
        <w:tc>
          <w:tcPr>
            <w:tcW w:w="1092" w:type="pct"/>
          </w:tcPr>
          <w:p w14:paraId="1CE2D841" w14:textId="77777777" w:rsidR="003945ED" w:rsidRPr="00815D3E" w:rsidRDefault="003945ED" w:rsidP="00E66B11">
            <w:pPr>
              <w:pStyle w:val="Default"/>
              <w:rPr>
                <w:b/>
                <w:sz w:val="20"/>
                <w:szCs w:val="20"/>
              </w:rPr>
            </w:pPr>
            <w:r w:rsidRPr="00815D3E">
              <w:rPr>
                <w:b/>
                <w:sz w:val="20"/>
                <w:szCs w:val="20"/>
              </w:rPr>
              <w:t>Modulárna pásková knižnica</w:t>
            </w:r>
          </w:p>
        </w:tc>
        <w:tc>
          <w:tcPr>
            <w:tcW w:w="3908" w:type="pct"/>
          </w:tcPr>
          <w:p w14:paraId="458EE9B0" w14:textId="77777777" w:rsidR="003945ED" w:rsidRDefault="003945ED" w:rsidP="00E66B11">
            <w:pPr>
              <w:pStyle w:val="Bezriadkovania"/>
              <w:numPr>
                <w:ilvl w:val="0"/>
                <w:numId w:val="3"/>
              </w:numPr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Inštalácia nového zariadenia</w:t>
            </w:r>
          </w:p>
          <w:p w14:paraId="16A7E7FF" w14:textId="77777777" w:rsidR="003945ED" w:rsidRDefault="003945ED" w:rsidP="00E66B11">
            <w:pPr>
              <w:pStyle w:val="Bezriadkovania"/>
              <w:numPr>
                <w:ilvl w:val="0"/>
                <w:numId w:val="3"/>
              </w:numPr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Inštalácia / migrácia IBM Spectrum protect</w:t>
            </w:r>
          </w:p>
          <w:p w14:paraId="427BDA0F" w14:textId="77777777" w:rsidR="003945ED" w:rsidRDefault="003945ED" w:rsidP="00E66B11">
            <w:pPr>
              <w:pStyle w:val="Bezriadkovania"/>
              <w:numPr>
                <w:ilvl w:val="0"/>
                <w:numId w:val="3"/>
              </w:numPr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Inštalácia/migrácia databázy</w:t>
            </w:r>
          </w:p>
          <w:p w14:paraId="246942AC" w14:textId="77777777" w:rsidR="003945ED" w:rsidRPr="007A01C8" w:rsidRDefault="003945ED" w:rsidP="00E66B11">
            <w:pPr>
              <w:pStyle w:val="Bezriadkovania"/>
              <w:numPr>
                <w:ilvl w:val="0"/>
                <w:numId w:val="3"/>
              </w:numPr>
              <w:rPr>
                <w:rFonts w:ascii="Arial" w:hAnsi="Arial" w:cs="Arial"/>
                <w:noProof/>
                <w:color w:val="000000"/>
              </w:rPr>
            </w:pPr>
            <w:r w:rsidRPr="007A01C8">
              <w:rPr>
                <w:rFonts w:ascii="Arial" w:hAnsi="Arial" w:cs="Arial"/>
                <w:noProof/>
                <w:color w:val="000000"/>
              </w:rPr>
              <w:t>Nastavenie zálohovania</w:t>
            </w:r>
          </w:p>
        </w:tc>
      </w:tr>
    </w:tbl>
    <w:p w14:paraId="60DB635C" w14:textId="77777777" w:rsidR="003945ED" w:rsidRPr="008826C4" w:rsidRDefault="003945ED" w:rsidP="00C805E0">
      <w:pPr>
        <w:rPr>
          <w:rFonts w:ascii="Arial" w:hAnsi="Arial" w:cs="Arial"/>
          <w:b/>
        </w:rPr>
      </w:pPr>
    </w:p>
    <w:p w14:paraId="04D7044F" w14:textId="77777777" w:rsidR="00C805E0" w:rsidRDefault="00C805E0" w:rsidP="00C805E0">
      <w:pPr>
        <w:rPr>
          <w:rFonts w:ascii="Arial" w:hAnsi="Arial" w:cs="Arial"/>
          <w:b/>
        </w:rPr>
      </w:pPr>
    </w:p>
    <w:p w14:paraId="47CD08F7" w14:textId="77777777" w:rsidR="00C805E0" w:rsidRDefault="00C805E0" w:rsidP="00C805E0">
      <w:pPr>
        <w:rPr>
          <w:rFonts w:ascii="Arial" w:hAnsi="Arial" w:cs="Arial"/>
          <w:b/>
        </w:rPr>
      </w:pPr>
    </w:p>
    <w:p w14:paraId="497DC30C" w14:textId="6C784388" w:rsidR="00C805E0" w:rsidRDefault="00C805E0" w:rsidP="00C805E0">
      <w:pPr>
        <w:rPr>
          <w:rFonts w:ascii="Arial" w:hAnsi="Arial" w:cs="Arial"/>
          <w:b/>
        </w:rPr>
      </w:pPr>
    </w:p>
    <w:p w14:paraId="3182C5E2" w14:textId="77777777" w:rsidR="008C6DD9" w:rsidRDefault="008C6DD9"/>
    <w:sectPr w:rsidR="008C6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E0572" w14:textId="77777777" w:rsidR="005C2650" w:rsidRDefault="005C2650" w:rsidP="004F70D5">
      <w:pPr>
        <w:spacing w:after="0" w:line="240" w:lineRule="auto"/>
      </w:pPr>
      <w:r>
        <w:separator/>
      </w:r>
    </w:p>
  </w:endnote>
  <w:endnote w:type="continuationSeparator" w:id="0">
    <w:p w14:paraId="22322B05" w14:textId="77777777" w:rsidR="005C2650" w:rsidRDefault="005C2650" w:rsidP="004F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BB23F" w14:textId="77777777" w:rsidR="005C2650" w:rsidRDefault="005C2650" w:rsidP="004F70D5">
      <w:pPr>
        <w:spacing w:after="0" w:line="240" w:lineRule="auto"/>
      </w:pPr>
      <w:r>
        <w:separator/>
      </w:r>
    </w:p>
  </w:footnote>
  <w:footnote w:type="continuationSeparator" w:id="0">
    <w:p w14:paraId="6FC686E7" w14:textId="77777777" w:rsidR="005C2650" w:rsidRDefault="005C2650" w:rsidP="004F70D5">
      <w:pPr>
        <w:spacing w:after="0" w:line="240" w:lineRule="auto"/>
      </w:pPr>
      <w:r>
        <w:continuationSeparator/>
      </w:r>
    </w:p>
  </w:footnote>
  <w:footnote w:id="1">
    <w:p w14:paraId="2E12B99B" w14:textId="09783FF5" w:rsidR="004F70D5" w:rsidRDefault="004F70D5" w:rsidP="004F70D5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Certifikovaný garant serverovej a sieťovej infraštruktúry pre každý požadovaný typ certifikátu. Požadované certifikáty alebo ich ekvivalenty:</w:t>
      </w:r>
    </w:p>
    <w:p w14:paraId="1F673C7D" w14:textId="77777777" w:rsidR="004F70D5" w:rsidRDefault="004F70D5" w:rsidP="004F70D5">
      <w:pPr>
        <w:pStyle w:val="Textpoznmkypodiarou"/>
      </w:pPr>
    </w:p>
    <w:p w14:paraId="56883E55" w14:textId="77777777" w:rsidR="004F70D5" w:rsidRDefault="004F70D5" w:rsidP="004F70D5">
      <w:pPr>
        <w:pStyle w:val="Textpoznmkypodiarou"/>
      </w:pPr>
      <w:r>
        <w:t>-</w:t>
      </w:r>
      <w:r>
        <w:tab/>
      </w:r>
      <w:proofErr w:type="spellStart"/>
      <w:r>
        <w:t>FortiNet</w:t>
      </w:r>
      <w:proofErr w:type="spellEnd"/>
      <w:r>
        <w:t xml:space="preserve"> NSE 4</w:t>
      </w:r>
    </w:p>
    <w:p w14:paraId="43CC2230" w14:textId="77777777" w:rsidR="004F70D5" w:rsidRDefault="004F70D5" w:rsidP="004F70D5">
      <w:pPr>
        <w:pStyle w:val="Textpoznmkypodiarou"/>
      </w:pPr>
      <w:r>
        <w:t>-</w:t>
      </w:r>
      <w:r>
        <w:tab/>
      </w:r>
      <w:proofErr w:type="spellStart"/>
      <w:r>
        <w:t>VMware</w:t>
      </w:r>
      <w:proofErr w:type="spellEnd"/>
      <w:r>
        <w:t xml:space="preserve"> VCP DCV - </w:t>
      </w:r>
      <w:proofErr w:type="spellStart"/>
      <w:r>
        <w:t>Data</w:t>
      </w:r>
      <w:proofErr w:type="spellEnd"/>
      <w:r>
        <w:t xml:space="preserve"> Center </w:t>
      </w:r>
      <w:proofErr w:type="spellStart"/>
      <w:r>
        <w:t>Virtualization</w:t>
      </w:r>
      <w:proofErr w:type="spellEnd"/>
    </w:p>
    <w:p w14:paraId="09486714" w14:textId="77777777" w:rsidR="004F70D5" w:rsidRDefault="004F70D5" w:rsidP="004F70D5">
      <w:pPr>
        <w:pStyle w:val="Textpoznmkypodiarou"/>
      </w:pPr>
      <w:r>
        <w:t>-</w:t>
      </w:r>
      <w:r>
        <w:tab/>
        <w:t xml:space="preserve">Microsoft MCSE - </w:t>
      </w:r>
      <w:proofErr w:type="spellStart"/>
      <w:r>
        <w:t>Cloud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 and </w:t>
      </w:r>
      <w:proofErr w:type="spellStart"/>
      <w:r>
        <w:t>infrastructure</w:t>
      </w:r>
      <w:proofErr w:type="spellEnd"/>
    </w:p>
    <w:p w14:paraId="73B0A96D" w14:textId="39A7235D" w:rsidR="004F70D5" w:rsidRDefault="004F70D5" w:rsidP="004F70D5">
      <w:pPr>
        <w:pStyle w:val="Textpoznmkypodiarou"/>
      </w:pPr>
      <w:r>
        <w:t>-</w:t>
      </w:r>
      <w:r>
        <w:tab/>
        <w:t xml:space="preserve">CISCO 300-625 DCSAN - </w:t>
      </w:r>
      <w:proofErr w:type="spellStart"/>
      <w:r>
        <w:t>Implementing</w:t>
      </w:r>
      <w:proofErr w:type="spellEnd"/>
      <w:r>
        <w:t xml:space="preserve"> Cisco </w:t>
      </w:r>
      <w:proofErr w:type="spellStart"/>
      <w:r>
        <w:t>Storage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Networking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52C6"/>
    <w:multiLevelType w:val="hybridMultilevel"/>
    <w:tmpl w:val="4B5C7BEC"/>
    <w:lvl w:ilvl="0" w:tplc="F514C2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8560E"/>
    <w:multiLevelType w:val="hybridMultilevel"/>
    <w:tmpl w:val="BEE635FA"/>
    <w:lvl w:ilvl="0" w:tplc="C5B2B0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53346"/>
    <w:multiLevelType w:val="hybridMultilevel"/>
    <w:tmpl w:val="DA70A8DA"/>
    <w:lvl w:ilvl="0" w:tplc="CA96945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55E68"/>
    <w:multiLevelType w:val="hybridMultilevel"/>
    <w:tmpl w:val="E08E38CA"/>
    <w:lvl w:ilvl="0" w:tplc="C5B2B0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E1460"/>
    <w:multiLevelType w:val="hybridMultilevel"/>
    <w:tmpl w:val="439AF992"/>
    <w:lvl w:ilvl="0" w:tplc="343071E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C29"/>
    <w:rsid w:val="00174F4E"/>
    <w:rsid w:val="003945ED"/>
    <w:rsid w:val="004029E0"/>
    <w:rsid w:val="004F70D5"/>
    <w:rsid w:val="00562428"/>
    <w:rsid w:val="005C2650"/>
    <w:rsid w:val="006834F0"/>
    <w:rsid w:val="008C6DD9"/>
    <w:rsid w:val="00911CEF"/>
    <w:rsid w:val="00BD4383"/>
    <w:rsid w:val="00C805E0"/>
    <w:rsid w:val="00CF7B74"/>
    <w:rsid w:val="00D965CE"/>
    <w:rsid w:val="00DB4419"/>
    <w:rsid w:val="00E0502A"/>
    <w:rsid w:val="00EE4C29"/>
    <w:rsid w:val="00F9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5C0C"/>
  <w15:chartTrackingRefBased/>
  <w15:docId w15:val="{C898A40C-266B-4A1D-A2C4-25C68427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805E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805E0"/>
    <w:pPr>
      <w:ind w:left="720"/>
      <w:contextualSpacing/>
    </w:pPr>
  </w:style>
  <w:style w:type="paragraph" w:styleId="Bezriadkovania">
    <w:name w:val="No Spacing"/>
    <w:basedOn w:val="Normlny"/>
    <w:uiPriority w:val="1"/>
    <w:qFormat/>
    <w:rsid w:val="00C805E0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C80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C805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F70D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F70D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F70D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4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4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E1334-8138-4AD3-A3F0-F0037FFA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2038</Words>
  <Characters>11623</Characters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2022-06-23T08:38:00Z</dcterms:created>
  <dcterms:modified xsi:type="dcterms:W3CDTF">2022-08-30T06:19:00Z</dcterms:modified>
</cp:coreProperties>
</file>