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EE" w:rsidRPr="004D239D" w:rsidRDefault="009447EE" w:rsidP="009447EE">
      <w:pPr>
        <w:pStyle w:val="Nadpis2"/>
      </w:pPr>
      <w:bookmarkStart w:id="0" w:name="_Toc1743436"/>
      <w:bookmarkStart w:id="1" w:name="_Toc110409036"/>
      <w:bookmarkStart w:id="2" w:name="_Toc119427162"/>
      <w:r w:rsidRPr="004D239D">
        <w:t>Príloha č. 1</w:t>
      </w:r>
      <w:bookmarkEnd w:id="0"/>
      <w:r w:rsidRPr="004D239D">
        <w:t xml:space="preserve"> - Návrh na plnenie kritérií na vyhodnotenie ponúk</w:t>
      </w:r>
      <w:bookmarkEnd w:id="1"/>
      <w:bookmarkEnd w:id="2"/>
      <w:r w:rsidRPr="004D239D">
        <w:t xml:space="preserve"> </w:t>
      </w:r>
    </w:p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9447EE" w:rsidRPr="004D239D" w:rsidRDefault="009447EE" w:rsidP="009447EE">
      <w:pPr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9447EE" w:rsidRPr="004D239D" w:rsidRDefault="009447EE" w:rsidP="009447EE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5878"/>
      </w:tblGrid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9447EE" w:rsidRPr="007F0060" w:rsidRDefault="009447EE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9042B2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</w:t>
            </w:r>
            <w:r w:rsidRPr="001A51AD">
              <w:rPr>
                <w:rFonts w:cs="Arial"/>
                <w:bCs/>
                <w:noProof w:val="0"/>
                <w:sz w:val="20"/>
                <w:szCs w:val="20"/>
              </w:rPr>
              <w:t xml:space="preserve">OZ </w:t>
            </w:r>
            <w:r w:rsidRPr="00A07821">
              <w:rPr>
                <w:rFonts w:cs="Arial"/>
                <w:noProof w:val="0"/>
                <w:sz w:val="20"/>
                <w:szCs w:val="20"/>
              </w:rPr>
              <w:t>Horehronie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9447EE" w:rsidRPr="007F0060" w:rsidRDefault="009447EE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A07821">
              <w:rPr>
                <w:rFonts w:cs="Arial"/>
                <w:noProof w:val="0"/>
                <w:sz w:val="20"/>
                <w:szCs w:val="20"/>
              </w:rPr>
              <w:t>Hlavná 245/72,  976 52  Čierny Balog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9447EE" w:rsidRPr="001A51AD" w:rsidRDefault="009447EE" w:rsidP="0079698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07821">
              <w:rPr>
                <w:rFonts w:cs="Arial"/>
                <w:noProof w:val="0"/>
                <w:sz w:val="20"/>
                <w:szCs w:val="20"/>
              </w:rPr>
              <w:t xml:space="preserve">Ing. Martin Kovalčík </w:t>
            </w:r>
            <w:r w:rsidRPr="001A51AD">
              <w:rPr>
                <w:rFonts w:cs="Arial"/>
                <w:noProof w:val="0"/>
                <w:sz w:val="20"/>
                <w:szCs w:val="20"/>
              </w:rPr>
              <w:t>- vedúci organizačnej zložky OZ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9447EE" w:rsidRPr="004D239D" w:rsidRDefault="009447EE" w:rsidP="009447E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9447EE" w:rsidRPr="004D239D" w:rsidRDefault="009447EE" w:rsidP="009447EE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5878"/>
      </w:tblGrid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79698F">
        <w:tc>
          <w:tcPr>
            <w:tcW w:w="1839" w:type="pct"/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47EE" w:rsidRPr="004D239D" w:rsidRDefault="009447EE" w:rsidP="0079698F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9447EE" w:rsidRPr="004D239D" w:rsidRDefault="009447EE" w:rsidP="009447EE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9447EE" w:rsidRPr="009042B2" w:rsidRDefault="009447EE" w:rsidP="009447EE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9042B2">
        <w:rPr>
          <w:rFonts w:cs="Arial"/>
          <w:b/>
          <w:sz w:val="20"/>
          <w:szCs w:val="20"/>
        </w:rPr>
        <w:t xml:space="preserve">Lesnícke služby v pestovnej činnosti na organizačnej zložke OZ </w:t>
      </w:r>
      <w:r w:rsidRPr="00A07821">
        <w:rPr>
          <w:rFonts w:cs="Arial"/>
          <w:b/>
          <w:sz w:val="20"/>
          <w:szCs w:val="20"/>
        </w:rPr>
        <w:t xml:space="preserve">Horehronie </w:t>
      </w:r>
      <w:r w:rsidRPr="009042B2">
        <w:rPr>
          <w:rFonts w:cs="Arial"/>
          <w:b/>
          <w:sz w:val="20"/>
          <w:szCs w:val="20"/>
        </w:rPr>
        <w:t>na obdobie 2023 - 2026</w:t>
      </w:r>
    </w:p>
    <w:p w:rsidR="009447EE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66"/>
        <w:gridCol w:w="3367"/>
        <w:gridCol w:w="1917"/>
        <w:gridCol w:w="1463"/>
        <w:gridCol w:w="1673"/>
      </w:tblGrid>
      <w:tr w:rsidR="009447EE" w:rsidRPr="004D239D" w:rsidTr="009447EE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Tri vody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Hrončok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Danková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Čierny Balog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Sihla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1C2DE0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Šaling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9447EE" w:rsidRPr="004D239D" w:rsidTr="00BD5A06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47EE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79698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Dobroč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BD5A06">
        <w:trPr>
          <w:trHeight w:val="340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časť č.</w:t>
            </w:r>
          </w:p>
        </w:tc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9447EE" w:rsidRPr="004D239D" w:rsidTr="00BD5A06">
        <w:trPr>
          <w:trHeight w:val="340"/>
        </w:trPr>
        <w:tc>
          <w:tcPr>
            <w:tcW w:w="466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8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Predajná</w:t>
            </w:r>
          </w:p>
        </w:tc>
        <w:tc>
          <w:tcPr>
            <w:tcW w:w="1032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Pálenička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noProof w:val="0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Jasienok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Michalová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Vološinec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Fabová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Kriváň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Pohorelá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Heľpa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Závadka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Telgárt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9447EE" w:rsidRPr="004D239D" w:rsidTr="009447E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EE" w:rsidRDefault="009447EE" w:rsidP="009447EE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Červená Skala</w:t>
            </w:r>
          </w:p>
        </w:tc>
        <w:tc>
          <w:tcPr>
            <w:tcW w:w="10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447EE" w:rsidRPr="004D239D" w:rsidRDefault="009447EE" w:rsidP="009447E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9447EE" w:rsidRPr="004D239D" w:rsidRDefault="009447EE" w:rsidP="009447EE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9447EE" w:rsidRPr="004D239D" w:rsidRDefault="009447EE" w:rsidP="009447EE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9447EE" w:rsidRPr="004D239D" w:rsidRDefault="009447EE" w:rsidP="009447EE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9447EE" w:rsidRPr="004D239D" w:rsidTr="0079698F">
        <w:tc>
          <w:tcPr>
            <w:tcW w:w="2500" w:type="pct"/>
          </w:tcPr>
          <w:p w:rsidR="009447EE" w:rsidRPr="004D239D" w:rsidRDefault="009447EE" w:rsidP="0079698F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9447EE" w:rsidRPr="004D239D" w:rsidRDefault="009447EE" w:rsidP="0079698F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9447EE" w:rsidRPr="004D239D" w:rsidRDefault="009447EE" w:rsidP="0079698F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9447EE" w:rsidRPr="004D239D" w:rsidRDefault="009447EE" w:rsidP="009447EE">
      <w:pPr>
        <w:jc w:val="both"/>
        <w:rPr>
          <w:rFonts w:cs="Arial"/>
          <w:noProof w:val="0"/>
          <w:sz w:val="20"/>
          <w:szCs w:val="20"/>
        </w:rPr>
      </w:pPr>
    </w:p>
    <w:p w:rsidR="00F205F1" w:rsidRPr="009447EE" w:rsidRDefault="00F205F1" w:rsidP="009447EE">
      <w:pPr>
        <w:rPr>
          <w:rFonts w:cs="Arial"/>
          <w:noProof w:val="0"/>
          <w:sz w:val="20"/>
          <w:szCs w:val="20"/>
        </w:rPr>
      </w:pPr>
    </w:p>
    <w:sectPr w:rsidR="00F205F1" w:rsidRPr="009447EE" w:rsidSect="009447EE">
      <w:head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3C" w:rsidRDefault="0078733C" w:rsidP="00F205F1">
      <w:r>
        <w:separator/>
      </w:r>
    </w:p>
  </w:endnote>
  <w:endnote w:type="continuationSeparator" w:id="0">
    <w:p w:rsidR="0078733C" w:rsidRDefault="0078733C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3C" w:rsidRDefault="0078733C" w:rsidP="00F205F1">
      <w:r>
        <w:separator/>
      </w:r>
    </w:p>
  </w:footnote>
  <w:footnote w:type="continuationSeparator" w:id="0">
    <w:p w:rsidR="0078733C" w:rsidRDefault="0078733C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8035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3248AE"/>
    <w:rsid w:val="00374AC7"/>
    <w:rsid w:val="0048327C"/>
    <w:rsid w:val="006639AA"/>
    <w:rsid w:val="006A7680"/>
    <w:rsid w:val="006F234A"/>
    <w:rsid w:val="0078733C"/>
    <w:rsid w:val="007B5CB9"/>
    <w:rsid w:val="009447EE"/>
    <w:rsid w:val="009D145C"/>
    <w:rsid w:val="00BD5A06"/>
    <w:rsid w:val="00D47E7F"/>
    <w:rsid w:val="00D85BC1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3A731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9447EE"/>
    <w:pPr>
      <w:keepNext/>
      <w:spacing w:line="360" w:lineRule="auto"/>
      <w:outlineLvl w:val="1"/>
    </w:pPr>
    <w:rPr>
      <w:rFonts w:cs="Arial"/>
      <w:b/>
      <w:bCs/>
      <w:noProof w:val="0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9447EE"/>
    <w:rPr>
      <w:rFonts w:ascii="Arial" w:eastAsia="Times New Roman" w:hAnsi="Arial" w:cs="Arial"/>
      <w:b/>
      <w:bCs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2022-09-05T20:43:00Z</dcterms:created>
  <dcterms:modified xsi:type="dcterms:W3CDTF">2022-11-24T19:57:00Z</dcterms:modified>
</cp:coreProperties>
</file>