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B27C" w14:textId="68B68E2F" w:rsidR="0073254C" w:rsidRPr="00B64C49" w:rsidRDefault="0073254C" w:rsidP="0073254C">
      <w:pPr>
        <w:rPr>
          <w:rFonts w:asciiTheme="majorHAnsi" w:hAnsiTheme="majorHAnsi"/>
          <w:sz w:val="22"/>
        </w:rPr>
      </w:pPr>
    </w:p>
    <w:tbl>
      <w:tblPr>
        <w:tblpPr w:leftFromText="141" w:rightFromText="141" w:vertAnchor="page" w:horzAnchor="margin" w:tblpY="4753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40383" w:rsidRPr="00B1543C" w14:paraId="49ECF2A4" w14:textId="77777777" w:rsidTr="001A72AF">
        <w:trPr>
          <w:trHeight w:val="1701"/>
        </w:trPr>
        <w:tc>
          <w:tcPr>
            <w:tcW w:w="5000" w:type="pct"/>
          </w:tcPr>
          <w:p w14:paraId="425C5A5A" w14:textId="77777777" w:rsidR="00140383" w:rsidRPr="00B1543C" w:rsidRDefault="00140383" w:rsidP="001A72AF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6C02FE91" w14:textId="77777777" w:rsidR="00140383" w:rsidRPr="00D172E0" w:rsidRDefault="00140383" w:rsidP="001A72AF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>OBEC CHVALOVICE</w:t>
            </w:r>
          </w:p>
        </w:tc>
      </w:tr>
      <w:tr w:rsidR="00140383" w:rsidRPr="00B1543C" w14:paraId="46037E02" w14:textId="77777777" w:rsidTr="001A72AF">
        <w:trPr>
          <w:trHeight w:val="1518"/>
        </w:trPr>
        <w:tc>
          <w:tcPr>
            <w:tcW w:w="5000" w:type="pct"/>
            <w:vAlign w:val="center"/>
          </w:tcPr>
          <w:p w14:paraId="2225620F" w14:textId="31689100" w:rsidR="00140383" w:rsidRDefault="00140383" w:rsidP="001A72AF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138F705D" w14:textId="77777777" w:rsidR="00140383" w:rsidRDefault="00140383" w:rsidP="001A72AF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0F2FA32F" w14:textId="77777777" w:rsidR="00140383" w:rsidRDefault="00140383" w:rsidP="001A72AF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VÝZVA K PODÁNÍ ŽÁDOSTI O ÚČAST</w:t>
            </w:r>
          </w:p>
          <w:p w14:paraId="3193EB5C" w14:textId="77777777" w:rsidR="00140383" w:rsidRDefault="00140383" w:rsidP="001A72AF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12B9057C" w14:textId="77777777" w:rsidR="00140383" w:rsidRDefault="00140383" w:rsidP="001A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25DF3">
              <w:rPr>
                <w:rFonts w:ascii="Times New Roman" w:eastAsia="Times New Roman" w:hAnsi="Times New Roman"/>
                <w:sz w:val="22"/>
              </w:rPr>
              <w:t xml:space="preserve">pro zadání podlimitní veřejné zakázky na stavební práce </w:t>
            </w:r>
          </w:p>
          <w:p w14:paraId="5F143073" w14:textId="77777777" w:rsidR="00140383" w:rsidRDefault="00140383" w:rsidP="001A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25DF3">
              <w:rPr>
                <w:rFonts w:ascii="Times New Roman" w:eastAsia="Times New Roman" w:hAnsi="Times New Roman"/>
                <w:sz w:val="22"/>
              </w:rPr>
              <w:t xml:space="preserve">zadávané </w:t>
            </w:r>
            <w:r w:rsidRPr="00017569">
              <w:rPr>
                <w:rFonts w:ascii="Times New Roman" w:eastAsia="Times New Roman" w:hAnsi="Times New Roman"/>
                <w:b/>
                <w:bCs/>
                <w:sz w:val="22"/>
              </w:rPr>
              <w:t>v užším řízení</w:t>
            </w:r>
            <w:r w:rsidRPr="00325DF3">
              <w:rPr>
                <w:rFonts w:ascii="Times New Roman" w:eastAsia="Times New Roman" w:hAnsi="Times New Roman"/>
                <w:sz w:val="22"/>
              </w:rPr>
              <w:t xml:space="preserve"> dle §58 zákona č. 134/2016 Sb., </w:t>
            </w:r>
          </w:p>
          <w:p w14:paraId="249393C8" w14:textId="77777777" w:rsidR="00140383" w:rsidRPr="00325DF3" w:rsidRDefault="00140383" w:rsidP="001A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25DF3">
              <w:rPr>
                <w:rFonts w:ascii="Times New Roman" w:eastAsia="Times New Roman" w:hAnsi="Times New Roman"/>
                <w:sz w:val="22"/>
              </w:rPr>
              <w:t>o zadávání veřejných zakázek, v účinném znění</w:t>
            </w:r>
          </w:p>
          <w:p w14:paraId="4C9917A1" w14:textId="00D65E94" w:rsidR="00140383" w:rsidRDefault="00140383" w:rsidP="001A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25DF3"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3AF70F7C" w14:textId="77777777" w:rsidR="00140383" w:rsidRPr="00325DF3" w:rsidRDefault="00140383" w:rsidP="001A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14:paraId="282C4944" w14:textId="77777777" w:rsidR="00140383" w:rsidRPr="00B1543C" w:rsidRDefault="00140383" w:rsidP="001A72AF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140383" w:rsidRPr="00B1543C" w14:paraId="244B6949" w14:textId="77777777" w:rsidTr="001A72AF">
        <w:trPr>
          <w:trHeight w:val="720"/>
        </w:trPr>
        <w:tc>
          <w:tcPr>
            <w:tcW w:w="5000" w:type="pct"/>
            <w:vAlign w:val="center"/>
          </w:tcPr>
          <w:p w14:paraId="0F05F76F" w14:textId="77777777" w:rsidR="00140383" w:rsidRDefault="00140383" w:rsidP="001A72AF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72F21598" w14:textId="77777777" w:rsidR="00140383" w:rsidRPr="00B1543C" w:rsidRDefault="00140383" w:rsidP="001A72AF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 w:rsidRPr="00B1543C"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4C3351DE" w14:textId="77777777" w:rsidR="00140383" w:rsidRPr="00B171D1" w:rsidRDefault="00140383" w:rsidP="001A72AF">
            <w:pPr>
              <w:pStyle w:val="Default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1543C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</w:p>
          <w:p w14:paraId="67D88FFB" w14:textId="77777777" w:rsidR="00140383" w:rsidRDefault="00140383" w:rsidP="001A72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  <w:t>Rekonstrukce RD č.p. 44_</w:t>
            </w:r>
          </w:p>
          <w:p w14:paraId="7A188452" w14:textId="77777777" w:rsidR="00140383" w:rsidRDefault="00140383" w:rsidP="001A72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  <w:t>s</w:t>
            </w:r>
            <w:r w:rsidRPr="00364205"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  <w:t>tavební úpravy, přístavba objektu, novostavba přístřešku</w:t>
            </w:r>
          </w:p>
          <w:p w14:paraId="19992C76" w14:textId="77777777" w:rsidR="00140383" w:rsidRPr="00B1543C" w:rsidRDefault="00140383" w:rsidP="001A72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40383" w:rsidRPr="00B1543C" w14:paraId="7978FC00" w14:textId="77777777" w:rsidTr="001A72AF">
        <w:trPr>
          <w:trHeight w:val="360"/>
        </w:trPr>
        <w:tc>
          <w:tcPr>
            <w:tcW w:w="5000" w:type="pct"/>
            <w:vAlign w:val="center"/>
          </w:tcPr>
          <w:p w14:paraId="7C12D4C1" w14:textId="77777777" w:rsidR="00140383" w:rsidRPr="00B1543C" w:rsidRDefault="00140383" w:rsidP="001A72AF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8ADC836" w14:textId="0CCE4CF8" w:rsidR="002041B7" w:rsidRPr="006F65A9" w:rsidRDefault="00C9383C" w:rsidP="006F65A9">
      <w:pPr>
        <w:spacing w:after="0" w:line="240" w:lineRule="auto"/>
        <w:jc w:val="left"/>
        <w:rPr>
          <w:rFonts w:ascii="Times New Roman" w:hAnsi="Times New Roman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782F17" wp14:editId="01813220">
            <wp:simplePos x="0" y="0"/>
            <wp:positionH relativeFrom="margin">
              <wp:posOffset>2498725</wp:posOffset>
            </wp:positionH>
            <wp:positionV relativeFrom="paragraph">
              <wp:posOffset>501015</wp:posOffset>
            </wp:positionV>
            <wp:extent cx="710284" cy="861060"/>
            <wp:effectExtent l="0" t="0" r="0" b="0"/>
            <wp:wrapNone/>
            <wp:docPr id="1" name="Obrázek 1" descr="Obec Chva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c Chvalo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76" cy="86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54C" w:rsidRPr="00127333">
        <w:rPr>
          <w:rStyle w:val="apple-style-span"/>
          <w:rFonts w:ascii="Times New Roman" w:hAnsi="Times New Roman"/>
          <w:sz w:val="22"/>
          <w:u w:val="single"/>
        </w:rPr>
        <w:br w:type="page"/>
      </w:r>
    </w:p>
    <w:p w14:paraId="3DE6BC99" w14:textId="0B553368" w:rsidR="002041B7" w:rsidRDefault="002041B7" w:rsidP="002041B7">
      <w:pPr>
        <w:pStyle w:val="Nadpis2"/>
        <w:ind w:left="576"/>
        <w:rPr>
          <w:rFonts w:ascii="Times New Roman" w:hAnsi="Times New Roman"/>
          <w:u w:val="single"/>
        </w:rPr>
      </w:pPr>
      <w:bookmarkStart w:id="0" w:name="_Toc536139346"/>
      <w:r>
        <w:rPr>
          <w:rFonts w:ascii="Times New Roman" w:hAnsi="Times New Roman"/>
          <w:u w:val="single"/>
        </w:rPr>
        <w:lastRenderedPageBreak/>
        <w:t>Preambule</w:t>
      </w:r>
      <w:bookmarkEnd w:id="0"/>
    </w:p>
    <w:p w14:paraId="5EA1CA09" w14:textId="77777777" w:rsidR="00981AC1" w:rsidRPr="00364205" w:rsidRDefault="00981AC1" w:rsidP="00364205"/>
    <w:p w14:paraId="7F308B80" w14:textId="3FB55A4B" w:rsidR="00981AC1" w:rsidRDefault="006F65A9" w:rsidP="006F65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2"/>
        </w:rPr>
      </w:pPr>
      <w:bookmarkStart w:id="1" w:name="_Toc527104720"/>
      <w:bookmarkStart w:id="2" w:name="_Toc536139347"/>
      <w:bookmarkStart w:id="3" w:name="_Hlk7952822"/>
      <w:r w:rsidRPr="006F65A9">
        <w:rPr>
          <w:rFonts w:ascii="Times New Roman" w:eastAsiaTheme="minorHAnsi" w:hAnsi="Times New Roman"/>
          <w:sz w:val="22"/>
        </w:rPr>
        <w:t xml:space="preserve">V užším řízení oznamuje zadavatel neomezenému počtu dodavatelů svůj úmysl zadat veřejnou zakázku, oznámení užšího řízení je výzvou k podání žádosti o účast v užším řízení a k prokázání splnění kvalifikace. Užší řízení je dvoukolové zadávací řízení. </w:t>
      </w:r>
    </w:p>
    <w:p w14:paraId="3EB15617" w14:textId="0C2DB65C" w:rsidR="00981AC1" w:rsidRDefault="00981AC1" w:rsidP="0036420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i/>
          <w:iCs/>
          <w:sz w:val="22"/>
        </w:rPr>
      </w:pPr>
      <w:r>
        <w:rPr>
          <w:rFonts w:ascii="Times New Roman" w:eastAsiaTheme="minorHAnsi" w:hAnsi="Times New Roman"/>
          <w:i/>
          <w:iCs/>
          <w:sz w:val="22"/>
        </w:rPr>
        <w:t>v</w:t>
      </w:r>
      <w:r w:rsidR="006F65A9" w:rsidRPr="00364205">
        <w:rPr>
          <w:rFonts w:ascii="Times New Roman" w:eastAsiaTheme="minorHAnsi" w:hAnsi="Times New Roman"/>
          <w:i/>
          <w:iCs/>
          <w:sz w:val="22"/>
        </w:rPr>
        <w:t xml:space="preserve"> 1. kole dodavatelé podávají elektronickou žádost o účast, v níž prokazují splnění kvalifikace</w:t>
      </w:r>
    </w:p>
    <w:p w14:paraId="541EB0A8" w14:textId="0572C37E" w:rsidR="00981AC1" w:rsidRPr="00364205" w:rsidRDefault="00981AC1" w:rsidP="0036420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i/>
          <w:iCs/>
          <w:sz w:val="22"/>
        </w:rPr>
      </w:pPr>
      <w:r>
        <w:rPr>
          <w:rFonts w:ascii="Times New Roman" w:eastAsiaTheme="minorHAnsi" w:hAnsi="Times New Roman"/>
          <w:i/>
          <w:iCs/>
          <w:sz w:val="22"/>
        </w:rPr>
        <w:t>v</w:t>
      </w:r>
      <w:r w:rsidR="006F65A9" w:rsidRPr="00364205">
        <w:rPr>
          <w:rFonts w:ascii="Times New Roman" w:eastAsiaTheme="minorHAnsi" w:hAnsi="Times New Roman"/>
          <w:i/>
          <w:iCs/>
          <w:sz w:val="22"/>
        </w:rPr>
        <w:t xml:space="preserve">e 2. kole </w:t>
      </w:r>
      <w:r w:rsidR="000C215E" w:rsidRPr="00364205">
        <w:rPr>
          <w:rFonts w:ascii="Times New Roman" w:eastAsiaTheme="minorHAnsi" w:hAnsi="Times New Roman"/>
          <w:i/>
          <w:iCs/>
          <w:sz w:val="22"/>
        </w:rPr>
        <w:t xml:space="preserve">jsou </w:t>
      </w:r>
      <w:r w:rsidR="006F65A9" w:rsidRPr="00364205">
        <w:rPr>
          <w:rFonts w:ascii="Times New Roman" w:eastAsiaTheme="minorHAnsi" w:hAnsi="Times New Roman"/>
          <w:i/>
          <w:iCs/>
          <w:sz w:val="22"/>
        </w:rPr>
        <w:t>pak vyzv</w:t>
      </w:r>
      <w:r>
        <w:rPr>
          <w:rFonts w:ascii="Times New Roman" w:eastAsiaTheme="minorHAnsi" w:hAnsi="Times New Roman"/>
          <w:i/>
          <w:iCs/>
          <w:sz w:val="22"/>
        </w:rPr>
        <w:t>áni</w:t>
      </w:r>
      <w:r w:rsidR="006F65A9" w:rsidRPr="00364205">
        <w:rPr>
          <w:rFonts w:ascii="Times New Roman" w:eastAsiaTheme="minorHAnsi" w:hAnsi="Times New Roman"/>
          <w:i/>
          <w:iCs/>
          <w:sz w:val="22"/>
        </w:rPr>
        <w:t xml:space="preserve"> účastníci</w:t>
      </w:r>
      <w:r w:rsidR="000C215E" w:rsidRPr="00364205">
        <w:rPr>
          <w:rFonts w:ascii="Times New Roman" w:eastAsiaTheme="minorHAnsi" w:hAnsi="Times New Roman"/>
          <w:i/>
          <w:iCs/>
          <w:sz w:val="22"/>
        </w:rPr>
        <w:t>, kteří splnili kvalifikaci,</w:t>
      </w:r>
      <w:r w:rsidR="006F65A9" w:rsidRPr="00364205">
        <w:rPr>
          <w:rFonts w:ascii="Times New Roman" w:eastAsiaTheme="minorHAnsi" w:hAnsi="Times New Roman"/>
          <w:i/>
          <w:iCs/>
          <w:sz w:val="22"/>
        </w:rPr>
        <w:t xml:space="preserve"> </w:t>
      </w:r>
      <w:r w:rsidR="000C215E" w:rsidRPr="00364205">
        <w:rPr>
          <w:rFonts w:ascii="Times New Roman" w:eastAsiaTheme="minorHAnsi" w:hAnsi="Times New Roman"/>
          <w:i/>
          <w:iCs/>
          <w:sz w:val="22"/>
        </w:rPr>
        <w:t xml:space="preserve">aby </w:t>
      </w:r>
      <w:r w:rsidR="006F65A9" w:rsidRPr="00364205">
        <w:rPr>
          <w:rFonts w:ascii="Times New Roman" w:eastAsiaTheme="minorHAnsi" w:hAnsi="Times New Roman"/>
          <w:i/>
          <w:iCs/>
          <w:sz w:val="22"/>
        </w:rPr>
        <w:t>pod</w:t>
      </w:r>
      <w:r w:rsidR="000C215E" w:rsidRPr="00364205">
        <w:rPr>
          <w:rFonts w:ascii="Times New Roman" w:eastAsiaTheme="minorHAnsi" w:hAnsi="Times New Roman"/>
          <w:i/>
          <w:iCs/>
          <w:sz w:val="22"/>
        </w:rPr>
        <w:t>ali</w:t>
      </w:r>
      <w:r w:rsidR="006F65A9" w:rsidRPr="00364205">
        <w:rPr>
          <w:rFonts w:ascii="Times New Roman" w:eastAsiaTheme="minorHAnsi" w:hAnsi="Times New Roman"/>
          <w:i/>
          <w:iCs/>
          <w:sz w:val="22"/>
        </w:rPr>
        <w:t xml:space="preserve"> nabídku </w:t>
      </w:r>
    </w:p>
    <w:p w14:paraId="6EA09613" w14:textId="1EC2613D" w:rsidR="006F65A9" w:rsidRPr="00981AC1" w:rsidRDefault="006F65A9" w:rsidP="003642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2"/>
        </w:rPr>
      </w:pPr>
      <w:r w:rsidRPr="00981AC1">
        <w:rPr>
          <w:rFonts w:ascii="Times New Roman" w:eastAsiaTheme="minorHAnsi" w:hAnsi="Times New Roman"/>
          <w:sz w:val="22"/>
        </w:rPr>
        <w:t>Zadavatel nesmí s účastníky zadávacího řízení (dále jen „účastník“ nebo „účastníci“) o podaných nabídkách jednat</w:t>
      </w:r>
      <w:r w:rsidR="00981AC1">
        <w:rPr>
          <w:rFonts w:ascii="Times New Roman" w:eastAsiaTheme="minorHAnsi" w:hAnsi="Times New Roman"/>
          <w:sz w:val="22"/>
        </w:rPr>
        <w:t>.</w:t>
      </w:r>
    </w:p>
    <w:p w14:paraId="2A05C514" w14:textId="77777777" w:rsidR="00981AC1" w:rsidRPr="00364205" w:rsidRDefault="00981AC1" w:rsidP="003642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HAnsi" w:hAnsi="Times New Roman"/>
          <w:i/>
          <w:iCs/>
          <w:sz w:val="22"/>
        </w:rPr>
      </w:pPr>
    </w:p>
    <w:p w14:paraId="54CA3E53" w14:textId="08AC2549" w:rsidR="006F65A9" w:rsidRDefault="006F65A9" w:rsidP="006F65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2"/>
        </w:rPr>
      </w:pPr>
      <w:r w:rsidRPr="006F65A9">
        <w:rPr>
          <w:rFonts w:ascii="Times New Roman" w:eastAsiaTheme="minorHAnsi" w:hAnsi="Times New Roman"/>
          <w:sz w:val="22"/>
        </w:rPr>
        <w:t>Dokument „</w:t>
      </w:r>
      <w:r w:rsidR="009D46F5">
        <w:rPr>
          <w:rFonts w:ascii="Times New Roman" w:eastAsiaTheme="minorHAnsi" w:hAnsi="Times New Roman"/>
          <w:sz w:val="22"/>
        </w:rPr>
        <w:t>VÝZVA K PODÁNÍ ŽÁDOSTI O ÚČAST</w:t>
      </w:r>
      <w:r w:rsidRPr="006F65A9">
        <w:rPr>
          <w:rFonts w:ascii="Times New Roman" w:eastAsiaTheme="minorHAnsi" w:hAnsi="Times New Roman"/>
          <w:sz w:val="22"/>
        </w:rPr>
        <w:t xml:space="preserve">“ je součástí zadávací dokumentace a zahrnuje podle ustanovení § 28 odstavec 1 </w:t>
      </w:r>
      <w:r w:rsidR="000C215E" w:rsidRPr="006F65A9">
        <w:rPr>
          <w:rFonts w:ascii="Times New Roman" w:eastAsiaTheme="minorHAnsi" w:hAnsi="Times New Roman"/>
          <w:sz w:val="22"/>
        </w:rPr>
        <w:t>písm</w:t>
      </w:r>
      <w:r w:rsidR="000C215E">
        <w:rPr>
          <w:rFonts w:ascii="Times New Roman" w:eastAsiaTheme="minorHAnsi" w:hAnsi="Times New Roman"/>
          <w:sz w:val="22"/>
        </w:rPr>
        <w:t>.</w:t>
      </w:r>
      <w:r w:rsidR="000C215E" w:rsidRPr="006F65A9">
        <w:rPr>
          <w:rFonts w:ascii="Times New Roman" w:eastAsiaTheme="minorHAnsi" w:hAnsi="Times New Roman"/>
          <w:sz w:val="22"/>
        </w:rPr>
        <w:t xml:space="preserve"> </w:t>
      </w:r>
      <w:r w:rsidRPr="006F65A9">
        <w:rPr>
          <w:rFonts w:ascii="Times New Roman" w:eastAsiaTheme="minorHAnsi" w:hAnsi="Times New Roman"/>
          <w:sz w:val="22"/>
        </w:rPr>
        <w:t xml:space="preserve">a) Zákona veškeré zadavatelem stanovené podmínky průběhu zadávacího řízení, účasti v zadávacím řízení, pravidla pro hodnocení nabídek a další podmínky pro uzavření smlouvy na veřejnou zakázku a pro ukončení zadávacího řízení. </w:t>
      </w:r>
      <w:r w:rsidR="009D46F5">
        <w:rPr>
          <w:rFonts w:ascii="Times New Roman" w:eastAsiaTheme="minorHAnsi" w:hAnsi="Times New Roman"/>
          <w:sz w:val="22"/>
        </w:rPr>
        <w:t xml:space="preserve">VÝZVA K PODÁNÍ ŽÁDOSTI O ÚČAST </w:t>
      </w:r>
      <w:r w:rsidRPr="006F65A9">
        <w:rPr>
          <w:rFonts w:ascii="Times New Roman" w:eastAsiaTheme="minorHAnsi" w:hAnsi="Times New Roman"/>
          <w:sz w:val="22"/>
        </w:rPr>
        <w:t>obsahuj</w:t>
      </w:r>
      <w:r w:rsidR="000C215E">
        <w:rPr>
          <w:rFonts w:ascii="Times New Roman" w:eastAsiaTheme="minorHAnsi" w:hAnsi="Times New Roman"/>
          <w:sz w:val="22"/>
        </w:rPr>
        <w:t>e</w:t>
      </w:r>
      <w:r w:rsidRPr="006F65A9">
        <w:rPr>
          <w:rFonts w:ascii="Times New Roman" w:eastAsiaTheme="minorHAnsi" w:hAnsi="Times New Roman"/>
          <w:sz w:val="22"/>
        </w:rPr>
        <w:t xml:space="preserve"> zadávací podmínky sdělované nebo zpřístupňované účastníkům při zahájení zadávacího řízení. Zadávací podmínky upřesňující informace k údajům, které byly obsaženy v Oznámení o zahájení zadávacího řízení, a jsou uveřejňovány v souladu s ustanovením § 96 Zákona na PROFILU ZADAVATELE a případně na adrese ELEKTRONICKÉHO NÁSTROJE, je-li odlišný od PROFILU ZADAVATELE. Obsah dokumentů zadávací dokumentace je uveden v textu ZADÁVACÍCH PODMÍNEK.</w:t>
      </w:r>
    </w:p>
    <w:p w14:paraId="4F1F21E2" w14:textId="77777777" w:rsidR="00981AC1" w:rsidRPr="006F65A9" w:rsidRDefault="00981AC1" w:rsidP="006F65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2"/>
        </w:rPr>
      </w:pPr>
    </w:p>
    <w:p w14:paraId="77FD8C1C" w14:textId="070ADDB2" w:rsidR="006F65A9" w:rsidRPr="006F65A9" w:rsidRDefault="006F65A9" w:rsidP="006F65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2"/>
        </w:rPr>
      </w:pPr>
      <w:bookmarkStart w:id="4" w:name="_Hlk58817564"/>
      <w:r w:rsidRPr="006F65A9">
        <w:rPr>
          <w:rFonts w:ascii="Times New Roman" w:eastAsiaTheme="minorHAnsi" w:hAnsi="Times New Roman"/>
          <w:sz w:val="22"/>
        </w:rPr>
        <w:t xml:space="preserve">Komunikace mezi zadavatelem a dodavatelem v tomto zadávacím řízení probíhá elektronicky podle ustanovení § 211 odstavec (3) Zákona. Žádosti o účast / nabídky předkládají dodavatelé pouze v elektronické podobě, a to povinně prostřednictvím ELEKTRONICKÉHO NÁSTROJE. Ostatní komunikace mezi dodavatelem a zadavatelem probíhá </w:t>
      </w:r>
      <w:r w:rsidRPr="006F65A9">
        <w:rPr>
          <w:rFonts w:ascii="Times New Roman" w:eastAsiaTheme="minorHAnsi" w:hAnsi="Times New Roman"/>
          <w:b/>
          <w:bCs/>
          <w:sz w:val="22"/>
        </w:rPr>
        <w:t xml:space="preserve">výhradně elektronicky </w:t>
      </w:r>
      <w:r w:rsidRPr="006F65A9">
        <w:rPr>
          <w:rFonts w:ascii="Times New Roman" w:eastAsiaTheme="minorHAnsi" w:hAnsi="Times New Roman"/>
          <w:sz w:val="22"/>
        </w:rPr>
        <w:t>prostřednictvím ELEKTRONICKÉHO NÁSTROJE, datové schránky nebo e-mailu opatřeného elektronickým podpisem.</w:t>
      </w:r>
    </w:p>
    <w:p w14:paraId="5850739C" w14:textId="31977DDB" w:rsidR="006F65A9" w:rsidRDefault="006F65A9" w:rsidP="006F65A9">
      <w:pPr>
        <w:pStyle w:val="Nadpis2"/>
        <w:ind w:left="576"/>
        <w:rPr>
          <w:rFonts w:ascii="Times New Roman" w:hAnsi="Times New Roman"/>
          <w:u w:val="single"/>
        </w:rPr>
      </w:pPr>
      <w:bookmarkStart w:id="5" w:name="_Toc299618898"/>
      <w:bookmarkStart w:id="6" w:name="_Ref373307912"/>
      <w:bookmarkStart w:id="7" w:name="_Ref373308591"/>
      <w:bookmarkEnd w:id="1"/>
      <w:bookmarkEnd w:id="2"/>
      <w:bookmarkEnd w:id="4"/>
      <w:r w:rsidRPr="000E59F5">
        <w:rPr>
          <w:rFonts w:ascii="Times New Roman" w:hAnsi="Times New Roman"/>
          <w:u w:val="single"/>
        </w:rPr>
        <w:t xml:space="preserve">Identifikační údaje </w:t>
      </w:r>
      <w:r>
        <w:rPr>
          <w:rFonts w:ascii="Times New Roman" w:hAnsi="Times New Roman"/>
          <w:u w:val="single"/>
        </w:rPr>
        <w:t>zadavatele</w:t>
      </w:r>
    </w:p>
    <w:p w14:paraId="1BC41826" w14:textId="77777777" w:rsidR="008B4252" w:rsidRPr="00364205" w:rsidRDefault="008B4252" w:rsidP="00364205"/>
    <w:p w14:paraId="34CF7CDB" w14:textId="77777777" w:rsidR="008B4252" w:rsidRPr="002D2B8E" w:rsidRDefault="008B4252" w:rsidP="008B4252">
      <w:pPr>
        <w:spacing w:after="0" w:line="240" w:lineRule="auto"/>
        <w:rPr>
          <w:rFonts w:ascii="Times New Roman" w:hAnsi="Times New Roman"/>
          <w:sz w:val="22"/>
        </w:rPr>
      </w:pPr>
      <w:r w:rsidRPr="000E59F5">
        <w:rPr>
          <w:rFonts w:ascii="Times New Roman" w:hAnsi="Times New Roman"/>
          <w:sz w:val="22"/>
        </w:rPr>
        <w:t>Název Zadavatele:</w:t>
      </w:r>
      <w:r w:rsidRPr="000E59F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Obec Chvalovice</w:t>
      </w:r>
    </w:p>
    <w:p w14:paraId="16F5A1E5" w14:textId="77777777" w:rsidR="008B4252" w:rsidRPr="002D2B8E" w:rsidRDefault="008B4252" w:rsidP="008B4252">
      <w:pPr>
        <w:spacing w:after="0" w:line="240" w:lineRule="auto"/>
        <w:ind w:left="2124" w:hanging="2124"/>
        <w:rPr>
          <w:rFonts w:ascii="Times New Roman" w:hAnsi="Times New Roman"/>
          <w:sz w:val="22"/>
        </w:rPr>
      </w:pPr>
      <w:r w:rsidRPr="002D2B8E">
        <w:rPr>
          <w:rFonts w:ascii="Times New Roman" w:hAnsi="Times New Roman"/>
          <w:sz w:val="22"/>
        </w:rPr>
        <w:t>Sídlo:</w:t>
      </w:r>
      <w:r w:rsidRPr="002D2B8E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Chvalovice č.p. 80, 66902 Znojmo</w:t>
      </w:r>
    </w:p>
    <w:p w14:paraId="68509AD7" w14:textId="77777777" w:rsidR="008B4252" w:rsidRPr="00D56DDD" w:rsidRDefault="008B4252" w:rsidP="008B4252">
      <w:pPr>
        <w:spacing w:after="0" w:line="240" w:lineRule="auto"/>
        <w:rPr>
          <w:rFonts w:ascii="Times New Roman" w:hAnsi="Times New Roman"/>
          <w:color w:val="FF0000"/>
          <w:sz w:val="22"/>
        </w:rPr>
      </w:pPr>
      <w:r w:rsidRPr="002D2B8E">
        <w:rPr>
          <w:rFonts w:ascii="Times New Roman" w:hAnsi="Times New Roman"/>
          <w:sz w:val="22"/>
        </w:rPr>
        <w:t>Zastoupený:</w:t>
      </w:r>
      <w:r w:rsidRPr="002D2B8E">
        <w:rPr>
          <w:rFonts w:ascii="Times New Roman" w:hAnsi="Times New Roman"/>
          <w:sz w:val="22"/>
        </w:rPr>
        <w:tab/>
      </w:r>
      <w:r w:rsidRPr="002D2B8E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Robert Vaněk, starosta obce</w:t>
      </w:r>
      <w:r w:rsidRPr="002D2B8E">
        <w:rPr>
          <w:rFonts w:ascii="Times New Roman" w:hAnsi="Times New Roman"/>
          <w:sz w:val="22"/>
        </w:rPr>
        <w:tab/>
      </w:r>
    </w:p>
    <w:p w14:paraId="77512356" w14:textId="77777777" w:rsidR="008B4252" w:rsidRPr="002D2B8E" w:rsidRDefault="008B4252" w:rsidP="008B4252">
      <w:pPr>
        <w:spacing w:after="0" w:line="240" w:lineRule="auto"/>
        <w:rPr>
          <w:rFonts w:ascii="Times New Roman" w:hAnsi="Times New Roman"/>
          <w:sz w:val="22"/>
        </w:rPr>
      </w:pPr>
      <w:r w:rsidRPr="002D2B8E">
        <w:rPr>
          <w:rFonts w:ascii="Times New Roman" w:hAnsi="Times New Roman"/>
          <w:sz w:val="22"/>
        </w:rPr>
        <w:t xml:space="preserve">IČ: </w:t>
      </w:r>
      <w:r w:rsidRPr="002D2B8E">
        <w:rPr>
          <w:rFonts w:ascii="Times New Roman" w:hAnsi="Times New Roman"/>
          <w:sz w:val="22"/>
        </w:rPr>
        <w:tab/>
      </w:r>
      <w:r w:rsidRPr="002D2B8E">
        <w:rPr>
          <w:rFonts w:ascii="Times New Roman" w:hAnsi="Times New Roman"/>
          <w:sz w:val="22"/>
        </w:rPr>
        <w:tab/>
      </w:r>
      <w:r w:rsidRPr="002D2B8E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00600407</w:t>
      </w:r>
    </w:p>
    <w:p w14:paraId="7EC59665" w14:textId="77777777" w:rsidR="008B4252" w:rsidRPr="002D2B8E" w:rsidRDefault="008B4252" w:rsidP="008B4252">
      <w:pPr>
        <w:spacing w:after="0" w:line="240" w:lineRule="auto"/>
        <w:rPr>
          <w:rFonts w:ascii="Times New Roman" w:hAnsi="Times New Roman"/>
          <w:sz w:val="22"/>
        </w:rPr>
      </w:pPr>
      <w:r w:rsidRPr="002D2B8E">
        <w:rPr>
          <w:rFonts w:ascii="Times New Roman" w:hAnsi="Times New Roman"/>
          <w:sz w:val="22"/>
        </w:rPr>
        <w:t>DIČ:</w:t>
      </w:r>
      <w:r w:rsidRPr="002D2B8E">
        <w:rPr>
          <w:rFonts w:ascii="Times New Roman" w:hAnsi="Times New Roman"/>
          <w:sz w:val="22"/>
        </w:rPr>
        <w:tab/>
      </w:r>
      <w:r w:rsidRPr="002D2B8E">
        <w:rPr>
          <w:rFonts w:ascii="Times New Roman" w:hAnsi="Times New Roman"/>
          <w:sz w:val="22"/>
        </w:rPr>
        <w:tab/>
      </w:r>
      <w:r w:rsidRPr="002D2B8E">
        <w:rPr>
          <w:rFonts w:ascii="Times New Roman" w:hAnsi="Times New Roman"/>
          <w:sz w:val="22"/>
        </w:rPr>
        <w:tab/>
        <w:t>CZ</w:t>
      </w:r>
      <w:r>
        <w:rPr>
          <w:rFonts w:ascii="Times New Roman" w:hAnsi="Times New Roman"/>
          <w:sz w:val="22"/>
        </w:rPr>
        <w:t>00600407</w:t>
      </w:r>
    </w:p>
    <w:p w14:paraId="7D27A024" w14:textId="77777777" w:rsidR="008B4252" w:rsidRPr="000E59F5" w:rsidRDefault="008B4252" w:rsidP="008B4252">
      <w:pPr>
        <w:spacing w:after="0" w:line="240" w:lineRule="auto"/>
        <w:rPr>
          <w:rFonts w:ascii="Times New Roman" w:hAnsi="Times New Roman"/>
          <w:sz w:val="22"/>
        </w:rPr>
      </w:pPr>
      <w:r w:rsidRPr="000E59F5">
        <w:rPr>
          <w:rFonts w:ascii="Times New Roman" w:hAnsi="Times New Roman"/>
          <w:sz w:val="22"/>
        </w:rPr>
        <w:t>Bankovní spojení:</w:t>
      </w:r>
      <w:r w:rsidRPr="000E59F5">
        <w:rPr>
          <w:rFonts w:ascii="Times New Roman" w:hAnsi="Times New Roman"/>
          <w:sz w:val="22"/>
        </w:rPr>
        <w:tab/>
      </w:r>
      <w:bookmarkStart w:id="8" w:name="_Hlk82603738"/>
      <w:r w:rsidRPr="00F953A4">
        <w:rPr>
          <w:rFonts w:ascii="Times New Roman" w:hAnsi="Times New Roman"/>
          <w:sz w:val="22"/>
          <w:shd w:val="clear" w:color="auto" w:fill="FFFFFF"/>
        </w:rPr>
        <w:t>13527741/0100</w:t>
      </w:r>
      <w:r w:rsidRPr="00F953A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</w:t>
      </w:r>
      <w:r w:rsidRPr="000E59F5">
        <w:rPr>
          <w:rFonts w:ascii="Times New Roman" w:hAnsi="Times New Roman"/>
          <w:sz w:val="22"/>
        </w:rPr>
        <w:t>Komerční banka, a.s.</w:t>
      </w:r>
      <w:r>
        <w:rPr>
          <w:rFonts w:ascii="Times New Roman" w:hAnsi="Times New Roman"/>
          <w:sz w:val="22"/>
        </w:rPr>
        <w:t>)</w:t>
      </w:r>
    </w:p>
    <w:bookmarkEnd w:id="8"/>
    <w:p w14:paraId="7437843B" w14:textId="77777777" w:rsidR="008B4252" w:rsidRDefault="008B4252" w:rsidP="008B425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Webové stránky:</w:t>
      </w:r>
      <w:r>
        <w:rPr>
          <w:rFonts w:ascii="Times New Roman" w:hAnsi="Times New Roman"/>
          <w:sz w:val="22"/>
        </w:rPr>
        <w:tab/>
      </w:r>
      <w:hyperlink r:id="rId9" w:history="1">
        <w:r w:rsidRPr="00E8721A">
          <w:rPr>
            <w:rStyle w:val="Hypertextovodkaz"/>
            <w:rFonts w:ascii="Times New Roman" w:hAnsi="Times New Roman"/>
            <w:color w:val="4F81BD" w:themeColor="accent1"/>
            <w:sz w:val="22"/>
            <w:shd w:val="clear" w:color="auto" w:fill="FFFFFF"/>
          </w:rPr>
          <w:t>www.chvalovice.cz/</w:t>
        </w:r>
      </w:hyperlink>
    </w:p>
    <w:p w14:paraId="10D8AEB7" w14:textId="77777777" w:rsidR="008B4252" w:rsidRPr="001D0300" w:rsidRDefault="008B4252" w:rsidP="008B4252">
      <w:pPr>
        <w:spacing w:after="0" w:line="240" w:lineRule="auto"/>
        <w:rPr>
          <w:rFonts w:ascii="Times New Roman" w:hAnsi="Times New Roman"/>
          <w:color w:val="4F81BD" w:themeColor="accent1"/>
          <w:sz w:val="22"/>
        </w:rPr>
      </w:pPr>
      <w:r>
        <w:rPr>
          <w:rFonts w:ascii="Times New Roman" w:hAnsi="Times New Roman"/>
          <w:sz w:val="22"/>
        </w:rPr>
        <w:t>Profil zadavatele:</w:t>
      </w:r>
      <w:r>
        <w:rPr>
          <w:rFonts w:ascii="Times New Roman" w:hAnsi="Times New Roman"/>
          <w:sz w:val="22"/>
        </w:rPr>
        <w:tab/>
      </w:r>
      <w:hyperlink r:id="rId10" w:history="1">
        <w:r w:rsidRPr="00E8721A">
          <w:rPr>
            <w:rStyle w:val="Hypertextovodkaz"/>
            <w:rFonts w:ascii="Times New Roman" w:hAnsi="Times New Roman"/>
            <w:color w:val="4F81BD" w:themeColor="accent1"/>
            <w:sz w:val="22"/>
          </w:rPr>
          <w:t>www.vhodne-uverejneni.cz/profil/obec-chvalovice</w:t>
        </w:r>
      </w:hyperlink>
    </w:p>
    <w:p w14:paraId="0D0DEEA5" w14:textId="2E496AFA" w:rsidR="002041B7" w:rsidRDefault="002041B7" w:rsidP="0073254C">
      <w:pPr>
        <w:pStyle w:val="Nadpis2"/>
        <w:ind w:left="576"/>
        <w:rPr>
          <w:rFonts w:ascii="Times New Roman" w:hAnsi="Times New Roman"/>
          <w:u w:val="single"/>
        </w:rPr>
      </w:pPr>
      <w:bookmarkStart w:id="9" w:name="_Toc527104721"/>
      <w:bookmarkStart w:id="10" w:name="_Toc536139348"/>
      <w:bookmarkEnd w:id="5"/>
      <w:bookmarkEnd w:id="6"/>
      <w:bookmarkEnd w:id="7"/>
      <w:r w:rsidRPr="000E59F5">
        <w:rPr>
          <w:rFonts w:ascii="Times New Roman" w:hAnsi="Times New Roman"/>
          <w:u w:val="single"/>
        </w:rPr>
        <w:t>Identifikační údaje zástupce zadavatele</w:t>
      </w:r>
      <w:bookmarkEnd w:id="9"/>
      <w:bookmarkEnd w:id="10"/>
    </w:p>
    <w:p w14:paraId="5199BB95" w14:textId="77777777" w:rsidR="008B4252" w:rsidRPr="00364205" w:rsidRDefault="008B4252" w:rsidP="00364205"/>
    <w:p w14:paraId="2E1E2C83" w14:textId="77777777" w:rsidR="007C07D7" w:rsidRPr="00127333" w:rsidRDefault="007C07D7" w:rsidP="007C07D7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Obchodní firma:</w:t>
      </w:r>
      <w:r w:rsidRPr="00127333">
        <w:rPr>
          <w:rFonts w:ascii="Times New Roman" w:hAnsi="Times New Roman"/>
          <w:sz w:val="22"/>
        </w:rPr>
        <w:tab/>
        <w:t>OPTIMAL Consulting, s.r.o.</w:t>
      </w:r>
    </w:p>
    <w:p w14:paraId="569E74A8" w14:textId="77777777" w:rsidR="007C07D7" w:rsidRPr="00127333" w:rsidRDefault="007C07D7" w:rsidP="007C07D7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Sídlo:</w:t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  <w:t xml:space="preserve">Podmolí </w:t>
      </w:r>
      <w:r>
        <w:rPr>
          <w:rFonts w:ascii="Times New Roman" w:hAnsi="Times New Roman"/>
          <w:sz w:val="22"/>
        </w:rPr>
        <w:t>23</w:t>
      </w:r>
      <w:r w:rsidRPr="00127333">
        <w:rPr>
          <w:rFonts w:ascii="Times New Roman" w:hAnsi="Times New Roman"/>
          <w:sz w:val="22"/>
        </w:rPr>
        <w:t xml:space="preserve">, Znojmo 669 02 </w:t>
      </w:r>
    </w:p>
    <w:p w14:paraId="17EE2D6C" w14:textId="77777777" w:rsidR="007C07D7" w:rsidRPr="00127333" w:rsidRDefault="007C07D7" w:rsidP="007C07D7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Právní forma:</w:t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  <w:t>společnost s ručením omezeným</w:t>
      </w:r>
    </w:p>
    <w:p w14:paraId="27513A4A" w14:textId="77777777" w:rsidR="007C07D7" w:rsidRPr="00127333" w:rsidRDefault="007C07D7" w:rsidP="007C07D7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lastRenderedPageBreak/>
        <w:t>IČ:</w:t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  <w:t>29268087</w:t>
      </w:r>
    </w:p>
    <w:p w14:paraId="7235E93E" w14:textId="77777777" w:rsidR="007C07D7" w:rsidRDefault="007C07D7" w:rsidP="007C07D7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 Šturala, jednatel společnosti</w:t>
      </w:r>
    </w:p>
    <w:p w14:paraId="1941F0DA" w14:textId="77777777" w:rsidR="007C07D7" w:rsidRPr="00127333" w:rsidRDefault="007C07D7" w:rsidP="007C07D7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e-mail:</w:t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</w:r>
      <w:hyperlink r:id="rId11" w:history="1">
        <w:r w:rsidRPr="005A2861">
          <w:rPr>
            <w:rStyle w:val="Hypertex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11C1A275" w14:textId="72C7C136" w:rsidR="007C07D7" w:rsidRDefault="007C07D7" w:rsidP="007C07D7">
      <w:pPr>
        <w:spacing w:after="0" w:line="240" w:lineRule="auto"/>
        <w:rPr>
          <w:rStyle w:val="Hypertextovodkaz"/>
          <w:rFonts w:ascii="Times New Roman" w:hAnsi="Times New Roman"/>
          <w:color w:val="auto"/>
          <w:sz w:val="22"/>
          <w:u w:val="none"/>
        </w:rPr>
      </w:pPr>
      <w:r w:rsidRPr="00127333">
        <w:rPr>
          <w:rFonts w:ascii="Times New Roman" w:hAnsi="Times New Roman"/>
          <w:sz w:val="22"/>
        </w:rPr>
        <w:t>tel.:</w:t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</w:r>
      <w:r w:rsidRPr="002D4023">
        <w:rPr>
          <w:rStyle w:val="Hypertextovodkaz"/>
          <w:rFonts w:ascii="Times New Roman" w:hAnsi="Times New Roman"/>
          <w:color w:val="auto"/>
          <w:sz w:val="22"/>
          <w:u w:val="none"/>
        </w:rPr>
        <w:t>731 623</w:t>
      </w:r>
      <w:r>
        <w:rPr>
          <w:rStyle w:val="Hypertextovodkaz"/>
          <w:rFonts w:ascii="Times New Roman" w:hAnsi="Times New Roman"/>
          <w:color w:val="auto"/>
          <w:sz w:val="22"/>
          <w:u w:val="none"/>
        </w:rPr>
        <w:t> </w:t>
      </w:r>
      <w:r w:rsidRPr="002D4023">
        <w:rPr>
          <w:rStyle w:val="Hypertextovodkaz"/>
          <w:rFonts w:ascii="Times New Roman" w:hAnsi="Times New Roman"/>
          <w:color w:val="auto"/>
          <w:sz w:val="22"/>
          <w:u w:val="none"/>
        </w:rPr>
        <w:t>492</w:t>
      </w:r>
    </w:p>
    <w:p w14:paraId="31DB0159" w14:textId="78057851" w:rsidR="0073254C" w:rsidRPr="00127333" w:rsidRDefault="0073254C" w:rsidP="0073254C">
      <w:pPr>
        <w:spacing w:after="0" w:line="240" w:lineRule="auto"/>
        <w:rPr>
          <w:rFonts w:ascii="Times New Roman" w:hAnsi="Times New Roman"/>
          <w:sz w:val="22"/>
        </w:rPr>
      </w:pPr>
    </w:p>
    <w:bookmarkEnd w:id="3"/>
    <w:p w14:paraId="39CF7352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  <w:sz w:val="22"/>
        </w:rPr>
      </w:pPr>
    </w:p>
    <w:p w14:paraId="6687EF46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3. 1.</w:t>
      </w:r>
      <w:r w:rsidRPr="00127333">
        <w:rPr>
          <w:rFonts w:ascii="Times New Roman" w:hAnsi="Times New Roman"/>
          <w:sz w:val="22"/>
        </w:rPr>
        <w:tab/>
        <w:t>Zástupce zadavatele není ve vztahu k veřejné zakázce podjatý, prohlašuje, že se nebude podílet na zpracování žádné nabídky a není ve střetu zájmů dle § 44 zákona.</w:t>
      </w:r>
    </w:p>
    <w:p w14:paraId="74C3C761" w14:textId="205792C6" w:rsidR="006F65A9" w:rsidRDefault="0073254C" w:rsidP="006F65A9">
      <w:pPr>
        <w:pStyle w:val="Nadpis3"/>
        <w:keepNext/>
        <w:numPr>
          <w:ilvl w:val="1"/>
          <w:numId w:val="3"/>
        </w:numPr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 xml:space="preserve">Zástupce </w:t>
      </w:r>
      <w:r w:rsidR="000C215E">
        <w:rPr>
          <w:rFonts w:ascii="Times New Roman" w:hAnsi="Times New Roman"/>
          <w:sz w:val="22"/>
          <w:szCs w:val="22"/>
        </w:rPr>
        <w:t xml:space="preserve">zadavatele </w:t>
      </w:r>
      <w:r w:rsidRPr="00127333">
        <w:rPr>
          <w:rFonts w:ascii="Times New Roman" w:hAnsi="Times New Roman"/>
          <w:sz w:val="22"/>
          <w:szCs w:val="22"/>
        </w:rPr>
        <w:t>je zmocněn k zastupování zadavatele při výkonu práv a povinností souvisejících se zadávacím řízením podle zákona a této zadávací dokumentace. Zástupce zadavatele slouží k profesionalizaci zadání této veřejné zakázky a zástupce zadavatele koná v zadávacím řízení všechny úkony za zadavatele jako svého příkazníka dle příkazní smlouvy.</w:t>
      </w:r>
    </w:p>
    <w:p w14:paraId="01A8B8FF" w14:textId="0A86F816" w:rsidR="000C215E" w:rsidRPr="00627E0A" w:rsidRDefault="000C215E" w:rsidP="00F0494F">
      <w:pPr>
        <w:rPr>
          <w:rFonts w:ascii="Times New Roman" w:hAnsi="Times New Roman"/>
          <w:sz w:val="22"/>
        </w:rPr>
      </w:pPr>
      <w:r w:rsidRPr="00F0494F">
        <w:rPr>
          <w:rFonts w:ascii="Times New Roman" w:hAnsi="Times New Roman"/>
          <w:bCs/>
          <w:sz w:val="22"/>
        </w:rPr>
        <w:t>Zástupc</w:t>
      </w:r>
      <w:r>
        <w:rPr>
          <w:rFonts w:ascii="Times New Roman" w:hAnsi="Times New Roman"/>
          <w:bCs/>
          <w:sz w:val="22"/>
        </w:rPr>
        <w:t>e zadavatele se podílel na přípravě zadávací dokumentace a je autorem procesně-formálních částí zadávací dokumentace.</w:t>
      </w:r>
    </w:p>
    <w:p w14:paraId="3B7E5899" w14:textId="7DD0F45A" w:rsidR="006F65A9" w:rsidRPr="00872495" w:rsidRDefault="008A62DD" w:rsidP="006F65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2"/>
        </w:rPr>
      </w:pPr>
      <w:r w:rsidRPr="008A62DD">
        <w:rPr>
          <w:rFonts w:ascii="Times New Roman" w:hAnsi="Times New Roman"/>
          <w:sz w:val="22"/>
        </w:rPr>
        <w:t>3.3</w:t>
      </w:r>
      <w:r w:rsidRPr="008A62DD">
        <w:t xml:space="preserve"> </w:t>
      </w:r>
      <w:r w:rsidRPr="008A62DD">
        <w:rPr>
          <w:color w:val="FF0000"/>
        </w:rPr>
        <w:tab/>
      </w:r>
      <w:r w:rsidR="006F65A9" w:rsidRPr="00872495">
        <w:rPr>
          <w:rFonts w:ascii="Times New Roman" w:eastAsiaTheme="minorHAnsi" w:hAnsi="Times New Roman"/>
          <w:b/>
          <w:bCs/>
          <w:sz w:val="22"/>
        </w:rPr>
        <w:t>Zadavatel doporučuje dodavatelům, aby ke komunikaci se zadavatelem (žádosti o vysvětlení zadávací dokumentace, námitky, vysvětlení nejasností apod.) přednostně užili ELEKTRONICKÝ</w:t>
      </w:r>
      <w:r w:rsidR="00F0494F" w:rsidRPr="00872495">
        <w:rPr>
          <w:rFonts w:ascii="Times New Roman" w:eastAsiaTheme="minorHAnsi" w:hAnsi="Times New Roman"/>
          <w:b/>
          <w:bCs/>
          <w:sz w:val="22"/>
        </w:rPr>
        <w:t xml:space="preserve"> </w:t>
      </w:r>
      <w:r w:rsidR="006F65A9" w:rsidRPr="00872495">
        <w:rPr>
          <w:rFonts w:ascii="Times New Roman" w:eastAsiaTheme="minorHAnsi" w:hAnsi="Times New Roman"/>
          <w:b/>
          <w:bCs/>
          <w:sz w:val="22"/>
        </w:rPr>
        <w:t>NÁSTROJ.</w:t>
      </w:r>
    </w:p>
    <w:p w14:paraId="23D810F3" w14:textId="77777777" w:rsidR="009E3370" w:rsidRDefault="006F65A9" w:rsidP="006F65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2"/>
        </w:rPr>
      </w:pPr>
      <w:r w:rsidRPr="009E3370">
        <w:rPr>
          <w:rFonts w:ascii="Times New Roman" w:eastAsiaTheme="minorHAnsi" w:hAnsi="Times New Roman"/>
          <w:color w:val="000000"/>
          <w:sz w:val="22"/>
        </w:rPr>
        <w:t>Minimální technické podmínky pro práci s ELEKTRONICKÝM NÁSTROJEM</w:t>
      </w:r>
      <w:r w:rsidR="009E3370">
        <w:rPr>
          <w:rFonts w:ascii="Times New Roman" w:eastAsiaTheme="minorHAnsi" w:hAnsi="Times New Roman"/>
          <w:color w:val="000000"/>
          <w:sz w:val="22"/>
        </w:rPr>
        <w:t>:</w:t>
      </w:r>
    </w:p>
    <w:p w14:paraId="7353AA6E" w14:textId="2E3FD0DF" w:rsidR="009E3370" w:rsidRDefault="009E3370" w:rsidP="006F65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2"/>
        </w:rPr>
      </w:pPr>
      <w:r>
        <w:rPr>
          <w:rFonts w:ascii="Times New Roman" w:eastAsiaTheme="minorHAnsi" w:hAnsi="Times New Roman"/>
          <w:color w:val="000000"/>
          <w:sz w:val="22"/>
        </w:rPr>
        <w:t>- z</w:t>
      </w:r>
      <w:r w:rsidR="006F65A9" w:rsidRPr="006F65A9">
        <w:rPr>
          <w:rFonts w:ascii="Times New Roman" w:eastAsiaTheme="minorHAnsi" w:hAnsi="Times New Roman"/>
          <w:color w:val="000000"/>
          <w:sz w:val="22"/>
        </w:rPr>
        <w:t>adavatel upozorňuje dodavatele, že do ELEKTRONICKÉHO NÁSTROJE je nutné se registrovat</w:t>
      </w:r>
    </w:p>
    <w:p w14:paraId="63090476" w14:textId="613CD526" w:rsidR="009E3370" w:rsidRDefault="009E3370" w:rsidP="006F65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2"/>
        </w:rPr>
      </w:pPr>
      <w:r>
        <w:rPr>
          <w:rFonts w:ascii="Times New Roman" w:eastAsiaTheme="minorHAnsi" w:hAnsi="Times New Roman"/>
          <w:color w:val="000000"/>
          <w:sz w:val="22"/>
        </w:rPr>
        <w:t>- d</w:t>
      </w:r>
      <w:r w:rsidR="006F65A9" w:rsidRPr="006F65A9">
        <w:rPr>
          <w:rFonts w:ascii="Times New Roman" w:eastAsiaTheme="minorHAnsi" w:hAnsi="Times New Roman"/>
          <w:color w:val="000000"/>
          <w:sz w:val="22"/>
        </w:rPr>
        <w:t>odavatel</w:t>
      </w:r>
      <w:r w:rsidR="006F65A9">
        <w:rPr>
          <w:rFonts w:ascii="Times New Roman" w:eastAsiaTheme="minorHAnsi" w:hAnsi="Times New Roman"/>
          <w:color w:val="000000"/>
          <w:sz w:val="22"/>
        </w:rPr>
        <w:t xml:space="preserve"> </w:t>
      </w:r>
      <w:r w:rsidR="006F65A9" w:rsidRPr="006F65A9">
        <w:rPr>
          <w:rFonts w:ascii="Times New Roman" w:eastAsiaTheme="minorHAnsi" w:hAnsi="Times New Roman"/>
          <w:color w:val="000000"/>
          <w:sz w:val="22"/>
        </w:rPr>
        <w:t>registrovaný v ELEKTRONICKÉM NÁSTROJI dostává zprávy o veřejné zakázce v průběhu zadávacího řízení</w:t>
      </w:r>
    </w:p>
    <w:p w14:paraId="16F14782" w14:textId="75CA0059" w:rsidR="008A62DD" w:rsidRPr="006F65A9" w:rsidRDefault="009E3370" w:rsidP="006F65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2"/>
        </w:rPr>
      </w:pPr>
      <w:r>
        <w:rPr>
          <w:rFonts w:ascii="Times New Roman" w:eastAsiaTheme="minorHAnsi" w:hAnsi="Times New Roman"/>
          <w:color w:val="000000"/>
          <w:sz w:val="22"/>
        </w:rPr>
        <w:t>- p</w:t>
      </w:r>
      <w:r w:rsidR="006F65A9" w:rsidRPr="006F65A9">
        <w:rPr>
          <w:rFonts w:ascii="Times New Roman" w:eastAsiaTheme="minorHAnsi" w:hAnsi="Times New Roman"/>
          <w:color w:val="000000"/>
          <w:sz w:val="22"/>
        </w:rPr>
        <w:t>ouze registrovaný dodavatel může vložit do ELEKTRONICKÉHO NÁSTROJE žádost o účast/nabídku. Vyřízení</w:t>
      </w:r>
      <w:r w:rsidR="006F65A9">
        <w:rPr>
          <w:rFonts w:ascii="Times New Roman" w:eastAsiaTheme="minorHAnsi" w:hAnsi="Times New Roman"/>
          <w:color w:val="000000"/>
          <w:sz w:val="22"/>
        </w:rPr>
        <w:t xml:space="preserve"> </w:t>
      </w:r>
      <w:r w:rsidR="006F65A9" w:rsidRPr="006F65A9">
        <w:rPr>
          <w:rFonts w:ascii="Times New Roman" w:eastAsiaTheme="minorHAnsi" w:hAnsi="Times New Roman"/>
          <w:color w:val="000000"/>
          <w:sz w:val="22"/>
        </w:rPr>
        <w:t>registrace v některých elektronických nástrojích může trvat i 48 hodin (v pracovní dny) a není zpoplatněna.</w:t>
      </w:r>
      <w:r w:rsidR="00A06FD3">
        <w:rPr>
          <w:rFonts w:ascii="Times New Roman" w:eastAsiaTheme="minorHAnsi" w:hAnsi="Times New Roman"/>
          <w:color w:val="000000"/>
          <w:sz w:val="22"/>
        </w:rPr>
        <w:t xml:space="preserve"> </w:t>
      </w:r>
      <w:r w:rsidR="006F65A9" w:rsidRPr="006F65A9">
        <w:rPr>
          <w:rFonts w:ascii="Times New Roman" w:eastAsiaTheme="minorHAnsi" w:hAnsi="Times New Roman"/>
          <w:color w:val="000000"/>
          <w:sz w:val="22"/>
        </w:rPr>
        <w:t xml:space="preserve">Dodavatel tedy musí provést registraci včas, aby nezmeškal lhůtu pro </w:t>
      </w:r>
      <w:r w:rsidR="00A06FD3">
        <w:rPr>
          <w:rFonts w:ascii="Times New Roman" w:eastAsiaTheme="minorHAnsi" w:hAnsi="Times New Roman"/>
          <w:color w:val="000000"/>
          <w:sz w:val="22"/>
        </w:rPr>
        <w:t>podání žádosti o účast.</w:t>
      </w:r>
    </w:p>
    <w:p w14:paraId="4A1A2BCC" w14:textId="4F53CCA0" w:rsidR="006F65A9" w:rsidRDefault="006F65A9" w:rsidP="006F65A9">
      <w:pPr>
        <w:pStyle w:val="Nadpis2"/>
        <w:ind w:left="57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Druh zadávacího řízení</w:t>
      </w:r>
    </w:p>
    <w:p w14:paraId="5CDDF8E1" w14:textId="77777777" w:rsidR="0097744E" w:rsidRPr="00364205" w:rsidRDefault="0097744E" w:rsidP="00364205"/>
    <w:p w14:paraId="55E2A1E5" w14:textId="46E7A804" w:rsidR="006F65A9" w:rsidRPr="006F65A9" w:rsidRDefault="006F65A9" w:rsidP="008A62DD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Předmětná veřejná zakázka je zadávaná jako podlimitní veřejná zakázka na stavební práce zadávaná v užším řízení dle § 58 zákona. </w:t>
      </w:r>
    </w:p>
    <w:p w14:paraId="41510551" w14:textId="4E36519B" w:rsidR="0073254C" w:rsidRDefault="002041B7" w:rsidP="0073254C">
      <w:pPr>
        <w:pStyle w:val="Nadpis2"/>
        <w:ind w:left="576"/>
        <w:rPr>
          <w:rFonts w:ascii="Times New Roman" w:hAnsi="Times New Roman"/>
          <w:u w:val="single"/>
        </w:rPr>
      </w:pPr>
      <w:bookmarkStart w:id="11" w:name="_Toc536139349"/>
      <w:r>
        <w:rPr>
          <w:rFonts w:ascii="Times New Roman" w:hAnsi="Times New Roman"/>
          <w:u w:val="single"/>
        </w:rPr>
        <w:t>Předmět veřejné zakázky</w:t>
      </w:r>
      <w:bookmarkEnd w:id="11"/>
    </w:p>
    <w:p w14:paraId="14E59023" w14:textId="77777777" w:rsidR="0097744E" w:rsidRPr="00364205" w:rsidRDefault="0097744E" w:rsidP="00364205"/>
    <w:p w14:paraId="5C45CC04" w14:textId="73DF660B" w:rsidR="0073254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b/>
        </w:rPr>
      </w:pPr>
      <w:r w:rsidRPr="00127333">
        <w:rPr>
          <w:rFonts w:ascii="Times New Roman" w:hAnsi="Times New Roman"/>
          <w:sz w:val="22"/>
          <w:szCs w:val="22"/>
        </w:rPr>
        <w:t xml:space="preserve">Název veřejné zakázky: </w:t>
      </w:r>
    </w:p>
    <w:p w14:paraId="5D8AE5A2" w14:textId="58D96D02" w:rsidR="0097744E" w:rsidRDefault="0097744E" w:rsidP="0097744E">
      <w:pPr>
        <w:spacing w:after="0" w:line="240" w:lineRule="auto"/>
        <w:ind w:firstLine="708"/>
        <w:jc w:val="left"/>
        <w:rPr>
          <w:rFonts w:ascii="Times New Roman" w:eastAsiaTheme="minorHAnsi" w:hAnsi="Times New Roman"/>
          <w:b/>
          <w:bCs/>
          <w:color w:val="000000"/>
          <w:sz w:val="22"/>
        </w:rPr>
      </w:pPr>
      <w:r w:rsidRPr="00364205">
        <w:rPr>
          <w:rFonts w:ascii="Times New Roman" w:eastAsiaTheme="minorHAnsi" w:hAnsi="Times New Roman"/>
          <w:b/>
          <w:bCs/>
          <w:color w:val="000000"/>
          <w:sz w:val="22"/>
        </w:rPr>
        <w:t>Rekonstrukce RD č.p. 44_stavební úpravy, přístavba objektu, novostavba přístřešku</w:t>
      </w:r>
    </w:p>
    <w:p w14:paraId="2837CBB5" w14:textId="77777777" w:rsidR="0097744E" w:rsidRPr="00364205" w:rsidRDefault="0097744E" w:rsidP="00364205">
      <w:pPr>
        <w:spacing w:after="0" w:line="240" w:lineRule="auto"/>
        <w:ind w:firstLine="708"/>
        <w:jc w:val="left"/>
        <w:rPr>
          <w:rFonts w:ascii="Times New Roman" w:eastAsiaTheme="minorHAnsi" w:hAnsi="Times New Roman"/>
          <w:b/>
          <w:color w:val="000000"/>
          <w:sz w:val="22"/>
        </w:rPr>
      </w:pPr>
    </w:p>
    <w:p w14:paraId="7CB09C40" w14:textId="5C5AB9AB" w:rsidR="0073254C" w:rsidRPr="00127333" w:rsidRDefault="0073254C" w:rsidP="0073254C">
      <w:pPr>
        <w:pStyle w:val="Nadpis3"/>
        <w:spacing w:before="0" w:after="0" w:line="240" w:lineRule="auto"/>
        <w:ind w:left="0" w:hanging="12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>Druh veřejné zakázky: stavební práce</w:t>
      </w:r>
    </w:p>
    <w:p w14:paraId="1E674B8C" w14:textId="77777777" w:rsidR="0073254C" w:rsidRPr="00127333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>Klasifikace veřej</w:t>
      </w:r>
      <w:bookmarkStart w:id="12" w:name="_Toc299618899"/>
      <w:r w:rsidRPr="00127333">
        <w:rPr>
          <w:rFonts w:ascii="Times New Roman" w:hAnsi="Times New Roman"/>
          <w:sz w:val="22"/>
          <w:szCs w:val="22"/>
        </w:rPr>
        <w:t>né zakázky za použití kódů CPV:</w:t>
      </w:r>
    </w:p>
    <w:p w14:paraId="7BC9FCEB" w14:textId="77777777" w:rsidR="0073254C" w:rsidRDefault="0073254C" w:rsidP="0073254C">
      <w:pPr>
        <w:spacing w:after="0" w:line="240" w:lineRule="auto"/>
        <w:ind w:firstLine="709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45000000-7</w:t>
      </w:r>
      <w:r w:rsidRPr="00127333">
        <w:rPr>
          <w:rFonts w:ascii="Times New Roman" w:hAnsi="Times New Roman"/>
          <w:sz w:val="22"/>
        </w:rPr>
        <w:tab/>
        <w:t>Stavební práce</w:t>
      </w:r>
    </w:p>
    <w:p w14:paraId="75F86CCD" w14:textId="77777777" w:rsidR="0073254C" w:rsidRPr="00127333" w:rsidRDefault="0073254C" w:rsidP="0073254C">
      <w:pPr>
        <w:spacing w:after="0" w:line="240" w:lineRule="auto"/>
        <w:ind w:firstLine="709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ab/>
      </w:r>
    </w:p>
    <w:p w14:paraId="169646CF" w14:textId="6158E39A" w:rsidR="00AE133B" w:rsidRPr="004B7D07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>Předpokládaná hodnota veřejné zakázky:</w:t>
      </w:r>
      <w:bookmarkEnd w:id="12"/>
      <w:r w:rsidR="004B7D07">
        <w:rPr>
          <w:rFonts w:ascii="Times New Roman" w:hAnsi="Times New Roman"/>
          <w:sz w:val="22"/>
          <w:szCs w:val="22"/>
        </w:rPr>
        <w:tab/>
      </w:r>
      <w:r w:rsidR="004B7D07">
        <w:rPr>
          <w:rFonts w:ascii="Times New Roman" w:hAnsi="Times New Roman"/>
          <w:b/>
          <w:sz w:val="22"/>
          <w:szCs w:val="22"/>
        </w:rPr>
        <w:t>71 302 608,80</w:t>
      </w:r>
      <w:r w:rsidR="00AE133B" w:rsidRPr="004B7D07">
        <w:rPr>
          <w:rFonts w:ascii="Times New Roman" w:hAnsi="Times New Roman"/>
          <w:b/>
          <w:sz w:val="22"/>
          <w:szCs w:val="22"/>
        </w:rPr>
        <w:t xml:space="preserve"> Kč bez DPH</w:t>
      </w:r>
    </w:p>
    <w:p w14:paraId="7A2AFE60" w14:textId="77777777" w:rsidR="00AE133B" w:rsidRPr="00127333" w:rsidRDefault="00AE133B" w:rsidP="0073254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E873A3F" w14:textId="77777777" w:rsidR="004B7D07" w:rsidRDefault="0073254C" w:rsidP="004B7D07">
      <w:pPr>
        <w:pStyle w:val="Default"/>
        <w:jc w:val="both"/>
        <w:rPr>
          <w:rFonts w:ascii="Times New Roman" w:hAnsi="Times New Roman"/>
          <w:sz w:val="22"/>
          <w:szCs w:val="22"/>
        </w:rPr>
      </w:pPr>
      <w:bookmarkStart w:id="13" w:name="_Toc299618900"/>
      <w:bookmarkStart w:id="14" w:name="_Toc355954007"/>
      <w:r w:rsidRPr="00127333">
        <w:rPr>
          <w:rFonts w:ascii="Times New Roman" w:hAnsi="Times New Roman"/>
          <w:sz w:val="22"/>
          <w:szCs w:val="22"/>
        </w:rPr>
        <w:t>Předmětem veřejné zakázky je realizace díla v rámci projektu s názvem:</w:t>
      </w:r>
      <w:r w:rsidR="003B05E0">
        <w:rPr>
          <w:rFonts w:ascii="Times New Roman" w:hAnsi="Times New Roman"/>
          <w:sz w:val="22"/>
          <w:szCs w:val="22"/>
        </w:rPr>
        <w:t xml:space="preserve"> </w:t>
      </w:r>
      <w:r w:rsidR="004B7D07">
        <w:rPr>
          <w:rFonts w:ascii="Times New Roman" w:hAnsi="Times New Roman"/>
          <w:sz w:val="22"/>
          <w:szCs w:val="22"/>
        </w:rPr>
        <w:t>„</w:t>
      </w:r>
      <w:r w:rsidR="004B7D07" w:rsidRPr="004B7D07">
        <w:rPr>
          <w:rFonts w:ascii="Times New Roman" w:eastAsiaTheme="minorHAnsi" w:hAnsi="Times New Roman"/>
          <w:b/>
          <w:bCs/>
          <w:sz w:val="22"/>
        </w:rPr>
        <w:t>Rekonstrukce RD č.p. 44_stavební úpravy, přístavba objektu, novostavba přístřešku</w:t>
      </w:r>
      <w:r w:rsidR="004B7D07">
        <w:rPr>
          <w:rFonts w:ascii="Times New Roman" w:eastAsiaTheme="minorHAnsi" w:hAnsi="Times New Roman"/>
          <w:b/>
          <w:sz w:val="22"/>
        </w:rPr>
        <w:t>“.</w:t>
      </w:r>
      <w:r w:rsidR="004B7D07">
        <w:rPr>
          <w:rFonts w:ascii="Times New Roman" w:hAnsi="Times New Roman"/>
          <w:sz w:val="22"/>
          <w:szCs w:val="22"/>
        </w:rPr>
        <w:t xml:space="preserve"> </w:t>
      </w:r>
    </w:p>
    <w:p w14:paraId="64346C9E" w14:textId="3B087542" w:rsidR="004B7D07" w:rsidRPr="004B7D07" w:rsidRDefault="004B7D07" w:rsidP="004B7D07">
      <w:pPr>
        <w:pStyle w:val="Default"/>
        <w:ind w:firstLine="708"/>
        <w:jc w:val="both"/>
        <w:rPr>
          <w:rFonts w:ascii="Times New Roman" w:hAnsi="Times New Roman"/>
          <w:sz w:val="22"/>
          <w:szCs w:val="22"/>
        </w:rPr>
      </w:pPr>
      <w:r w:rsidRPr="004B7D07">
        <w:rPr>
          <w:rFonts w:ascii="Times New Roman" w:hAnsi="Times New Roman" w:cs="Times New Roman"/>
          <w:sz w:val="22"/>
          <w:szCs w:val="22"/>
        </w:rPr>
        <w:lastRenderedPageBreak/>
        <w:t xml:space="preserve">Jedná se o stavební úpravy stávajícího rodinné domu za účelem změny v užívání na obecní apartmánový dům. Stávající přístavba ve dvoře s bazénem bude odstraněna a nahrazena novou ve stejném objemu. Dále jsou navrženy dispoziční úpravy, nové výplně otvorů, podlahy, podhledy, zateplení objektu atd. </w:t>
      </w:r>
    </w:p>
    <w:p w14:paraId="038CF0A5" w14:textId="77777777" w:rsidR="004B7D07" w:rsidRDefault="004B7D07" w:rsidP="004B7D07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B7D07">
        <w:rPr>
          <w:rFonts w:ascii="Times New Roman" w:hAnsi="Times New Roman" w:cs="Times New Roman"/>
          <w:sz w:val="22"/>
          <w:szCs w:val="22"/>
        </w:rPr>
        <w:t xml:space="preserve">Doplňková stavba ocelového přístřešku bude sloužit k odstavováno osobních aut, na střeše přístřešku bude umístěna fotovoltaická elektrárna s výkonem 29,6 kW, která bude zásobovat elektrickou energii hlavní objekt. </w:t>
      </w:r>
    </w:p>
    <w:p w14:paraId="32DF4936" w14:textId="34D2517D" w:rsidR="004B7D07" w:rsidRDefault="004B7D07" w:rsidP="004B7D07">
      <w:pPr>
        <w:pStyle w:val="Default"/>
        <w:ind w:firstLine="70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</w:t>
      </w:r>
      <w:r w:rsidRPr="004B7D07">
        <w:rPr>
          <w:rFonts w:ascii="Times New Roman" w:hAnsi="Times New Roman" w:cs="Times New Roman"/>
          <w:sz w:val="22"/>
          <w:szCs w:val="22"/>
        </w:rPr>
        <w:t xml:space="preserve"> dále zahrnuje zpevněné plochy pro pěší i osobní automobily, opěrné stěny, místo pro TDO. Napojení na dopravní infrastrukturu zůstává původní, a to stávajícím sjezdem ze silnice E59. Připojení na technickou infrastrukturu zůstává rovněž původní.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4915AAE3" w14:textId="46FBBEBC" w:rsidR="00B55461" w:rsidRPr="004B7D07" w:rsidRDefault="00AE133B" w:rsidP="004B7D0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7D07">
        <w:rPr>
          <w:rFonts w:ascii="Times New Roman" w:hAnsi="Times New Roman"/>
          <w:sz w:val="22"/>
          <w:szCs w:val="22"/>
        </w:rPr>
        <w:t xml:space="preserve">Podrobně je předmět veřejné zakázky popsán v projektové dokumentaci vypracované společností </w:t>
      </w:r>
      <w:r w:rsidR="006114B5">
        <w:rPr>
          <w:rFonts w:ascii="Times New Roman" w:hAnsi="Times New Roman"/>
          <w:sz w:val="22"/>
          <w:szCs w:val="22"/>
        </w:rPr>
        <w:t>PK Zvěřina s.r.o., Dolní Česká 358/25, 669 02 Znojmo, IČ: 08552118</w:t>
      </w:r>
      <w:r w:rsidRPr="004B7D07">
        <w:rPr>
          <w:rFonts w:ascii="Times New Roman" w:hAnsi="Times New Roman"/>
          <w:sz w:val="22"/>
          <w:szCs w:val="22"/>
        </w:rPr>
        <w:t xml:space="preserve">. </w:t>
      </w:r>
      <w:r w:rsidR="00E86024">
        <w:rPr>
          <w:rFonts w:ascii="Times New Roman" w:hAnsi="Times New Roman"/>
          <w:sz w:val="22"/>
          <w:szCs w:val="22"/>
        </w:rPr>
        <w:t>Zodpovědný projektant</w:t>
      </w:r>
      <w:r w:rsidRPr="004B7D07">
        <w:rPr>
          <w:rFonts w:ascii="Times New Roman" w:hAnsi="Times New Roman"/>
          <w:sz w:val="22"/>
          <w:szCs w:val="22"/>
        </w:rPr>
        <w:t xml:space="preserve">: Ing. </w:t>
      </w:r>
      <w:r w:rsidR="00E86024">
        <w:rPr>
          <w:rFonts w:ascii="Times New Roman" w:hAnsi="Times New Roman"/>
          <w:sz w:val="22"/>
          <w:szCs w:val="22"/>
        </w:rPr>
        <w:t>Pavel Sobotka, autorizovaný inženýr pro pozemní stavby, ČKAIT - 1003652, Za Sokolovnou 483, 671 82 Dobšice</w:t>
      </w:r>
      <w:r w:rsidR="00EA0FF3" w:rsidRPr="004B7D07">
        <w:rPr>
          <w:rFonts w:ascii="Times New Roman" w:hAnsi="Times New Roman"/>
          <w:sz w:val="22"/>
          <w:szCs w:val="22"/>
        </w:rPr>
        <w:t xml:space="preserve">. </w:t>
      </w:r>
      <w:r w:rsidRPr="004B7D07">
        <w:rPr>
          <w:rFonts w:ascii="Times New Roman" w:hAnsi="Times New Roman"/>
          <w:sz w:val="22"/>
          <w:szCs w:val="22"/>
        </w:rPr>
        <w:t xml:space="preserve">Projektová dokumentace je přílohou č. </w:t>
      </w:r>
      <w:r w:rsidR="00F6480A">
        <w:rPr>
          <w:rFonts w:ascii="Times New Roman" w:hAnsi="Times New Roman"/>
          <w:sz w:val="22"/>
          <w:szCs w:val="22"/>
        </w:rPr>
        <w:t>5</w:t>
      </w:r>
      <w:r w:rsidRPr="004B7D07">
        <w:rPr>
          <w:rFonts w:ascii="Times New Roman" w:hAnsi="Times New Roman"/>
          <w:sz w:val="22"/>
          <w:szCs w:val="22"/>
        </w:rPr>
        <w:t xml:space="preserve"> zadávací dokumentace „</w:t>
      </w:r>
      <w:r w:rsidR="00F6480A" w:rsidRPr="00F6480A">
        <w:rPr>
          <w:rFonts w:ascii="Times New Roman" w:hAnsi="Times New Roman"/>
          <w:i/>
          <w:iCs/>
          <w:sz w:val="22"/>
          <w:szCs w:val="22"/>
        </w:rPr>
        <w:t>5_Projektová dokumentace</w:t>
      </w:r>
      <w:r w:rsidRPr="004B7D07">
        <w:rPr>
          <w:rFonts w:ascii="Times New Roman" w:hAnsi="Times New Roman"/>
          <w:sz w:val="22"/>
          <w:szCs w:val="22"/>
        </w:rPr>
        <w:t xml:space="preserve">. </w:t>
      </w:r>
      <w:bookmarkStart w:id="15" w:name="_Hlk536139697"/>
    </w:p>
    <w:bookmarkEnd w:id="15"/>
    <w:p w14:paraId="13B9B84B" w14:textId="4384C2B3" w:rsidR="0073254C" w:rsidRDefault="0073254C" w:rsidP="007F0CD4">
      <w:pPr>
        <w:pStyle w:val="Nadpis3"/>
        <w:spacing w:before="0" w:after="0" w:line="240" w:lineRule="auto"/>
        <w:ind w:left="0" w:firstLine="0"/>
        <w:rPr>
          <w:rFonts w:ascii="Times New Roman" w:hAnsi="Times New Roman"/>
          <w:bCs w:val="0"/>
          <w:sz w:val="22"/>
          <w:szCs w:val="22"/>
        </w:rPr>
      </w:pPr>
      <w:r w:rsidRPr="007F0CD4">
        <w:rPr>
          <w:rFonts w:ascii="Times New Roman" w:hAnsi="Times New Roman"/>
          <w:bCs w:val="0"/>
          <w:sz w:val="22"/>
          <w:szCs w:val="22"/>
        </w:rPr>
        <w:t xml:space="preserve">Součástí předmětu plnění veřejné zakázky je </w:t>
      </w:r>
      <w:r w:rsidRPr="00F9390C">
        <w:rPr>
          <w:rFonts w:ascii="Times New Roman" w:hAnsi="Times New Roman"/>
          <w:bCs w:val="0"/>
          <w:sz w:val="22"/>
          <w:szCs w:val="22"/>
          <w:u w:val="single"/>
        </w:rPr>
        <w:t>zpracování dokumentace skutečného provedení</w:t>
      </w:r>
      <w:r w:rsidRPr="007F0CD4">
        <w:rPr>
          <w:rFonts w:ascii="Times New Roman" w:hAnsi="Times New Roman"/>
          <w:bCs w:val="0"/>
          <w:sz w:val="22"/>
          <w:szCs w:val="22"/>
        </w:rPr>
        <w:t xml:space="preserve"> dokončeného díla dle vyhlášky č. 499/2006 Sb.</w:t>
      </w:r>
    </w:p>
    <w:p w14:paraId="56DFD5AF" w14:textId="77777777" w:rsidR="0027175F" w:rsidRPr="0027175F" w:rsidRDefault="0027175F" w:rsidP="0027175F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Pokud se v dokumentaci pro zadání veřejné zakázky vyskytnou přímé či nepřímé odkazy na určité dodavatele nebo výrobky, nebo patenty na vynálezy, užitné vzory, průmyslové vzory, ochranné známky nebo označení původu, je to z důvodu, že stanovení technických podmínek nemůže být dostatečně přesné nebo srozumitelné a zadavatel u každého takového odkazu připouští možnost nabídnout rovnocenné řešení.</w:t>
      </w:r>
    </w:p>
    <w:p w14:paraId="64157C81" w14:textId="77777777" w:rsidR="0073254C" w:rsidRPr="0027175F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>Předmět veřejné zakázky bude dodavatelem realizován v souladu s obecně závaznými právními předpisy, platnými ČSN a předpisy týkajícími se bezpečnosti práce a technických zařízení. V případě, že v průběhu plnění veřejné zakázky nabude platnosti a účinnosti novela některého z výše uvedených předpisů, popř. nabude platnosti a účinnosti jiný právní předpis vztahující se k předmětu plnění veřejné zakázky, je dodavatel povinen při realizaci veřejné zakázky řídit se těmito novými právními předpisy a návody (postupy).</w:t>
      </w:r>
    </w:p>
    <w:p w14:paraId="27564A37" w14:textId="1E813C51" w:rsidR="0073254C" w:rsidRDefault="0027175F" w:rsidP="0073254C">
      <w:pPr>
        <w:pStyle w:val="Nadpis2"/>
        <w:ind w:left="576"/>
        <w:rPr>
          <w:rFonts w:ascii="Times New Roman" w:hAnsi="Times New Roman"/>
          <w:u w:val="single"/>
        </w:rPr>
      </w:pPr>
      <w:bookmarkStart w:id="16" w:name="_Toc536139350"/>
      <w:r>
        <w:rPr>
          <w:rFonts w:ascii="Times New Roman" w:hAnsi="Times New Roman"/>
          <w:u w:val="single"/>
        </w:rPr>
        <w:t>Doba a místo plnění veřejné zakázky</w:t>
      </w:r>
      <w:bookmarkEnd w:id="13"/>
      <w:bookmarkEnd w:id="14"/>
      <w:bookmarkEnd w:id="16"/>
    </w:p>
    <w:p w14:paraId="5EF3C24B" w14:textId="77777777" w:rsidR="00F1153E" w:rsidRPr="00F1153E" w:rsidRDefault="00F1153E" w:rsidP="00F1153E"/>
    <w:p w14:paraId="3469E24B" w14:textId="65CAD3EF" w:rsidR="0027175F" w:rsidRPr="0027175F" w:rsidRDefault="0073254C" w:rsidP="0027175F">
      <w:pPr>
        <w:pStyle w:val="Nadpis3"/>
        <w:spacing w:before="0" w:after="0" w:line="240" w:lineRule="auto"/>
        <w:ind w:left="0" w:hanging="12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 xml:space="preserve">Termín plnění veřejné zakázky se předpokládá </w:t>
      </w:r>
      <w:r w:rsidR="00F1153E">
        <w:rPr>
          <w:rFonts w:ascii="Times New Roman" w:hAnsi="Times New Roman"/>
          <w:sz w:val="22"/>
          <w:szCs w:val="22"/>
        </w:rPr>
        <w:t xml:space="preserve">na </w:t>
      </w:r>
      <w:r w:rsidR="00A01359">
        <w:rPr>
          <w:rFonts w:ascii="Times New Roman" w:hAnsi="Times New Roman"/>
          <w:sz w:val="22"/>
          <w:szCs w:val="22"/>
        </w:rPr>
        <w:t>roky 2023 a 2024</w:t>
      </w:r>
      <w:r w:rsidR="00BA456B">
        <w:rPr>
          <w:rFonts w:ascii="Times New Roman" w:hAnsi="Times New Roman"/>
          <w:sz w:val="22"/>
          <w:szCs w:val="22"/>
        </w:rPr>
        <w:t>.</w:t>
      </w:r>
      <w:r w:rsidRPr="00127333">
        <w:rPr>
          <w:rFonts w:ascii="Times New Roman" w:hAnsi="Times New Roman"/>
          <w:b/>
          <w:sz w:val="22"/>
          <w:szCs w:val="22"/>
        </w:rPr>
        <w:t xml:space="preserve"> </w:t>
      </w:r>
      <w:r w:rsidR="0027175F">
        <w:rPr>
          <w:rFonts w:ascii="Times New Roman" w:hAnsi="Times New Roman"/>
          <w:b/>
          <w:sz w:val="22"/>
          <w:szCs w:val="22"/>
        </w:rPr>
        <w:t xml:space="preserve"> </w:t>
      </w:r>
      <w:r w:rsidR="0027175F">
        <w:rPr>
          <w:rFonts w:ascii="Times New Roman" w:hAnsi="Times New Roman"/>
          <w:sz w:val="22"/>
          <w:szCs w:val="22"/>
        </w:rPr>
        <w:t xml:space="preserve">Maximální délka realizace je </w:t>
      </w:r>
      <w:r w:rsidR="00A01359" w:rsidRPr="00A01359">
        <w:rPr>
          <w:rFonts w:ascii="Times New Roman" w:hAnsi="Times New Roman"/>
          <w:sz w:val="22"/>
          <w:szCs w:val="22"/>
        </w:rPr>
        <w:t xml:space="preserve">500 </w:t>
      </w:r>
      <w:r w:rsidR="0027175F" w:rsidRPr="00A01359">
        <w:rPr>
          <w:rFonts w:ascii="Times New Roman" w:hAnsi="Times New Roman"/>
          <w:sz w:val="22"/>
          <w:szCs w:val="22"/>
        </w:rPr>
        <w:t>kalendářních dnů od</w:t>
      </w:r>
      <w:r w:rsidR="00F1153E" w:rsidRPr="00A01359">
        <w:rPr>
          <w:rFonts w:ascii="Times New Roman" w:hAnsi="Times New Roman"/>
          <w:sz w:val="22"/>
          <w:szCs w:val="22"/>
        </w:rPr>
        <w:t xml:space="preserve"> podpisu smlouvy</w:t>
      </w:r>
      <w:r w:rsidR="00CE3799">
        <w:rPr>
          <w:rFonts w:ascii="Times New Roman" w:hAnsi="Times New Roman"/>
          <w:sz w:val="22"/>
          <w:szCs w:val="22"/>
        </w:rPr>
        <w:t>.</w:t>
      </w:r>
    </w:p>
    <w:p w14:paraId="5D1B2791" w14:textId="028A5CBB" w:rsidR="0027175F" w:rsidRPr="0027175F" w:rsidRDefault="00AE133B" w:rsidP="0073254C">
      <w:pPr>
        <w:pStyle w:val="Nadpis3"/>
        <w:spacing w:before="0" w:after="0" w:line="240" w:lineRule="auto"/>
        <w:ind w:left="0" w:hanging="1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Místem plnění j</w:t>
      </w:r>
      <w:r w:rsidR="00F1153E">
        <w:rPr>
          <w:rFonts w:ascii="Times New Roman" w:hAnsi="Times New Roman"/>
          <w:sz w:val="22"/>
          <w:szCs w:val="22"/>
        </w:rPr>
        <w:t xml:space="preserve">sou </w:t>
      </w:r>
      <w:r w:rsidR="00F1153E" w:rsidRPr="00F1153E">
        <w:rPr>
          <w:rFonts w:ascii="Times New Roman" w:hAnsi="Times New Roman"/>
          <w:sz w:val="22"/>
          <w:szCs w:val="22"/>
        </w:rPr>
        <w:t>parc.č. 303/3, 303/9 (č.p.44), 1391, 1392, 1393 v k.ú. Chvalovice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75C9DB16" w14:textId="37EF02C0" w:rsidR="0073254C" w:rsidRPr="00347903" w:rsidRDefault="0073254C" w:rsidP="0073254C">
      <w:pPr>
        <w:pStyle w:val="Nadpis3"/>
        <w:spacing w:before="0" w:after="0" w:line="240" w:lineRule="auto"/>
        <w:ind w:left="0" w:hanging="12"/>
        <w:rPr>
          <w:rFonts w:ascii="Times New Roman" w:hAnsi="Times New Roman"/>
          <w:bCs w:val="0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 xml:space="preserve">Zadavatel požaduje, aby účastník uvedl </w:t>
      </w:r>
      <w:r w:rsidRPr="00347903">
        <w:rPr>
          <w:rFonts w:ascii="Times New Roman" w:hAnsi="Times New Roman"/>
          <w:bCs w:val="0"/>
          <w:sz w:val="22"/>
          <w:szCs w:val="22"/>
        </w:rPr>
        <w:t>v nabídce</w:t>
      </w:r>
      <w:r w:rsidRPr="00127333">
        <w:rPr>
          <w:rFonts w:ascii="Times New Roman" w:hAnsi="Times New Roman"/>
          <w:b/>
          <w:sz w:val="22"/>
          <w:szCs w:val="22"/>
        </w:rPr>
        <w:t xml:space="preserve"> časový a finanční harmonogram </w:t>
      </w:r>
      <w:r w:rsidRPr="00347903">
        <w:rPr>
          <w:rFonts w:ascii="Times New Roman" w:hAnsi="Times New Roman"/>
          <w:bCs w:val="0"/>
          <w:sz w:val="22"/>
          <w:szCs w:val="22"/>
        </w:rPr>
        <w:t>postupu výstavby</w:t>
      </w:r>
      <w:r w:rsidR="00347903" w:rsidRPr="00347903">
        <w:rPr>
          <w:rFonts w:ascii="Times New Roman" w:hAnsi="Times New Roman"/>
          <w:bCs w:val="0"/>
          <w:sz w:val="22"/>
          <w:szCs w:val="22"/>
        </w:rPr>
        <w:t xml:space="preserve"> </w:t>
      </w:r>
      <w:r w:rsidRPr="00347903">
        <w:rPr>
          <w:rFonts w:ascii="Times New Roman" w:hAnsi="Times New Roman"/>
          <w:bCs w:val="0"/>
          <w:sz w:val="22"/>
          <w:szCs w:val="22"/>
        </w:rPr>
        <w:t>členěný na měsíce a obsahující všechny činnosti nutné pro realizaci díla.</w:t>
      </w:r>
    </w:p>
    <w:p w14:paraId="5BE6CD08" w14:textId="77777777" w:rsidR="0073254C" w:rsidRPr="00127333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>Splněním předmětu plnění veřejné zakázky je absolutní splnění Obchodních podmínek zadavatele, které jsou přílohou této zadávací dokumentace.</w:t>
      </w:r>
    </w:p>
    <w:p w14:paraId="7367141E" w14:textId="70171757" w:rsidR="006F65A9" w:rsidRPr="006F65A9" w:rsidRDefault="0073254C" w:rsidP="006F65A9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 xml:space="preserve">Zadávací lhůta začíná běžet okamžikem skončení lhůty pro podání nabídek. Délka zadávací lhůty činí </w:t>
      </w:r>
      <w:r w:rsidR="006F65A9">
        <w:rPr>
          <w:rFonts w:ascii="Times New Roman" w:hAnsi="Times New Roman"/>
          <w:sz w:val="22"/>
          <w:szCs w:val="22"/>
        </w:rPr>
        <w:t>120</w:t>
      </w:r>
      <w:r w:rsidRPr="00127333">
        <w:rPr>
          <w:rFonts w:ascii="Times New Roman" w:hAnsi="Times New Roman"/>
          <w:sz w:val="22"/>
          <w:szCs w:val="22"/>
        </w:rPr>
        <w:t xml:space="preserve"> kalendářních dnů. Zadávací lhůtou je lhůta, po kterou účastníci zadávacího nesmí ze zadávacího řízení odstoupit.</w:t>
      </w:r>
    </w:p>
    <w:p w14:paraId="547BACBC" w14:textId="174B0496" w:rsidR="006F65A9" w:rsidRDefault="006F65A9" w:rsidP="006F65A9">
      <w:pPr>
        <w:pStyle w:val="Nadpis2"/>
        <w:ind w:left="57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Rozsah plnění veřejné zakázky</w:t>
      </w:r>
    </w:p>
    <w:p w14:paraId="432236A0" w14:textId="77777777" w:rsidR="00AF1A32" w:rsidRPr="00AF1A32" w:rsidRDefault="00AF1A32" w:rsidP="00AF1A32"/>
    <w:p w14:paraId="627AB8B0" w14:textId="434E2D96" w:rsidR="006F65A9" w:rsidRPr="006F65A9" w:rsidRDefault="006F65A9" w:rsidP="006F65A9">
      <w:pPr>
        <w:pStyle w:val="Nadpis3"/>
        <w:spacing w:before="0" w:after="0" w:line="240" w:lineRule="auto"/>
        <w:ind w:left="0" w:hanging="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Zadavatel si nevyhradil změnu závazku ze smlouvy na veřejnou zakázku podle § 100 zákona. </w:t>
      </w:r>
    </w:p>
    <w:p w14:paraId="190C3213" w14:textId="33FBAFC1" w:rsidR="006F65A9" w:rsidRDefault="006F65A9" w:rsidP="006F65A9">
      <w:pPr>
        <w:pStyle w:val="Nadpis2"/>
        <w:ind w:left="57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Předpokládaný časový rozsah souvisejícího plnění včetně předpokládaného zahájení souvisejícího zadávacího řízení</w:t>
      </w:r>
    </w:p>
    <w:p w14:paraId="599260F8" w14:textId="77777777" w:rsidR="00AF1A32" w:rsidRPr="00AF1A32" w:rsidRDefault="00AF1A32" w:rsidP="00AF1A32"/>
    <w:p w14:paraId="64404C7C" w14:textId="20F86B54" w:rsidR="006F65A9" w:rsidRPr="006F65A9" w:rsidRDefault="006F65A9" w:rsidP="006F65A9">
      <w:pPr>
        <w:pStyle w:val="Nadpis3"/>
        <w:spacing w:before="0" w:after="0" w:line="240" w:lineRule="auto"/>
        <w:ind w:left="0" w:hanging="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 plněním předmětu veřejné zakázky nesouvisí žádné další plnění, které by bylo předmětem souvisejícího zadávacího řízení. </w:t>
      </w:r>
    </w:p>
    <w:p w14:paraId="11C326EA" w14:textId="5F9EEC79" w:rsidR="006F65A9" w:rsidRDefault="006F65A9" w:rsidP="006F65A9">
      <w:pPr>
        <w:pStyle w:val="Nadpis2"/>
        <w:ind w:left="57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Předpokládaná doba výzvy k podání nabídek</w:t>
      </w:r>
    </w:p>
    <w:p w14:paraId="6EE2CAC0" w14:textId="77777777" w:rsidR="00AF1A32" w:rsidRPr="00AF1A32" w:rsidRDefault="00AF1A32" w:rsidP="00AF1A32"/>
    <w:p w14:paraId="269104E6" w14:textId="327AC013" w:rsidR="006F65A9" w:rsidRPr="006F65A9" w:rsidRDefault="006F65A9" w:rsidP="006F65A9">
      <w:pPr>
        <w:pStyle w:val="Nadpis3"/>
        <w:spacing w:before="0" w:after="0" w:line="240" w:lineRule="auto"/>
        <w:ind w:left="0" w:hanging="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Zadavatel předpokládá, že výzva k podání nabídek bude zaslána dodavatelům, kteří prokázali kvalifikaci</w:t>
      </w:r>
      <w:r w:rsidR="003B05E0">
        <w:rPr>
          <w:rFonts w:ascii="Times New Roman" w:hAnsi="Times New Roman"/>
          <w:sz w:val="22"/>
          <w:szCs w:val="22"/>
        </w:rPr>
        <w:t xml:space="preserve"> po posouzení žádosti o účast, respektive pro uplynutí lhůty po podání námitek proti vyloučení.</w:t>
      </w:r>
    </w:p>
    <w:p w14:paraId="2475AEEB" w14:textId="4D3E5C79" w:rsidR="006F65A9" w:rsidRDefault="006F65A9" w:rsidP="006F65A9">
      <w:pPr>
        <w:pStyle w:val="Nadpis2"/>
        <w:ind w:left="57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Zadávací dokumentace</w:t>
      </w:r>
    </w:p>
    <w:p w14:paraId="6C6E597B" w14:textId="77777777" w:rsidR="00C35A19" w:rsidRPr="00C35A19" w:rsidRDefault="00C35A19" w:rsidP="00C35A19"/>
    <w:p w14:paraId="774FF71C" w14:textId="0DFFDAA9" w:rsidR="006F65A9" w:rsidRPr="006F65A9" w:rsidRDefault="006F65A9" w:rsidP="006F65A9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Kompletní zadávací dokumentace (kromě formulářů dle § 212) je dostupná na profilu zadavatele uvedeném v čl.</w:t>
      </w:r>
      <w:r w:rsidR="00C35A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2 – </w:t>
      </w:r>
      <w:r w:rsidR="00C35A19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dentifikační údaje zadavatele</w:t>
      </w:r>
      <w:r w:rsidR="00C35A19">
        <w:rPr>
          <w:rFonts w:ascii="Times New Roman" w:hAnsi="Times New Roman"/>
          <w:sz w:val="22"/>
          <w:szCs w:val="22"/>
        </w:rPr>
        <w:t>.</w:t>
      </w:r>
    </w:p>
    <w:p w14:paraId="068885A3" w14:textId="727E4167" w:rsidR="006F65A9" w:rsidRDefault="006F65A9" w:rsidP="006F65A9">
      <w:pPr>
        <w:pStyle w:val="Nadpis2"/>
        <w:ind w:left="57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Lhůta pro podání žádosti o účast</w:t>
      </w:r>
    </w:p>
    <w:p w14:paraId="709FFF21" w14:textId="77777777" w:rsidR="00BA5EBE" w:rsidRPr="00BA5EBE" w:rsidRDefault="00BA5EBE" w:rsidP="00BA5EBE"/>
    <w:p w14:paraId="516F2314" w14:textId="3EA7E586" w:rsidR="009C2946" w:rsidRDefault="006F65A9" w:rsidP="009C2946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Lhůta pro podání žádostí o účast končí dne </w:t>
      </w:r>
      <w:r w:rsidR="00A01359">
        <w:rPr>
          <w:rFonts w:ascii="Times New Roman" w:hAnsi="Times New Roman"/>
          <w:b/>
          <w:bCs w:val="0"/>
          <w:sz w:val="22"/>
          <w:szCs w:val="22"/>
        </w:rPr>
        <w:t xml:space="preserve">30. 03. </w:t>
      </w:r>
      <w:r w:rsidR="00A01359" w:rsidRPr="00CB7934">
        <w:rPr>
          <w:rFonts w:ascii="Times New Roman" w:hAnsi="Times New Roman"/>
          <w:b/>
          <w:bCs w:val="0"/>
          <w:sz w:val="22"/>
          <w:szCs w:val="22"/>
        </w:rPr>
        <w:t>2023</w:t>
      </w:r>
      <w:r w:rsidR="00D70BED" w:rsidRPr="00CB7934">
        <w:rPr>
          <w:rFonts w:ascii="Times New Roman" w:hAnsi="Times New Roman"/>
          <w:b/>
          <w:bCs w:val="0"/>
          <w:sz w:val="22"/>
          <w:szCs w:val="22"/>
        </w:rPr>
        <w:t xml:space="preserve"> </w:t>
      </w:r>
      <w:r w:rsidRPr="00CB7934">
        <w:rPr>
          <w:rFonts w:ascii="Times New Roman" w:hAnsi="Times New Roman"/>
          <w:b/>
          <w:bCs w:val="0"/>
          <w:sz w:val="22"/>
          <w:szCs w:val="22"/>
        </w:rPr>
        <w:t>v</w:t>
      </w:r>
      <w:r w:rsidR="00CB7934" w:rsidRPr="00CB7934">
        <w:rPr>
          <w:rFonts w:ascii="Times New Roman" w:hAnsi="Times New Roman"/>
          <w:b/>
          <w:bCs w:val="0"/>
          <w:sz w:val="22"/>
          <w:szCs w:val="22"/>
        </w:rPr>
        <w:t> 10:</w:t>
      </w:r>
      <w:r w:rsidR="00A01359" w:rsidRPr="00CB7934">
        <w:rPr>
          <w:rFonts w:ascii="Times New Roman" w:hAnsi="Times New Roman"/>
          <w:b/>
          <w:bCs w:val="0"/>
          <w:sz w:val="22"/>
          <w:szCs w:val="22"/>
        </w:rPr>
        <w:t>00</w:t>
      </w:r>
      <w:r w:rsidRPr="00CB7934">
        <w:rPr>
          <w:rFonts w:ascii="Times New Roman" w:hAnsi="Times New Roman"/>
          <w:b/>
          <w:bCs w:val="0"/>
          <w:sz w:val="22"/>
          <w:szCs w:val="22"/>
        </w:rPr>
        <w:t xml:space="preserve"> hod</w:t>
      </w:r>
      <w:r w:rsidRPr="00CB7934">
        <w:rPr>
          <w:rFonts w:ascii="Times New Roman" w:hAnsi="Times New Roman"/>
          <w:sz w:val="22"/>
          <w:szCs w:val="22"/>
        </w:rPr>
        <w:t>.</w:t>
      </w:r>
    </w:p>
    <w:p w14:paraId="7DB3D3DF" w14:textId="77777777" w:rsidR="009C2946" w:rsidRPr="009C2946" w:rsidRDefault="009D46F5" w:rsidP="009C2946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9C2946">
        <w:rPr>
          <w:rFonts w:ascii="Times New Roman" w:hAnsi="Times New Roman"/>
          <w:b/>
          <w:bCs w:val="0"/>
          <w:sz w:val="22"/>
        </w:rPr>
        <w:t>Žádost o účast musí být doručena elektronicky prostřednictvím systému Josephine</w:t>
      </w:r>
      <w:r w:rsidR="00627E0A" w:rsidRPr="009C2946">
        <w:rPr>
          <w:rFonts w:ascii="Times New Roman" w:hAnsi="Times New Roman"/>
          <w:sz w:val="22"/>
        </w:rPr>
        <w:t>,</w:t>
      </w:r>
      <w:r w:rsidRPr="009C2946">
        <w:rPr>
          <w:rFonts w:ascii="Times New Roman" w:hAnsi="Times New Roman"/>
          <w:sz w:val="22"/>
        </w:rPr>
        <w:t xml:space="preserve"> a to ve lhůtě pro podání žádosti o účast. Veškeré informace k elektronické komunikaci jsou uvedeny v </w:t>
      </w:r>
      <w:r w:rsidR="009C2946">
        <w:rPr>
          <w:rFonts w:ascii="Times New Roman" w:hAnsi="Times New Roman"/>
          <w:sz w:val="22"/>
        </w:rPr>
        <w:t>p</w:t>
      </w:r>
      <w:r w:rsidRPr="009C2946">
        <w:rPr>
          <w:rFonts w:ascii="Times New Roman" w:hAnsi="Times New Roman"/>
          <w:sz w:val="22"/>
        </w:rPr>
        <w:t xml:space="preserve">říloze </w:t>
      </w:r>
      <w:r w:rsidRPr="009C2946">
        <w:rPr>
          <w:rFonts w:ascii="Times New Roman" w:hAnsi="Times New Roman"/>
          <w:i/>
          <w:iCs/>
          <w:sz w:val="22"/>
        </w:rPr>
        <w:t xml:space="preserve">č. </w:t>
      </w:r>
      <w:r w:rsidR="009C2946" w:rsidRPr="009C2946">
        <w:rPr>
          <w:rFonts w:ascii="Times New Roman" w:hAnsi="Times New Roman"/>
          <w:i/>
          <w:iCs/>
          <w:sz w:val="22"/>
        </w:rPr>
        <w:t>6</w:t>
      </w:r>
      <w:r w:rsidRPr="009C2946">
        <w:rPr>
          <w:rFonts w:ascii="Times New Roman" w:hAnsi="Times New Roman"/>
          <w:i/>
          <w:iCs/>
          <w:sz w:val="22"/>
        </w:rPr>
        <w:t xml:space="preserve"> </w:t>
      </w:r>
      <w:r w:rsidR="009C2946">
        <w:rPr>
          <w:rFonts w:ascii="Times New Roman" w:hAnsi="Times New Roman"/>
          <w:i/>
          <w:iCs/>
          <w:sz w:val="22"/>
        </w:rPr>
        <w:t>_</w:t>
      </w:r>
      <w:r w:rsidRPr="009C2946">
        <w:rPr>
          <w:rFonts w:ascii="Times New Roman" w:hAnsi="Times New Roman"/>
          <w:i/>
          <w:iCs/>
          <w:sz w:val="22"/>
        </w:rPr>
        <w:t>Požadavky na elektronickou komunikaci</w:t>
      </w:r>
      <w:r w:rsidRPr="009C2946">
        <w:rPr>
          <w:rFonts w:ascii="Times New Roman" w:hAnsi="Times New Roman"/>
          <w:sz w:val="22"/>
        </w:rPr>
        <w:t>.</w:t>
      </w:r>
    </w:p>
    <w:p w14:paraId="698D87CA" w14:textId="77777777" w:rsidR="009C2946" w:rsidRPr="009C2946" w:rsidRDefault="003B05E0" w:rsidP="009C2946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9C2946">
        <w:rPr>
          <w:rFonts w:ascii="Times New Roman" w:hAnsi="Times New Roman"/>
          <w:sz w:val="22"/>
        </w:rPr>
        <w:t xml:space="preserve">Žádosti </w:t>
      </w:r>
      <w:r w:rsidR="009D46F5" w:rsidRPr="009C2946">
        <w:rPr>
          <w:rFonts w:ascii="Times New Roman" w:hAnsi="Times New Roman"/>
          <w:sz w:val="22"/>
        </w:rPr>
        <w:t xml:space="preserve">podané po uplynutí lhůty pro podání </w:t>
      </w:r>
      <w:r w:rsidRPr="009C2946">
        <w:rPr>
          <w:rFonts w:ascii="Times New Roman" w:hAnsi="Times New Roman"/>
          <w:sz w:val="22"/>
        </w:rPr>
        <w:t>žádosti o účast</w:t>
      </w:r>
      <w:r w:rsidR="009D46F5" w:rsidRPr="009C2946">
        <w:rPr>
          <w:rFonts w:ascii="Times New Roman" w:hAnsi="Times New Roman"/>
          <w:sz w:val="22"/>
        </w:rPr>
        <w:t xml:space="preserve"> nebudou zadavateli zpřístupněny.</w:t>
      </w:r>
    </w:p>
    <w:p w14:paraId="7987D117" w14:textId="3E3832F8" w:rsidR="009D46F5" w:rsidRPr="009C2946" w:rsidRDefault="003B05E0" w:rsidP="009C2946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9C2946">
        <w:rPr>
          <w:rFonts w:ascii="Times New Roman" w:hAnsi="Times New Roman"/>
          <w:sz w:val="22"/>
        </w:rPr>
        <w:t>Žádosti o účast</w:t>
      </w:r>
      <w:r w:rsidR="009D46F5" w:rsidRPr="009C2946">
        <w:rPr>
          <w:rFonts w:ascii="Times New Roman" w:hAnsi="Times New Roman"/>
          <w:sz w:val="22"/>
        </w:rPr>
        <w:t xml:space="preserve"> bude zpracována dle formálních, technických a smluvních požadavků zadavatele uvedených v zadávací dokumentaci. </w:t>
      </w:r>
      <w:r w:rsidRPr="009C2946">
        <w:rPr>
          <w:rFonts w:ascii="Times New Roman" w:hAnsi="Times New Roman"/>
          <w:sz w:val="22"/>
        </w:rPr>
        <w:t>Žádost o účast</w:t>
      </w:r>
      <w:r w:rsidR="009D46F5" w:rsidRPr="009C2946">
        <w:rPr>
          <w:rFonts w:ascii="Times New Roman" w:hAnsi="Times New Roman"/>
          <w:sz w:val="22"/>
        </w:rPr>
        <w:t xml:space="preserve"> i veškeré další doklady požadované zákonem a zadávacími podmínkami, musí být předloženy v českém jazyce. Doklad ve slovenském jazyce a doklad o vzdělání v latinském jazyce se předkládají bez překladu.</w:t>
      </w:r>
      <w:r w:rsidR="009C2946">
        <w:rPr>
          <w:rFonts w:ascii="Times New Roman" w:hAnsi="Times New Roman"/>
          <w:sz w:val="22"/>
        </w:rPr>
        <w:t xml:space="preserve"> </w:t>
      </w:r>
      <w:r w:rsidR="009D46F5" w:rsidRPr="009C2946">
        <w:rPr>
          <w:rFonts w:ascii="Times New Roman" w:hAnsi="Times New Roman"/>
          <w:sz w:val="22"/>
        </w:rPr>
        <w:t xml:space="preserve">Pokud </w:t>
      </w:r>
      <w:r w:rsidRPr="009C2946">
        <w:rPr>
          <w:rFonts w:ascii="Times New Roman" w:hAnsi="Times New Roman"/>
          <w:sz w:val="22"/>
        </w:rPr>
        <w:t>žádost o účast</w:t>
      </w:r>
      <w:r w:rsidR="009D46F5" w:rsidRPr="009C2946">
        <w:rPr>
          <w:rFonts w:ascii="Times New Roman" w:hAnsi="Times New Roman"/>
          <w:sz w:val="22"/>
        </w:rPr>
        <w:t xml:space="preserve"> bude obsahovat nepovinné přílohy (fotografie, prospekty a další materiály), pak tyto přílohy budou zařazeny až na závěr (tj. za vlastní </w:t>
      </w:r>
      <w:r w:rsidRPr="009C2946">
        <w:rPr>
          <w:rFonts w:ascii="Times New Roman" w:hAnsi="Times New Roman"/>
          <w:sz w:val="22"/>
        </w:rPr>
        <w:t>žádostí o účast</w:t>
      </w:r>
      <w:r w:rsidR="009D46F5" w:rsidRPr="009C2946">
        <w:rPr>
          <w:rFonts w:ascii="Times New Roman" w:hAnsi="Times New Roman"/>
          <w:sz w:val="22"/>
        </w:rPr>
        <w:t>).</w:t>
      </w:r>
    </w:p>
    <w:p w14:paraId="1AEFEFF0" w14:textId="3AA849BC" w:rsidR="00E76441" w:rsidRDefault="006F65A9" w:rsidP="00E76441">
      <w:pPr>
        <w:pStyle w:val="Nadpis2"/>
        <w:ind w:left="57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Způsob pro podání žádosti o účast</w:t>
      </w:r>
    </w:p>
    <w:p w14:paraId="65218D62" w14:textId="77777777" w:rsidR="00BA456B" w:rsidRPr="00BA456B" w:rsidRDefault="00BA456B" w:rsidP="00BA456B"/>
    <w:p w14:paraId="7C79F079" w14:textId="54283FB1" w:rsidR="006F65A9" w:rsidRPr="006F65A9" w:rsidRDefault="006F65A9" w:rsidP="006F65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2"/>
        </w:rPr>
      </w:pPr>
      <w:r w:rsidRPr="006F65A9">
        <w:rPr>
          <w:rFonts w:ascii="Times New Roman" w:hAnsi="Times New Roman"/>
          <w:sz w:val="22"/>
        </w:rPr>
        <w:t xml:space="preserve">Žádosti o účast </w:t>
      </w:r>
      <w:r w:rsidRPr="006F65A9">
        <w:rPr>
          <w:rFonts w:ascii="Times New Roman" w:eastAsiaTheme="minorHAnsi" w:hAnsi="Times New Roman"/>
          <w:sz w:val="22"/>
        </w:rPr>
        <w:t>v elektronické podobě budou doručeny kdykoliv do ukončení lhůty pro podání žádostí</w:t>
      </w:r>
      <w:r>
        <w:rPr>
          <w:rFonts w:ascii="Times New Roman" w:eastAsiaTheme="minorHAnsi" w:hAnsi="Times New Roman"/>
          <w:sz w:val="22"/>
        </w:rPr>
        <w:t xml:space="preserve"> </w:t>
      </w:r>
      <w:r w:rsidRPr="006F65A9">
        <w:rPr>
          <w:rFonts w:ascii="Times New Roman" w:eastAsiaTheme="minorHAnsi" w:hAnsi="Times New Roman"/>
          <w:sz w:val="22"/>
        </w:rPr>
        <w:t>o účast na adresu ELEKTRONICKÉHO NÁSTROJE uvedeného v čl. 1 těchto ZADÁVACÍCH PODMÍNEK.</w:t>
      </w:r>
      <w:r>
        <w:rPr>
          <w:rFonts w:ascii="Times New Roman" w:eastAsiaTheme="minorHAnsi" w:hAnsi="Times New Roman"/>
          <w:sz w:val="22"/>
        </w:rPr>
        <w:t xml:space="preserve"> </w:t>
      </w:r>
      <w:r w:rsidRPr="006F65A9">
        <w:rPr>
          <w:rFonts w:ascii="Times New Roman" w:eastAsiaTheme="minorHAnsi" w:hAnsi="Times New Roman"/>
          <w:sz w:val="22"/>
        </w:rPr>
        <w:t>Žádosti o účast doručené na jinou než výše uvedenou adresu ELEKTRONICKÉHO NÁSTROJE nebo</w:t>
      </w:r>
      <w:r>
        <w:rPr>
          <w:rFonts w:ascii="Times New Roman" w:eastAsiaTheme="minorHAnsi" w:hAnsi="Times New Roman"/>
          <w:sz w:val="22"/>
        </w:rPr>
        <w:t xml:space="preserve"> </w:t>
      </w:r>
      <w:r w:rsidRPr="006F65A9">
        <w:rPr>
          <w:rFonts w:ascii="Times New Roman" w:eastAsiaTheme="minorHAnsi" w:hAnsi="Times New Roman"/>
          <w:sz w:val="22"/>
        </w:rPr>
        <w:t xml:space="preserve">v jiné než elektronické formě se podle ustanovení § 28 </w:t>
      </w:r>
      <w:r w:rsidR="007770F1">
        <w:rPr>
          <w:rFonts w:ascii="Times New Roman" w:eastAsiaTheme="minorHAnsi" w:hAnsi="Times New Roman"/>
          <w:sz w:val="22"/>
        </w:rPr>
        <w:t>odst. 2</w:t>
      </w:r>
      <w:r w:rsidRPr="006F65A9">
        <w:rPr>
          <w:rFonts w:ascii="Times New Roman" w:eastAsiaTheme="minorHAnsi" w:hAnsi="Times New Roman"/>
          <w:sz w:val="22"/>
        </w:rPr>
        <w:t xml:space="preserve"> </w:t>
      </w:r>
      <w:r w:rsidR="007770F1">
        <w:rPr>
          <w:rFonts w:ascii="Times New Roman" w:eastAsiaTheme="minorHAnsi" w:hAnsi="Times New Roman"/>
          <w:sz w:val="22"/>
        </w:rPr>
        <w:t>z</w:t>
      </w:r>
      <w:r w:rsidRPr="006F65A9">
        <w:rPr>
          <w:rFonts w:ascii="Times New Roman" w:eastAsiaTheme="minorHAnsi" w:hAnsi="Times New Roman"/>
          <w:sz w:val="22"/>
        </w:rPr>
        <w:t>ákona nepovažují za podané a v průběhu zadávacího řízení se k nim nepřihlíží.</w:t>
      </w:r>
    </w:p>
    <w:p w14:paraId="22EBB8C0" w14:textId="77777777" w:rsidR="0073254C" w:rsidRPr="009F636E" w:rsidRDefault="0073254C" w:rsidP="0073254C"/>
    <w:p w14:paraId="481B6C5A" w14:textId="77777777" w:rsidR="0073254C" w:rsidRPr="00127333" w:rsidRDefault="0073254C" w:rsidP="0073254C">
      <w:pPr>
        <w:pStyle w:val="Nadpis2"/>
        <w:spacing w:before="0" w:after="0" w:line="240" w:lineRule="auto"/>
        <w:ind w:left="0" w:firstLine="0"/>
        <w:rPr>
          <w:rFonts w:ascii="Times New Roman" w:hAnsi="Times New Roman"/>
          <w:u w:val="single"/>
        </w:rPr>
      </w:pPr>
      <w:bookmarkStart w:id="17" w:name="_Toc299618904"/>
      <w:bookmarkStart w:id="18" w:name="_Toc327130175"/>
      <w:bookmarkStart w:id="19" w:name="_Toc424540695"/>
      <w:bookmarkStart w:id="20" w:name="_Toc536139353"/>
      <w:r w:rsidRPr="00127333">
        <w:rPr>
          <w:rFonts w:ascii="Times New Roman" w:hAnsi="Times New Roman"/>
          <w:u w:val="single"/>
        </w:rPr>
        <w:t>Požadavky na kvalifikaci</w:t>
      </w:r>
      <w:bookmarkEnd w:id="17"/>
      <w:bookmarkEnd w:id="18"/>
      <w:bookmarkEnd w:id="19"/>
      <w:bookmarkEnd w:id="20"/>
    </w:p>
    <w:p w14:paraId="5F1880ED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</w:rPr>
      </w:pPr>
    </w:p>
    <w:p w14:paraId="4A16E1D5" w14:textId="5931CD4B" w:rsidR="0073254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bookmarkStart w:id="21" w:name="_Hlk58820706"/>
      <w:r w:rsidRPr="00127333">
        <w:rPr>
          <w:rFonts w:ascii="Times New Roman" w:hAnsi="Times New Roman"/>
          <w:sz w:val="22"/>
          <w:szCs w:val="22"/>
        </w:rPr>
        <w:t>Způsobilým pro plnění veřejné zakázky je dodavatel, který prokáže:</w:t>
      </w:r>
    </w:p>
    <w:p w14:paraId="09D266B0" w14:textId="63F49929" w:rsidR="00A770FC" w:rsidRPr="00A770FC" w:rsidRDefault="00A770FC" w:rsidP="00A770FC">
      <w:pPr>
        <w:pStyle w:val="Bezmezer"/>
        <w:ind w:left="99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a) </w:t>
      </w:r>
      <w:r w:rsidRPr="00A770FC">
        <w:rPr>
          <w:rFonts w:ascii="Times New Roman" w:hAnsi="Times New Roman"/>
          <w:sz w:val="22"/>
        </w:rPr>
        <w:t xml:space="preserve">§ 74 zákona </w:t>
      </w:r>
      <w:r w:rsidRPr="00A770FC">
        <w:rPr>
          <w:rFonts w:ascii="Times New Roman" w:hAnsi="Times New Roman"/>
          <w:sz w:val="22"/>
        </w:rPr>
        <w:tab/>
        <w:t>-splnění základní</w:t>
      </w:r>
      <w:r w:rsidR="003A59EA">
        <w:rPr>
          <w:rFonts w:ascii="Times New Roman" w:hAnsi="Times New Roman"/>
          <w:sz w:val="22"/>
        </w:rPr>
        <w:t xml:space="preserve"> způsobilosti</w:t>
      </w:r>
    </w:p>
    <w:p w14:paraId="50CC1B65" w14:textId="2AE5CB6A" w:rsidR="00A770FC" w:rsidRPr="00A770FC" w:rsidRDefault="00A770FC" w:rsidP="00A770FC">
      <w:pPr>
        <w:pStyle w:val="Bezmezer"/>
        <w:ind w:left="99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b) </w:t>
      </w:r>
      <w:r w:rsidRPr="00A770FC">
        <w:rPr>
          <w:rFonts w:ascii="Times New Roman" w:hAnsi="Times New Roman"/>
          <w:sz w:val="22"/>
        </w:rPr>
        <w:t xml:space="preserve">§ 77 zákona </w:t>
      </w:r>
      <w:r w:rsidRPr="00A770FC">
        <w:rPr>
          <w:rFonts w:ascii="Times New Roman" w:hAnsi="Times New Roman"/>
          <w:sz w:val="22"/>
        </w:rPr>
        <w:tab/>
        <w:t>-splnění profesní</w:t>
      </w:r>
      <w:r w:rsidR="003A59EA">
        <w:rPr>
          <w:rFonts w:ascii="Times New Roman" w:hAnsi="Times New Roman"/>
          <w:sz w:val="22"/>
        </w:rPr>
        <w:t xml:space="preserve"> způsobilosti</w:t>
      </w:r>
    </w:p>
    <w:p w14:paraId="67914376" w14:textId="4CB367B7" w:rsidR="00A770FC" w:rsidRPr="00A770FC" w:rsidRDefault="00A770FC" w:rsidP="00A770FC">
      <w:pPr>
        <w:pStyle w:val="Bezmezer"/>
        <w:ind w:left="99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c) </w:t>
      </w:r>
      <w:r w:rsidRPr="00A770FC">
        <w:rPr>
          <w:rFonts w:ascii="Times New Roman" w:hAnsi="Times New Roman"/>
          <w:sz w:val="22"/>
        </w:rPr>
        <w:t>§ 78 zákona</w:t>
      </w:r>
      <w:r w:rsidRPr="00A770FC">
        <w:rPr>
          <w:rFonts w:ascii="Times New Roman" w:hAnsi="Times New Roman"/>
          <w:sz w:val="22"/>
        </w:rPr>
        <w:tab/>
        <w:t>-splnění ekonomické kvalifikace</w:t>
      </w:r>
    </w:p>
    <w:p w14:paraId="79257267" w14:textId="07DCA522" w:rsidR="00A770FC" w:rsidRPr="00A770FC" w:rsidRDefault="00A770FC" w:rsidP="00A770FC">
      <w:pPr>
        <w:pStyle w:val="Bezmezer"/>
        <w:ind w:left="99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d) </w:t>
      </w:r>
      <w:r w:rsidRPr="00A770FC">
        <w:rPr>
          <w:rFonts w:ascii="Times New Roman" w:hAnsi="Times New Roman"/>
          <w:sz w:val="22"/>
        </w:rPr>
        <w:t xml:space="preserve">§ 79 zákona </w:t>
      </w:r>
      <w:r w:rsidRPr="00A770FC">
        <w:rPr>
          <w:rFonts w:ascii="Times New Roman" w:hAnsi="Times New Roman"/>
          <w:sz w:val="22"/>
        </w:rPr>
        <w:tab/>
        <w:t>-splnění technických kvalifikačních předpokladů</w:t>
      </w:r>
    </w:p>
    <w:p w14:paraId="2BAFAD38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</w:rPr>
      </w:pPr>
    </w:p>
    <w:p w14:paraId="0D950CEC" w14:textId="36B7AFA4" w:rsidR="0073254C" w:rsidRDefault="0073254C" w:rsidP="0073254C">
      <w:pPr>
        <w:pStyle w:val="Nadpis2"/>
        <w:spacing w:before="0" w:after="0" w:line="240" w:lineRule="auto"/>
        <w:ind w:left="0" w:firstLine="0"/>
        <w:rPr>
          <w:rFonts w:ascii="Times New Roman" w:hAnsi="Times New Roman"/>
          <w:u w:val="single"/>
        </w:rPr>
      </w:pPr>
      <w:bookmarkStart w:id="22" w:name="_Toc424540696"/>
      <w:bookmarkStart w:id="23" w:name="_Toc536139354"/>
      <w:r w:rsidRPr="009F636E">
        <w:rPr>
          <w:rFonts w:ascii="Times New Roman" w:hAnsi="Times New Roman"/>
          <w:u w:val="single"/>
        </w:rPr>
        <w:t>Prokazování splnění kvalifikace</w:t>
      </w:r>
      <w:bookmarkEnd w:id="22"/>
      <w:bookmarkEnd w:id="23"/>
    </w:p>
    <w:p w14:paraId="3FD9F973" w14:textId="77777777" w:rsidR="00A770FC" w:rsidRPr="00A770FC" w:rsidRDefault="00A770FC" w:rsidP="00A770FC"/>
    <w:p w14:paraId="4CE58601" w14:textId="08051A23" w:rsidR="00627E0A" w:rsidRPr="00A81525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bCs w:val="0"/>
          <w:sz w:val="22"/>
          <w:szCs w:val="22"/>
        </w:rPr>
      </w:pPr>
      <w:r w:rsidRPr="00A81525">
        <w:rPr>
          <w:rFonts w:ascii="Times New Roman" w:hAnsi="Times New Roman"/>
          <w:b/>
          <w:sz w:val="22"/>
          <w:szCs w:val="22"/>
        </w:rPr>
        <w:t xml:space="preserve">Dodavatel </w:t>
      </w:r>
      <w:r w:rsidR="007770F1" w:rsidRPr="00A81525">
        <w:rPr>
          <w:rFonts w:ascii="Times New Roman" w:hAnsi="Times New Roman"/>
          <w:b/>
          <w:sz w:val="22"/>
          <w:szCs w:val="22"/>
        </w:rPr>
        <w:t>může</w:t>
      </w:r>
      <w:r w:rsidR="007770F1" w:rsidRPr="00A81525">
        <w:rPr>
          <w:rFonts w:ascii="Times New Roman" w:hAnsi="Times New Roman"/>
          <w:bCs w:val="0"/>
          <w:sz w:val="22"/>
          <w:szCs w:val="22"/>
        </w:rPr>
        <w:t xml:space="preserve"> </w:t>
      </w:r>
      <w:r w:rsidRPr="00A81525">
        <w:rPr>
          <w:rFonts w:ascii="Times New Roman" w:hAnsi="Times New Roman"/>
          <w:b/>
          <w:sz w:val="22"/>
          <w:szCs w:val="22"/>
        </w:rPr>
        <w:t>prok</w:t>
      </w:r>
      <w:r w:rsidR="007770F1" w:rsidRPr="00A81525">
        <w:rPr>
          <w:rFonts w:ascii="Times New Roman" w:hAnsi="Times New Roman"/>
          <w:b/>
          <w:sz w:val="22"/>
          <w:szCs w:val="22"/>
        </w:rPr>
        <w:t>á</w:t>
      </w:r>
      <w:r w:rsidRPr="00A81525">
        <w:rPr>
          <w:rFonts w:ascii="Times New Roman" w:hAnsi="Times New Roman"/>
          <w:b/>
          <w:sz w:val="22"/>
          <w:szCs w:val="22"/>
        </w:rPr>
        <w:t>z</w:t>
      </w:r>
      <w:r w:rsidR="007770F1" w:rsidRPr="00A81525">
        <w:rPr>
          <w:rFonts w:ascii="Times New Roman" w:hAnsi="Times New Roman"/>
          <w:b/>
          <w:sz w:val="22"/>
          <w:szCs w:val="22"/>
        </w:rPr>
        <w:t>at</w:t>
      </w:r>
      <w:r w:rsidRPr="00A81525">
        <w:rPr>
          <w:rFonts w:ascii="Times New Roman" w:hAnsi="Times New Roman"/>
          <w:b/>
          <w:sz w:val="22"/>
          <w:szCs w:val="22"/>
        </w:rPr>
        <w:t xml:space="preserve"> splnění kvalifikace předložením dokladů o kvalifikaci v</w:t>
      </w:r>
      <w:r w:rsidR="007770F1" w:rsidRPr="00A81525">
        <w:rPr>
          <w:rFonts w:ascii="Times New Roman" w:hAnsi="Times New Roman"/>
          <w:b/>
          <w:sz w:val="22"/>
          <w:szCs w:val="22"/>
        </w:rPr>
        <w:t xml:space="preserve"> prostých </w:t>
      </w:r>
      <w:r w:rsidRPr="00A81525">
        <w:rPr>
          <w:rFonts w:ascii="Times New Roman" w:hAnsi="Times New Roman"/>
          <w:b/>
          <w:sz w:val="22"/>
          <w:szCs w:val="22"/>
        </w:rPr>
        <w:t>kopiích</w:t>
      </w:r>
      <w:r w:rsidR="00627E0A" w:rsidRPr="00A81525">
        <w:rPr>
          <w:rFonts w:ascii="Times New Roman" w:hAnsi="Times New Roman"/>
          <w:bCs w:val="0"/>
          <w:sz w:val="22"/>
          <w:szCs w:val="22"/>
        </w:rPr>
        <w:t>.</w:t>
      </w:r>
      <w:r w:rsidRPr="00A81525">
        <w:rPr>
          <w:rFonts w:ascii="Times New Roman" w:hAnsi="Times New Roman"/>
          <w:bCs w:val="0"/>
          <w:sz w:val="22"/>
          <w:szCs w:val="22"/>
        </w:rPr>
        <w:t xml:space="preserve"> </w:t>
      </w:r>
      <w:r w:rsidR="00627E0A" w:rsidRPr="00A81525">
        <w:rPr>
          <w:rFonts w:ascii="Times New Roman" w:hAnsi="Times New Roman"/>
          <w:bCs w:val="0"/>
          <w:sz w:val="22"/>
          <w:szCs w:val="22"/>
        </w:rPr>
        <w:t>Zadavatel si může v průběhu zadávacího řízení vyžádat předložení originálů nebo úředně ověřených kopií dokladů o kvalifikaci.</w:t>
      </w:r>
    </w:p>
    <w:p w14:paraId="4426228E" w14:textId="77777777" w:rsidR="00426394" w:rsidRDefault="00A81525" w:rsidP="00426394">
      <w:pPr>
        <w:pStyle w:val="Nadpis3"/>
        <w:numPr>
          <w:ilvl w:val="0"/>
          <w:numId w:val="0"/>
        </w:numPr>
        <w:spacing w:before="0" w:after="0" w:line="240" w:lineRule="auto"/>
        <w:ind w:firstLine="708"/>
        <w:rPr>
          <w:rFonts w:ascii="Times New Roman" w:hAnsi="Times New Roman"/>
          <w:bCs w:val="0"/>
          <w:sz w:val="22"/>
          <w:szCs w:val="22"/>
        </w:rPr>
      </w:pPr>
      <w:r w:rsidRPr="00BB6788">
        <w:rPr>
          <w:rFonts w:ascii="Times New Roman" w:hAnsi="Times New Roman"/>
          <w:bCs w:val="0"/>
          <w:sz w:val="22"/>
          <w:szCs w:val="22"/>
        </w:rPr>
        <w:t>V</w:t>
      </w:r>
      <w:r w:rsidR="00627E0A" w:rsidRPr="00BB6788">
        <w:rPr>
          <w:rFonts w:ascii="Times New Roman" w:hAnsi="Times New Roman"/>
          <w:bCs w:val="0"/>
          <w:sz w:val="22"/>
          <w:szCs w:val="22"/>
        </w:rPr>
        <w:t xml:space="preserve"> souladu s § 86 odst. 2 zákona </w:t>
      </w:r>
      <w:r w:rsidRPr="00BB6788">
        <w:rPr>
          <w:rFonts w:ascii="Times New Roman" w:hAnsi="Times New Roman"/>
          <w:bCs w:val="0"/>
          <w:sz w:val="22"/>
          <w:szCs w:val="22"/>
        </w:rPr>
        <w:t xml:space="preserve">Zadavatel tímto </w:t>
      </w:r>
      <w:r w:rsidR="00627E0A" w:rsidRPr="00BB6788">
        <w:rPr>
          <w:rFonts w:ascii="Times New Roman" w:hAnsi="Times New Roman"/>
          <w:b/>
          <w:sz w:val="22"/>
          <w:szCs w:val="22"/>
        </w:rPr>
        <w:t>vylučuje možnost</w:t>
      </w:r>
      <w:r w:rsidR="00627E0A" w:rsidRPr="00BB6788">
        <w:rPr>
          <w:rFonts w:ascii="Times New Roman" w:hAnsi="Times New Roman"/>
          <w:bCs w:val="0"/>
          <w:sz w:val="22"/>
          <w:szCs w:val="22"/>
        </w:rPr>
        <w:t xml:space="preserve"> nahradit dokumenty prokazující kvalifikaci čestným prohlášením</w:t>
      </w:r>
      <w:r w:rsidR="0073254C" w:rsidRPr="00A81525">
        <w:rPr>
          <w:rFonts w:ascii="Times New Roman" w:hAnsi="Times New Roman"/>
          <w:bCs w:val="0"/>
          <w:sz w:val="22"/>
          <w:szCs w:val="22"/>
        </w:rPr>
        <w:t xml:space="preserve">. </w:t>
      </w:r>
    </w:p>
    <w:p w14:paraId="73259B89" w14:textId="6C249AEF" w:rsidR="00426394" w:rsidRDefault="00426394" w:rsidP="00426394">
      <w:pPr>
        <w:pStyle w:val="Nadpis3"/>
        <w:numPr>
          <w:ilvl w:val="0"/>
          <w:numId w:val="0"/>
        </w:numPr>
        <w:spacing w:before="0" w:after="0" w:line="240" w:lineRule="auto"/>
        <w:ind w:firstLine="708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>Účastník, se kterým má být uzavřena smlouva, je povinen dle §</w:t>
      </w:r>
      <w:r w:rsidRPr="00B1543C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122</w:t>
      </w:r>
      <w:r w:rsidRPr="00B1543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1543C">
        <w:rPr>
          <w:rFonts w:ascii="Times New Roman" w:hAnsi="Times New Roman"/>
          <w:sz w:val="22"/>
          <w:szCs w:val="22"/>
        </w:rPr>
        <w:t xml:space="preserve">zákona před jejím uzavřením </w:t>
      </w:r>
      <w:r w:rsidRPr="00426394">
        <w:rPr>
          <w:rFonts w:ascii="Times New Roman" w:hAnsi="Times New Roman"/>
          <w:b/>
          <w:bCs w:val="0"/>
          <w:sz w:val="22"/>
          <w:szCs w:val="22"/>
        </w:rPr>
        <w:t>předložit zadavateli originály nebo úředně ověřené kopie dokladů</w:t>
      </w:r>
      <w:r w:rsidRPr="00B1543C">
        <w:rPr>
          <w:rFonts w:ascii="Times New Roman" w:hAnsi="Times New Roman"/>
          <w:sz w:val="22"/>
          <w:szCs w:val="22"/>
        </w:rPr>
        <w:t xml:space="preserve"> prokazujících splnění kvalifikace, pokud je zadavatel již nemá k</w:t>
      </w:r>
      <w:r>
        <w:rPr>
          <w:rFonts w:ascii="Times New Roman" w:hAnsi="Times New Roman"/>
          <w:sz w:val="22"/>
          <w:szCs w:val="22"/>
        </w:rPr>
        <w:t> </w:t>
      </w:r>
      <w:r w:rsidRPr="00B1543C">
        <w:rPr>
          <w:rFonts w:ascii="Times New Roman" w:hAnsi="Times New Roman"/>
          <w:sz w:val="22"/>
          <w:szCs w:val="22"/>
        </w:rPr>
        <w:t>dispozici</w:t>
      </w:r>
      <w:r>
        <w:rPr>
          <w:rFonts w:ascii="Times New Roman" w:hAnsi="Times New Roman"/>
          <w:sz w:val="22"/>
          <w:szCs w:val="22"/>
        </w:rPr>
        <w:t>.</w:t>
      </w:r>
    </w:p>
    <w:p w14:paraId="5358AFD8" w14:textId="77777777" w:rsidR="005E77FD" w:rsidRPr="005E77FD" w:rsidRDefault="005E77FD" w:rsidP="005E77FD"/>
    <w:p w14:paraId="4563C8C1" w14:textId="45DFBAFB" w:rsidR="0073254C" w:rsidRPr="00B1543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Doklady prokazující základní kvalifikační předpoklady dle čl. </w:t>
      </w:r>
      <w:r w:rsidR="007770F1">
        <w:rPr>
          <w:rFonts w:ascii="Times New Roman" w:hAnsi="Times New Roman"/>
          <w:sz w:val="22"/>
          <w:szCs w:val="22"/>
        </w:rPr>
        <w:t>15</w:t>
      </w:r>
      <w:r w:rsidR="007770F1" w:rsidRPr="00B1543C">
        <w:rPr>
          <w:rFonts w:ascii="Times New Roman" w:hAnsi="Times New Roman"/>
          <w:sz w:val="22"/>
          <w:szCs w:val="22"/>
        </w:rPr>
        <w:t xml:space="preserve"> </w:t>
      </w:r>
      <w:r w:rsidRPr="00B1543C">
        <w:rPr>
          <w:rFonts w:ascii="Times New Roman" w:hAnsi="Times New Roman"/>
          <w:sz w:val="22"/>
          <w:szCs w:val="22"/>
        </w:rPr>
        <w:t xml:space="preserve">této zadávací dokumentace a profesní kvalifikační předpoklady dle čl. </w:t>
      </w:r>
      <w:r w:rsidR="007770F1" w:rsidRPr="00B1543C">
        <w:rPr>
          <w:rFonts w:ascii="Times New Roman" w:hAnsi="Times New Roman"/>
          <w:sz w:val="22"/>
          <w:szCs w:val="22"/>
        </w:rPr>
        <w:t>1</w:t>
      </w:r>
      <w:r w:rsidR="007770F1">
        <w:rPr>
          <w:rFonts w:ascii="Times New Roman" w:hAnsi="Times New Roman"/>
          <w:sz w:val="22"/>
          <w:szCs w:val="22"/>
        </w:rPr>
        <w:t>6</w:t>
      </w:r>
      <w:r w:rsidR="007770F1" w:rsidRPr="00B1543C">
        <w:rPr>
          <w:rFonts w:ascii="Times New Roman" w:hAnsi="Times New Roman"/>
          <w:sz w:val="22"/>
          <w:szCs w:val="22"/>
        </w:rPr>
        <w:t xml:space="preserve"> </w:t>
      </w:r>
      <w:r w:rsidRPr="00B1543C">
        <w:rPr>
          <w:rFonts w:ascii="Times New Roman" w:hAnsi="Times New Roman"/>
          <w:sz w:val="22"/>
          <w:szCs w:val="22"/>
        </w:rPr>
        <w:t xml:space="preserve">odst. 1 písm. a) této zadávací dokumentace musí prokazovat splnění požadovaného kritéria kvalifikace nejpozději </w:t>
      </w:r>
      <w:r w:rsidRPr="002A1FEA">
        <w:rPr>
          <w:rFonts w:ascii="Times New Roman" w:hAnsi="Times New Roman"/>
          <w:sz w:val="22"/>
          <w:szCs w:val="22"/>
          <w:u w:val="single"/>
        </w:rPr>
        <w:t xml:space="preserve">v době 3 měsíců přede dnem </w:t>
      </w:r>
      <w:r w:rsidR="007770F1" w:rsidRPr="002A1FEA">
        <w:rPr>
          <w:rFonts w:ascii="Times New Roman" w:hAnsi="Times New Roman"/>
          <w:sz w:val="22"/>
          <w:szCs w:val="22"/>
          <w:u w:val="single"/>
        </w:rPr>
        <w:t>zahájení zadávacího řízení</w:t>
      </w:r>
      <w:r w:rsidRPr="00B1543C">
        <w:rPr>
          <w:rFonts w:ascii="Times New Roman" w:hAnsi="Times New Roman"/>
          <w:sz w:val="22"/>
          <w:szCs w:val="22"/>
        </w:rPr>
        <w:t>.</w:t>
      </w:r>
    </w:p>
    <w:p w14:paraId="20197BBE" w14:textId="700D2B60" w:rsidR="0073254C" w:rsidRPr="00B1543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Dodavatel, který podal </w:t>
      </w:r>
      <w:r w:rsidR="003B05E0">
        <w:rPr>
          <w:rFonts w:ascii="Times New Roman" w:hAnsi="Times New Roman"/>
          <w:sz w:val="22"/>
          <w:szCs w:val="22"/>
        </w:rPr>
        <w:t>žádost o účast</w:t>
      </w:r>
      <w:r w:rsidRPr="00B1543C">
        <w:rPr>
          <w:rFonts w:ascii="Times New Roman" w:hAnsi="Times New Roman"/>
          <w:sz w:val="22"/>
          <w:szCs w:val="22"/>
        </w:rPr>
        <w:t xml:space="preserve"> v tomto zadávacím řízení, nesmí být současně jinou osobou, jehož prostřednictvím jiný dodavatel v tomto zadávacím řízení prokazuje kvalifikaci.</w:t>
      </w:r>
    </w:p>
    <w:p w14:paraId="114942E4" w14:textId="1D8D8879" w:rsidR="004C1247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Dodavatel může prokázat určitou část </w:t>
      </w:r>
      <w:r w:rsidR="004C1247">
        <w:rPr>
          <w:rFonts w:ascii="Times New Roman" w:hAnsi="Times New Roman"/>
          <w:sz w:val="22"/>
          <w:szCs w:val="22"/>
        </w:rPr>
        <w:t>kvalifikace</w:t>
      </w:r>
      <w:r w:rsidRPr="00B1543C">
        <w:rPr>
          <w:rFonts w:ascii="Times New Roman" w:hAnsi="Times New Roman"/>
          <w:sz w:val="22"/>
          <w:szCs w:val="22"/>
        </w:rPr>
        <w:t xml:space="preserve">, s výjimkou kritéria podle dle čl. </w:t>
      </w:r>
      <w:r w:rsidR="004C1247">
        <w:rPr>
          <w:rFonts w:ascii="Times New Roman" w:hAnsi="Times New Roman"/>
          <w:sz w:val="22"/>
          <w:szCs w:val="22"/>
        </w:rPr>
        <w:t>16</w:t>
      </w:r>
      <w:r w:rsidRPr="00B1543C">
        <w:rPr>
          <w:rFonts w:ascii="Times New Roman" w:hAnsi="Times New Roman"/>
          <w:sz w:val="22"/>
          <w:szCs w:val="22"/>
        </w:rPr>
        <w:t xml:space="preserve"> odst. 1 písm. a) této zadávací dokumentace, prostřednictvím jiných osob. </w:t>
      </w:r>
    </w:p>
    <w:p w14:paraId="0CACE385" w14:textId="1E006C59" w:rsidR="0073254C" w:rsidRPr="00B1543C" w:rsidRDefault="0073254C" w:rsidP="00F0494F">
      <w:pPr>
        <w:pStyle w:val="Nadpis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>Dodavatel je v takovém případě povinen zadavateli předložit:</w:t>
      </w:r>
    </w:p>
    <w:p w14:paraId="5FA12155" w14:textId="59B94EF7" w:rsidR="0073254C" w:rsidRPr="00B1543C" w:rsidRDefault="0073254C" w:rsidP="0073254C">
      <w:pPr>
        <w:pStyle w:val="Nadpis4"/>
        <w:spacing w:before="0" w:after="0" w:line="240" w:lineRule="auto"/>
        <w:ind w:left="851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doklady prokazující splnění profesní kvalifikačních předpokladů podle čl. </w:t>
      </w:r>
      <w:r w:rsidR="004C1247">
        <w:rPr>
          <w:rFonts w:ascii="Times New Roman" w:hAnsi="Times New Roman"/>
          <w:sz w:val="22"/>
          <w:szCs w:val="22"/>
        </w:rPr>
        <w:t>16</w:t>
      </w:r>
      <w:r w:rsidR="004C1247" w:rsidRPr="00B1543C">
        <w:rPr>
          <w:rFonts w:ascii="Times New Roman" w:hAnsi="Times New Roman"/>
          <w:sz w:val="22"/>
          <w:szCs w:val="22"/>
        </w:rPr>
        <w:t xml:space="preserve"> </w:t>
      </w:r>
      <w:r w:rsidRPr="00B1543C">
        <w:rPr>
          <w:rFonts w:ascii="Times New Roman" w:hAnsi="Times New Roman"/>
          <w:sz w:val="22"/>
          <w:szCs w:val="22"/>
        </w:rPr>
        <w:t>odst. 1 písm. a) této zadávací dokumentace jinou osobou,</w:t>
      </w:r>
    </w:p>
    <w:p w14:paraId="4388A6AD" w14:textId="77777777" w:rsidR="0073254C" w:rsidRPr="00B1543C" w:rsidRDefault="0073254C" w:rsidP="0073254C">
      <w:pPr>
        <w:pStyle w:val="Nadpis4"/>
        <w:spacing w:before="0" w:after="0" w:line="240" w:lineRule="auto"/>
        <w:ind w:left="851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>doklady prokazující splnění chybějící části kvalifikace prostřednictvím jiné osoby,</w:t>
      </w:r>
    </w:p>
    <w:p w14:paraId="6C6F0ACB" w14:textId="44ABFBAA" w:rsidR="0073254C" w:rsidRPr="00B1543C" w:rsidRDefault="004C1247" w:rsidP="0073254C">
      <w:pPr>
        <w:pStyle w:val="Nadpis4"/>
        <w:spacing w:before="0" w:after="0" w:line="240" w:lineRule="auto"/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doklady o s</w:t>
      </w:r>
      <w:r w:rsidR="0073254C" w:rsidRPr="00B1543C">
        <w:rPr>
          <w:rFonts w:ascii="Times New Roman" w:hAnsi="Times New Roman"/>
          <w:sz w:val="22"/>
          <w:szCs w:val="22"/>
        </w:rPr>
        <w:t>plnění základní</w:t>
      </w:r>
      <w:r>
        <w:rPr>
          <w:rFonts w:ascii="Times New Roman" w:hAnsi="Times New Roman"/>
          <w:sz w:val="22"/>
          <w:szCs w:val="22"/>
        </w:rPr>
        <w:t xml:space="preserve"> způsobilosti </w:t>
      </w:r>
      <w:r w:rsidR="0073254C" w:rsidRPr="00B1543C">
        <w:rPr>
          <w:rFonts w:ascii="Times New Roman" w:hAnsi="Times New Roman"/>
          <w:sz w:val="22"/>
          <w:szCs w:val="22"/>
        </w:rPr>
        <w:t xml:space="preserve">podle čl. </w:t>
      </w:r>
      <w:r>
        <w:rPr>
          <w:rFonts w:ascii="Times New Roman" w:hAnsi="Times New Roman"/>
          <w:sz w:val="22"/>
          <w:szCs w:val="22"/>
        </w:rPr>
        <w:t>15</w:t>
      </w:r>
      <w:r w:rsidRPr="00B1543C">
        <w:rPr>
          <w:rFonts w:ascii="Times New Roman" w:hAnsi="Times New Roman"/>
          <w:sz w:val="22"/>
          <w:szCs w:val="22"/>
        </w:rPr>
        <w:t xml:space="preserve"> </w:t>
      </w:r>
      <w:r w:rsidR="0073254C" w:rsidRPr="00B1543C">
        <w:rPr>
          <w:rFonts w:ascii="Times New Roman" w:hAnsi="Times New Roman"/>
          <w:sz w:val="22"/>
          <w:szCs w:val="22"/>
        </w:rPr>
        <w:t>této zadávací dokumentace jinou osobou a</w:t>
      </w:r>
    </w:p>
    <w:p w14:paraId="7AFE06AD" w14:textId="308B31F5" w:rsidR="0073254C" w:rsidRDefault="0073254C" w:rsidP="0073254C">
      <w:pPr>
        <w:pStyle w:val="Nadpis4"/>
        <w:spacing w:before="0" w:after="0" w:line="240" w:lineRule="auto"/>
        <w:ind w:left="851"/>
        <w:rPr>
          <w:rFonts w:ascii="Times New Roman" w:hAnsi="Times New Roman"/>
          <w:sz w:val="22"/>
          <w:szCs w:val="22"/>
        </w:rPr>
      </w:pPr>
      <w:bookmarkStart w:id="24" w:name="_Ref463246430"/>
      <w:r w:rsidRPr="00B1543C">
        <w:rPr>
          <w:rFonts w:ascii="Times New Roman" w:hAnsi="Times New Roman"/>
          <w:sz w:val="22"/>
          <w:szCs w:val="22"/>
        </w:rPr>
        <w:t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  <w:bookmarkEnd w:id="24"/>
    </w:p>
    <w:p w14:paraId="3A0D5A8C" w14:textId="77777777" w:rsidR="00D522BB" w:rsidRPr="00D522BB" w:rsidRDefault="0073254C" w:rsidP="00D522BB">
      <w:pPr>
        <w:pStyle w:val="Nadpis3"/>
        <w:spacing w:before="0" w:after="0" w:line="240" w:lineRule="auto"/>
        <w:ind w:left="0" w:firstLine="0"/>
        <w:rPr>
          <w:rFonts w:ascii="Times New Roman" w:hAnsi="Times New Roman"/>
          <w:bCs w:val="0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>Má se za to, že požadavek podle čl.</w:t>
      </w:r>
      <w:r w:rsidR="006F65A9">
        <w:rPr>
          <w:rFonts w:ascii="Times New Roman" w:hAnsi="Times New Roman"/>
          <w:sz w:val="22"/>
          <w:szCs w:val="22"/>
        </w:rPr>
        <w:t xml:space="preserve"> 14</w:t>
      </w:r>
      <w:r w:rsidRPr="00B1543C">
        <w:rPr>
          <w:rFonts w:ascii="Times New Roman" w:hAnsi="Times New Roman"/>
          <w:sz w:val="22"/>
          <w:szCs w:val="22"/>
        </w:rPr>
        <w:t xml:space="preserve"> odst. 4 písm. d) této zadávací dokumentace je splněn, pokud obsahem písemného závazku jiné osoby je společná a nerozdílná odpovědnost této osoby za plnění veřejné zakázky společně s dodavatelem. </w:t>
      </w:r>
      <w:r w:rsidRPr="00103B73">
        <w:rPr>
          <w:rFonts w:ascii="Times New Roman" w:hAnsi="Times New Roman"/>
          <w:b/>
          <w:bCs w:val="0"/>
          <w:sz w:val="22"/>
          <w:szCs w:val="22"/>
        </w:rPr>
        <w:t xml:space="preserve">Prokazuje-li však dodavatel prostřednictvím jiné osoby kvalifikaci </w:t>
      </w:r>
      <w:r w:rsidRPr="00D522BB">
        <w:rPr>
          <w:rFonts w:ascii="Times New Roman" w:hAnsi="Times New Roman"/>
          <w:b/>
          <w:bCs w:val="0"/>
          <w:sz w:val="22"/>
          <w:szCs w:val="22"/>
        </w:rPr>
        <w:t>a předkládá doklady podle § 79 odst. 2 písm. a), b) nebo d)</w:t>
      </w:r>
      <w:r w:rsidRPr="00D522BB">
        <w:rPr>
          <w:rFonts w:ascii="Times New Roman" w:hAnsi="Times New Roman"/>
          <w:sz w:val="22"/>
          <w:szCs w:val="22"/>
        </w:rPr>
        <w:t xml:space="preserve"> vztahující se k takové osobě, musí dokument podle </w:t>
      </w:r>
      <w:r w:rsidR="006F65A9" w:rsidRPr="00D522BB">
        <w:rPr>
          <w:rFonts w:ascii="Times New Roman" w:hAnsi="Times New Roman"/>
          <w:sz w:val="22"/>
          <w:szCs w:val="22"/>
        </w:rPr>
        <w:t>1</w:t>
      </w:r>
      <w:r w:rsidRPr="00D522BB">
        <w:rPr>
          <w:rFonts w:ascii="Times New Roman" w:hAnsi="Times New Roman"/>
          <w:sz w:val="22"/>
          <w:szCs w:val="22"/>
        </w:rPr>
        <w:t xml:space="preserve"> odst.  písm. d) této zadávací dokumentace obsahovat závazek, že jiná osoba bude vykonávat stavební práce či služby, ke kterým se prokazované kritérium</w:t>
      </w:r>
      <w:r w:rsidRPr="00D522BB">
        <w:rPr>
          <w:rFonts w:ascii="Times New Roman" w:hAnsi="Times New Roman"/>
          <w:bCs w:val="0"/>
          <w:sz w:val="22"/>
          <w:szCs w:val="22"/>
        </w:rPr>
        <w:t xml:space="preserve"> kvalifikace vztahuje.</w:t>
      </w:r>
    </w:p>
    <w:p w14:paraId="74623D75" w14:textId="77777777" w:rsidR="00D30A86" w:rsidRDefault="004C1247" w:rsidP="00D30A86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D522BB">
        <w:rPr>
          <w:rFonts w:ascii="Times New Roman" w:hAnsi="Times New Roman"/>
          <w:sz w:val="22"/>
          <w:szCs w:val="22"/>
        </w:rPr>
        <w:t>Pokud je prostřednictvím jiné osoby prokazována ekonomická kvalifikace podle čl. 1</w:t>
      </w:r>
      <w:r w:rsidR="00626212" w:rsidRPr="00D522BB">
        <w:rPr>
          <w:rFonts w:ascii="Times New Roman" w:hAnsi="Times New Roman"/>
          <w:sz w:val="22"/>
          <w:szCs w:val="22"/>
        </w:rPr>
        <w:t>7</w:t>
      </w:r>
      <w:r w:rsidRPr="00D522BB">
        <w:rPr>
          <w:rFonts w:ascii="Times New Roman" w:hAnsi="Times New Roman"/>
          <w:sz w:val="22"/>
          <w:szCs w:val="22"/>
        </w:rPr>
        <w:t>, požaduje zadavatel v souladu s § 83 odst. 3 zákona, aby dodavatel a jiná osoba, jejímž prostřednictvím dodavatel prokazuje ekonomickou kvalifikaci, nesli společnou a nerozdílnou odpovědnost za plnění veřejné zakázky.</w:t>
      </w:r>
    </w:p>
    <w:p w14:paraId="00B244B1" w14:textId="40D632A8" w:rsidR="004C1247" w:rsidRPr="00D30A86" w:rsidRDefault="004C1247" w:rsidP="00D30A86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D30A86">
        <w:rPr>
          <w:rFonts w:ascii="Times New Roman" w:hAnsi="Times New Roman"/>
          <w:sz w:val="22"/>
          <w:szCs w:val="22"/>
        </w:rPr>
        <w:lastRenderedPageBreak/>
        <w:t>Zadavatel požaduje, aby v případě společné účasti odpovědnost nesli všichni dodavatelé podávající společnou nabídku společně a nerozdílně.</w:t>
      </w:r>
    </w:p>
    <w:p w14:paraId="0B0C61E1" w14:textId="77777777" w:rsidR="00963B2E" w:rsidRPr="009F636E" w:rsidRDefault="00963B2E" w:rsidP="0073254C"/>
    <w:p w14:paraId="7513B360" w14:textId="06B3EA09" w:rsidR="0073254C" w:rsidRDefault="0073254C" w:rsidP="0073254C">
      <w:pPr>
        <w:pStyle w:val="Nadpis2"/>
        <w:spacing w:before="0" w:after="0" w:line="240" w:lineRule="auto"/>
        <w:ind w:left="0" w:firstLine="0"/>
        <w:rPr>
          <w:rFonts w:ascii="Times New Roman" w:hAnsi="Times New Roman"/>
          <w:u w:val="single"/>
        </w:rPr>
      </w:pPr>
      <w:bookmarkStart w:id="25" w:name="_Toc395706689"/>
      <w:bookmarkStart w:id="26" w:name="_Toc424540697"/>
      <w:bookmarkStart w:id="27" w:name="_Toc536139355"/>
      <w:r w:rsidRPr="009F636E">
        <w:rPr>
          <w:rFonts w:ascii="Times New Roman" w:hAnsi="Times New Roman"/>
          <w:u w:val="single"/>
        </w:rPr>
        <w:t xml:space="preserve">Základní </w:t>
      </w:r>
      <w:bookmarkEnd w:id="25"/>
      <w:bookmarkEnd w:id="26"/>
      <w:bookmarkEnd w:id="27"/>
      <w:r w:rsidR="004C1247">
        <w:rPr>
          <w:rFonts w:ascii="Times New Roman" w:hAnsi="Times New Roman"/>
          <w:u w:val="single"/>
        </w:rPr>
        <w:t>způsobilost</w:t>
      </w:r>
      <w:r w:rsidR="00D30A86">
        <w:rPr>
          <w:rFonts w:ascii="Times New Roman" w:hAnsi="Times New Roman"/>
          <w:u w:val="single"/>
        </w:rPr>
        <w:t xml:space="preserve"> </w:t>
      </w:r>
      <w:r w:rsidR="00D30A86" w:rsidRPr="00D72BEB">
        <w:rPr>
          <w:rFonts w:ascii="Times New Roman" w:hAnsi="Times New Roman"/>
          <w:sz w:val="22"/>
          <w:szCs w:val="22"/>
        </w:rPr>
        <w:t>§ 74 zákona</w:t>
      </w:r>
    </w:p>
    <w:p w14:paraId="64980CBE" w14:textId="77777777" w:rsidR="00D30A86" w:rsidRPr="00D30A86" w:rsidRDefault="00D30A86" w:rsidP="00D30A86"/>
    <w:p w14:paraId="0FD56463" w14:textId="5076DC3A" w:rsidR="0073254C" w:rsidRPr="00B1543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Zadavatel požaduje splnění základních kvalifikačních předpokladů. Základní </w:t>
      </w:r>
      <w:r w:rsidR="004C1247">
        <w:rPr>
          <w:rFonts w:ascii="Times New Roman" w:hAnsi="Times New Roman"/>
          <w:sz w:val="22"/>
          <w:szCs w:val="22"/>
        </w:rPr>
        <w:t>způsobilost</w:t>
      </w:r>
      <w:r w:rsidRPr="00B1543C">
        <w:rPr>
          <w:rFonts w:ascii="Times New Roman" w:hAnsi="Times New Roman"/>
          <w:sz w:val="22"/>
          <w:szCs w:val="22"/>
        </w:rPr>
        <w:t xml:space="preserve"> </w:t>
      </w:r>
      <w:r w:rsidRPr="00C87D87">
        <w:rPr>
          <w:rFonts w:ascii="Times New Roman" w:hAnsi="Times New Roman"/>
          <w:b/>
          <w:bCs w:val="0"/>
          <w:sz w:val="22"/>
          <w:szCs w:val="22"/>
        </w:rPr>
        <w:t>nesplňuje dodavatel, který</w:t>
      </w:r>
      <w:r>
        <w:rPr>
          <w:rFonts w:ascii="Times New Roman" w:hAnsi="Times New Roman"/>
          <w:sz w:val="22"/>
          <w:szCs w:val="22"/>
        </w:rPr>
        <w:t>:</w:t>
      </w:r>
    </w:p>
    <w:p w14:paraId="0878DCD8" w14:textId="77777777" w:rsidR="0073254C" w:rsidRPr="00B1543C" w:rsidRDefault="0073254C" w:rsidP="00015117">
      <w:pPr>
        <w:pStyle w:val="Nadpis4"/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byl v zemi svého sídla v posledních 5 letech před zahájením zadávacího řízení pravomocně </w:t>
      </w:r>
      <w:r w:rsidRPr="00466D65">
        <w:rPr>
          <w:rFonts w:ascii="Times New Roman" w:hAnsi="Times New Roman"/>
          <w:sz w:val="22"/>
          <w:szCs w:val="22"/>
          <w:u w:val="single"/>
        </w:rPr>
        <w:t>odsouzen pro trestný čin</w:t>
      </w:r>
      <w:r w:rsidRPr="00B1543C">
        <w:rPr>
          <w:rFonts w:ascii="Times New Roman" w:hAnsi="Times New Roman"/>
          <w:sz w:val="22"/>
          <w:szCs w:val="22"/>
        </w:rPr>
        <w:t xml:space="preserve"> uvedený v příloze č.3 zákona č. 134/2016 Sb., ve znění pozdějších předpisů, nebo obdobný trestný čin podle právního řádu země sídla dodavatele; k zahlazeným odsouzením se nepřihlíží,</w:t>
      </w:r>
    </w:p>
    <w:p w14:paraId="1FBD0AC2" w14:textId="77777777" w:rsidR="0073254C" w:rsidRPr="00B1543C" w:rsidRDefault="0073254C" w:rsidP="00015117">
      <w:pPr>
        <w:pStyle w:val="Nadpis4"/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má v České republice nebo v zemi svého sídla v evidenci daní zachycen splatný </w:t>
      </w:r>
      <w:r w:rsidRPr="00466D65">
        <w:rPr>
          <w:rFonts w:ascii="Times New Roman" w:hAnsi="Times New Roman"/>
          <w:sz w:val="22"/>
          <w:szCs w:val="22"/>
          <w:u w:val="single"/>
        </w:rPr>
        <w:t>daňový nedoplatek</w:t>
      </w:r>
      <w:r>
        <w:rPr>
          <w:rFonts w:ascii="Times New Roman" w:hAnsi="Times New Roman"/>
          <w:sz w:val="22"/>
          <w:szCs w:val="22"/>
        </w:rPr>
        <w:t>,</w:t>
      </w:r>
    </w:p>
    <w:p w14:paraId="32528879" w14:textId="77777777" w:rsidR="0073254C" w:rsidRPr="00B1543C" w:rsidRDefault="0073254C" w:rsidP="00015117">
      <w:pPr>
        <w:pStyle w:val="Nadpis4"/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má v České republice nebo v zemi svého sídla splatný nedoplatek na pojistném nebo na penále na veřejné </w:t>
      </w:r>
      <w:r w:rsidRPr="00466D65">
        <w:rPr>
          <w:rFonts w:ascii="Times New Roman" w:hAnsi="Times New Roman"/>
          <w:sz w:val="22"/>
          <w:szCs w:val="22"/>
          <w:u w:val="single"/>
        </w:rPr>
        <w:t>zdravotní pojištění</w:t>
      </w:r>
      <w:r w:rsidRPr="00B1543C">
        <w:rPr>
          <w:rFonts w:ascii="Times New Roman" w:hAnsi="Times New Roman"/>
          <w:sz w:val="22"/>
          <w:szCs w:val="22"/>
        </w:rPr>
        <w:t>,</w:t>
      </w:r>
    </w:p>
    <w:p w14:paraId="234A5530" w14:textId="77777777" w:rsidR="0073254C" w:rsidRPr="00B1543C" w:rsidRDefault="0073254C" w:rsidP="00015117">
      <w:pPr>
        <w:pStyle w:val="Nadpis4"/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má v České republice nebo v zemi svého sídla splatný nedoplatek na pojistném nebo na penále na </w:t>
      </w:r>
      <w:r w:rsidRPr="00466D65">
        <w:rPr>
          <w:rFonts w:ascii="Times New Roman" w:hAnsi="Times New Roman"/>
          <w:sz w:val="22"/>
          <w:szCs w:val="22"/>
          <w:u w:val="single"/>
        </w:rPr>
        <w:t>sociální zabezpečení</w:t>
      </w:r>
      <w:r w:rsidRPr="00B1543C">
        <w:rPr>
          <w:rFonts w:ascii="Times New Roman" w:hAnsi="Times New Roman"/>
          <w:sz w:val="22"/>
          <w:szCs w:val="22"/>
        </w:rPr>
        <w:t xml:space="preserve"> a příspěvku na státní politiku zaměstnanosti,</w:t>
      </w:r>
    </w:p>
    <w:p w14:paraId="75B2D3FF" w14:textId="77777777" w:rsidR="0073254C" w:rsidRPr="00B1543C" w:rsidRDefault="0073254C" w:rsidP="00015117">
      <w:pPr>
        <w:pStyle w:val="Nadpis4"/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466D65">
        <w:rPr>
          <w:rFonts w:ascii="Times New Roman" w:hAnsi="Times New Roman"/>
          <w:sz w:val="22"/>
          <w:szCs w:val="22"/>
          <w:u w:val="single"/>
        </w:rPr>
        <w:t>je v likvidaci</w:t>
      </w:r>
      <w:r w:rsidRPr="00B1543C">
        <w:rPr>
          <w:rFonts w:ascii="Times New Roman" w:hAnsi="Times New Roman"/>
          <w:sz w:val="22"/>
          <w:szCs w:val="22"/>
        </w:rPr>
        <w:t>, proti němuž bylo vydáno rozhodnutí o úpadku, vůči němuž byla nařízena nucená správa podle jiného právního předpisu nebo v obdobné situaci podle právního řádu země sídla dodavatele.</w:t>
      </w:r>
    </w:p>
    <w:p w14:paraId="687BDB5D" w14:textId="7AEB8884" w:rsidR="0073254C" w:rsidRPr="00B1543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Dodavatel prokáže splnění </w:t>
      </w:r>
      <w:r w:rsidR="004C1247">
        <w:rPr>
          <w:rFonts w:ascii="Times New Roman" w:hAnsi="Times New Roman"/>
          <w:sz w:val="22"/>
          <w:szCs w:val="22"/>
        </w:rPr>
        <w:t>základní způsobilosti</w:t>
      </w:r>
      <w:r w:rsidRPr="00B1543C">
        <w:rPr>
          <w:rFonts w:ascii="Times New Roman" w:hAnsi="Times New Roman"/>
          <w:sz w:val="22"/>
          <w:szCs w:val="22"/>
        </w:rPr>
        <w:t xml:space="preserve"> ve vztahu k České republice předložením těchto dokladů:</w:t>
      </w:r>
    </w:p>
    <w:p w14:paraId="729B7731" w14:textId="102CCB6C" w:rsidR="0073254C" w:rsidRPr="00B1543C" w:rsidRDefault="0073254C" w:rsidP="006271E7">
      <w:pPr>
        <w:pStyle w:val="Nadpis4"/>
        <w:numPr>
          <w:ilvl w:val="3"/>
          <w:numId w:val="9"/>
        </w:numPr>
        <w:spacing w:before="0" w:after="0" w:line="240" w:lineRule="auto"/>
        <w:ind w:left="426" w:hanging="13"/>
        <w:rPr>
          <w:rFonts w:ascii="Times New Roman" w:hAnsi="Times New Roman"/>
          <w:sz w:val="22"/>
          <w:szCs w:val="22"/>
        </w:rPr>
      </w:pPr>
      <w:r w:rsidRPr="00426394">
        <w:rPr>
          <w:rFonts w:ascii="Times New Roman" w:hAnsi="Times New Roman"/>
          <w:b/>
          <w:bCs w:val="0"/>
          <w:sz w:val="22"/>
          <w:szCs w:val="22"/>
        </w:rPr>
        <w:t>výpisu z evidence Rejstříku trestů</w:t>
      </w:r>
      <w:r w:rsidRPr="00B1543C">
        <w:rPr>
          <w:rFonts w:ascii="Times New Roman" w:hAnsi="Times New Roman"/>
          <w:sz w:val="22"/>
          <w:szCs w:val="22"/>
        </w:rPr>
        <w:t xml:space="preserve"> ve vztahu k </w:t>
      </w:r>
      <w:r w:rsidR="006F65A9">
        <w:rPr>
          <w:rFonts w:ascii="Times New Roman" w:hAnsi="Times New Roman"/>
          <w:sz w:val="22"/>
          <w:szCs w:val="22"/>
        </w:rPr>
        <w:t>§ 74 odst. 1 písm. a) zákona,</w:t>
      </w:r>
    </w:p>
    <w:p w14:paraId="51388F08" w14:textId="291BFDD1" w:rsidR="0073254C" w:rsidRPr="00B1543C" w:rsidRDefault="0073254C" w:rsidP="006271E7">
      <w:pPr>
        <w:pStyle w:val="Nadpis4"/>
        <w:numPr>
          <w:ilvl w:val="3"/>
          <w:numId w:val="9"/>
        </w:numPr>
        <w:spacing w:before="0" w:after="0" w:line="240" w:lineRule="auto"/>
        <w:ind w:left="426" w:hanging="13"/>
        <w:rPr>
          <w:rFonts w:ascii="Times New Roman" w:hAnsi="Times New Roman"/>
          <w:sz w:val="22"/>
          <w:szCs w:val="22"/>
        </w:rPr>
      </w:pPr>
      <w:r w:rsidRPr="00426394">
        <w:rPr>
          <w:rFonts w:ascii="Times New Roman" w:hAnsi="Times New Roman"/>
          <w:b/>
          <w:bCs w:val="0"/>
          <w:sz w:val="22"/>
          <w:szCs w:val="22"/>
        </w:rPr>
        <w:t>potvrzení příslušného finančního úřadu</w:t>
      </w:r>
      <w:r w:rsidRPr="00B1543C">
        <w:rPr>
          <w:rFonts w:ascii="Times New Roman" w:hAnsi="Times New Roman"/>
          <w:sz w:val="22"/>
          <w:szCs w:val="22"/>
        </w:rPr>
        <w:t xml:space="preserve"> ve vztahu </w:t>
      </w:r>
      <w:r w:rsidR="006F65A9">
        <w:rPr>
          <w:rFonts w:ascii="Times New Roman" w:hAnsi="Times New Roman"/>
          <w:sz w:val="22"/>
          <w:szCs w:val="22"/>
        </w:rPr>
        <w:t>§ 74 odst. 1 písm</w:t>
      </w:r>
      <w:r w:rsidRPr="00B1543C">
        <w:rPr>
          <w:rFonts w:ascii="Times New Roman" w:hAnsi="Times New Roman"/>
          <w:sz w:val="22"/>
          <w:szCs w:val="22"/>
        </w:rPr>
        <w:t xml:space="preserve">. b) </w:t>
      </w:r>
      <w:r w:rsidR="006F65A9">
        <w:rPr>
          <w:rFonts w:ascii="Times New Roman" w:hAnsi="Times New Roman"/>
          <w:sz w:val="22"/>
          <w:szCs w:val="22"/>
        </w:rPr>
        <w:t>zákona</w:t>
      </w:r>
    </w:p>
    <w:p w14:paraId="679C6FD6" w14:textId="171FD689" w:rsidR="006F65A9" w:rsidRDefault="0073254C" w:rsidP="006271E7">
      <w:pPr>
        <w:pStyle w:val="Nadpis4"/>
        <w:numPr>
          <w:ilvl w:val="3"/>
          <w:numId w:val="9"/>
        </w:numPr>
        <w:spacing w:before="0" w:after="0" w:line="240" w:lineRule="auto"/>
        <w:ind w:left="426" w:hanging="13"/>
        <w:rPr>
          <w:rFonts w:ascii="Times New Roman" w:hAnsi="Times New Roman"/>
          <w:sz w:val="22"/>
          <w:szCs w:val="22"/>
        </w:rPr>
      </w:pPr>
      <w:r w:rsidRPr="00426394">
        <w:rPr>
          <w:rFonts w:ascii="Times New Roman" w:hAnsi="Times New Roman"/>
          <w:b/>
          <w:bCs w:val="0"/>
          <w:sz w:val="22"/>
          <w:szCs w:val="22"/>
        </w:rPr>
        <w:t>písemného čestného prohlášení</w:t>
      </w:r>
      <w:r w:rsidRPr="006F65A9">
        <w:rPr>
          <w:rFonts w:ascii="Times New Roman" w:hAnsi="Times New Roman"/>
          <w:sz w:val="22"/>
          <w:szCs w:val="22"/>
        </w:rPr>
        <w:t xml:space="preserve"> </w:t>
      </w:r>
      <w:r w:rsidR="00426394">
        <w:rPr>
          <w:rFonts w:ascii="Times New Roman" w:hAnsi="Times New Roman"/>
          <w:sz w:val="22"/>
          <w:szCs w:val="22"/>
        </w:rPr>
        <w:t>(</w:t>
      </w:r>
      <w:r w:rsidRPr="006F65A9">
        <w:rPr>
          <w:rFonts w:ascii="Times New Roman" w:hAnsi="Times New Roman"/>
          <w:sz w:val="22"/>
          <w:szCs w:val="22"/>
        </w:rPr>
        <w:t>spotřební da</w:t>
      </w:r>
      <w:r w:rsidR="00426394">
        <w:rPr>
          <w:rFonts w:ascii="Times New Roman" w:hAnsi="Times New Roman"/>
          <w:sz w:val="22"/>
          <w:szCs w:val="22"/>
        </w:rPr>
        <w:t>ň)</w:t>
      </w:r>
      <w:r w:rsidRPr="006F65A9">
        <w:rPr>
          <w:rFonts w:ascii="Times New Roman" w:hAnsi="Times New Roman"/>
          <w:sz w:val="22"/>
          <w:szCs w:val="22"/>
        </w:rPr>
        <w:t xml:space="preserve"> ve vztahu k </w:t>
      </w:r>
      <w:r w:rsidR="006F65A9">
        <w:rPr>
          <w:rFonts w:ascii="Times New Roman" w:hAnsi="Times New Roman"/>
          <w:sz w:val="22"/>
          <w:szCs w:val="22"/>
        </w:rPr>
        <w:t>§ 74 odst. 1 písm</w:t>
      </w:r>
      <w:r w:rsidR="006F65A9" w:rsidRPr="00B1543C">
        <w:rPr>
          <w:rFonts w:ascii="Times New Roman" w:hAnsi="Times New Roman"/>
          <w:sz w:val="22"/>
          <w:szCs w:val="22"/>
        </w:rPr>
        <w:t xml:space="preserve">. b) </w:t>
      </w:r>
      <w:r w:rsidR="006F65A9">
        <w:rPr>
          <w:rFonts w:ascii="Times New Roman" w:hAnsi="Times New Roman"/>
          <w:sz w:val="22"/>
          <w:szCs w:val="22"/>
        </w:rPr>
        <w:t>zákona</w:t>
      </w:r>
      <w:r w:rsidR="006F65A9" w:rsidRPr="006F65A9">
        <w:rPr>
          <w:rFonts w:ascii="Times New Roman" w:hAnsi="Times New Roman"/>
          <w:sz w:val="22"/>
          <w:szCs w:val="22"/>
        </w:rPr>
        <w:t xml:space="preserve"> </w:t>
      </w:r>
    </w:p>
    <w:p w14:paraId="2FD92CA4" w14:textId="20318416" w:rsidR="006F65A9" w:rsidRDefault="0073254C" w:rsidP="006271E7">
      <w:pPr>
        <w:pStyle w:val="Nadpis4"/>
        <w:numPr>
          <w:ilvl w:val="3"/>
          <w:numId w:val="9"/>
        </w:numPr>
        <w:spacing w:before="0" w:after="0" w:line="240" w:lineRule="auto"/>
        <w:ind w:left="426" w:hanging="13"/>
        <w:rPr>
          <w:rFonts w:ascii="Times New Roman" w:hAnsi="Times New Roman"/>
          <w:sz w:val="22"/>
          <w:szCs w:val="22"/>
        </w:rPr>
      </w:pPr>
      <w:r w:rsidRPr="00426394">
        <w:rPr>
          <w:rFonts w:ascii="Times New Roman" w:hAnsi="Times New Roman"/>
          <w:b/>
          <w:bCs w:val="0"/>
          <w:sz w:val="22"/>
          <w:szCs w:val="22"/>
        </w:rPr>
        <w:t>písemného čestného prohlášení</w:t>
      </w:r>
      <w:r w:rsidRPr="006F65A9">
        <w:rPr>
          <w:rFonts w:ascii="Times New Roman" w:hAnsi="Times New Roman"/>
          <w:sz w:val="22"/>
          <w:szCs w:val="22"/>
        </w:rPr>
        <w:t xml:space="preserve"> </w:t>
      </w:r>
      <w:r w:rsidR="00426394">
        <w:rPr>
          <w:rFonts w:ascii="Times New Roman" w:hAnsi="Times New Roman"/>
          <w:sz w:val="22"/>
          <w:szCs w:val="22"/>
        </w:rPr>
        <w:t xml:space="preserve">(zdravotní pojištění) </w:t>
      </w:r>
      <w:r w:rsidRPr="006F65A9">
        <w:rPr>
          <w:rFonts w:ascii="Times New Roman" w:hAnsi="Times New Roman"/>
          <w:sz w:val="22"/>
          <w:szCs w:val="22"/>
        </w:rPr>
        <w:t xml:space="preserve">ve vztahu k </w:t>
      </w:r>
      <w:r w:rsidR="006F65A9">
        <w:rPr>
          <w:rFonts w:ascii="Times New Roman" w:hAnsi="Times New Roman"/>
          <w:sz w:val="22"/>
          <w:szCs w:val="22"/>
        </w:rPr>
        <w:t>§ 74 odst. 1 písm</w:t>
      </w:r>
      <w:r w:rsidR="006F65A9" w:rsidRPr="00B1543C">
        <w:rPr>
          <w:rFonts w:ascii="Times New Roman" w:hAnsi="Times New Roman"/>
          <w:sz w:val="22"/>
          <w:szCs w:val="22"/>
        </w:rPr>
        <w:t xml:space="preserve">. </w:t>
      </w:r>
      <w:r w:rsidR="006F65A9">
        <w:rPr>
          <w:rFonts w:ascii="Times New Roman" w:hAnsi="Times New Roman"/>
          <w:sz w:val="22"/>
          <w:szCs w:val="22"/>
        </w:rPr>
        <w:t>c</w:t>
      </w:r>
      <w:r w:rsidR="006F65A9" w:rsidRPr="00B1543C">
        <w:rPr>
          <w:rFonts w:ascii="Times New Roman" w:hAnsi="Times New Roman"/>
          <w:sz w:val="22"/>
          <w:szCs w:val="22"/>
        </w:rPr>
        <w:t xml:space="preserve">) </w:t>
      </w:r>
      <w:r w:rsidR="006F65A9">
        <w:rPr>
          <w:rFonts w:ascii="Times New Roman" w:hAnsi="Times New Roman"/>
          <w:sz w:val="22"/>
          <w:szCs w:val="22"/>
        </w:rPr>
        <w:t>zákona</w:t>
      </w:r>
      <w:r w:rsidR="006F65A9" w:rsidRPr="006F65A9">
        <w:rPr>
          <w:rFonts w:ascii="Times New Roman" w:hAnsi="Times New Roman"/>
          <w:sz w:val="22"/>
          <w:szCs w:val="22"/>
        </w:rPr>
        <w:t xml:space="preserve"> </w:t>
      </w:r>
    </w:p>
    <w:p w14:paraId="5E90688D" w14:textId="1A6ECD7D" w:rsidR="006F65A9" w:rsidRDefault="0073254C" w:rsidP="006271E7">
      <w:pPr>
        <w:pStyle w:val="Nadpis4"/>
        <w:numPr>
          <w:ilvl w:val="3"/>
          <w:numId w:val="9"/>
        </w:numPr>
        <w:spacing w:before="0" w:after="0" w:line="240" w:lineRule="auto"/>
        <w:ind w:left="426" w:hanging="13"/>
        <w:rPr>
          <w:rFonts w:ascii="Times New Roman" w:hAnsi="Times New Roman"/>
          <w:sz w:val="22"/>
          <w:szCs w:val="22"/>
        </w:rPr>
      </w:pPr>
      <w:r w:rsidRPr="00426394">
        <w:rPr>
          <w:rFonts w:ascii="Times New Roman" w:hAnsi="Times New Roman"/>
          <w:b/>
          <w:bCs w:val="0"/>
          <w:sz w:val="22"/>
          <w:szCs w:val="22"/>
        </w:rPr>
        <w:t>potvrzení příslušné okresní správy sociálního zabezpečení</w:t>
      </w:r>
      <w:r w:rsidRPr="006F65A9">
        <w:rPr>
          <w:rFonts w:ascii="Times New Roman" w:hAnsi="Times New Roman"/>
          <w:sz w:val="22"/>
          <w:szCs w:val="22"/>
        </w:rPr>
        <w:t xml:space="preserve"> ve vztahu k </w:t>
      </w:r>
      <w:r w:rsidR="006F65A9">
        <w:rPr>
          <w:rFonts w:ascii="Times New Roman" w:hAnsi="Times New Roman"/>
          <w:sz w:val="22"/>
          <w:szCs w:val="22"/>
        </w:rPr>
        <w:t>§ 74 odst. 1 písm</w:t>
      </w:r>
      <w:r w:rsidR="006F65A9" w:rsidRPr="00B1543C">
        <w:rPr>
          <w:rFonts w:ascii="Times New Roman" w:hAnsi="Times New Roman"/>
          <w:sz w:val="22"/>
          <w:szCs w:val="22"/>
        </w:rPr>
        <w:t xml:space="preserve">. </w:t>
      </w:r>
      <w:r w:rsidR="006F65A9">
        <w:rPr>
          <w:rFonts w:ascii="Times New Roman" w:hAnsi="Times New Roman"/>
          <w:sz w:val="22"/>
          <w:szCs w:val="22"/>
        </w:rPr>
        <w:t>d</w:t>
      </w:r>
      <w:r w:rsidR="006F65A9" w:rsidRPr="00B1543C">
        <w:rPr>
          <w:rFonts w:ascii="Times New Roman" w:hAnsi="Times New Roman"/>
          <w:sz w:val="22"/>
          <w:szCs w:val="22"/>
        </w:rPr>
        <w:t xml:space="preserve">) </w:t>
      </w:r>
      <w:r w:rsidR="006F65A9">
        <w:rPr>
          <w:rFonts w:ascii="Times New Roman" w:hAnsi="Times New Roman"/>
          <w:sz w:val="22"/>
          <w:szCs w:val="22"/>
        </w:rPr>
        <w:t xml:space="preserve">zákona, </w:t>
      </w:r>
    </w:p>
    <w:p w14:paraId="6638B064" w14:textId="32EB22CF" w:rsidR="006F65A9" w:rsidRDefault="006F65A9" w:rsidP="006271E7">
      <w:pPr>
        <w:pStyle w:val="Nadpis4"/>
        <w:numPr>
          <w:ilvl w:val="3"/>
          <w:numId w:val="9"/>
        </w:numPr>
        <w:spacing w:before="0" w:after="0" w:line="240" w:lineRule="auto"/>
        <w:ind w:left="426" w:hanging="13"/>
        <w:rPr>
          <w:rFonts w:ascii="Times New Roman" w:hAnsi="Times New Roman"/>
          <w:sz w:val="22"/>
          <w:szCs w:val="22"/>
        </w:rPr>
      </w:pPr>
      <w:r w:rsidRPr="00426394">
        <w:rPr>
          <w:rFonts w:ascii="Times New Roman" w:hAnsi="Times New Roman"/>
          <w:b/>
          <w:bCs w:val="0"/>
          <w:sz w:val="22"/>
          <w:szCs w:val="22"/>
        </w:rPr>
        <w:t>výpisu z obchodního rejstříku</w:t>
      </w:r>
      <w:r w:rsidRPr="006F65A9">
        <w:rPr>
          <w:rFonts w:ascii="Times New Roman" w:hAnsi="Times New Roman"/>
          <w:sz w:val="22"/>
          <w:szCs w:val="22"/>
        </w:rPr>
        <w:t xml:space="preserve">, nebo předložením písemného čestného prohlášení v případě, že není v obchodním rejstříku zapsán, ve vztahu k </w:t>
      </w:r>
      <w:r>
        <w:rPr>
          <w:rFonts w:ascii="Times New Roman" w:hAnsi="Times New Roman"/>
          <w:sz w:val="22"/>
          <w:szCs w:val="22"/>
        </w:rPr>
        <w:t>§ 74 odst. 1 písm</w:t>
      </w:r>
      <w:r w:rsidRPr="00B1543C">
        <w:rPr>
          <w:rFonts w:ascii="Times New Roman" w:hAnsi="Times New Roman"/>
          <w:sz w:val="22"/>
          <w:szCs w:val="22"/>
        </w:rPr>
        <w:t xml:space="preserve">. b) </w:t>
      </w:r>
      <w:r>
        <w:rPr>
          <w:rFonts w:ascii="Times New Roman" w:hAnsi="Times New Roman"/>
          <w:sz w:val="22"/>
          <w:szCs w:val="22"/>
        </w:rPr>
        <w:t>zákona</w:t>
      </w:r>
    </w:p>
    <w:p w14:paraId="53E51D28" w14:textId="77777777" w:rsidR="006F65A9" w:rsidRPr="006F65A9" w:rsidRDefault="006F65A9" w:rsidP="006F65A9">
      <w:pPr>
        <w:pStyle w:val="Nadpis4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bookmarkStart w:id="28" w:name="_Toc299618906"/>
      <w:bookmarkStart w:id="29" w:name="_Toc327130177"/>
      <w:bookmarkStart w:id="30" w:name="_Toc395706690"/>
      <w:bookmarkStart w:id="31" w:name="_Toc424540698"/>
    </w:p>
    <w:p w14:paraId="700DC456" w14:textId="77777777" w:rsidR="00426394" w:rsidRPr="00A81525" w:rsidRDefault="00426394" w:rsidP="00426394">
      <w:pPr>
        <w:pStyle w:val="Nadpis3"/>
        <w:spacing w:before="0" w:after="0" w:line="240" w:lineRule="auto"/>
        <w:ind w:left="0" w:firstLine="0"/>
        <w:rPr>
          <w:rFonts w:ascii="Times New Roman" w:hAnsi="Times New Roman"/>
          <w:bCs w:val="0"/>
          <w:sz w:val="22"/>
          <w:szCs w:val="22"/>
        </w:rPr>
      </w:pPr>
      <w:r w:rsidRPr="00A81525">
        <w:rPr>
          <w:rFonts w:ascii="Times New Roman" w:hAnsi="Times New Roman"/>
          <w:b/>
          <w:sz w:val="22"/>
          <w:szCs w:val="22"/>
        </w:rPr>
        <w:t>Dodavatel může</w:t>
      </w:r>
      <w:r w:rsidRPr="00A81525">
        <w:rPr>
          <w:rFonts w:ascii="Times New Roman" w:hAnsi="Times New Roman"/>
          <w:bCs w:val="0"/>
          <w:sz w:val="22"/>
          <w:szCs w:val="22"/>
        </w:rPr>
        <w:t xml:space="preserve"> </w:t>
      </w:r>
      <w:r w:rsidRPr="00A81525">
        <w:rPr>
          <w:rFonts w:ascii="Times New Roman" w:hAnsi="Times New Roman"/>
          <w:b/>
          <w:sz w:val="22"/>
          <w:szCs w:val="22"/>
        </w:rPr>
        <w:t>prokázat splnění kvalifikace předložením dokladů o kvalifikaci v prostých kopiích</w:t>
      </w:r>
      <w:r w:rsidRPr="00A81525">
        <w:rPr>
          <w:rFonts w:ascii="Times New Roman" w:hAnsi="Times New Roman"/>
          <w:bCs w:val="0"/>
          <w:sz w:val="22"/>
          <w:szCs w:val="22"/>
        </w:rPr>
        <w:t>. Zadavatel si může v průběhu zadávacího řízení vyžádat předložení originálů nebo úředně ověřených kopií dokladů o kvalifikaci.</w:t>
      </w:r>
    </w:p>
    <w:p w14:paraId="11410469" w14:textId="777C8B75" w:rsidR="0073254C" w:rsidRPr="006271E7" w:rsidRDefault="00426394" w:rsidP="00426394">
      <w:pPr>
        <w:pStyle w:val="Nadpis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bCs w:val="0"/>
          <w:sz w:val="22"/>
          <w:szCs w:val="22"/>
        </w:rPr>
      </w:pPr>
      <w:r w:rsidRPr="006271E7">
        <w:rPr>
          <w:rFonts w:ascii="Times New Roman" w:hAnsi="Times New Roman"/>
          <w:bCs w:val="0"/>
          <w:sz w:val="22"/>
          <w:szCs w:val="22"/>
        </w:rPr>
        <w:t xml:space="preserve">V souladu s § 86 odst. 2 zákona Zadavatel tímto </w:t>
      </w:r>
      <w:r w:rsidRPr="006271E7">
        <w:rPr>
          <w:rFonts w:ascii="Times New Roman" w:hAnsi="Times New Roman"/>
          <w:b/>
          <w:sz w:val="22"/>
          <w:szCs w:val="22"/>
        </w:rPr>
        <w:t>vylučuje možnost</w:t>
      </w:r>
      <w:r w:rsidRPr="006271E7">
        <w:rPr>
          <w:rFonts w:ascii="Times New Roman" w:hAnsi="Times New Roman"/>
          <w:bCs w:val="0"/>
          <w:sz w:val="22"/>
          <w:szCs w:val="22"/>
        </w:rPr>
        <w:t xml:space="preserve"> nahradit dokumenty prokazující kvalifikaci čestným prohlášením</w:t>
      </w:r>
      <w:r w:rsidR="001405A2" w:rsidRPr="006271E7">
        <w:rPr>
          <w:rFonts w:ascii="Times New Roman" w:hAnsi="Times New Roman"/>
          <w:bCs w:val="0"/>
          <w:sz w:val="22"/>
          <w:szCs w:val="22"/>
        </w:rPr>
        <w:t xml:space="preserve">. </w:t>
      </w:r>
    </w:p>
    <w:p w14:paraId="0652E56C" w14:textId="77777777" w:rsidR="0073254C" w:rsidRPr="009F636E" w:rsidRDefault="0073254C" w:rsidP="0073254C"/>
    <w:p w14:paraId="35381955" w14:textId="67A19D76" w:rsidR="0073254C" w:rsidRDefault="0073254C" w:rsidP="0073254C">
      <w:pPr>
        <w:pStyle w:val="Nadpis2"/>
        <w:spacing w:before="0" w:after="0" w:line="240" w:lineRule="auto"/>
        <w:ind w:left="0" w:firstLine="0"/>
        <w:rPr>
          <w:rFonts w:ascii="Times New Roman" w:hAnsi="Times New Roman"/>
          <w:u w:val="single"/>
        </w:rPr>
      </w:pPr>
      <w:bookmarkStart w:id="32" w:name="_Toc536139356"/>
      <w:r w:rsidRPr="009F636E">
        <w:rPr>
          <w:rFonts w:ascii="Times New Roman" w:hAnsi="Times New Roman"/>
          <w:u w:val="single"/>
        </w:rPr>
        <w:t xml:space="preserve">Profesní </w:t>
      </w:r>
      <w:bookmarkEnd w:id="28"/>
      <w:bookmarkEnd w:id="29"/>
      <w:bookmarkEnd w:id="30"/>
      <w:bookmarkEnd w:id="31"/>
      <w:bookmarkEnd w:id="32"/>
      <w:r w:rsidR="004C1247">
        <w:rPr>
          <w:rFonts w:ascii="Times New Roman" w:hAnsi="Times New Roman"/>
          <w:u w:val="single"/>
        </w:rPr>
        <w:t>způsobilost</w:t>
      </w:r>
      <w:r w:rsidR="001118A9">
        <w:rPr>
          <w:rFonts w:ascii="Times New Roman" w:hAnsi="Times New Roman"/>
          <w:u w:val="single"/>
        </w:rPr>
        <w:t xml:space="preserve"> </w:t>
      </w:r>
      <w:r w:rsidR="001118A9" w:rsidRPr="00F22183">
        <w:rPr>
          <w:rFonts w:ascii="Times New Roman" w:hAnsi="Times New Roman"/>
          <w:sz w:val="22"/>
          <w:szCs w:val="22"/>
        </w:rPr>
        <w:t>§ 77 zákona</w:t>
      </w:r>
    </w:p>
    <w:p w14:paraId="739C5C3B" w14:textId="77777777" w:rsidR="001118A9" w:rsidRPr="001118A9" w:rsidRDefault="001118A9" w:rsidP="001118A9"/>
    <w:p w14:paraId="44309517" w14:textId="64F43F86" w:rsidR="0073254C" w:rsidRPr="00B1543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Zadavatel požaduje splnění profesních </w:t>
      </w:r>
      <w:r w:rsidR="004C1247">
        <w:rPr>
          <w:rFonts w:ascii="Times New Roman" w:hAnsi="Times New Roman"/>
          <w:sz w:val="22"/>
          <w:szCs w:val="22"/>
        </w:rPr>
        <w:t>způsobilost</w:t>
      </w:r>
      <w:r w:rsidRPr="00B1543C">
        <w:rPr>
          <w:rFonts w:ascii="Times New Roman" w:hAnsi="Times New Roman"/>
          <w:sz w:val="22"/>
          <w:szCs w:val="22"/>
        </w:rPr>
        <w:t>. Profesní</w:t>
      </w:r>
      <w:r w:rsidR="004C1247">
        <w:rPr>
          <w:rFonts w:ascii="Times New Roman" w:hAnsi="Times New Roman"/>
          <w:sz w:val="22"/>
          <w:szCs w:val="22"/>
        </w:rPr>
        <w:t xml:space="preserve"> způsobilost </w:t>
      </w:r>
      <w:r w:rsidRPr="00B1543C">
        <w:rPr>
          <w:rFonts w:ascii="Times New Roman" w:hAnsi="Times New Roman"/>
          <w:sz w:val="22"/>
          <w:szCs w:val="22"/>
        </w:rPr>
        <w:t>splňuje dodavatel, který předloží:</w:t>
      </w:r>
    </w:p>
    <w:p w14:paraId="16D46A93" w14:textId="2BE60DC0" w:rsidR="0073254C" w:rsidRDefault="0073254C" w:rsidP="001118A9">
      <w:pPr>
        <w:pStyle w:val="Nadpis4"/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1118A9">
        <w:rPr>
          <w:rFonts w:ascii="Times New Roman" w:hAnsi="Times New Roman"/>
          <w:b/>
          <w:bCs w:val="0"/>
          <w:sz w:val="22"/>
          <w:szCs w:val="22"/>
        </w:rPr>
        <w:t>výpis z obchodního rejstříku</w:t>
      </w:r>
      <w:r w:rsidRPr="00B1543C">
        <w:rPr>
          <w:rFonts w:ascii="Times New Roman" w:hAnsi="Times New Roman"/>
          <w:sz w:val="22"/>
          <w:szCs w:val="22"/>
        </w:rPr>
        <w:t xml:space="preserve"> či jiné obdobné evidence, pokud jiný právní předpis zápis do takové evidence vyžaduje</w:t>
      </w:r>
    </w:p>
    <w:p w14:paraId="33AA494E" w14:textId="77777777" w:rsidR="001118A9" w:rsidRPr="001118A9" w:rsidRDefault="001118A9" w:rsidP="001118A9"/>
    <w:p w14:paraId="6E094D5C" w14:textId="77777777" w:rsidR="00F871EA" w:rsidRPr="00F871EA" w:rsidRDefault="0073254C" w:rsidP="001118A9">
      <w:pPr>
        <w:pStyle w:val="Nadpis4"/>
        <w:spacing w:before="0" w:after="0" w:line="240" w:lineRule="auto"/>
        <w:ind w:left="426" w:hanging="426"/>
        <w:rPr>
          <w:rFonts w:ascii="Times New Roman" w:hAnsi="Times New Roman"/>
          <w:b/>
          <w:bCs w:val="0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doklad o oprávnění k podnikání v rozsahu odpovídající předmětu veřejné zakázky, zejména doklad prokazující příslušné živnostenské oprávnění. K prokázání způsobilosti dle tohoto písmene dodavatel předloží </w:t>
      </w:r>
      <w:r w:rsidRPr="001118A9">
        <w:rPr>
          <w:rFonts w:ascii="Times New Roman" w:hAnsi="Times New Roman"/>
          <w:b/>
          <w:bCs w:val="0"/>
          <w:sz w:val="22"/>
          <w:szCs w:val="22"/>
        </w:rPr>
        <w:t>živnostenské oprávnění</w:t>
      </w:r>
      <w:r w:rsidRPr="00B1543C">
        <w:rPr>
          <w:rFonts w:ascii="Times New Roman" w:hAnsi="Times New Roman"/>
          <w:sz w:val="22"/>
          <w:szCs w:val="22"/>
        </w:rPr>
        <w:t xml:space="preserve"> k předmětu podnikání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1514447C" w14:textId="77777777" w:rsidR="005D3AEB" w:rsidRDefault="005D3AEB" w:rsidP="005D3AEB">
      <w:pPr>
        <w:pStyle w:val="Nadpis4"/>
        <w:numPr>
          <w:ilvl w:val="0"/>
          <w:numId w:val="35"/>
        </w:numPr>
        <w:spacing w:before="0" w:after="0" w:line="240" w:lineRule="auto"/>
        <w:ind w:left="851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Provádění staveb, jejich změn a odstraňování</w:t>
      </w:r>
    </w:p>
    <w:p w14:paraId="4594152D" w14:textId="77777777" w:rsidR="005D3AEB" w:rsidRDefault="005D3AEB" w:rsidP="005D3AEB">
      <w:pPr>
        <w:pStyle w:val="Nadpis4"/>
        <w:numPr>
          <w:ilvl w:val="0"/>
          <w:numId w:val="35"/>
        </w:numPr>
        <w:spacing w:before="0" w:after="0" w:line="240" w:lineRule="auto"/>
        <w:ind w:left="851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Projektová činnost ve výstavbě</w:t>
      </w:r>
    </w:p>
    <w:p w14:paraId="5CFD27CD" w14:textId="77777777" w:rsidR="005D3AEB" w:rsidRDefault="005D3AEB" w:rsidP="005D3AEB">
      <w:pPr>
        <w:pStyle w:val="Nadpis4"/>
        <w:numPr>
          <w:ilvl w:val="0"/>
          <w:numId w:val="35"/>
        </w:numPr>
        <w:spacing w:before="0" w:after="0" w:line="240" w:lineRule="auto"/>
        <w:ind w:left="851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Výkon geodetických a zeměměřičských prací</w:t>
      </w:r>
    </w:p>
    <w:p w14:paraId="655C052F" w14:textId="77777777" w:rsidR="001118A9" w:rsidRPr="001118A9" w:rsidRDefault="001118A9" w:rsidP="001118A9"/>
    <w:p w14:paraId="334D1705" w14:textId="57B5C3A2" w:rsidR="0073254C" w:rsidRDefault="0073254C" w:rsidP="001118A9">
      <w:pPr>
        <w:pStyle w:val="Nadpis4"/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bookmarkStart w:id="33" w:name="_Toc299618907"/>
      <w:bookmarkStart w:id="34" w:name="_Toc327130178"/>
      <w:bookmarkStart w:id="35" w:name="_Toc395706691"/>
      <w:bookmarkStart w:id="36" w:name="_Toc424540699"/>
      <w:r w:rsidRPr="001118A9">
        <w:rPr>
          <w:rFonts w:ascii="Times New Roman" w:hAnsi="Times New Roman"/>
          <w:b/>
          <w:bCs w:val="0"/>
          <w:sz w:val="22"/>
          <w:szCs w:val="22"/>
        </w:rPr>
        <w:t>doklad o autorizaci</w:t>
      </w:r>
      <w:r>
        <w:rPr>
          <w:rFonts w:ascii="Times New Roman" w:hAnsi="Times New Roman"/>
          <w:sz w:val="22"/>
          <w:szCs w:val="22"/>
        </w:rPr>
        <w:t xml:space="preserve"> v rozsahu dle § 5 odst. 3 písm. b) a d) zákona č. 360/1992 Sb., o výkonu povolání autorizovaných architektů a o výkonu povolání autorizovaných inženýrů a techniků činných ve výstavbě, ve znění pozdějších předpisů</w:t>
      </w:r>
      <w:r w:rsidR="00F871EA">
        <w:rPr>
          <w:rFonts w:ascii="Times New Roman" w:hAnsi="Times New Roman"/>
          <w:sz w:val="22"/>
          <w:szCs w:val="22"/>
        </w:rPr>
        <w:t xml:space="preserve"> pro</w:t>
      </w:r>
      <w:r w:rsidR="00310A5B">
        <w:rPr>
          <w:rFonts w:ascii="Times New Roman" w:hAnsi="Times New Roman"/>
          <w:sz w:val="22"/>
          <w:szCs w:val="22"/>
        </w:rPr>
        <w:t xml:space="preserve"> obor:</w:t>
      </w:r>
    </w:p>
    <w:p w14:paraId="195EE006" w14:textId="77777777" w:rsidR="005D3AEB" w:rsidRDefault="005D3AEB" w:rsidP="005D3AEB">
      <w:pPr>
        <w:pStyle w:val="Nadpis4"/>
        <w:numPr>
          <w:ilvl w:val="0"/>
          <w:numId w:val="44"/>
        </w:numPr>
        <w:spacing w:before="0" w:after="0" w:line="240" w:lineRule="auto"/>
        <w:ind w:left="432" w:hanging="43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autorizovaný technik pro obor pozemní stavby</w:t>
      </w:r>
    </w:p>
    <w:p w14:paraId="61AFC5FD" w14:textId="7E8F485F" w:rsidR="001118A9" w:rsidRDefault="005D3AEB" w:rsidP="001118A9">
      <w:pPr>
        <w:pStyle w:val="Nadpis4"/>
        <w:numPr>
          <w:ilvl w:val="0"/>
          <w:numId w:val="44"/>
        </w:numPr>
        <w:spacing w:before="0" w:after="0" w:line="240" w:lineRule="auto"/>
        <w:ind w:left="432" w:hanging="43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technika prostředí staveb, specializace technická zařízení</w:t>
      </w:r>
    </w:p>
    <w:p w14:paraId="59D86A1C" w14:textId="77777777" w:rsidR="00BA456B" w:rsidRPr="00BA456B" w:rsidRDefault="00BA456B" w:rsidP="00BA456B"/>
    <w:p w14:paraId="6F3DB597" w14:textId="77777777" w:rsidR="00177E79" w:rsidRPr="00A81525" w:rsidRDefault="00177E79" w:rsidP="00177E79">
      <w:pPr>
        <w:pStyle w:val="Nadpis3"/>
        <w:spacing w:before="0" w:after="0" w:line="240" w:lineRule="auto"/>
        <w:ind w:left="0" w:firstLine="0"/>
        <w:rPr>
          <w:rFonts w:ascii="Times New Roman" w:hAnsi="Times New Roman"/>
          <w:bCs w:val="0"/>
          <w:sz w:val="22"/>
          <w:szCs w:val="22"/>
        </w:rPr>
      </w:pPr>
      <w:r w:rsidRPr="00A81525">
        <w:rPr>
          <w:rFonts w:ascii="Times New Roman" w:hAnsi="Times New Roman"/>
          <w:b/>
          <w:sz w:val="22"/>
          <w:szCs w:val="22"/>
        </w:rPr>
        <w:t>Dodavatel může</w:t>
      </w:r>
      <w:r w:rsidRPr="00A81525">
        <w:rPr>
          <w:rFonts w:ascii="Times New Roman" w:hAnsi="Times New Roman"/>
          <w:bCs w:val="0"/>
          <w:sz w:val="22"/>
          <w:szCs w:val="22"/>
        </w:rPr>
        <w:t xml:space="preserve"> </w:t>
      </w:r>
      <w:r w:rsidRPr="00A81525">
        <w:rPr>
          <w:rFonts w:ascii="Times New Roman" w:hAnsi="Times New Roman"/>
          <w:b/>
          <w:sz w:val="22"/>
          <w:szCs w:val="22"/>
        </w:rPr>
        <w:t>prokázat splnění kvalifikace předložením dokladů o kvalifikaci v prostých kopiích</w:t>
      </w:r>
      <w:r w:rsidRPr="00A81525">
        <w:rPr>
          <w:rFonts w:ascii="Times New Roman" w:hAnsi="Times New Roman"/>
          <w:bCs w:val="0"/>
          <w:sz w:val="22"/>
          <w:szCs w:val="22"/>
        </w:rPr>
        <w:t>. Zadavatel si může v průběhu zadávacího řízení vyžádat předložení originálů nebo úředně ověřených kopií dokladů o kvalifikaci.</w:t>
      </w:r>
    </w:p>
    <w:p w14:paraId="30FF35D6" w14:textId="2D6C5386" w:rsidR="001405A2" w:rsidRPr="00B1543C" w:rsidRDefault="00177E79" w:rsidP="00177E79">
      <w:pPr>
        <w:pStyle w:val="Nadpis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6271E7">
        <w:rPr>
          <w:rFonts w:ascii="Times New Roman" w:hAnsi="Times New Roman"/>
          <w:bCs w:val="0"/>
          <w:sz w:val="22"/>
          <w:szCs w:val="22"/>
        </w:rPr>
        <w:t xml:space="preserve">V souladu s § 86 odst. 2 zákona Zadavatel tímto </w:t>
      </w:r>
      <w:r w:rsidRPr="006271E7">
        <w:rPr>
          <w:rFonts w:ascii="Times New Roman" w:hAnsi="Times New Roman"/>
          <w:b/>
          <w:sz w:val="22"/>
          <w:szCs w:val="22"/>
        </w:rPr>
        <w:t>vylučuje možnost</w:t>
      </w:r>
      <w:r w:rsidRPr="006271E7">
        <w:rPr>
          <w:rFonts w:ascii="Times New Roman" w:hAnsi="Times New Roman"/>
          <w:bCs w:val="0"/>
          <w:sz w:val="22"/>
          <w:szCs w:val="22"/>
        </w:rPr>
        <w:t xml:space="preserve"> nahradit dokumenty prokazující kvalifikaci čestným prohlášením</w:t>
      </w:r>
      <w:r w:rsidR="001405A2" w:rsidRPr="00B1543C">
        <w:rPr>
          <w:rFonts w:ascii="Times New Roman" w:hAnsi="Times New Roman"/>
          <w:b/>
          <w:sz w:val="22"/>
          <w:szCs w:val="22"/>
        </w:rPr>
        <w:t>.</w:t>
      </w:r>
      <w:r w:rsidR="001405A2" w:rsidRPr="00B1543C">
        <w:rPr>
          <w:rFonts w:ascii="Times New Roman" w:hAnsi="Times New Roman"/>
          <w:sz w:val="22"/>
          <w:szCs w:val="22"/>
        </w:rPr>
        <w:t xml:space="preserve"> </w:t>
      </w:r>
    </w:p>
    <w:p w14:paraId="6BB8CBFD" w14:textId="77777777" w:rsidR="0073254C" w:rsidRDefault="0073254C" w:rsidP="0073254C"/>
    <w:p w14:paraId="2B76A36B" w14:textId="18471E2E" w:rsidR="0073254C" w:rsidRDefault="0073254C" w:rsidP="0073254C">
      <w:pPr>
        <w:pStyle w:val="Nadpis2"/>
        <w:spacing w:before="0" w:after="0" w:line="240" w:lineRule="auto"/>
        <w:ind w:left="0" w:firstLine="0"/>
        <w:rPr>
          <w:rFonts w:ascii="Times New Roman" w:hAnsi="Times New Roman"/>
          <w:u w:val="single"/>
        </w:rPr>
      </w:pPr>
      <w:bookmarkStart w:id="37" w:name="_Toc536139357"/>
      <w:r>
        <w:rPr>
          <w:rFonts w:ascii="Times New Roman" w:hAnsi="Times New Roman"/>
          <w:u w:val="single"/>
        </w:rPr>
        <w:t>Ekonomická kvalifikace</w:t>
      </w:r>
      <w:bookmarkEnd w:id="37"/>
      <w:r w:rsidR="00B4000D">
        <w:rPr>
          <w:rFonts w:ascii="Times New Roman" w:hAnsi="Times New Roman"/>
          <w:u w:val="single"/>
        </w:rPr>
        <w:t xml:space="preserve"> </w:t>
      </w:r>
      <w:r w:rsidR="00B4000D" w:rsidRPr="00FE0974">
        <w:rPr>
          <w:rFonts w:ascii="Times New Roman" w:hAnsi="Times New Roman"/>
          <w:sz w:val="22"/>
          <w:szCs w:val="22"/>
        </w:rPr>
        <w:t>§ 78 zákona</w:t>
      </w:r>
    </w:p>
    <w:p w14:paraId="138C70A8" w14:textId="77777777" w:rsidR="00B4000D" w:rsidRPr="00B4000D" w:rsidRDefault="00B4000D" w:rsidP="00B4000D"/>
    <w:p w14:paraId="0168191D" w14:textId="12E330FC" w:rsidR="0073254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Zadavatel požaduje splnění ekonomické kvalifikace v souladu s § 78 zákona formou minimálního ročního </w:t>
      </w:r>
      <w:r w:rsidRPr="005D3AEB">
        <w:rPr>
          <w:rFonts w:ascii="Times New Roman" w:hAnsi="Times New Roman"/>
          <w:sz w:val="22"/>
          <w:szCs w:val="22"/>
        </w:rPr>
        <w:t xml:space="preserve">obratu ve výši </w:t>
      </w:r>
      <w:r w:rsidR="005D3AEB" w:rsidRPr="005D3AEB">
        <w:rPr>
          <w:rFonts w:ascii="Times New Roman" w:hAnsi="Times New Roman"/>
          <w:sz w:val="22"/>
          <w:szCs w:val="22"/>
        </w:rPr>
        <w:t>100.</w:t>
      </w:r>
      <w:r w:rsidR="00CB7934">
        <w:rPr>
          <w:rFonts w:ascii="Times New Roman" w:hAnsi="Times New Roman"/>
          <w:sz w:val="22"/>
          <w:szCs w:val="22"/>
        </w:rPr>
        <w:t xml:space="preserve"> </w:t>
      </w:r>
      <w:r w:rsidR="00F871EA" w:rsidRPr="005D3AEB">
        <w:rPr>
          <w:rFonts w:ascii="Times New Roman" w:hAnsi="Times New Roman"/>
          <w:sz w:val="22"/>
          <w:szCs w:val="22"/>
        </w:rPr>
        <w:t>000.</w:t>
      </w:r>
      <w:r w:rsidR="00CB7934">
        <w:rPr>
          <w:rFonts w:ascii="Times New Roman" w:hAnsi="Times New Roman"/>
          <w:sz w:val="22"/>
          <w:szCs w:val="22"/>
        </w:rPr>
        <w:t xml:space="preserve"> </w:t>
      </w:r>
      <w:r w:rsidR="00F871EA" w:rsidRPr="005D3AEB">
        <w:rPr>
          <w:rFonts w:ascii="Times New Roman" w:hAnsi="Times New Roman"/>
          <w:sz w:val="22"/>
          <w:szCs w:val="22"/>
        </w:rPr>
        <w:t>000</w:t>
      </w:r>
      <w:r w:rsidR="00EA214F" w:rsidRPr="005D3AEB">
        <w:rPr>
          <w:rFonts w:ascii="Times New Roman" w:hAnsi="Times New Roman"/>
          <w:sz w:val="22"/>
          <w:szCs w:val="22"/>
        </w:rPr>
        <w:t>,-</w:t>
      </w:r>
      <w:r w:rsidR="00F871EA" w:rsidRPr="005D3AEB">
        <w:rPr>
          <w:rFonts w:ascii="Times New Roman" w:hAnsi="Times New Roman"/>
          <w:sz w:val="22"/>
          <w:szCs w:val="22"/>
        </w:rPr>
        <w:t>Kč</w:t>
      </w:r>
      <w:r w:rsidRPr="005D3AEB">
        <w:rPr>
          <w:rFonts w:ascii="Times New Roman" w:hAnsi="Times New Roman"/>
          <w:sz w:val="22"/>
          <w:szCs w:val="22"/>
        </w:rPr>
        <w:t>, a</w:t>
      </w:r>
      <w:r>
        <w:rPr>
          <w:rFonts w:ascii="Times New Roman" w:hAnsi="Times New Roman"/>
          <w:sz w:val="22"/>
          <w:szCs w:val="22"/>
        </w:rPr>
        <w:t xml:space="preserve"> to za každé z 3 bezprostředně přecházejících účetních období. Jestliže uchazeč vznikl později, postačí, předloží-li údaje o svém obratu v požadované výši za všechna účetní období od svého vzniku. </w:t>
      </w:r>
      <w:r w:rsidR="0075548D" w:rsidRPr="0075548D">
        <w:rPr>
          <w:rFonts w:ascii="Times New Roman" w:hAnsi="Times New Roman"/>
          <w:sz w:val="22"/>
          <w:szCs w:val="22"/>
        </w:rPr>
        <w:t>Zadavatel, v souladu s § 78 odst. 1 požaduje, aby se jednalo o obrat dosažený dodavatelem s ohledem na předmět veřejné zakázky-</w:t>
      </w:r>
      <w:r w:rsidR="00226985">
        <w:rPr>
          <w:rFonts w:ascii="Times New Roman" w:hAnsi="Times New Roman"/>
          <w:b/>
          <w:bCs w:val="0"/>
          <w:sz w:val="22"/>
          <w:szCs w:val="22"/>
        </w:rPr>
        <w:t>o</w:t>
      </w:r>
      <w:r w:rsidR="005D3AEB" w:rsidRPr="00226985">
        <w:rPr>
          <w:rFonts w:ascii="Times New Roman" w:hAnsi="Times New Roman"/>
          <w:b/>
          <w:bCs w:val="0"/>
          <w:sz w:val="22"/>
          <w:szCs w:val="22"/>
        </w:rPr>
        <w:t xml:space="preserve">brat </w:t>
      </w:r>
      <w:r w:rsidR="0075548D">
        <w:rPr>
          <w:rFonts w:ascii="Times New Roman" w:hAnsi="Times New Roman"/>
          <w:b/>
          <w:bCs w:val="0"/>
          <w:sz w:val="22"/>
          <w:szCs w:val="22"/>
        </w:rPr>
        <w:t>v požadované výši musí být dosažen</w:t>
      </w:r>
      <w:r w:rsidR="005D3AEB" w:rsidRPr="00226985">
        <w:rPr>
          <w:rFonts w:ascii="Times New Roman" w:hAnsi="Times New Roman"/>
          <w:b/>
          <w:bCs w:val="0"/>
          <w:sz w:val="22"/>
          <w:szCs w:val="22"/>
        </w:rPr>
        <w:t xml:space="preserve"> </w:t>
      </w:r>
      <w:r w:rsidR="0075548D">
        <w:rPr>
          <w:rFonts w:ascii="Times New Roman" w:hAnsi="Times New Roman"/>
          <w:b/>
          <w:bCs w:val="0"/>
          <w:sz w:val="22"/>
          <w:szCs w:val="22"/>
        </w:rPr>
        <w:t xml:space="preserve">ve </w:t>
      </w:r>
      <w:r w:rsidR="005D3AEB" w:rsidRPr="00226985">
        <w:rPr>
          <w:rFonts w:ascii="Times New Roman" w:hAnsi="Times New Roman"/>
          <w:b/>
          <w:bCs w:val="0"/>
          <w:sz w:val="22"/>
          <w:szCs w:val="22"/>
        </w:rPr>
        <w:t>výstavbě či rekonstrukci bytových domů</w:t>
      </w:r>
      <w:r w:rsidR="005D3AEB">
        <w:rPr>
          <w:rFonts w:ascii="Times New Roman" w:hAnsi="Times New Roman"/>
          <w:sz w:val="22"/>
          <w:szCs w:val="22"/>
        </w:rPr>
        <w:t>.</w:t>
      </w:r>
      <w:r w:rsidR="00CB7934">
        <w:rPr>
          <w:rFonts w:ascii="Times New Roman" w:hAnsi="Times New Roman"/>
          <w:sz w:val="22"/>
          <w:szCs w:val="22"/>
        </w:rPr>
        <w:t xml:space="preserve"> </w:t>
      </w:r>
    </w:p>
    <w:p w14:paraId="11982DD4" w14:textId="0B803836" w:rsidR="00F871EA" w:rsidRDefault="003B05E0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EA214F">
        <w:rPr>
          <w:rFonts w:ascii="Times New Roman" w:hAnsi="Times New Roman"/>
          <w:b/>
          <w:bCs w:val="0"/>
          <w:sz w:val="22"/>
          <w:szCs w:val="22"/>
        </w:rPr>
        <w:t>Účastník</w:t>
      </w:r>
      <w:r w:rsidR="0073254C" w:rsidRPr="00EA214F">
        <w:rPr>
          <w:rFonts w:ascii="Times New Roman" w:hAnsi="Times New Roman"/>
          <w:b/>
          <w:bCs w:val="0"/>
          <w:sz w:val="22"/>
          <w:szCs w:val="22"/>
        </w:rPr>
        <w:t xml:space="preserve"> prokáže obrat výkazem zisku a ztrát</w:t>
      </w:r>
      <w:r w:rsidR="0073254C" w:rsidRPr="001B06F9">
        <w:rPr>
          <w:rFonts w:ascii="Times New Roman" w:hAnsi="Times New Roman"/>
          <w:sz w:val="22"/>
          <w:szCs w:val="22"/>
        </w:rPr>
        <w:t xml:space="preserve"> uchazeče nebo obdobným dokladem podle právního řádu země sídla uchazeče. </w:t>
      </w:r>
    </w:p>
    <w:p w14:paraId="2D3E5083" w14:textId="7BACDF3F" w:rsidR="005D3AEB" w:rsidRDefault="003B05E0" w:rsidP="005D3AEB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Účastník</w:t>
      </w:r>
      <w:r w:rsidR="0073254C" w:rsidRPr="001B06F9">
        <w:rPr>
          <w:rFonts w:ascii="Times New Roman" w:hAnsi="Times New Roman"/>
          <w:sz w:val="22"/>
          <w:szCs w:val="22"/>
        </w:rPr>
        <w:t xml:space="preserve">, se kterým má být uzavřena smlouva je povinen před jejím uzavřením předložit zadavateli originály nebo </w:t>
      </w:r>
      <w:r w:rsidR="0073254C">
        <w:rPr>
          <w:rFonts w:ascii="Times New Roman" w:hAnsi="Times New Roman"/>
          <w:sz w:val="22"/>
          <w:szCs w:val="22"/>
        </w:rPr>
        <w:t>úředně</w:t>
      </w:r>
      <w:r w:rsidR="0073254C" w:rsidRPr="001B06F9">
        <w:rPr>
          <w:rFonts w:ascii="Times New Roman" w:hAnsi="Times New Roman"/>
          <w:sz w:val="22"/>
          <w:szCs w:val="22"/>
        </w:rPr>
        <w:t xml:space="preserve"> ověřené kopie dokla</w:t>
      </w:r>
      <w:r w:rsidR="0073254C">
        <w:rPr>
          <w:rFonts w:ascii="Times New Roman" w:hAnsi="Times New Roman"/>
          <w:sz w:val="22"/>
          <w:szCs w:val="22"/>
        </w:rPr>
        <w:t>d</w:t>
      </w:r>
      <w:r w:rsidR="0073254C" w:rsidRPr="001B06F9">
        <w:rPr>
          <w:rFonts w:ascii="Times New Roman" w:hAnsi="Times New Roman"/>
          <w:sz w:val="22"/>
          <w:szCs w:val="22"/>
        </w:rPr>
        <w:t>ů prokazujících splnění kvalifikace,</w:t>
      </w:r>
      <w:r w:rsidR="0073254C">
        <w:rPr>
          <w:rFonts w:ascii="Times New Roman" w:hAnsi="Times New Roman"/>
          <w:sz w:val="22"/>
          <w:szCs w:val="22"/>
        </w:rPr>
        <w:t xml:space="preserve"> </w:t>
      </w:r>
      <w:r w:rsidR="0073254C" w:rsidRPr="001B06F9">
        <w:rPr>
          <w:rFonts w:ascii="Times New Roman" w:hAnsi="Times New Roman"/>
          <w:sz w:val="22"/>
          <w:szCs w:val="22"/>
        </w:rPr>
        <w:t>pokud je zadavatel již nemá k dispozici.</w:t>
      </w:r>
    </w:p>
    <w:p w14:paraId="31FD7FB4" w14:textId="77777777" w:rsidR="005D3AEB" w:rsidRPr="005D3AEB" w:rsidRDefault="005D3AEB" w:rsidP="005D3AEB"/>
    <w:p w14:paraId="171C077C" w14:textId="57FC57CB" w:rsidR="0073254C" w:rsidRDefault="0073254C" w:rsidP="0073254C">
      <w:pPr>
        <w:pStyle w:val="Nadpis2"/>
        <w:spacing w:before="0" w:after="0" w:line="240" w:lineRule="auto"/>
        <w:ind w:left="0" w:firstLine="0"/>
        <w:rPr>
          <w:rFonts w:ascii="Times New Roman" w:hAnsi="Times New Roman"/>
          <w:u w:val="single"/>
        </w:rPr>
      </w:pPr>
      <w:bookmarkStart w:id="38" w:name="_Toc536139358"/>
      <w:bookmarkEnd w:id="33"/>
      <w:bookmarkEnd w:id="34"/>
      <w:bookmarkEnd w:id="35"/>
      <w:bookmarkEnd w:id="36"/>
      <w:r w:rsidRPr="008412C1">
        <w:rPr>
          <w:rFonts w:ascii="Times New Roman" w:hAnsi="Times New Roman"/>
          <w:u w:val="single"/>
        </w:rPr>
        <w:t>Technické kvalifikační předpoklady</w:t>
      </w:r>
      <w:bookmarkEnd w:id="38"/>
      <w:r w:rsidR="00CD0E7C">
        <w:rPr>
          <w:rFonts w:ascii="Times New Roman" w:hAnsi="Times New Roman"/>
          <w:u w:val="single"/>
        </w:rPr>
        <w:t xml:space="preserve"> </w:t>
      </w:r>
      <w:r w:rsidR="00CD0E7C" w:rsidRPr="00451565">
        <w:rPr>
          <w:rFonts w:ascii="Times New Roman" w:hAnsi="Times New Roman"/>
          <w:sz w:val="22"/>
          <w:szCs w:val="22"/>
        </w:rPr>
        <w:t>§ 79 zákona</w:t>
      </w:r>
    </w:p>
    <w:p w14:paraId="6F3D02E4" w14:textId="77777777" w:rsidR="00CD0E7C" w:rsidRPr="00CD0E7C" w:rsidRDefault="00CD0E7C" w:rsidP="00CD0E7C"/>
    <w:p w14:paraId="2957D180" w14:textId="440DE642" w:rsidR="0073254C" w:rsidRDefault="005D3AEB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Kritéria technické kvalifikace stanoví zadavatel za účelem prokázání lidských zdrojů, technických zdrojů či odborných schopností a zkušeností nezbytných pro plnění veřejné zakázky v odpovídající kvalitě. Zadavatel může považovat technickou kvalifikaci za neprokázanou, pokud prokáže, že dodavatel má protichůdné zájmy, které by mohly negativně ovlivnit plnění veřejné zakázky. K prokázání kritérií technické kvalifikace zadavatel požaduje předložení:</w:t>
      </w:r>
    </w:p>
    <w:p w14:paraId="57EF7C12" w14:textId="44801078" w:rsidR="00CD0E7C" w:rsidRDefault="0073254C" w:rsidP="00DD19D7">
      <w:pPr>
        <w:pStyle w:val="Nadpis4"/>
        <w:spacing w:before="0" w:after="0" w:line="240" w:lineRule="auto"/>
        <w:ind w:left="0" w:firstLine="0"/>
        <w:rPr>
          <w:rFonts w:ascii="Times New Roman" w:hAnsi="Times New Roman"/>
          <w:color w:val="000000"/>
          <w:sz w:val="22"/>
          <w:szCs w:val="22"/>
        </w:rPr>
      </w:pPr>
      <w:r w:rsidRPr="00CD0E7C">
        <w:rPr>
          <w:rFonts w:ascii="Times New Roman" w:hAnsi="Times New Roman"/>
          <w:b/>
          <w:bCs w:val="0"/>
          <w:color w:val="000000"/>
          <w:sz w:val="22"/>
          <w:szCs w:val="22"/>
        </w:rPr>
        <w:t>seznam stavebních prací</w:t>
      </w:r>
      <w:r w:rsidRPr="00B1543C">
        <w:rPr>
          <w:rFonts w:ascii="Times New Roman" w:hAnsi="Times New Roman"/>
          <w:color w:val="000000"/>
          <w:sz w:val="22"/>
          <w:szCs w:val="22"/>
        </w:rPr>
        <w:t xml:space="preserve"> poskytnutých dodavatelem za posledních </w:t>
      </w:r>
      <w:r>
        <w:rPr>
          <w:rFonts w:ascii="Times New Roman" w:hAnsi="Times New Roman"/>
          <w:color w:val="000000"/>
          <w:sz w:val="22"/>
          <w:szCs w:val="22"/>
        </w:rPr>
        <w:t>5 let</w:t>
      </w:r>
      <w:r w:rsidRPr="00B1543C">
        <w:rPr>
          <w:rFonts w:ascii="Times New Roman" w:hAnsi="Times New Roman"/>
          <w:color w:val="000000"/>
          <w:sz w:val="22"/>
          <w:szCs w:val="22"/>
        </w:rPr>
        <w:t xml:space="preserve"> před zahájením zadávacího řízení </w:t>
      </w:r>
      <w:r w:rsidRPr="00CD0E7C">
        <w:rPr>
          <w:rFonts w:ascii="Times New Roman" w:hAnsi="Times New Roman"/>
          <w:b/>
          <w:bCs w:val="0"/>
          <w:color w:val="000000"/>
          <w:sz w:val="22"/>
          <w:szCs w:val="22"/>
        </w:rPr>
        <w:t>včetně osvědčení objednatele</w:t>
      </w:r>
      <w:r w:rsidRPr="00B1543C">
        <w:rPr>
          <w:rFonts w:ascii="Times New Roman" w:hAnsi="Times New Roman"/>
          <w:color w:val="000000"/>
          <w:sz w:val="22"/>
          <w:szCs w:val="22"/>
        </w:rPr>
        <w:t xml:space="preserve"> o řádném poskytnutí a dokončení těchto stavebních prací. </w:t>
      </w:r>
      <w:r w:rsidR="005D3AEB">
        <w:rPr>
          <w:rFonts w:ascii="Times New Roman" w:hAnsi="Times New Roman"/>
          <w:color w:val="000000"/>
          <w:sz w:val="22"/>
          <w:szCs w:val="22"/>
        </w:rPr>
        <w:t>Minimální požadovanou úrovní seznamu stavebních prací je:</w:t>
      </w:r>
    </w:p>
    <w:p w14:paraId="00049F25" w14:textId="77777777" w:rsidR="005D3AEB" w:rsidRPr="005D3AEB" w:rsidRDefault="005D3AEB" w:rsidP="005D3AEB"/>
    <w:p w14:paraId="1AF91A6F" w14:textId="3BB1BEA6" w:rsidR="005D3AEB" w:rsidRPr="00226985" w:rsidRDefault="005D3AEB" w:rsidP="005D3AEB">
      <w:pPr>
        <w:pStyle w:val="Odstavecseseznamem"/>
        <w:numPr>
          <w:ilvl w:val="0"/>
          <w:numId w:val="46"/>
        </w:numPr>
      </w:pPr>
      <w:r>
        <w:rPr>
          <w:rFonts w:ascii="Times New Roman" w:hAnsi="Times New Roman"/>
          <w:sz w:val="22"/>
        </w:rPr>
        <w:lastRenderedPageBreak/>
        <w:t xml:space="preserve">realizace alespoň </w:t>
      </w:r>
      <w:r w:rsidR="00FD1B32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>(</w:t>
      </w:r>
      <w:r w:rsidR="00FD1B32">
        <w:rPr>
          <w:rFonts w:ascii="Times New Roman" w:hAnsi="Times New Roman"/>
          <w:sz w:val="22"/>
        </w:rPr>
        <w:t>čtyř</w:t>
      </w:r>
      <w:r>
        <w:rPr>
          <w:rFonts w:ascii="Times New Roman" w:hAnsi="Times New Roman"/>
          <w:sz w:val="22"/>
        </w:rPr>
        <w:t xml:space="preserve">) stavebních prací spočívajících </w:t>
      </w:r>
      <w:r w:rsidR="00BA456B">
        <w:rPr>
          <w:rFonts w:ascii="Times New Roman" w:hAnsi="Times New Roman"/>
          <w:sz w:val="22"/>
        </w:rPr>
        <w:t>ve</w:t>
      </w:r>
      <w:r>
        <w:rPr>
          <w:rFonts w:ascii="Times New Roman" w:hAnsi="Times New Roman"/>
          <w:sz w:val="22"/>
        </w:rPr>
        <w:t xml:space="preserve"> výstavbě </w:t>
      </w:r>
      <w:r w:rsidR="00226985">
        <w:rPr>
          <w:rFonts w:ascii="Times New Roman" w:hAnsi="Times New Roman"/>
          <w:sz w:val="22"/>
        </w:rPr>
        <w:t>či rekonstrukci bytových domů</w:t>
      </w:r>
      <w:r>
        <w:rPr>
          <w:rFonts w:ascii="Times New Roman" w:hAnsi="Times New Roman"/>
          <w:sz w:val="22"/>
        </w:rPr>
        <w:t xml:space="preserve">, ve finančním objemu 40 milionů Kč bez DPH u každé z těchto </w:t>
      </w:r>
      <w:r w:rsidRPr="00226985">
        <w:rPr>
          <w:rFonts w:ascii="Times New Roman" w:hAnsi="Times New Roman"/>
          <w:sz w:val="22"/>
        </w:rPr>
        <w:t>nejvýznamnějších stavební prací, a</w:t>
      </w:r>
    </w:p>
    <w:p w14:paraId="3153A537" w14:textId="7691C292" w:rsidR="005D3AEB" w:rsidRPr="00226985" w:rsidRDefault="00226985" w:rsidP="005D3AEB">
      <w:pPr>
        <w:pStyle w:val="Odstavecseseznamem"/>
        <w:numPr>
          <w:ilvl w:val="0"/>
          <w:numId w:val="46"/>
        </w:numPr>
      </w:pPr>
      <w:r w:rsidRPr="00226985">
        <w:rPr>
          <w:rFonts w:ascii="Times New Roman" w:hAnsi="Times New Roman"/>
          <w:sz w:val="22"/>
        </w:rPr>
        <w:t xml:space="preserve">Realizace alespoň tří (3) nejvýznamnějších z těchto stavebních prací spočívajících ve výstavbě či rekonstrukci stavby jejíž součástí muselo být zateplení fasády certifikovaným zateplovacím systémem ETICS, a to v rozsahu minimálně </w:t>
      </w:r>
      <w:r>
        <w:rPr>
          <w:rFonts w:ascii="Times New Roman" w:hAnsi="Times New Roman"/>
          <w:sz w:val="22"/>
        </w:rPr>
        <w:t>5</w:t>
      </w:r>
      <w:r w:rsidRPr="00226985">
        <w:rPr>
          <w:rFonts w:ascii="Times New Roman" w:hAnsi="Times New Roman"/>
          <w:sz w:val="22"/>
        </w:rPr>
        <w:t>00 m2 za každou z těchto nejvýznamnějších stavebních prací, a</w:t>
      </w:r>
    </w:p>
    <w:p w14:paraId="4A7095DA" w14:textId="58BA9EC3" w:rsidR="005D3AEB" w:rsidRPr="00226985" w:rsidRDefault="00226985" w:rsidP="005D3AEB">
      <w:pPr>
        <w:pStyle w:val="Odstavecseseznamem"/>
        <w:numPr>
          <w:ilvl w:val="0"/>
          <w:numId w:val="46"/>
        </w:numPr>
      </w:pPr>
      <w:r w:rsidRPr="00226985">
        <w:rPr>
          <w:rFonts w:ascii="Times New Roman" w:hAnsi="Times New Roman"/>
          <w:sz w:val="22"/>
        </w:rPr>
        <w:t>Realizaci alespoň dvou (2) nejvýznamnějších z těchto stavebních prací spočívající v rekonstrukci nebo výstavbě stavby obdobné, jejíž součástí byla realizace elektroinstalace v rozsahu minimálně 3 miliony Kč bez DPH u každé z těchto nejvýznamnějších stavebních prací (3 miliony Kč bez DPH se vztahuje k rozsahu realizace elektroinstalací a nikoli v rozsahu celé reference, jejíž součástí má být realizace elektroinstalací, a</w:t>
      </w:r>
    </w:p>
    <w:p w14:paraId="139C4882" w14:textId="307C64F7" w:rsidR="00226985" w:rsidRPr="00226985" w:rsidRDefault="00226985" w:rsidP="00226985">
      <w:pPr>
        <w:pStyle w:val="Odstavecseseznamem"/>
        <w:numPr>
          <w:ilvl w:val="0"/>
          <w:numId w:val="46"/>
        </w:numPr>
      </w:pPr>
      <w:r w:rsidRPr="00226985">
        <w:rPr>
          <w:rFonts w:ascii="Times New Roman" w:hAnsi="Times New Roman"/>
          <w:sz w:val="22"/>
        </w:rPr>
        <w:t>Realizaci alespoň dvou (2) nejvýznamnějších z těchto stavebních prací spočívající v rekonstrukci nebo výstavbě stavby obdobné, jejíž součástí byla realizace ZTI v rozsahu minimálně 2 miliony Kč bez DPH u každé z těchto nejvýznamnějších stavebních prací (2 miliony Kč bez DPH se vztahuje k rozsahu realizace ZTI a nikoli v rozsahu celé reference, jejíž součástí má být realizace ZTI,</w:t>
      </w:r>
    </w:p>
    <w:p w14:paraId="2F3A1373" w14:textId="35D04252" w:rsidR="00226985" w:rsidRPr="00226985" w:rsidRDefault="00226985" w:rsidP="00226985">
      <w:pPr>
        <w:pStyle w:val="Odstavecseseznamem"/>
        <w:numPr>
          <w:ilvl w:val="0"/>
          <w:numId w:val="46"/>
        </w:numPr>
      </w:pPr>
      <w:r w:rsidRPr="00226985">
        <w:rPr>
          <w:rFonts w:ascii="Times New Roman" w:hAnsi="Times New Roman"/>
          <w:sz w:val="22"/>
        </w:rPr>
        <w:t>Realizaci alespoň jedné (1) nejvýznamnějších z těchto stavebních prací spočívající v rekonstrukci nebo výstavbě stavby obdobné, jejíž součástí byla realizace dešťové kanalizace, retenční nádrže a vsaků v rozsahu minimálně 2 miliony Kč bez DPH u každé z těchto nejvýznamnějších stavebních prací (2 miliony Kč bez DPH se vztahuje k rozsahu realizace dešťové kanalizace, retenční nádrže a vsaků.</w:t>
      </w:r>
    </w:p>
    <w:p w14:paraId="0D6784C5" w14:textId="629A9BD4" w:rsidR="001A3C53" w:rsidRPr="00226985" w:rsidRDefault="001A3C53" w:rsidP="00226985">
      <w:pPr>
        <w:rPr>
          <w:rFonts w:ascii="Times New Roman" w:hAnsi="Times New Roman"/>
          <w:sz w:val="22"/>
          <w:szCs w:val="20"/>
        </w:rPr>
      </w:pPr>
      <w:r w:rsidRPr="00226985">
        <w:rPr>
          <w:rFonts w:ascii="Times New Roman" w:hAnsi="Times New Roman"/>
          <w:sz w:val="22"/>
          <w:szCs w:val="20"/>
        </w:rPr>
        <w:t xml:space="preserve">Pro </w:t>
      </w:r>
      <w:r w:rsidRPr="001A3C53">
        <w:rPr>
          <w:rFonts w:ascii="Times New Roman" w:hAnsi="Times New Roman"/>
          <w:sz w:val="22"/>
          <w:szCs w:val="20"/>
        </w:rPr>
        <w:t>odstranění</w:t>
      </w:r>
      <w:r w:rsidRPr="00226985">
        <w:rPr>
          <w:rFonts w:ascii="Times New Roman" w:hAnsi="Times New Roman"/>
          <w:sz w:val="22"/>
          <w:szCs w:val="20"/>
        </w:rPr>
        <w:t xml:space="preserve"> pochybností zadavatel uvádí, že jedna referenční zakázka může zároveň </w:t>
      </w:r>
      <w:r>
        <w:rPr>
          <w:rFonts w:ascii="Times New Roman" w:hAnsi="Times New Roman"/>
          <w:sz w:val="22"/>
          <w:szCs w:val="20"/>
        </w:rPr>
        <w:t>sloužit ke s</w:t>
      </w:r>
      <w:r w:rsidRPr="00226985">
        <w:rPr>
          <w:rFonts w:ascii="Times New Roman" w:hAnsi="Times New Roman"/>
          <w:sz w:val="22"/>
          <w:szCs w:val="20"/>
        </w:rPr>
        <w:t>pl</w:t>
      </w:r>
      <w:r>
        <w:rPr>
          <w:rFonts w:ascii="Times New Roman" w:hAnsi="Times New Roman"/>
          <w:sz w:val="22"/>
          <w:szCs w:val="20"/>
        </w:rPr>
        <w:t>nění</w:t>
      </w:r>
      <w:r w:rsidRPr="00226985">
        <w:rPr>
          <w:rFonts w:ascii="Times New Roman" w:hAnsi="Times New Roman"/>
          <w:sz w:val="22"/>
          <w:szCs w:val="20"/>
        </w:rPr>
        <w:t xml:space="preserve"> více požadavků</w:t>
      </w:r>
      <w:r>
        <w:rPr>
          <w:rFonts w:ascii="Times New Roman" w:hAnsi="Times New Roman"/>
          <w:sz w:val="22"/>
          <w:szCs w:val="20"/>
        </w:rPr>
        <w:t xml:space="preserve"> uvedených v bodech</w:t>
      </w:r>
      <w:r w:rsidRPr="00226985">
        <w:rPr>
          <w:rFonts w:ascii="Times New Roman" w:hAnsi="Times New Roman"/>
          <w:sz w:val="22"/>
          <w:szCs w:val="20"/>
        </w:rPr>
        <w:t xml:space="preserve"> i-</w:t>
      </w:r>
      <w:r w:rsidR="00226985">
        <w:rPr>
          <w:rFonts w:ascii="Times New Roman" w:hAnsi="Times New Roman"/>
          <w:sz w:val="22"/>
          <w:szCs w:val="20"/>
        </w:rPr>
        <w:t>v</w:t>
      </w:r>
      <w:r w:rsidRPr="00226985">
        <w:rPr>
          <w:rFonts w:ascii="Times New Roman" w:hAnsi="Times New Roman"/>
          <w:sz w:val="22"/>
          <w:szCs w:val="20"/>
        </w:rPr>
        <w:t>. Minimální nutný počet referenčních zakázek je tedy 4, pokud tyto</w:t>
      </w:r>
      <w:r>
        <w:rPr>
          <w:rFonts w:ascii="Times New Roman" w:hAnsi="Times New Roman"/>
          <w:sz w:val="22"/>
          <w:szCs w:val="20"/>
        </w:rPr>
        <w:t xml:space="preserve"> zakázky </w:t>
      </w:r>
      <w:r w:rsidRPr="00226985">
        <w:rPr>
          <w:rFonts w:ascii="Times New Roman" w:hAnsi="Times New Roman"/>
          <w:sz w:val="22"/>
          <w:szCs w:val="20"/>
        </w:rPr>
        <w:t xml:space="preserve">zároveň </w:t>
      </w:r>
      <w:r>
        <w:rPr>
          <w:rFonts w:ascii="Times New Roman" w:hAnsi="Times New Roman"/>
          <w:sz w:val="22"/>
          <w:szCs w:val="20"/>
        </w:rPr>
        <w:t xml:space="preserve">pokrývají všechny výše uvedené podmínky v požadovaném počtu. </w:t>
      </w:r>
    </w:p>
    <w:p w14:paraId="70806409" w14:textId="5FB60D20" w:rsidR="0073254C" w:rsidRPr="00B1543C" w:rsidRDefault="00DD19D7" w:rsidP="00DD19D7">
      <w:pPr>
        <w:pStyle w:val="Nadpis4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231DB">
        <w:rPr>
          <w:rFonts w:ascii="Times New Roman" w:hAnsi="Times New Roman"/>
          <w:i/>
          <w:iCs/>
          <w:sz w:val="22"/>
          <w:szCs w:val="22"/>
        </w:rPr>
        <w:t>Pokud z dokládaných osvědčení nebude jednoznačně patrné naplnění požadovaných parametrů (vydefinované požadavky stavby a jejich finanční objemy), přiloží dodavatele k příslušnému osvědčení čestné prohlášení, popř. jiný doklad (smlouva, předávací protokol stavby, část projektové dokumentace apod.) v němž budou deklarovány požadované údaje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9AB9BC9" w14:textId="77777777" w:rsidR="0073254C" w:rsidRPr="008C0035" w:rsidRDefault="0073254C" w:rsidP="001332F6">
      <w:pPr>
        <w:pStyle w:val="Odstavecseseznamem"/>
        <w:spacing w:after="0" w:line="240" w:lineRule="auto"/>
        <w:ind w:left="1429"/>
        <w:rPr>
          <w:rFonts w:ascii="Times New Roman" w:hAnsi="Times New Roman"/>
          <w:iCs/>
          <w:sz w:val="22"/>
        </w:rPr>
      </w:pPr>
    </w:p>
    <w:p w14:paraId="77845112" w14:textId="77777777" w:rsidR="0073254C" w:rsidRPr="00E231DB" w:rsidRDefault="0073254C" w:rsidP="0073254C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1543C">
        <w:rPr>
          <w:rFonts w:ascii="Times New Roman" w:hAnsi="Times New Roman" w:cs="Times New Roman"/>
          <w:sz w:val="22"/>
          <w:szCs w:val="22"/>
        </w:rPr>
        <w:t xml:space="preserve">Dodavatel uvede výhradně dokončené a předané stavby. </w:t>
      </w:r>
      <w:r w:rsidRPr="00E231DB">
        <w:rPr>
          <w:rFonts w:ascii="Times New Roman" w:hAnsi="Times New Roman" w:cs="Times New Roman"/>
          <w:bCs/>
          <w:sz w:val="22"/>
          <w:szCs w:val="22"/>
        </w:rPr>
        <w:t>Z uvedených údajů musí být patrno postavení zhotovitele v dodavatelském systému (hlavní dodavatel, poddodavatel, člen sdružení apod.) a dále jeho podíl na zakázce (podíl prací realizovaných dodavatelem musí odpovídat min. finančnímu limitu požadovaného zadavatelem).</w:t>
      </w:r>
    </w:p>
    <w:p w14:paraId="2A2724B0" w14:textId="77777777" w:rsidR="0073254C" w:rsidRPr="00B1543C" w:rsidRDefault="0073254C" w:rsidP="0073254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AB7453C" w14:textId="524B089B" w:rsidR="0073254C" w:rsidRDefault="0073254C" w:rsidP="007325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2"/>
        </w:rPr>
      </w:pPr>
      <w:r w:rsidRPr="00B1543C">
        <w:rPr>
          <w:rFonts w:ascii="Times New Roman" w:hAnsi="Times New Roman"/>
          <w:iCs/>
          <w:sz w:val="22"/>
          <w:lang w:eastAsia="cs-CZ"/>
        </w:rPr>
        <w:t xml:space="preserve">b) </w:t>
      </w:r>
      <w:r w:rsidR="00E231DB">
        <w:rPr>
          <w:rFonts w:ascii="Times New Roman" w:hAnsi="Times New Roman"/>
          <w:iCs/>
          <w:sz w:val="22"/>
          <w:lang w:eastAsia="cs-CZ"/>
        </w:rPr>
        <w:t xml:space="preserve">    </w:t>
      </w:r>
      <w:r w:rsidRPr="00E231DB">
        <w:rPr>
          <w:rFonts w:ascii="Times New Roman" w:hAnsi="Times New Roman"/>
          <w:b/>
          <w:bCs/>
          <w:sz w:val="22"/>
          <w:lang w:eastAsia="cs-CZ"/>
        </w:rPr>
        <w:t>seznam techniků</w:t>
      </w:r>
      <w:r w:rsidRPr="00B1543C">
        <w:rPr>
          <w:rFonts w:ascii="Times New Roman" w:hAnsi="Times New Roman"/>
          <w:sz w:val="22"/>
          <w:lang w:eastAsia="cs-CZ"/>
        </w:rPr>
        <w:t>, kteří se budou podílet na plnění veřejné zakázky</w:t>
      </w:r>
      <w:r w:rsidRPr="00B1543C">
        <w:rPr>
          <w:rFonts w:ascii="Times New Roman" w:hAnsi="Times New Roman"/>
          <w:iCs/>
          <w:sz w:val="22"/>
        </w:rPr>
        <w:t>. Limit pro splnění kvalifikačního předpokladu je stanoven na</w:t>
      </w:r>
      <w:r>
        <w:rPr>
          <w:rFonts w:ascii="Times New Roman" w:hAnsi="Times New Roman"/>
          <w:iCs/>
          <w:sz w:val="22"/>
        </w:rPr>
        <w:t>:</w:t>
      </w:r>
    </w:p>
    <w:p w14:paraId="23E7EBB6" w14:textId="77777777" w:rsidR="005A40A6" w:rsidRDefault="005A40A6" w:rsidP="007325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2"/>
        </w:rPr>
      </w:pPr>
    </w:p>
    <w:p w14:paraId="3B61D43E" w14:textId="77777777" w:rsidR="00CB7934" w:rsidRPr="005B4E68" w:rsidRDefault="00CB7934" w:rsidP="00CB793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lang w:eastAsia="cs-CZ"/>
        </w:rPr>
      </w:pPr>
      <w:r>
        <w:rPr>
          <w:rFonts w:ascii="Times New Roman" w:hAnsi="Times New Roman"/>
          <w:b/>
          <w:bCs/>
          <w:sz w:val="22"/>
          <w:lang w:eastAsia="cs-CZ"/>
        </w:rPr>
        <w:t>Hlavní stavbyvedoucí</w:t>
      </w:r>
    </w:p>
    <w:p w14:paraId="331832DB" w14:textId="77777777" w:rsidR="00CB7934" w:rsidRDefault="00CB7934" w:rsidP="00C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lang w:eastAsia="cs-CZ"/>
        </w:rPr>
      </w:pPr>
      <w:r w:rsidRPr="005B4E68">
        <w:rPr>
          <w:rFonts w:ascii="Times New Roman" w:hAnsi="Times New Roman"/>
          <w:sz w:val="22"/>
          <w:lang w:eastAsia="cs-CZ"/>
        </w:rPr>
        <w:t xml:space="preserve">Hlavní stavbyvedoucí má </w:t>
      </w:r>
      <w:r w:rsidRPr="005B4E68">
        <w:rPr>
          <w:rFonts w:ascii="Times New Roman" w:hAnsi="Times New Roman"/>
          <w:b/>
          <w:bCs/>
          <w:sz w:val="22"/>
          <w:lang w:eastAsia="cs-CZ"/>
        </w:rPr>
        <w:t xml:space="preserve">osvědčení o autorizaci </w:t>
      </w:r>
      <w:r w:rsidRPr="005B4E68">
        <w:rPr>
          <w:rFonts w:ascii="Times New Roman" w:hAnsi="Times New Roman"/>
          <w:sz w:val="22"/>
          <w:lang w:eastAsia="cs-CZ"/>
        </w:rPr>
        <w:t xml:space="preserve">podle zákona č. 360/1992 Sb., o výkonu povolání autorizovaných architektů a o výkonu povolání autorizovaných inženýrů a techniků činných ve výstavbě </w:t>
      </w:r>
      <w:r w:rsidRPr="005B4E68">
        <w:rPr>
          <w:rFonts w:ascii="Times New Roman" w:hAnsi="Times New Roman"/>
          <w:sz w:val="22"/>
          <w:lang w:eastAsia="cs-CZ"/>
        </w:rPr>
        <w:lastRenderedPageBreak/>
        <w:t>ve znění pozdějších předpisů pro obor</w:t>
      </w:r>
      <w:r w:rsidRPr="005B4E68">
        <w:rPr>
          <w:rFonts w:ascii="Times New Roman" w:hAnsi="Times New Roman"/>
          <w:b/>
          <w:bCs/>
          <w:sz w:val="22"/>
          <w:lang w:eastAsia="cs-CZ"/>
        </w:rPr>
        <w:t xml:space="preserve"> „Pozemní stavby“ (autorizace IP00 nebo TP00). </w:t>
      </w:r>
      <w:r w:rsidRPr="005B4E68">
        <w:rPr>
          <w:rFonts w:ascii="Times New Roman" w:hAnsi="Times New Roman"/>
          <w:sz w:val="22"/>
          <w:lang w:eastAsia="cs-CZ"/>
        </w:rPr>
        <w:t xml:space="preserve">K prokázání této skutečnosti dodavatel předloží předmětné osvědčení. </w:t>
      </w:r>
    </w:p>
    <w:p w14:paraId="4263B75A" w14:textId="3FC7477F" w:rsidR="00CB7934" w:rsidRDefault="00CB7934" w:rsidP="00C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lang w:eastAsia="cs-CZ"/>
        </w:rPr>
      </w:pPr>
      <w:r>
        <w:rPr>
          <w:rFonts w:ascii="Times New Roman" w:hAnsi="Times New Roman"/>
          <w:sz w:val="22"/>
          <w:lang w:eastAsia="cs-CZ"/>
        </w:rPr>
        <w:t xml:space="preserve">Hlavní stavbyvedoucí má </w:t>
      </w:r>
      <w:r>
        <w:rPr>
          <w:rFonts w:ascii="Times New Roman" w:hAnsi="Times New Roman"/>
          <w:b/>
          <w:bCs/>
          <w:sz w:val="22"/>
          <w:lang w:eastAsia="cs-CZ"/>
        </w:rPr>
        <w:t xml:space="preserve">minimálně </w:t>
      </w:r>
      <w:r w:rsidR="00226985">
        <w:rPr>
          <w:rFonts w:ascii="Times New Roman" w:hAnsi="Times New Roman"/>
          <w:b/>
          <w:bCs/>
          <w:sz w:val="22"/>
          <w:lang w:eastAsia="cs-CZ"/>
        </w:rPr>
        <w:t>10</w:t>
      </w:r>
      <w:r>
        <w:rPr>
          <w:rFonts w:ascii="Times New Roman" w:hAnsi="Times New Roman"/>
          <w:b/>
          <w:bCs/>
          <w:sz w:val="22"/>
          <w:lang w:eastAsia="cs-CZ"/>
        </w:rPr>
        <w:t xml:space="preserve"> let praxe na řízení stavebních prací. </w:t>
      </w:r>
      <w:r>
        <w:rPr>
          <w:rFonts w:ascii="Times New Roman" w:hAnsi="Times New Roman"/>
          <w:sz w:val="22"/>
          <w:lang w:eastAsia="cs-CZ"/>
        </w:rPr>
        <w:t xml:space="preserve">Jako hlavní stavbyvedoucí působil min. u 3 obdobných zakázek, jejichž předmětem byla výstavba či rekonstrukce objektu pro bydlení, kde rozsah prací provedených dodavatelem podávajícím nabídku nebo jeho poddodvatelem prokazujícím kvalifikaci byla v hodnotě alespoň </w:t>
      </w:r>
      <w:r w:rsidR="00226985">
        <w:rPr>
          <w:rFonts w:ascii="Times New Roman" w:hAnsi="Times New Roman"/>
          <w:sz w:val="22"/>
          <w:lang w:eastAsia="cs-CZ"/>
        </w:rPr>
        <w:t>40</w:t>
      </w:r>
      <w:r>
        <w:rPr>
          <w:rFonts w:ascii="Times New Roman" w:hAnsi="Times New Roman"/>
          <w:sz w:val="22"/>
          <w:lang w:eastAsia="cs-CZ"/>
        </w:rPr>
        <w:t> 000 000,- Kč bez DPH pro každou zakázku zvláště. Účastník k prokázání tohoto požadavku doloží podepsaný životopis hlavního stavbyvedoucího.</w:t>
      </w:r>
    </w:p>
    <w:p w14:paraId="067DCF97" w14:textId="5615DDB7" w:rsidR="00CB7934" w:rsidRDefault="00CB7934" w:rsidP="00C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lang w:eastAsia="cs-CZ"/>
        </w:rPr>
      </w:pPr>
      <w:r>
        <w:rPr>
          <w:rFonts w:ascii="Times New Roman" w:hAnsi="Times New Roman"/>
          <w:sz w:val="22"/>
          <w:lang w:eastAsia="cs-CZ"/>
        </w:rPr>
        <w:t>Účastník předloží v nabídce čestné prohlášení o praxi osoby hlavního stavbyvedoucího a o tom, v jakém poměru je hlavní stavbyvedoucí k dodavateli (zda se jedná o pracovněprávní vztah, poddodavatelský vztah atd).</w:t>
      </w:r>
    </w:p>
    <w:p w14:paraId="113E50CB" w14:textId="09F9BD8B" w:rsidR="00CB7934" w:rsidRPr="005B4E68" w:rsidRDefault="00CB7934" w:rsidP="00CB793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lang w:eastAsia="cs-CZ"/>
        </w:rPr>
      </w:pPr>
      <w:r>
        <w:rPr>
          <w:rFonts w:ascii="Times New Roman" w:hAnsi="Times New Roman"/>
          <w:b/>
          <w:bCs/>
          <w:sz w:val="22"/>
          <w:lang w:eastAsia="cs-CZ"/>
        </w:rPr>
        <w:t>Zástupce stavbyvedoucího</w:t>
      </w:r>
    </w:p>
    <w:p w14:paraId="1EAE2C3A" w14:textId="77777777" w:rsidR="00CB7934" w:rsidRDefault="00CB7934" w:rsidP="00C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lang w:eastAsia="cs-CZ"/>
        </w:rPr>
      </w:pPr>
      <w:r w:rsidRPr="005B4E68">
        <w:rPr>
          <w:rFonts w:ascii="Times New Roman" w:hAnsi="Times New Roman"/>
          <w:sz w:val="22"/>
          <w:lang w:eastAsia="cs-CZ"/>
        </w:rPr>
        <w:t xml:space="preserve">Hlavní stavbyvedoucí má </w:t>
      </w:r>
      <w:r w:rsidRPr="005B4E68">
        <w:rPr>
          <w:rFonts w:ascii="Times New Roman" w:hAnsi="Times New Roman"/>
          <w:b/>
          <w:bCs/>
          <w:sz w:val="22"/>
          <w:lang w:eastAsia="cs-CZ"/>
        </w:rPr>
        <w:t xml:space="preserve">osvědčení o autorizaci </w:t>
      </w:r>
      <w:r w:rsidRPr="005B4E68">
        <w:rPr>
          <w:rFonts w:ascii="Times New Roman" w:hAnsi="Times New Roman"/>
          <w:sz w:val="22"/>
          <w:lang w:eastAsia="cs-CZ"/>
        </w:rPr>
        <w:t>podle zákona č. 360/1992 Sb., o výkonu povolání autorizovaných architektů a o výkonu povolání autorizovaných inženýrů a techniků činných ve výstavbě ve znění pozdějších předpisů pro obor</w:t>
      </w:r>
      <w:r w:rsidRPr="005B4E68">
        <w:rPr>
          <w:rFonts w:ascii="Times New Roman" w:hAnsi="Times New Roman"/>
          <w:b/>
          <w:bCs/>
          <w:sz w:val="22"/>
          <w:lang w:eastAsia="cs-CZ"/>
        </w:rPr>
        <w:t xml:space="preserve"> „Pozemní stavby“ (autorizace IP00 nebo TP00). </w:t>
      </w:r>
      <w:r w:rsidRPr="005B4E68">
        <w:rPr>
          <w:rFonts w:ascii="Times New Roman" w:hAnsi="Times New Roman"/>
          <w:sz w:val="22"/>
          <w:lang w:eastAsia="cs-CZ"/>
        </w:rPr>
        <w:t xml:space="preserve">K prokázání této skutečnosti dodavatel předloží předmětné osvědčení. </w:t>
      </w:r>
    </w:p>
    <w:p w14:paraId="1AE3748E" w14:textId="27174881" w:rsidR="00CB7934" w:rsidRDefault="00CB7934" w:rsidP="00C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lang w:eastAsia="cs-CZ"/>
        </w:rPr>
      </w:pPr>
      <w:r>
        <w:rPr>
          <w:rFonts w:ascii="Times New Roman" w:hAnsi="Times New Roman"/>
          <w:sz w:val="22"/>
          <w:lang w:eastAsia="cs-CZ"/>
        </w:rPr>
        <w:t xml:space="preserve">Hlavní stavbyvedoucí má </w:t>
      </w:r>
      <w:r>
        <w:rPr>
          <w:rFonts w:ascii="Times New Roman" w:hAnsi="Times New Roman"/>
          <w:b/>
          <w:bCs/>
          <w:sz w:val="22"/>
          <w:lang w:eastAsia="cs-CZ"/>
        </w:rPr>
        <w:t xml:space="preserve">minimálně 5 let praxe na řízení stavebních prací. </w:t>
      </w:r>
      <w:r>
        <w:rPr>
          <w:rFonts w:ascii="Times New Roman" w:hAnsi="Times New Roman"/>
          <w:sz w:val="22"/>
          <w:lang w:eastAsia="cs-CZ"/>
        </w:rPr>
        <w:t>Jako hlavní stavbyvedoucí působil min. u 2 obdobných zakázek, jejichž předmětem byla výstavba či rekonstrukce objektu pro bydlení, kde rozsah prací provedených dodavatelem podávajícím nabídku nebo jeho poddodvatelem prokazujícím kvalifikaci byla v hodnotě alespoň 30 000 000,- Kč bez DPH pro každou zakázku zvláště. Účastník k prokázání tohoto požadavku doloží podepsaný životopis hlavního stavbyvedoucího.</w:t>
      </w:r>
    </w:p>
    <w:p w14:paraId="1FE78DF9" w14:textId="4345464B" w:rsidR="00CB7934" w:rsidRDefault="00CB7934" w:rsidP="00C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lang w:eastAsia="cs-CZ"/>
        </w:rPr>
      </w:pPr>
      <w:r>
        <w:rPr>
          <w:rFonts w:ascii="Times New Roman" w:hAnsi="Times New Roman"/>
          <w:sz w:val="22"/>
          <w:lang w:eastAsia="cs-CZ"/>
        </w:rPr>
        <w:t>Účastník předloží v nabídce čestné prohlášení o praxi osoby hlavního stavbyvedoucího a o tom, v jakém poměru je hlavní stavbyvedoucí k dodavateli (zda se jedná o pracovněprávní vztah, poddodavatelský vztah atd).</w:t>
      </w:r>
    </w:p>
    <w:p w14:paraId="2DA49EF4" w14:textId="77777777" w:rsidR="00CB7934" w:rsidRPr="005B4E68" w:rsidRDefault="00CB7934" w:rsidP="00CB793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lang w:eastAsia="cs-CZ"/>
        </w:rPr>
      </w:pPr>
      <w:r>
        <w:rPr>
          <w:rFonts w:ascii="Times New Roman" w:hAnsi="Times New Roman"/>
          <w:b/>
          <w:bCs/>
          <w:sz w:val="22"/>
          <w:lang w:eastAsia="cs-CZ"/>
        </w:rPr>
        <w:t>Statik:</w:t>
      </w:r>
    </w:p>
    <w:p w14:paraId="1F72C146" w14:textId="77777777" w:rsidR="00CB7934" w:rsidRDefault="00CB7934" w:rsidP="00C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lang w:eastAsia="cs-CZ"/>
        </w:rPr>
      </w:pPr>
      <w:r>
        <w:rPr>
          <w:rFonts w:ascii="Times New Roman" w:hAnsi="Times New Roman"/>
          <w:sz w:val="22"/>
          <w:lang w:eastAsia="cs-CZ"/>
        </w:rPr>
        <w:t>Statik</w:t>
      </w:r>
      <w:r w:rsidRPr="005B4E68">
        <w:rPr>
          <w:rFonts w:ascii="Times New Roman" w:hAnsi="Times New Roman"/>
          <w:sz w:val="22"/>
          <w:lang w:eastAsia="cs-CZ"/>
        </w:rPr>
        <w:t xml:space="preserve"> má </w:t>
      </w:r>
      <w:r w:rsidRPr="005B4E68">
        <w:rPr>
          <w:rFonts w:ascii="Times New Roman" w:hAnsi="Times New Roman"/>
          <w:b/>
          <w:bCs/>
          <w:sz w:val="22"/>
          <w:lang w:eastAsia="cs-CZ"/>
        </w:rPr>
        <w:t xml:space="preserve">osvědčení o autorizaci </w:t>
      </w:r>
      <w:r w:rsidRPr="005B4E68">
        <w:rPr>
          <w:rFonts w:ascii="Times New Roman" w:hAnsi="Times New Roman"/>
          <w:sz w:val="22"/>
          <w:lang w:eastAsia="cs-CZ"/>
        </w:rPr>
        <w:t>podle zákona č. 360/1992 Sb., o výkonu povolání autorizovaných architektů a o výkonu povolání autorizovaných inženýrů a techniků činných ve výstavbě ve znění pozdějších předpisů pro obor</w:t>
      </w:r>
      <w:r w:rsidRPr="005B4E68">
        <w:rPr>
          <w:rFonts w:ascii="Times New Roman" w:hAnsi="Times New Roman"/>
          <w:b/>
          <w:bCs/>
          <w:sz w:val="22"/>
          <w:lang w:eastAsia="cs-CZ"/>
        </w:rPr>
        <w:t xml:space="preserve"> „</w:t>
      </w:r>
      <w:r>
        <w:rPr>
          <w:rFonts w:ascii="Times New Roman" w:hAnsi="Times New Roman"/>
          <w:b/>
          <w:bCs/>
          <w:sz w:val="22"/>
          <w:lang w:eastAsia="cs-CZ"/>
        </w:rPr>
        <w:t>Statika a dynamika budov</w:t>
      </w:r>
      <w:r w:rsidRPr="005B4E68">
        <w:rPr>
          <w:rFonts w:ascii="Times New Roman" w:hAnsi="Times New Roman"/>
          <w:b/>
          <w:bCs/>
          <w:sz w:val="22"/>
          <w:lang w:eastAsia="cs-CZ"/>
        </w:rPr>
        <w:t xml:space="preserve">“ (autorizace </w:t>
      </w:r>
      <w:r>
        <w:rPr>
          <w:rFonts w:ascii="Times New Roman" w:hAnsi="Times New Roman"/>
          <w:b/>
          <w:bCs/>
          <w:sz w:val="22"/>
          <w:lang w:eastAsia="cs-CZ"/>
        </w:rPr>
        <w:t>IS00</w:t>
      </w:r>
      <w:r w:rsidRPr="005B4E68">
        <w:rPr>
          <w:rFonts w:ascii="Times New Roman" w:hAnsi="Times New Roman"/>
          <w:b/>
          <w:bCs/>
          <w:sz w:val="22"/>
          <w:lang w:eastAsia="cs-CZ"/>
        </w:rPr>
        <w:t xml:space="preserve">). </w:t>
      </w:r>
      <w:r w:rsidRPr="005B4E68">
        <w:rPr>
          <w:rFonts w:ascii="Times New Roman" w:hAnsi="Times New Roman"/>
          <w:sz w:val="22"/>
          <w:lang w:eastAsia="cs-CZ"/>
        </w:rPr>
        <w:t xml:space="preserve">K prokázání této skutečnosti dodavatel předloží předmětné osvědčení. </w:t>
      </w:r>
    </w:p>
    <w:p w14:paraId="106D4A9D" w14:textId="5E95B2E7" w:rsidR="00CB7934" w:rsidRPr="005B4E68" w:rsidRDefault="00CB7934" w:rsidP="00C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lang w:eastAsia="cs-CZ"/>
        </w:rPr>
      </w:pPr>
      <w:r>
        <w:rPr>
          <w:rFonts w:ascii="Times New Roman" w:hAnsi="Times New Roman"/>
          <w:sz w:val="22"/>
          <w:lang w:eastAsia="cs-CZ"/>
        </w:rPr>
        <w:t xml:space="preserve">Jako statik působil min. u </w:t>
      </w:r>
      <w:r>
        <w:rPr>
          <w:rFonts w:ascii="Times New Roman" w:hAnsi="Times New Roman"/>
          <w:b/>
          <w:bCs/>
          <w:sz w:val="22"/>
          <w:lang w:eastAsia="cs-CZ"/>
        </w:rPr>
        <w:t xml:space="preserve">2 obdobných zakázek, </w:t>
      </w:r>
      <w:r>
        <w:rPr>
          <w:rFonts w:ascii="Times New Roman" w:hAnsi="Times New Roman"/>
          <w:sz w:val="22"/>
          <w:lang w:eastAsia="cs-CZ"/>
        </w:rPr>
        <w:t xml:space="preserve">jejichž předmětem byla výstavba či rekonstrukce objektu pro bydlení, kde rozsah prací provedených dodavatelem podávajícím nabídku nebo jeho poddodavatelem prokazujícím kvalifikaci byla v hodnotě alespoň </w:t>
      </w:r>
      <w:r w:rsidR="00226985">
        <w:rPr>
          <w:rFonts w:ascii="Times New Roman" w:hAnsi="Times New Roman"/>
          <w:sz w:val="22"/>
          <w:lang w:eastAsia="cs-CZ"/>
        </w:rPr>
        <w:t>30</w:t>
      </w:r>
      <w:r>
        <w:rPr>
          <w:rFonts w:ascii="Times New Roman" w:hAnsi="Times New Roman"/>
          <w:sz w:val="22"/>
          <w:lang w:eastAsia="cs-CZ"/>
        </w:rPr>
        <w:t> 000 000,- Kč bez DPH pro každou zakázku zvlášť.</w:t>
      </w:r>
    </w:p>
    <w:p w14:paraId="4BD414A5" w14:textId="2FFD304B" w:rsidR="00CB7934" w:rsidRDefault="00CB7934" w:rsidP="00C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lang w:eastAsia="cs-CZ"/>
        </w:rPr>
      </w:pPr>
      <w:r>
        <w:rPr>
          <w:rFonts w:ascii="Times New Roman" w:hAnsi="Times New Roman"/>
          <w:sz w:val="22"/>
          <w:lang w:eastAsia="cs-CZ"/>
        </w:rPr>
        <w:t xml:space="preserve">Statik má </w:t>
      </w:r>
      <w:r>
        <w:rPr>
          <w:rFonts w:ascii="Times New Roman" w:hAnsi="Times New Roman"/>
          <w:b/>
          <w:bCs/>
          <w:sz w:val="22"/>
          <w:lang w:eastAsia="cs-CZ"/>
        </w:rPr>
        <w:t xml:space="preserve">minimálně </w:t>
      </w:r>
      <w:r w:rsidR="00226985">
        <w:rPr>
          <w:rFonts w:ascii="Times New Roman" w:hAnsi="Times New Roman"/>
          <w:b/>
          <w:bCs/>
          <w:sz w:val="22"/>
          <w:lang w:eastAsia="cs-CZ"/>
        </w:rPr>
        <w:t>10</w:t>
      </w:r>
      <w:r>
        <w:rPr>
          <w:rFonts w:ascii="Times New Roman" w:hAnsi="Times New Roman"/>
          <w:b/>
          <w:bCs/>
          <w:sz w:val="22"/>
          <w:lang w:eastAsia="cs-CZ"/>
        </w:rPr>
        <w:t xml:space="preserve"> let praxe na řízení stavebních prací. </w:t>
      </w:r>
      <w:r>
        <w:rPr>
          <w:rFonts w:ascii="Times New Roman" w:hAnsi="Times New Roman"/>
          <w:sz w:val="22"/>
          <w:lang w:eastAsia="cs-CZ"/>
        </w:rPr>
        <w:t>Účastník k prokázání tohoto požadavku doloží podepsaný životopis hlavního stavbyvedoucího.</w:t>
      </w:r>
    </w:p>
    <w:p w14:paraId="2228CCD8" w14:textId="59047B9D" w:rsidR="00CB7934" w:rsidRDefault="00CB7934" w:rsidP="00C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lang w:eastAsia="cs-CZ"/>
        </w:rPr>
      </w:pPr>
      <w:r>
        <w:rPr>
          <w:rFonts w:ascii="Times New Roman" w:hAnsi="Times New Roman"/>
          <w:sz w:val="22"/>
          <w:lang w:eastAsia="cs-CZ"/>
        </w:rPr>
        <w:t>Účastník předloží v nabídce čestné prohlášení o praxi osoby hlavního stavbyvedoucího a o tom, v jakém poměru je hlavní stavbyvedoucí k dodavateli (zda se jedná o pracovněprávní vztah, poddodavatelský vztah atd).</w:t>
      </w:r>
    </w:p>
    <w:p w14:paraId="1C071A5E" w14:textId="77777777" w:rsidR="00CB7934" w:rsidRDefault="00CB7934" w:rsidP="00C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lang w:eastAsia="cs-CZ"/>
        </w:rPr>
      </w:pPr>
    </w:p>
    <w:p w14:paraId="7B33540B" w14:textId="7DF96F32" w:rsidR="008B3A4F" w:rsidRPr="00D84626" w:rsidRDefault="00963B2E" w:rsidP="0096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lang w:eastAsia="cs-CZ"/>
        </w:rPr>
      </w:pPr>
      <w:r>
        <w:rPr>
          <w:rFonts w:ascii="Times New Roman" w:hAnsi="Times New Roman"/>
          <w:sz w:val="22"/>
          <w:lang w:eastAsia="cs-CZ"/>
        </w:rPr>
        <w:t xml:space="preserve">c) </w:t>
      </w:r>
      <w:r w:rsidR="00681CC6">
        <w:rPr>
          <w:rFonts w:ascii="Times New Roman" w:hAnsi="Times New Roman"/>
          <w:sz w:val="22"/>
          <w:lang w:eastAsia="cs-CZ"/>
        </w:rPr>
        <w:t xml:space="preserve">     Z</w:t>
      </w:r>
      <w:r w:rsidRPr="00106A20">
        <w:rPr>
          <w:rFonts w:ascii="Times New Roman" w:hAnsi="Times New Roman"/>
          <w:sz w:val="22"/>
          <w:lang w:eastAsia="cs-CZ"/>
        </w:rPr>
        <w:t xml:space="preserve">adavatel požaduje za účelem prokázání lidských zdrojů požaduje, aby </w:t>
      </w:r>
      <w:r w:rsidR="003B05E0">
        <w:rPr>
          <w:rFonts w:ascii="Times New Roman" w:hAnsi="Times New Roman"/>
          <w:sz w:val="22"/>
          <w:lang w:eastAsia="cs-CZ"/>
        </w:rPr>
        <w:t>účastník</w:t>
      </w:r>
      <w:r w:rsidRPr="00106A20">
        <w:rPr>
          <w:rFonts w:ascii="Times New Roman" w:hAnsi="Times New Roman"/>
          <w:sz w:val="22"/>
          <w:lang w:eastAsia="cs-CZ"/>
        </w:rPr>
        <w:t xml:space="preserve"> měl minimálně </w:t>
      </w:r>
      <w:r w:rsidR="008B3A4F" w:rsidRPr="00106A20">
        <w:rPr>
          <w:rFonts w:ascii="Times New Roman" w:hAnsi="Times New Roman"/>
          <w:sz w:val="22"/>
          <w:lang w:eastAsia="cs-CZ"/>
        </w:rPr>
        <w:t xml:space="preserve">průměrný </w:t>
      </w:r>
      <w:r w:rsidR="008B3A4F" w:rsidRPr="00D84626">
        <w:rPr>
          <w:rFonts w:ascii="Times New Roman" w:hAnsi="Times New Roman"/>
          <w:b/>
          <w:bCs/>
          <w:sz w:val="22"/>
          <w:lang w:eastAsia="cs-CZ"/>
        </w:rPr>
        <w:t xml:space="preserve">roční počet zaměstnanců </w:t>
      </w:r>
      <w:r w:rsidR="005D3AEB">
        <w:rPr>
          <w:rFonts w:ascii="Times New Roman" w:hAnsi="Times New Roman"/>
          <w:b/>
          <w:bCs/>
          <w:sz w:val="22"/>
          <w:lang w:eastAsia="cs-CZ"/>
        </w:rPr>
        <w:t>50</w:t>
      </w:r>
      <w:r w:rsidR="008B3A4F" w:rsidRPr="00106A20">
        <w:rPr>
          <w:rFonts w:ascii="Times New Roman" w:hAnsi="Times New Roman"/>
          <w:sz w:val="22"/>
          <w:lang w:eastAsia="cs-CZ"/>
        </w:rPr>
        <w:t xml:space="preserve"> za poslední tři roky. </w:t>
      </w:r>
      <w:r w:rsidR="00D84626">
        <w:rPr>
          <w:rFonts w:ascii="Times New Roman" w:hAnsi="Times New Roman"/>
          <w:sz w:val="22"/>
          <w:lang w:eastAsia="cs-CZ"/>
        </w:rPr>
        <w:t>Ú</w:t>
      </w:r>
      <w:r w:rsidR="003B05E0">
        <w:rPr>
          <w:rFonts w:ascii="Times New Roman" w:hAnsi="Times New Roman"/>
          <w:iCs/>
          <w:sz w:val="22"/>
        </w:rPr>
        <w:t>častník</w:t>
      </w:r>
      <w:r w:rsidR="008B3A4F" w:rsidRPr="00106A20">
        <w:rPr>
          <w:rFonts w:ascii="Times New Roman" w:hAnsi="Times New Roman"/>
          <w:iCs/>
          <w:sz w:val="22"/>
        </w:rPr>
        <w:t xml:space="preserve"> prokáže splnění předmětného kvalifikačního předpokladu předložením přehledu průměrného ročního počtu zaměstnanců</w:t>
      </w:r>
      <w:r w:rsidR="00D84626">
        <w:rPr>
          <w:rFonts w:ascii="Times New Roman" w:hAnsi="Times New Roman"/>
          <w:iCs/>
          <w:sz w:val="22"/>
        </w:rPr>
        <w:t xml:space="preserve"> </w:t>
      </w:r>
      <w:r w:rsidR="00D84626" w:rsidRPr="005550CF">
        <w:rPr>
          <w:rFonts w:ascii="Times New Roman" w:hAnsi="Times New Roman"/>
          <w:iCs/>
          <w:sz w:val="22"/>
        </w:rPr>
        <w:t>z přehledu z ČSSZ</w:t>
      </w:r>
      <w:r w:rsidR="008B3A4F" w:rsidRPr="00106A20">
        <w:rPr>
          <w:rFonts w:ascii="Times New Roman" w:hAnsi="Times New Roman"/>
          <w:iCs/>
          <w:sz w:val="22"/>
        </w:rPr>
        <w:t>.</w:t>
      </w:r>
    </w:p>
    <w:p w14:paraId="39D2ED70" w14:textId="77777777" w:rsidR="00D84626" w:rsidRPr="00106A20" w:rsidRDefault="00D84626" w:rsidP="0096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2"/>
        </w:rPr>
      </w:pPr>
    </w:p>
    <w:p w14:paraId="0493B120" w14:textId="77777777" w:rsidR="00D84626" w:rsidRPr="00A81525" w:rsidRDefault="00D84626" w:rsidP="00D84626">
      <w:pPr>
        <w:pStyle w:val="Nadpis3"/>
        <w:spacing w:before="0" w:after="0" w:line="240" w:lineRule="auto"/>
        <w:ind w:left="0" w:firstLine="0"/>
        <w:rPr>
          <w:rFonts w:ascii="Times New Roman" w:hAnsi="Times New Roman"/>
          <w:bCs w:val="0"/>
          <w:sz w:val="22"/>
          <w:szCs w:val="22"/>
        </w:rPr>
      </w:pPr>
      <w:r w:rsidRPr="00A81525">
        <w:rPr>
          <w:rFonts w:ascii="Times New Roman" w:hAnsi="Times New Roman"/>
          <w:b/>
          <w:sz w:val="22"/>
          <w:szCs w:val="22"/>
        </w:rPr>
        <w:t>Dodavatel může</w:t>
      </w:r>
      <w:r w:rsidRPr="00A81525">
        <w:rPr>
          <w:rFonts w:ascii="Times New Roman" w:hAnsi="Times New Roman"/>
          <w:bCs w:val="0"/>
          <w:sz w:val="22"/>
          <w:szCs w:val="22"/>
        </w:rPr>
        <w:t xml:space="preserve"> </w:t>
      </w:r>
      <w:r w:rsidRPr="00A81525">
        <w:rPr>
          <w:rFonts w:ascii="Times New Roman" w:hAnsi="Times New Roman"/>
          <w:b/>
          <w:sz w:val="22"/>
          <w:szCs w:val="22"/>
        </w:rPr>
        <w:t>prokázat splnění kvalifikace předložením dokladů o kvalifikaci v prostých kopiích</w:t>
      </w:r>
      <w:r w:rsidRPr="00A81525">
        <w:rPr>
          <w:rFonts w:ascii="Times New Roman" w:hAnsi="Times New Roman"/>
          <w:bCs w:val="0"/>
          <w:sz w:val="22"/>
          <w:szCs w:val="22"/>
        </w:rPr>
        <w:t>. Zadavatel si může v průběhu zadávacího řízení vyžádat předložení originálů nebo úředně ověřených kopií dokladů o kvalifikaci.</w:t>
      </w:r>
    </w:p>
    <w:p w14:paraId="693ECE21" w14:textId="30FECBBA" w:rsidR="0073254C" w:rsidRPr="00B1543C" w:rsidRDefault="00D84626" w:rsidP="00D84626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6271E7">
        <w:rPr>
          <w:rFonts w:ascii="Times New Roman" w:hAnsi="Times New Roman"/>
          <w:bCs w:val="0"/>
          <w:sz w:val="22"/>
          <w:szCs w:val="22"/>
        </w:rPr>
        <w:t xml:space="preserve">V souladu s § 86 odst. 2 zákona Zadavatel tímto </w:t>
      </w:r>
      <w:r w:rsidRPr="006271E7">
        <w:rPr>
          <w:rFonts w:ascii="Times New Roman" w:hAnsi="Times New Roman"/>
          <w:b/>
          <w:sz w:val="22"/>
          <w:szCs w:val="22"/>
        </w:rPr>
        <w:t>vylučuje možnost</w:t>
      </w:r>
      <w:r w:rsidRPr="006271E7">
        <w:rPr>
          <w:rFonts w:ascii="Times New Roman" w:hAnsi="Times New Roman"/>
          <w:bCs w:val="0"/>
          <w:sz w:val="22"/>
          <w:szCs w:val="22"/>
        </w:rPr>
        <w:t xml:space="preserve"> nahradit dokumenty prokazující kvalifikaci čestným prohlášením</w:t>
      </w:r>
      <w:r w:rsidR="0073254C" w:rsidRPr="00B1543C">
        <w:rPr>
          <w:rFonts w:ascii="Times New Roman" w:hAnsi="Times New Roman"/>
          <w:sz w:val="22"/>
          <w:szCs w:val="22"/>
        </w:rPr>
        <w:t>.</w:t>
      </w:r>
    </w:p>
    <w:bookmarkEnd w:id="21"/>
    <w:p w14:paraId="379E0B53" w14:textId="54A45603" w:rsidR="006A74E6" w:rsidRDefault="006A74E6"/>
    <w:p w14:paraId="39E1F663" w14:textId="77777777" w:rsidR="00500672" w:rsidRDefault="00500672" w:rsidP="00500672">
      <w:pPr>
        <w:pStyle w:val="Nadpis2"/>
        <w:ind w:left="567"/>
        <w:rPr>
          <w:rFonts w:ascii="Times New Roman" w:hAnsi="Times New Roman"/>
          <w:u w:val="single"/>
        </w:rPr>
      </w:pPr>
      <w:bookmarkStart w:id="39" w:name="_Toc66097565"/>
      <w:bookmarkStart w:id="40" w:name="_Toc66097689"/>
      <w:bookmarkStart w:id="41" w:name="_Toc74052853"/>
      <w:bookmarkStart w:id="42" w:name="_Toc74135866"/>
      <w:bookmarkStart w:id="43" w:name="_Toc79067072"/>
      <w:bookmarkStart w:id="44" w:name="_Toc87355492"/>
      <w:bookmarkStart w:id="45" w:name="_Toc113828150"/>
      <w:r>
        <w:rPr>
          <w:rFonts w:ascii="Times New Roman" w:hAnsi="Times New Roman"/>
          <w:u w:val="single"/>
        </w:rPr>
        <w:lastRenderedPageBreak/>
        <w:t>Odpovědný přístup k veřejným zakázkám</w:t>
      </w:r>
      <w:bookmarkEnd w:id="39"/>
      <w:bookmarkEnd w:id="40"/>
      <w:bookmarkEnd w:id="41"/>
      <w:bookmarkEnd w:id="42"/>
      <w:bookmarkEnd w:id="43"/>
      <w:bookmarkEnd w:id="44"/>
      <w:bookmarkEnd w:id="45"/>
    </w:p>
    <w:p w14:paraId="2CB60F27" w14:textId="77777777" w:rsidR="00500672" w:rsidRPr="008373F8" w:rsidRDefault="00500672" w:rsidP="00500672"/>
    <w:p w14:paraId="5F70272E" w14:textId="77777777" w:rsidR="00500672" w:rsidRPr="00E14993" w:rsidRDefault="00500672" w:rsidP="00500672">
      <w:pPr>
        <w:pStyle w:val="Nadpis3"/>
        <w:spacing w:before="0" w:after="0" w:line="240" w:lineRule="auto"/>
        <w:ind w:left="0" w:hanging="12"/>
        <w:rPr>
          <w:rFonts w:ascii="Times New Roman" w:hAnsi="Times New Roman"/>
          <w:sz w:val="22"/>
          <w:szCs w:val="22"/>
        </w:rPr>
      </w:pPr>
      <w:r w:rsidRPr="00577282">
        <w:rPr>
          <w:rFonts w:ascii="Times New Roman" w:hAnsi="Times New Roman"/>
          <w:sz w:val="22"/>
          <w:szCs w:val="22"/>
        </w:rPr>
        <w:t xml:space="preserve">Zadavatel má zájem zadat veřejnou zakázku v souladu se zásadami společensky odpovědného veřejného zadávání (dále jen </w:t>
      </w:r>
      <w:r>
        <w:rPr>
          <w:rFonts w:ascii="Times New Roman" w:hAnsi="Times New Roman"/>
          <w:bCs w:val="0"/>
          <w:sz w:val="22"/>
          <w:szCs w:val="22"/>
        </w:rPr>
        <w:t>„</w:t>
      </w:r>
      <w:r w:rsidRPr="00577282">
        <w:rPr>
          <w:rFonts w:ascii="Times New Roman" w:hAnsi="Times New Roman"/>
          <w:bCs w:val="0"/>
          <w:sz w:val="22"/>
          <w:szCs w:val="22"/>
        </w:rPr>
        <w:t>SOVZ“).</w:t>
      </w:r>
      <w:r w:rsidRPr="00577282">
        <w:rPr>
          <w:rFonts w:ascii="Times New Roman" w:hAnsi="Times New Roman"/>
          <w:b/>
          <w:sz w:val="22"/>
          <w:szCs w:val="22"/>
        </w:rPr>
        <w:t xml:space="preserve"> </w:t>
      </w:r>
    </w:p>
    <w:p w14:paraId="6C9BEBA5" w14:textId="77777777" w:rsidR="00500672" w:rsidRPr="00577282" w:rsidRDefault="00500672" w:rsidP="00500672">
      <w:pPr>
        <w:pStyle w:val="Nadpis3"/>
        <w:spacing w:before="0" w:after="0" w:line="240" w:lineRule="auto"/>
        <w:ind w:left="0" w:hanging="12"/>
        <w:rPr>
          <w:rFonts w:ascii="Times New Roman" w:hAnsi="Times New Roman"/>
          <w:sz w:val="22"/>
          <w:szCs w:val="22"/>
        </w:rPr>
      </w:pPr>
      <w:r w:rsidRPr="00577282">
        <w:rPr>
          <w:rFonts w:ascii="Times New Roman" w:hAnsi="Times New Roman"/>
          <w:sz w:val="22"/>
          <w:szCs w:val="22"/>
        </w:rPr>
        <w:t xml:space="preserve">SOVZ kromě důrazu na čistě ekonomické parametry zohledňuje také související dopady veřejné zakázky zejména </w:t>
      </w:r>
      <w:r w:rsidRPr="00E14993">
        <w:rPr>
          <w:rFonts w:ascii="Times New Roman" w:hAnsi="Times New Roman"/>
          <w:b/>
          <w:bCs w:val="0"/>
          <w:sz w:val="22"/>
          <w:szCs w:val="22"/>
        </w:rPr>
        <w:t>v oblasti zaměstnanosti, sociálních a pracovních práv a životního prostředí</w:t>
      </w:r>
      <w:r>
        <w:rPr>
          <w:rFonts w:ascii="Times New Roman" w:hAnsi="Times New Roman"/>
          <w:b/>
          <w:bCs w:val="0"/>
          <w:sz w:val="22"/>
          <w:szCs w:val="22"/>
        </w:rPr>
        <w:t>.</w:t>
      </w:r>
    </w:p>
    <w:p w14:paraId="34AC1446" w14:textId="77777777" w:rsidR="00500672" w:rsidRDefault="00500672" w:rsidP="00500672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E14993">
        <w:rPr>
          <w:rFonts w:ascii="Times New Roman" w:hAnsi="Times New Roman"/>
          <w:sz w:val="22"/>
          <w:szCs w:val="22"/>
        </w:rPr>
        <w:t xml:space="preserve">Zadavatel bude po vybraném dodavateli vyžadovat, aby při plnění předmětu veřejné zakázky zajistil dodržování pracovně-právních předpisů (zákoník práce a zákon o zaměstnanosti) a z nich vyplývajících povinností zejména ve vztahu k odměňování zaměstnanců, dodržování délky pracovní doby, dodržování délky odpočinku, zaměstnávání cizinců a dodržování podmínek bezpečnosti a ochrany zdraví při práci, a to pro všechny osoby, které se budou na plnění předmětu veřejné zakázky podílet. </w:t>
      </w:r>
    </w:p>
    <w:p w14:paraId="48929AAB" w14:textId="77777777" w:rsidR="00500672" w:rsidRPr="00E14993" w:rsidRDefault="00500672" w:rsidP="00500672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E14993">
        <w:rPr>
          <w:rFonts w:ascii="Times New Roman" w:hAnsi="Times New Roman"/>
          <w:sz w:val="22"/>
          <w:szCs w:val="22"/>
        </w:rPr>
        <w:t>Zadavatel bude současně vyžadovat řádné a včasné plnění finančních závazků vůči všem účastníkům dodavatelského řetězce podílejícím se na plnění veřejné zakázky."</w:t>
      </w:r>
    </w:p>
    <w:p w14:paraId="3B4478C6" w14:textId="77777777" w:rsidR="00500672" w:rsidRPr="00577282" w:rsidRDefault="00500672" w:rsidP="00500672">
      <w:pPr>
        <w:spacing w:after="0" w:line="240" w:lineRule="auto"/>
        <w:rPr>
          <w:rFonts w:ascii="Times New Roman" w:hAnsi="Times New Roman"/>
          <w:sz w:val="22"/>
        </w:rPr>
      </w:pPr>
      <w:r w:rsidRPr="00577282">
        <w:rPr>
          <w:rFonts w:ascii="Times New Roman" w:hAnsi="Times New Roman"/>
          <w:sz w:val="22"/>
        </w:rPr>
        <w:t>-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4CDA17ED" w14:textId="77777777" w:rsidR="00500672" w:rsidRPr="00577282" w:rsidRDefault="00500672" w:rsidP="00500672">
      <w:pPr>
        <w:spacing w:after="0" w:line="240" w:lineRule="auto"/>
        <w:rPr>
          <w:rFonts w:ascii="Times New Roman" w:hAnsi="Times New Roman"/>
          <w:sz w:val="22"/>
        </w:rPr>
      </w:pPr>
      <w:r w:rsidRPr="00577282">
        <w:rPr>
          <w:rFonts w:ascii="Times New Roman" w:hAnsi="Times New Roman"/>
          <w:sz w:val="22"/>
        </w:rPr>
        <w:t>-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3F8490EC" w14:textId="70BF90C4" w:rsidR="00D84626" w:rsidRDefault="00500672" w:rsidP="00500672">
      <w:r w:rsidRPr="00577282">
        <w:rPr>
          <w:rFonts w:ascii="Times New Roman" w:hAnsi="Times New Roman"/>
          <w:sz w:val="22"/>
        </w:rPr>
        <w:t>- 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zadavatele za konkrétní plnění</w:t>
      </w:r>
      <w:r w:rsidR="00FC1771">
        <w:rPr>
          <w:rFonts w:ascii="Times New Roman" w:hAnsi="Times New Roman"/>
          <w:sz w:val="22"/>
        </w:rPr>
        <w:t>.</w:t>
      </w:r>
    </w:p>
    <w:sectPr w:rsidR="00D84626" w:rsidSect="00D40AE7">
      <w:footerReference w:type="default" r:id="rId12"/>
      <w:headerReference w:type="first" r:id="rId13"/>
      <w:footerReference w:type="first" r:id="rId14"/>
      <w:pgSz w:w="11906" w:h="16838"/>
      <w:pgMar w:top="1806" w:right="1417" w:bottom="1701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DED3" w14:textId="77777777" w:rsidR="008F22F6" w:rsidRDefault="008F22F6" w:rsidP="006529BE">
      <w:pPr>
        <w:spacing w:after="0" w:line="240" w:lineRule="auto"/>
      </w:pPr>
      <w:r>
        <w:separator/>
      </w:r>
    </w:p>
  </w:endnote>
  <w:endnote w:type="continuationSeparator" w:id="0">
    <w:p w14:paraId="560C31D0" w14:textId="77777777" w:rsidR="008F22F6" w:rsidRDefault="008F22F6" w:rsidP="0065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2047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C6C2BE" w14:textId="77777777" w:rsidR="00ED43F6" w:rsidRDefault="00ED43F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129A513" w14:textId="77777777" w:rsidR="00ED43F6" w:rsidRDefault="00ED43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545231"/>
      <w:docPartObj>
        <w:docPartGallery w:val="Page Numbers (Bottom of Page)"/>
        <w:docPartUnique/>
      </w:docPartObj>
    </w:sdtPr>
    <w:sdtEndPr/>
    <w:sdtContent>
      <w:sdt>
        <w:sdtPr>
          <w:id w:val="-459037334"/>
          <w:docPartObj>
            <w:docPartGallery w:val="Page Numbers (Top of Page)"/>
            <w:docPartUnique/>
          </w:docPartObj>
        </w:sdtPr>
        <w:sdtEndPr/>
        <w:sdtContent>
          <w:p w14:paraId="69BAEB73" w14:textId="77777777" w:rsidR="00ED43F6" w:rsidRDefault="00ED43F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2E7883F" w14:textId="77777777" w:rsidR="00ED43F6" w:rsidRDefault="00ED43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4AD1" w14:textId="77777777" w:rsidR="008F22F6" w:rsidRDefault="008F22F6" w:rsidP="006529BE">
      <w:pPr>
        <w:spacing w:after="0" w:line="240" w:lineRule="auto"/>
      </w:pPr>
      <w:r>
        <w:separator/>
      </w:r>
    </w:p>
  </w:footnote>
  <w:footnote w:type="continuationSeparator" w:id="0">
    <w:p w14:paraId="496C00B1" w14:textId="77777777" w:rsidR="008F22F6" w:rsidRDefault="008F22F6" w:rsidP="0065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9928" w14:textId="3AC82B21" w:rsidR="001A72AF" w:rsidRPr="001A72AF" w:rsidRDefault="001A72AF" w:rsidP="001A72AF">
    <w:pPr>
      <w:pStyle w:val="Zhlav"/>
      <w:ind w:left="-567"/>
      <w:rPr>
        <w:rFonts w:asciiTheme="majorHAnsi" w:hAnsiTheme="majorHAnsi"/>
        <w:sz w:val="16"/>
        <w:szCs w:val="16"/>
      </w:rPr>
    </w:pPr>
    <w:bookmarkStart w:id="46" w:name="_Hlk511209251"/>
    <w:bookmarkStart w:id="47" w:name="_Hlk91444075"/>
    <w:bookmarkStart w:id="48" w:name="_Hlk91444076"/>
    <w:r w:rsidRPr="001A72AF">
      <w:rPr>
        <w:rFonts w:asciiTheme="majorHAnsi" w:hAnsiTheme="majorHAnsi"/>
        <w:sz w:val="16"/>
        <w:szCs w:val="16"/>
      </w:rPr>
      <w:t>0_VÝZVA K PODÁNÍ ŽÁDOSTI O ÚČAST k </w:t>
    </w:r>
    <w:bookmarkEnd w:id="46"/>
    <w:r w:rsidRPr="001A72AF">
      <w:rPr>
        <w:rFonts w:asciiTheme="majorHAnsi" w:hAnsiTheme="majorHAnsi"/>
        <w:sz w:val="16"/>
        <w:szCs w:val="16"/>
      </w:rPr>
      <w:t>zakázce „</w:t>
    </w:r>
    <w:r w:rsidRPr="001A72AF">
      <w:rPr>
        <w:rFonts w:asciiTheme="majorHAnsi" w:eastAsiaTheme="minorHAnsi" w:hAnsiTheme="majorHAnsi"/>
        <w:color w:val="000000"/>
        <w:sz w:val="16"/>
        <w:szCs w:val="16"/>
      </w:rPr>
      <w:t>Rekonstrukce RD č.p. 44_stavební úpravy, přístavba objektu, novostavba přístřešku</w:t>
    </w:r>
    <w:r w:rsidRPr="001A72AF">
      <w:rPr>
        <w:rFonts w:asciiTheme="majorHAnsi" w:hAnsiTheme="majorHAnsi"/>
        <w:sz w:val="16"/>
        <w:szCs w:val="16"/>
      </w:rPr>
      <w:t>“</w:t>
    </w:r>
  </w:p>
  <w:p w14:paraId="3F194E47" w14:textId="77777777" w:rsidR="001A72AF" w:rsidRPr="001A72AF" w:rsidRDefault="001A72AF" w:rsidP="001A72AF">
    <w:pPr>
      <w:pStyle w:val="Zhlav"/>
      <w:ind w:left="-567"/>
      <w:rPr>
        <w:rFonts w:asciiTheme="majorHAnsi" w:hAnsiTheme="majorHAnsi"/>
        <w:sz w:val="16"/>
        <w:szCs w:val="16"/>
      </w:rPr>
    </w:pPr>
    <w:r w:rsidRPr="001A72AF">
      <w:rPr>
        <w:rFonts w:asciiTheme="majorHAnsi" w:hAnsiTheme="majorHAnsi"/>
        <w:sz w:val="16"/>
        <w:szCs w:val="16"/>
      </w:rPr>
      <w:t>Zadavatel: Obec Chvalovice</w:t>
    </w:r>
  </w:p>
  <w:p w14:paraId="7A339103" w14:textId="45ECC0A0" w:rsidR="001A72AF" w:rsidRPr="001A72AF" w:rsidRDefault="001A72AF" w:rsidP="001A72AF">
    <w:pPr>
      <w:pStyle w:val="Zhlav"/>
      <w:ind w:left="-567"/>
      <w:rPr>
        <w:rFonts w:asciiTheme="majorHAnsi" w:hAnsiTheme="majorHAnsi"/>
        <w:sz w:val="16"/>
        <w:szCs w:val="16"/>
      </w:rPr>
    </w:pPr>
    <w:r w:rsidRPr="001A72AF">
      <w:rPr>
        <w:rFonts w:asciiTheme="majorHAnsi" w:hAnsiTheme="majorHAnsi"/>
        <w:sz w:val="16"/>
        <w:szCs w:val="16"/>
      </w:rPr>
      <w:t xml:space="preserve">IČ: </w:t>
    </w:r>
    <w:bookmarkEnd w:id="47"/>
    <w:bookmarkEnd w:id="48"/>
    <w:r w:rsidRPr="001A72AF">
      <w:rPr>
        <w:rFonts w:asciiTheme="majorHAnsi" w:hAnsiTheme="majorHAnsi"/>
        <w:sz w:val="16"/>
        <w:szCs w:val="16"/>
      </w:rPr>
      <w:t>00600407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372"/>
    <w:multiLevelType w:val="multilevel"/>
    <w:tmpl w:val="BD40D604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353B81"/>
    <w:multiLevelType w:val="hybridMultilevel"/>
    <w:tmpl w:val="E4F04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2334"/>
    <w:multiLevelType w:val="hybridMultilevel"/>
    <w:tmpl w:val="5E405B0E"/>
    <w:lvl w:ilvl="0" w:tplc="0405001B">
      <w:start w:val="1"/>
      <w:numFmt w:val="lowerRoman"/>
      <w:lvlText w:val="%1."/>
      <w:lvlJc w:val="righ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04224DC6"/>
    <w:multiLevelType w:val="hybridMultilevel"/>
    <w:tmpl w:val="B76E8B8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05217"/>
    <w:multiLevelType w:val="hybridMultilevel"/>
    <w:tmpl w:val="F9B8B44A"/>
    <w:lvl w:ilvl="0" w:tplc="2244178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744A7"/>
    <w:multiLevelType w:val="hybridMultilevel"/>
    <w:tmpl w:val="0072789A"/>
    <w:lvl w:ilvl="0" w:tplc="0405001B">
      <w:start w:val="1"/>
      <w:numFmt w:val="lowerRoman"/>
      <w:lvlText w:val="%1."/>
      <w:lvlJc w:val="right"/>
      <w:pPr>
        <w:ind w:left="2234" w:hanging="360"/>
      </w:pPr>
    </w:lvl>
    <w:lvl w:ilvl="1" w:tplc="04050019" w:tentative="1">
      <w:start w:val="1"/>
      <w:numFmt w:val="lowerLetter"/>
      <w:lvlText w:val="%2."/>
      <w:lvlJc w:val="left"/>
      <w:pPr>
        <w:ind w:left="2954" w:hanging="360"/>
      </w:pPr>
    </w:lvl>
    <w:lvl w:ilvl="2" w:tplc="0405001B" w:tentative="1">
      <w:start w:val="1"/>
      <w:numFmt w:val="lowerRoman"/>
      <w:lvlText w:val="%3."/>
      <w:lvlJc w:val="right"/>
      <w:pPr>
        <w:ind w:left="3674" w:hanging="180"/>
      </w:pPr>
    </w:lvl>
    <w:lvl w:ilvl="3" w:tplc="0405000F" w:tentative="1">
      <w:start w:val="1"/>
      <w:numFmt w:val="decimal"/>
      <w:lvlText w:val="%4."/>
      <w:lvlJc w:val="left"/>
      <w:pPr>
        <w:ind w:left="4394" w:hanging="360"/>
      </w:pPr>
    </w:lvl>
    <w:lvl w:ilvl="4" w:tplc="04050019" w:tentative="1">
      <w:start w:val="1"/>
      <w:numFmt w:val="lowerLetter"/>
      <w:lvlText w:val="%5."/>
      <w:lvlJc w:val="left"/>
      <w:pPr>
        <w:ind w:left="5114" w:hanging="360"/>
      </w:pPr>
    </w:lvl>
    <w:lvl w:ilvl="5" w:tplc="0405001B" w:tentative="1">
      <w:start w:val="1"/>
      <w:numFmt w:val="lowerRoman"/>
      <w:lvlText w:val="%6."/>
      <w:lvlJc w:val="right"/>
      <w:pPr>
        <w:ind w:left="5834" w:hanging="180"/>
      </w:pPr>
    </w:lvl>
    <w:lvl w:ilvl="6" w:tplc="0405000F" w:tentative="1">
      <w:start w:val="1"/>
      <w:numFmt w:val="decimal"/>
      <w:lvlText w:val="%7."/>
      <w:lvlJc w:val="left"/>
      <w:pPr>
        <w:ind w:left="6554" w:hanging="360"/>
      </w:pPr>
    </w:lvl>
    <w:lvl w:ilvl="7" w:tplc="04050019" w:tentative="1">
      <w:start w:val="1"/>
      <w:numFmt w:val="lowerLetter"/>
      <w:lvlText w:val="%8."/>
      <w:lvlJc w:val="left"/>
      <w:pPr>
        <w:ind w:left="7274" w:hanging="360"/>
      </w:pPr>
    </w:lvl>
    <w:lvl w:ilvl="8" w:tplc="040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6" w15:restartNumberingAfterBreak="0">
    <w:nsid w:val="0A936B6F"/>
    <w:multiLevelType w:val="hybridMultilevel"/>
    <w:tmpl w:val="83EC9EF2"/>
    <w:lvl w:ilvl="0" w:tplc="488A28A4">
      <w:numFmt w:val="bullet"/>
      <w:lvlText w:val="-"/>
      <w:lvlJc w:val="left"/>
      <w:pPr>
        <w:ind w:left="248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0B6A20B4"/>
    <w:multiLevelType w:val="hybridMultilevel"/>
    <w:tmpl w:val="C37C0764"/>
    <w:lvl w:ilvl="0" w:tplc="38BCF7CA">
      <w:start w:val="1"/>
      <w:numFmt w:val="bullet"/>
      <w:lvlText w:val="-"/>
      <w:lvlJc w:val="left"/>
      <w:pPr>
        <w:ind w:left="293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8" w15:restartNumberingAfterBreak="0">
    <w:nsid w:val="0F195DFE"/>
    <w:multiLevelType w:val="hybridMultilevel"/>
    <w:tmpl w:val="CD3E7F7E"/>
    <w:lvl w:ilvl="0" w:tplc="A544A76E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64A3C"/>
    <w:multiLevelType w:val="hybridMultilevel"/>
    <w:tmpl w:val="B9185AA2"/>
    <w:lvl w:ilvl="0" w:tplc="E60262D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5257F"/>
    <w:multiLevelType w:val="hybridMultilevel"/>
    <w:tmpl w:val="5BA2E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A542E"/>
    <w:multiLevelType w:val="hybridMultilevel"/>
    <w:tmpl w:val="087CE92C"/>
    <w:lvl w:ilvl="0" w:tplc="BDDAF296">
      <w:start w:val="1"/>
      <w:numFmt w:val="lowerRoman"/>
      <w:lvlText w:val="%1."/>
      <w:lvlJc w:val="left"/>
      <w:pPr>
        <w:ind w:left="23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2" w15:restartNumberingAfterBreak="0">
    <w:nsid w:val="15407135"/>
    <w:multiLevelType w:val="hybridMultilevel"/>
    <w:tmpl w:val="BF0834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56BCA"/>
    <w:multiLevelType w:val="hybridMultilevel"/>
    <w:tmpl w:val="2920FF2A"/>
    <w:lvl w:ilvl="0" w:tplc="AC9EABC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6B41A27"/>
    <w:multiLevelType w:val="multilevel"/>
    <w:tmpl w:val="EEF26636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49" w:hanging="22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5" w15:restartNumberingAfterBreak="0">
    <w:nsid w:val="17DB53E1"/>
    <w:multiLevelType w:val="hybridMultilevel"/>
    <w:tmpl w:val="720CBC5C"/>
    <w:lvl w:ilvl="0" w:tplc="0405001B">
      <w:start w:val="1"/>
      <w:numFmt w:val="lowerRoman"/>
      <w:lvlText w:val="%1."/>
      <w:lvlJc w:val="right"/>
      <w:pPr>
        <w:ind w:left="1584" w:hanging="360"/>
      </w:p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1C4B1021"/>
    <w:multiLevelType w:val="multilevel"/>
    <w:tmpl w:val="EA044DCE"/>
    <w:lvl w:ilvl="0">
      <w:start w:val="2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C5F212A"/>
    <w:multiLevelType w:val="multilevel"/>
    <w:tmpl w:val="FF7863E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1FD15DC7"/>
    <w:multiLevelType w:val="hybridMultilevel"/>
    <w:tmpl w:val="9280D16C"/>
    <w:lvl w:ilvl="0" w:tplc="51BE5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7A7C99"/>
    <w:multiLevelType w:val="hybridMultilevel"/>
    <w:tmpl w:val="805E1640"/>
    <w:lvl w:ilvl="0" w:tplc="59CEBDB6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4" w:hanging="360"/>
      </w:pPr>
    </w:lvl>
    <w:lvl w:ilvl="2" w:tplc="0405001B" w:tentative="1">
      <w:start w:val="1"/>
      <w:numFmt w:val="lowerRoman"/>
      <w:lvlText w:val="%3."/>
      <w:lvlJc w:val="right"/>
      <w:pPr>
        <w:ind w:left="3784" w:hanging="180"/>
      </w:pPr>
    </w:lvl>
    <w:lvl w:ilvl="3" w:tplc="0405000F" w:tentative="1">
      <w:start w:val="1"/>
      <w:numFmt w:val="decimal"/>
      <w:lvlText w:val="%4."/>
      <w:lvlJc w:val="left"/>
      <w:pPr>
        <w:ind w:left="4504" w:hanging="360"/>
      </w:pPr>
    </w:lvl>
    <w:lvl w:ilvl="4" w:tplc="04050019" w:tentative="1">
      <w:start w:val="1"/>
      <w:numFmt w:val="lowerLetter"/>
      <w:lvlText w:val="%5."/>
      <w:lvlJc w:val="left"/>
      <w:pPr>
        <w:ind w:left="5224" w:hanging="360"/>
      </w:pPr>
    </w:lvl>
    <w:lvl w:ilvl="5" w:tplc="0405001B" w:tentative="1">
      <w:start w:val="1"/>
      <w:numFmt w:val="lowerRoman"/>
      <w:lvlText w:val="%6."/>
      <w:lvlJc w:val="right"/>
      <w:pPr>
        <w:ind w:left="5944" w:hanging="180"/>
      </w:pPr>
    </w:lvl>
    <w:lvl w:ilvl="6" w:tplc="0405000F" w:tentative="1">
      <w:start w:val="1"/>
      <w:numFmt w:val="decimal"/>
      <w:lvlText w:val="%7."/>
      <w:lvlJc w:val="left"/>
      <w:pPr>
        <w:ind w:left="6664" w:hanging="360"/>
      </w:pPr>
    </w:lvl>
    <w:lvl w:ilvl="7" w:tplc="04050019" w:tentative="1">
      <w:start w:val="1"/>
      <w:numFmt w:val="lowerLetter"/>
      <w:lvlText w:val="%8."/>
      <w:lvlJc w:val="left"/>
      <w:pPr>
        <w:ind w:left="7384" w:hanging="360"/>
      </w:pPr>
    </w:lvl>
    <w:lvl w:ilvl="8" w:tplc="040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275E7C1C"/>
    <w:multiLevelType w:val="hybridMultilevel"/>
    <w:tmpl w:val="40045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977937"/>
    <w:multiLevelType w:val="hybridMultilevel"/>
    <w:tmpl w:val="EDAED8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A84377"/>
    <w:multiLevelType w:val="multilevel"/>
    <w:tmpl w:val="D452D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23" w15:restartNumberingAfterBreak="0">
    <w:nsid w:val="3EEA5069"/>
    <w:multiLevelType w:val="hybridMultilevel"/>
    <w:tmpl w:val="129095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0205F5E"/>
    <w:multiLevelType w:val="multilevel"/>
    <w:tmpl w:val="CAEC7E1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36F4413"/>
    <w:multiLevelType w:val="hybridMultilevel"/>
    <w:tmpl w:val="E9ECC8F4"/>
    <w:lvl w:ilvl="0" w:tplc="8A30FD32">
      <w:start w:val="5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994677"/>
    <w:multiLevelType w:val="hybridMultilevel"/>
    <w:tmpl w:val="3BCEBDBA"/>
    <w:lvl w:ilvl="0" w:tplc="9294AFE2">
      <w:start w:val="1"/>
      <w:numFmt w:val="lowerRoman"/>
      <w:lvlText w:val="%1."/>
      <w:lvlJc w:val="left"/>
      <w:pPr>
        <w:ind w:left="2574" w:hanging="720"/>
      </w:pPr>
      <w:rPr>
        <w:rFonts w:hint="default"/>
      </w:rPr>
    </w:lvl>
    <w:lvl w:ilvl="1" w:tplc="1542C2E0" w:tentative="1">
      <w:start w:val="1"/>
      <w:numFmt w:val="lowerLetter"/>
      <w:lvlText w:val="%2."/>
      <w:lvlJc w:val="left"/>
      <w:pPr>
        <w:ind w:left="2934" w:hanging="360"/>
      </w:pPr>
    </w:lvl>
    <w:lvl w:ilvl="2" w:tplc="95324D08" w:tentative="1">
      <w:start w:val="1"/>
      <w:numFmt w:val="lowerRoman"/>
      <w:lvlText w:val="%3."/>
      <w:lvlJc w:val="right"/>
      <w:pPr>
        <w:ind w:left="3654" w:hanging="180"/>
      </w:pPr>
    </w:lvl>
    <w:lvl w:ilvl="3" w:tplc="94169AB6" w:tentative="1">
      <w:start w:val="1"/>
      <w:numFmt w:val="decimal"/>
      <w:lvlText w:val="%4."/>
      <w:lvlJc w:val="left"/>
      <w:pPr>
        <w:ind w:left="4374" w:hanging="360"/>
      </w:pPr>
    </w:lvl>
    <w:lvl w:ilvl="4" w:tplc="D4320044" w:tentative="1">
      <w:start w:val="1"/>
      <w:numFmt w:val="lowerLetter"/>
      <w:lvlText w:val="%5."/>
      <w:lvlJc w:val="left"/>
      <w:pPr>
        <w:ind w:left="5094" w:hanging="360"/>
      </w:pPr>
    </w:lvl>
    <w:lvl w:ilvl="5" w:tplc="93025AA4" w:tentative="1">
      <w:start w:val="1"/>
      <w:numFmt w:val="lowerRoman"/>
      <w:lvlText w:val="%6."/>
      <w:lvlJc w:val="right"/>
      <w:pPr>
        <w:ind w:left="5814" w:hanging="180"/>
      </w:pPr>
    </w:lvl>
    <w:lvl w:ilvl="6" w:tplc="D366A872" w:tentative="1">
      <w:start w:val="1"/>
      <w:numFmt w:val="decimal"/>
      <w:lvlText w:val="%7."/>
      <w:lvlJc w:val="left"/>
      <w:pPr>
        <w:ind w:left="6534" w:hanging="360"/>
      </w:pPr>
    </w:lvl>
    <w:lvl w:ilvl="7" w:tplc="89B69534" w:tentative="1">
      <w:start w:val="1"/>
      <w:numFmt w:val="lowerLetter"/>
      <w:lvlText w:val="%8."/>
      <w:lvlJc w:val="left"/>
      <w:pPr>
        <w:ind w:left="7254" w:hanging="360"/>
      </w:pPr>
    </w:lvl>
    <w:lvl w:ilvl="8" w:tplc="5B12317E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4A5C7313"/>
    <w:multiLevelType w:val="hybridMultilevel"/>
    <w:tmpl w:val="D3D2B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E7346"/>
    <w:multiLevelType w:val="hybridMultilevel"/>
    <w:tmpl w:val="277C437A"/>
    <w:lvl w:ilvl="0" w:tplc="9C18EB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862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1857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4FB104CE"/>
    <w:multiLevelType w:val="hybridMultilevel"/>
    <w:tmpl w:val="22F091FA"/>
    <w:lvl w:ilvl="0" w:tplc="BBC4067A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C720D14C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D7882348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FCA263D8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C38C8E2E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7628072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BAE7A12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7F38FD30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A8241F90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 w15:restartNumberingAfterBreak="0">
    <w:nsid w:val="5838193E"/>
    <w:multiLevelType w:val="hybridMultilevel"/>
    <w:tmpl w:val="4CDAAC3A"/>
    <w:lvl w:ilvl="0" w:tplc="694E4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A27B49"/>
    <w:multiLevelType w:val="hybridMultilevel"/>
    <w:tmpl w:val="E8C42C62"/>
    <w:lvl w:ilvl="0" w:tplc="04050001">
      <w:start w:val="1"/>
      <w:numFmt w:val="lowerRoman"/>
      <w:lvlText w:val="%1."/>
      <w:lvlJc w:val="right"/>
      <w:pPr>
        <w:ind w:left="1496" w:hanging="360"/>
      </w:pPr>
    </w:lvl>
    <w:lvl w:ilvl="1" w:tplc="04050003" w:tentative="1">
      <w:start w:val="1"/>
      <w:numFmt w:val="lowerLetter"/>
      <w:lvlText w:val="%2."/>
      <w:lvlJc w:val="left"/>
      <w:pPr>
        <w:ind w:left="2216" w:hanging="360"/>
      </w:pPr>
    </w:lvl>
    <w:lvl w:ilvl="2" w:tplc="04050005" w:tentative="1">
      <w:start w:val="1"/>
      <w:numFmt w:val="lowerRoman"/>
      <w:lvlText w:val="%3."/>
      <w:lvlJc w:val="right"/>
      <w:pPr>
        <w:ind w:left="2936" w:hanging="180"/>
      </w:pPr>
    </w:lvl>
    <w:lvl w:ilvl="3" w:tplc="04050001" w:tentative="1">
      <w:start w:val="1"/>
      <w:numFmt w:val="decimal"/>
      <w:lvlText w:val="%4."/>
      <w:lvlJc w:val="left"/>
      <w:pPr>
        <w:ind w:left="3656" w:hanging="360"/>
      </w:pPr>
    </w:lvl>
    <w:lvl w:ilvl="4" w:tplc="04050003" w:tentative="1">
      <w:start w:val="1"/>
      <w:numFmt w:val="lowerLetter"/>
      <w:lvlText w:val="%5."/>
      <w:lvlJc w:val="left"/>
      <w:pPr>
        <w:ind w:left="4376" w:hanging="360"/>
      </w:pPr>
    </w:lvl>
    <w:lvl w:ilvl="5" w:tplc="04050005" w:tentative="1">
      <w:start w:val="1"/>
      <w:numFmt w:val="lowerRoman"/>
      <w:lvlText w:val="%6."/>
      <w:lvlJc w:val="right"/>
      <w:pPr>
        <w:ind w:left="5096" w:hanging="180"/>
      </w:pPr>
    </w:lvl>
    <w:lvl w:ilvl="6" w:tplc="04050001" w:tentative="1">
      <w:start w:val="1"/>
      <w:numFmt w:val="decimal"/>
      <w:lvlText w:val="%7."/>
      <w:lvlJc w:val="left"/>
      <w:pPr>
        <w:ind w:left="5816" w:hanging="360"/>
      </w:pPr>
    </w:lvl>
    <w:lvl w:ilvl="7" w:tplc="04050003" w:tentative="1">
      <w:start w:val="1"/>
      <w:numFmt w:val="lowerLetter"/>
      <w:lvlText w:val="%8."/>
      <w:lvlJc w:val="left"/>
      <w:pPr>
        <w:ind w:left="6536" w:hanging="360"/>
      </w:pPr>
    </w:lvl>
    <w:lvl w:ilvl="8" w:tplc="04050005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3" w15:restartNumberingAfterBreak="0">
    <w:nsid w:val="5B174E33"/>
    <w:multiLevelType w:val="hybridMultilevel"/>
    <w:tmpl w:val="89D40A9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424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FC1337"/>
    <w:multiLevelType w:val="hybridMultilevel"/>
    <w:tmpl w:val="6DF01C28"/>
    <w:lvl w:ilvl="0" w:tplc="0405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6" w15:restartNumberingAfterBreak="0">
    <w:nsid w:val="6DA40084"/>
    <w:multiLevelType w:val="hybridMultilevel"/>
    <w:tmpl w:val="40F6936E"/>
    <w:lvl w:ilvl="0" w:tplc="189C8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7E2EA3"/>
    <w:multiLevelType w:val="hybridMultilevel"/>
    <w:tmpl w:val="CB96F6C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1B2BB3"/>
    <w:multiLevelType w:val="hybridMultilevel"/>
    <w:tmpl w:val="E20EE546"/>
    <w:lvl w:ilvl="0" w:tplc="B09CC5E6">
      <w:numFmt w:val="bullet"/>
      <w:lvlText w:val="-"/>
      <w:lvlJc w:val="left"/>
      <w:pPr>
        <w:ind w:left="1287" w:hanging="360"/>
      </w:pPr>
      <w:rPr>
        <w:rFonts w:ascii="Calibri" w:eastAsia="Arial" w:hAnsi="Calibri" w:cs="Arial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B9E2F89"/>
    <w:multiLevelType w:val="hybridMultilevel"/>
    <w:tmpl w:val="B7F6D15A"/>
    <w:lvl w:ilvl="0" w:tplc="287A402C">
      <w:start w:val="1"/>
      <w:numFmt w:val="lowerRoman"/>
      <w:lvlText w:val="%1."/>
      <w:lvlJc w:val="right"/>
      <w:pPr>
        <w:ind w:left="720" w:hanging="360"/>
      </w:pPr>
    </w:lvl>
    <w:lvl w:ilvl="1" w:tplc="3E129328" w:tentative="1">
      <w:start w:val="1"/>
      <w:numFmt w:val="lowerLetter"/>
      <w:lvlText w:val="%2."/>
      <w:lvlJc w:val="left"/>
      <w:pPr>
        <w:ind w:left="1440" w:hanging="360"/>
      </w:pPr>
    </w:lvl>
    <w:lvl w:ilvl="2" w:tplc="DD14D1DE" w:tentative="1">
      <w:start w:val="1"/>
      <w:numFmt w:val="lowerRoman"/>
      <w:lvlText w:val="%3."/>
      <w:lvlJc w:val="right"/>
      <w:pPr>
        <w:ind w:left="2160" w:hanging="180"/>
      </w:pPr>
    </w:lvl>
    <w:lvl w:ilvl="3" w:tplc="B05EB282" w:tentative="1">
      <w:start w:val="1"/>
      <w:numFmt w:val="decimal"/>
      <w:lvlText w:val="%4."/>
      <w:lvlJc w:val="left"/>
      <w:pPr>
        <w:ind w:left="2880" w:hanging="360"/>
      </w:pPr>
    </w:lvl>
    <w:lvl w:ilvl="4" w:tplc="C10EBD60" w:tentative="1">
      <w:start w:val="1"/>
      <w:numFmt w:val="lowerLetter"/>
      <w:lvlText w:val="%5."/>
      <w:lvlJc w:val="left"/>
      <w:pPr>
        <w:ind w:left="3600" w:hanging="360"/>
      </w:pPr>
    </w:lvl>
    <w:lvl w:ilvl="5" w:tplc="834A5528" w:tentative="1">
      <w:start w:val="1"/>
      <w:numFmt w:val="lowerRoman"/>
      <w:lvlText w:val="%6."/>
      <w:lvlJc w:val="right"/>
      <w:pPr>
        <w:ind w:left="4320" w:hanging="180"/>
      </w:pPr>
    </w:lvl>
    <w:lvl w:ilvl="6" w:tplc="4EDE2B70" w:tentative="1">
      <w:start w:val="1"/>
      <w:numFmt w:val="decimal"/>
      <w:lvlText w:val="%7."/>
      <w:lvlJc w:val="left"/>
      <w:pPr>
        <w:ind w:left="5040" w:hanging="360"/>
      </w:pPr>
    </w:lvl>
    <w:lvl w:ilvl="7" w:tplc="D20822EE" w:tentative="1">
      <w:start w:val="1"/>
      <w:numFmt w:val="lowerLetter"/>
      <w:lvlText w:val="%8."/>
      <w:lvlJc w:val="left"/>
      <w:pPr>
        <w:ind w:left="5760" w:hanging="360"/>
      </w:pPr>
    </w:lvl>
    <w:lvl w:ilvl="8" w:tplc="7CE00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406C"/>
    <w:multiLevelType w:val="hybridMultilevel"/>
    <w:tmpl w:val="E7AA2544"/>
    <w:lvl w:ilvl="0" w:tplc="EDAA43D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8201844">
    <w:abstractNumId w:val="29"/>
  </w:num>
  <w:num w:numId="2" w16cid:durableId="1987315663">
    <w:abstractNumId w:val="2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5057249">
    <w:abstractNumId w:val="22"/>
  </w:num>
  <w:num w:numId="4" w16cid:durableId="1702781813">
    <w:abstractNumId w:val="30"/>
  </w:num>
  <w:num w:numId="5" w16cid:durableId="490175001">
    <w:abstractNumId w:val="6"/>
  </w:num>
  <w:num w:numId="6" w16cid:durableId="2038197881">
    <w:abstractNumId w:val="26"/>
  </w:num>
  <w:num w:numId="7" w16cid:durableId="601031323">
    <w:abstractNumId w:val="7"/>
  </w:num>
  <w:num w:numId="8" w16cid:durableId="767894229">
    <w:abstractNumId w:val="4"/>
  </w:num>
  <w:num w:numId="9" w16cid:durableId="1929532646">
    <w:abstractNumId w:val="24"/>
  </w:num>
  <w:num w:numId="10" w16cid:durableId="1019549295">
    <w:abstractNumId w:val="34"/>
    <w:lvlOverride w:ilvl="0">
      <w:startOverride w:val="1"/>
    </w:lvlOverride>
    <w:lvlOverride w:ilvl="1">
      <w:startOverride w:val="8"/>
    </w:lvlOverride>
  </w:num>
  <w:num w:numId="11" w16cid:durableId="1227689463">
    <w:abstractNumId w:val="5"/>
  </w:num>
  <w:num w:numId="12" w16cid:durableId="543371216">
    <w:abstractNumId w:val="11"/>
  </w:num>
  <w:num w:numId="13" w16cid:durableId="1408380930">
    <w:abstractNumId w:val="39"/>
  </w:num>
  <w:num w:numId="14" w16cid:durableId="86460421">
    <w:abstractNumId w:val="2"/>
  </w:num>
  <w:num w:numId="15" w16cid:durableId="1743598867">
    <w:abstractNumId w:val="32"/>
  </w:num>
  <w:num w:numId="16" w16cid:durableId="853152024">
    <w:abstractNumId w:val="9"/>
  </w:num>
  <w:num w:numId="17" w16cid:durableId="718944491">
    <w:abstractNumId w:val="8"/>
  </w:num>
  <w:num w:numId="18" w16cid:durableId="1914924011">
    <w:abstractNumId w:val="14"/>
  </w:num>
  <w:num w:numId="19" w16cid:durableId="1169565210">
    <w:abstractNumId w:val="33"/>
  </w:num>
  <w:num w:numId="20" w16cid:durableId="1407876346">
    <w:abstractNumId w:val="15"/>
  </w:num>
  <w:num w:numId="21" w16cid:durableId="1074860348">
    <w:abstractNumId w:val="17"/>
  </w:num>
  <w:num w:numId="22" w16cid:durableId="31345796">
    <w:abstractNumId w:val="28"/>
  </w:num>
  <w:num w:numId="23" w16cid:durableId="60756252">
    <w:abstractNumId w:val="27"/>
  </w:num>
  <w:num w:numId="24" w16cid:durableId="1782189977">
    <w:abstractNumId w:val="29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1001318">
    <w:abstractNumId w:val="12"/>
  </w:num>
  <w:num w:numId="26" w16cid:durableId="1362509649">
    <w:abstractNumId w:val="40"/>
  </w:num>
  <w:num w:numId="27" w16cid:durableId="1578897521">
    <w:abstractNumId w:val="37"/>
  </w:num>
  <w:num w:numId="28" w16cid:durableId="1557397509">
    <w:abstractNumId w:val="36"/>
  </w:num>
  <w:num w:numId="29" w16cid:durableId="982319277">
    <w:abstractNumId w:val="18"/>
  </w:num>
  <w:num w:numId="30" w16cid:durableId="1286697245">
    <w:abstractNumId w:val="25"/>
  </w:num>
  <w:num w:numId="31" w16cid:durableId="1014501363">
    <w:abstractNumId w:val="31"/>
  </w:num>
  <w:num w:numId="32" w16cid:durableId="702677287">
    <w:abstractNumId w:val="38"/>
  </w:num>
  <w:num w:numId="33" w16cid:durableId="976882828">
    <w:abstractNumId w:val="16"/>
  </w:num>
  <w:num w:numId="34" w16cid:durableId="1039088070">
    <w:abstractNumId w:val="0"/>
  </w:num>
  <w:num w:numId="35" w16cid:durableId="820653601">
    <w:abstractNumId w:val="35"/>
  </w:num>
  <w:num w:numId="36" w16cid:durableId="1194609974">
    <w:abstractNumId w:val="23"/>
  </w:num>
  <w:num w:numId="37" w16cid:durableId="1078985060">
    <w:abstractNumId w:val="20"/>
  </w:num>
  <w:num w:numId="38" w16cid:durableId="1370567561">
    <w:abstractNumId w:val="10"/>
  </w:num>
  <w:num w:numId="39" w16cid:durableId="174925001">
    <w:abstractNumId w:val="29"/>
  </w:num>
  <w:num w:numId="40" w16cid:durableId="1453985834">
    <w:abstractNumId w:val="19"/>
  </w:num>
  <w:num w:numId="41" w16cid:durableId="121658016">
    <w:abstractNumId w:val="29"/>
    <w:lvlOverride w:ilvl="0">
      <w:startOverride w:val="1"/>
    </w:lvlOverride>
    <w:lvlOverride w:ilvl="1">
      <w:startOverride w:val="1"/>
    </w:lvlOverride>
  </w:num>
  <w:num w:numId="42" w16cid:durableId="15628628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95700872">
    <w:abstractNumId w:val="13"/>
  </w:num>
  <w:num w:numId="44" w16cid:durableId="1047492473">
    <w:abstractNumId w:val="35"/>
  </w:num>
  <w:num w:numId="45" w16cid:durableId="478887682">
    <w:abstractNumId w:val="21"/>
  </w:num>
  <w:num w:numId="46" w16cid:durableId="1707365881">
    <w:abstractNumId w:val="3"/>
  </w:num>
  <w:num w:numId="47" w16cid:durableId="233396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4C"/>
    <w:rsid w:val="00015117"/>
    <w:rsid w:val="00017569"/>
    <w:rsid w:val="00024367"/>
    <w:rsid w:val="0003077D"/>
    <w:rsid w:val="000467E8"/>
    <w:rsid w:val="00066BFB"/>
    <w:rsid w:val="000C20F6"/>
    <w:rsid w:val="000C215E"/>
    <w:rsid w:val="00103B73"/>
    <w:rsid w:val="00106A20"/>
    <w:rsid w:val="001118A9"/>
    <w:rsid w:val="001332F6"/>
    <w:rsid w:val="00133A93"/>
    <w:rsid w:val="00140383"/>
    <w:rsid w:val="001405A2"/>
    <w:rsid w:val="00177E79"/>
    <w:rsid w:val="00186E21"/>
    <w:rsid w:val="00195961"/>
    <w:rsid w:val="001A3C53"/>
    <w:rsid w:val="001A72AF"/>
    <w:rsid w:val="001C23CE"/>
    <w:rsid w:val="002041B7"/>
    <w:rsid w:val="002131D5"/>
    <w:rsid w:val="00226985"/>
    <w:rsid w:val="00231CC2"/>
    <w:rsid w:val="00247A20"/>
    <w:rsid w:val="00252156"/>
    <w:rsid w:val="0027175F"/>
    <w:rsid w:val="00272CC9"/>
    <w:rsid w:val="002A1FEA"/>
    <w:rsid w:val="002F061F"/>
    <w:rsid w:val="00310A5B"/>
    <w:rsid w:val="003362A8"/>
    <w:rsid w:val="00347903"/>
    <w:rsid w:val="003602CE"/>
    <w:rsid w:val="00364205"/>
    <w:rsid w:val="00383624"/>
    <w:rsid w:val="003A59EA"/>
    <w:rsid w:val="003B05E0"/>
    <w:rsid w:val="003C7FC6"/>
    <w:rsid w:val="003D5FF3"/>
    <w:rsid w:val="00415B9C"/>
    <w:rsid w:val="00420D6F"/>
    <w:rsid w:val="00423AA7"/>
    <w:rsid w:val="00426394"/>
    <w:rsid w:val="00443FDC"/>
    <w:rsid w:val="004626FA"/>
    <w:rsid w:val="00466D65"/>
    <w:rsid w:val="00472BFF"/>
    <w:rsid w:val="00496CFA"/>
    <w:rsid w:val="004A6382"/>
    <w:rsid w:val="004A7013"/>
    <w:rsid w:val="004B1E5D"/>
    <w:rsid w:val="004B4B1F"/>
    <w:rsid w:val="004B7D07"/>
    <w:rsid w:val="004C1247"/>
    <w:rsid w:val="00500672"/>
    <w:rsid w:val="005057F0"/>
    <w:rsid w:val="00523880"/>
    <w:rsid w:val="00545B5D"/>
    <w:rsid w:val="00556BFD"/>
    <w:rsid w:val="0056095E"/>
    <w:rsid w:val="0056371B"/>
    <w:rsid w:val="0056514A"/>
    <w:rsid w:val="0056554E"/>
    <w:rsid w:val="005A40A6"/>
    <w:rsid w:val="005C49A4"/>
    <w:rsid w:val="005D3AEB"/>
    <w:rsid w:val="005E6320"/>
    <w:rsid w:val="005E77FD"/>
    <w:rsid w:val="006114B5"/>
    <w:rsid w:val="00611F4E"/>
    <w:rsid w:val="00624B61"/>
    <w:rsid w:val="00626212"/>
    <w:rsid w:val="006271E7"/>
    <w:rsid w:val="00627E0A"/>
    <w:rsid w:val="0065199E"/>
    <w:rsid w:val="006529BE"/>
    <w:rsid w:val="00653313"/>
    <w:rsid w:val="00672508"/>
    <w:rsid w:val="00681CC6"/>
    <w:rsid w:val="006837C3"/>
    <w:rsid w:val="006A74E6"/>
    <w:rsid w:val="006B4065"/>
    <w:rsid w:val="006C3427"/>
    <w:rsid w:val="006D051C"/>
    <w:rsid w:val="006F65A9"/>
    <w:rsid w:val="0073254C"/>
    <w:rsid w:val="0075548D"/>
    <w:rsid w:val="007770F1"/>
    <w:rsid w:val="00781203"/>
    <w:rsid w:val="00793576"/>
    <w:rsid w:val="007C07D7"/>
    <w:rsid w:val="007D1FF5"/>
    <w:rsid w:val="007D7C3D"/>
    <w:rsid w:val="007F0CD4"/>
    <w:rsid w:val="00801638"/>
    <w:rsid w:val="008139D6"/>
    <w:rsid w:val="0085701D"/>
    <w:rsid w:val="00863189"/>
    <w:rsid w:val="00872495"/>
    <w:rsid w:val="008A0C4A"/>
    <w:rsid w:val="008A62DD"/>
    <w:rsid w:val="008A75E1"/>
    <w:rsid w:val="008B3A4F"/>
    <w:rsid w:val="008B4252"/>
    <w:rsid w:val="008C0035"/>
    <w:rsid w:val="008F22F6"/>
    <w:rsid w:val="00904AA4"/>
    <w:rsid w:val="00925C0D"/>
    <w:rsid w:val="009348CD"/>
    <w:rsid w:val="0096129F"/>
    <w:rsid w:val="00963B2E"/>
    <w:rsid w:val="0097744E"/>
    <w:rsid w:val="00981AC1"/>
    <w:rsid w:val="009A5655"/>
    <w:rsid w:val="009C2946"/>
    <w:rsid w:val="009C493A"/>
    <w:rsid w:val="009D432D"/>
    <w:rsid w:val="009D46F5"/>
    <w:rsid w:val="009E3370"/>
    <w:rsid w:val="00A01359"/>
    <w:rsid w:val="00A06FD3"/>
    <w:rsid w:val="00A132B6"/>
    <w:rsid w:val="00A65FB5"/>
    <w:rsid w:val="00A770FC"/>
    <w:rsid w:val="00A81525"/>
    <w:rsid w:val="00A90B0A"/>
    <w:rsid w:val="00AB5C68"/>
    <w:rsid w:val="00AE133B"/>
    <w:rsid w:val="00AF1A32"/>
    <w:rsid w:val="00B171D1"/>
    <w:rsid w:val="00B4000D"/>
    <w:rsid w:val="00B55461"/>
    <w:rsid w:val="00B749AC"/>
    <w:rsid w:val="00B97359"/>
    <w:rsid w:val="00BA456B"/>
    <w:rsid w:val="00BA5EBE"/>
    <w:rsid w:val="00BB0C5C"/>
    <w:rsid w:val="00BB6788"/>
    <w:rsid w:val="00BC0E89"/>
    <w:rsid w:val="00BC1494"/>
    <w:rsid w:val="00BD1577"/>
    <w:rsid w:val="00C00496"/>
    <w:rsid w:val="00C0192D"/>
    <w:rsid w:val="00C031C7"/>
    <w:rsid w:val="00C35A19"/>
    <w:rsid w:val="00C35A28"/>
    <w:rsid w:val="00C87D87"/>
    <w:rsid w:val="00C9383C"/>
    <w:rsid w:val="00CB14A0"/>
    <w:rsid w:val="00CB38F8"/>
    <w:rsid w:val="00CB7934"/>
    <w:rsid w:val="00CC1BBD"/>
    <w:rsid w:val="00CD0E7C"/>
    <w:rsid w:val="00CE3799"/>
    <w:rsid w:val="00D172E0"/>
    <w:rsid w:val="00D30A86"/>
    <w:rsid w:val="00D316AA"/>
    <w:rsid w:val="00D3777F"/>
    <w:rsid w:val="00D40AE7"/>
    <w:rsid w:val="00D44DB2"/>
    <w:rsid w:val="00D522BB"/>
    <w:rsid w:val="00D64015"/>
    <w:rsid w:val="00D70BED"/>
    <w:rsid w:val="00D84626"/>
    <w:rsid w:val="00D927D4"/>
    <w:rsid w:val="00D93915"/>
    <w:rsid w:val="00D93A73"/>
    <w:rsid w:val="00DB0116"/>
    <w:rsid w:val="00DD19D7"/>
    <w:rsid w:val="00E07333"/>
    <w:rsid w:val="00E231DB"/>
    <w:rsid w:val="00E329A4"/>
    <w:rsid w:val="00E645CE"/>
    <w:rsid w:val="00E76441"/>
    <w:rsid w:val="00E86024"/>
    <w:rsid w:val="00EA0FF3"/>
    <w:rsid w:val="00EA214F"/>
    <w:rsid w:val="00ED43F6"/>
    <w:rsid w:val="00F0494F"/>
    <w:rsid w:val="00F04F0E"/>
    <w:rsid w:val="00F1153E"/>
    <w:rsid w:val="00F558F9"/>
    <w:rsid w:val="00F612CC"/>
    <w:rsid w:val="00F6480A"/>
    <w:rsid w:val="00F871EA"/>
    <w:rsid w:val="00F9390C"/>
    <w:rsid w:val="00FC1771"/>
    <w:rsid w:val="00FD1B32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92805E"/>
  <w15:docId w15:val="{19B7C999-409C-497C-934B-26683DF2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/>
      <w:jc w:val="both"/>
    </w:pPr>
    <w:rPr>
      <w:rFonts w:ascii="Cambria" w:eastAsia="Calibri" w:hAnsi="Cambria" w:cs="Times New Roman"/>
      <w:sz w:val="24"/>
    </w:rPr>
  </w:style>
  <w:style w:type="paragraph" w:styleId="Nadpis1">
    <w:name w:val="heading 1"/>
    <w:aliases w:val="H1,_Nadpis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ind w:left="716"/>
      <w:outlineLvl w:val="0"/>
    </w:pPr>
    <w:rPr>
      <w:rFonts w:eastAsia="Times New Roman"/>
      <w:b/>
      <w:bCs/>
      <w:kern w:val="3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outlineLvl w:val="2"/>
    </w:pPr>
    <w:rPr>
      <w:bCs/>
      <w:szCs w:val="24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ind w:left="864"/>
      <w:outlineLvl w:val="3"/>
    </w:pPr>
    <w:rPr>
      <w:rFonts w:eastAsia="Times New Roman"/>
      <w:bCs/>
      <w:szCs w:val="28"/>
    </w:rPr>
  </w:style>
  <w:style w:type="paragraph" w:styleId="Nadpis5">
    <w:name w:val="heading 5"/>
    <w:aliases w:val="H5"/>
    <w:basedOn w:val="Nadpis4"/>
    <w:next w:val="Normln"/>
    <w:link w:val="Nadpis5Char"/>
    <w:qFormat/>
    <w:rsid w:val="0073254C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_Nadpis 1 Char"/>
    <w:basedOn w:val="Standardnpsmoodstavce"/>
    <w:link w:val="Nadpis1"/>
    <w:uiPriority w:val="9"/>
    <w:rsid w:val="0073254C"/>
    <w:rPr>
      <w:rFonts w:ascii="Cambria" w:eastAsia="Times New Roman" w:hAnsi="Cambria" w:cs="Times New Roman"/>
      <w:b/>
      <w:bCs/>
      <w:kern w:val="3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aliases w:val="H5 Char"/>
    <w:basedOn w:val="Standardnpsmoodstavce"/>
    <w:link w:val="Nadpis5"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73254C"/>
    <w:rPr>
      <w:rFonts w:ascii="Cambria" w:eastAsia="Times New Roman" w:hAnsi="Cambria" w:cs="Times New Roman"/>
      <w:lang w:val="sk-SK"/>
    </w:rPr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54C"/>
    <w:rPr>
      <w:rFonts w:ascii="Cambria" w:eastAsia="Calibri" w:hAnsi="Cambria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54C"/>
    <w:rPr>
      <w:rFonts w:ascii="Cambria" w:eastAsia="Calibri" w:hAnsi="Cambria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rsid w:val="0073254C"/>
  </w:style>
  <w:style w:type="character" w:styleId="Hypertextovodkaz">
    <w:name w:val="Hyperlink"/>
    <w:uiPriority w:val="99"/>
    <w:unhideWhenUsed/>
    <w:rsid w:val="0073254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254C"/>
    <w:rPr>
      <w:color w:val="800080"/>
      <w:u w:val="single"/>
    </w:rPr>
  </w:style>
  <w:style w:type="paragraph" w:styleId="Bezmezer">
    <w:name w:val="No Spacing"/>
    <w:link w:val="BezmezerChar"/>
    <w:uiPriority w:val="1"/>
    <w:qFormat/>
    <w:rsid w:val="0073254C"/>
    <w:pPr>
      <w:spacing w:after="0" w:line="240" w:lineRule="auto"/>
      <w:jc w:val="both"/>
    </w:pPr>
    <w:rPr>
      <w:rFonts w:asciiTheme="majorHAnsi" w:eastAsia="Times New Roman" w:hAnsiTheme="majorHAnsi" w:cs="Times New Roman"/>
      <w:sz w:val="24"/>
    </w:rPr>
  </w:style>
  <w:style w:type="character" w:customStyle="1" w:styleId="BezmezerChar">
    <w:name w:val="Bez mezer Char"/>
    <w:link w:val="Bezmezer"/>
    <w:uiPriority w:val="1"/>
    <w:rsid w:val="0073254C"/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link w:val="psmenovzoruChar"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character" w:customStyle="1" w:styleId="psmenovzoruChar">
    <w:name w:val="písmeno vzoru Char"/>
    <w:link w:val="psmenovzoru"/>
    <w:rsid w:val="0073254C"/>
    <w:rPr>
      <w:rFonts w:ascii="Cambria" w:eastAsia="Calibri" w:hAnsi="Cambria" w:cs="Times New Roman"/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one" w:sz="0" w:space="0" w:color="auto"/>
      </w:pBdr>
      <w:spacing w:after="0"/>
      <w:outlineLvl w:val="9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character" w:styleId="Odkaznakoment">
    <w:name w:val="annotation reference"/>
    <w:uiPriority w:val="99"/>
    <w:semiHidden/>
    <w:unhideWhenUsed/>
    <w:rsid w:val="00732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254C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254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254C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73254C"/>
    <w:pPr>
      <w:ind w:left="708"/>
    </w:pPr>
  </w:style>
  <w:style w:type="paragraph" w:customStyle="1" w:styleId="AAOdstavec">
    <w:name w:val="AA_Odstavec"/>
    <w:basedOn w:val="Normln"/>
    <w:rsid w:val="0073254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rsid w:val="0073254C"/>
    <w:rPr>
      <w:rFonts w:ascii="Cambria" w:hAnsi="Cambria"/>
      <w:b/>
      <w:bCs/>
      <w:sz w:val="24"/>
    </w:rPr>
  </w:style>
  <w:style w:type="paragraph" w:customStyle="1" w:styleId="Char">
    <w:name w:val="Char"/>
    <w:basedOn w:val="Nadpis1"/>
    <w:rsid w:val="0073254C"/>
    <w:pPr>
      <w:keepNext w:val="0"/>
      <w:numPr>
        <w:numId w:val="0"/>
      </w:numPr>
      <w:pBdr>
        <w:bottom w:val="none" w:sz="0" w:space="0" w:color="auto"/>
      </w:pBdr>
      <w:tabs>
        <w:tab w:val="num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autoSpaceDE w:val="0"/>
      <w:autoSpaceDN w:val="0"/>
      <w:adjustRightInd w:val="0"/>
      <w:spacing w:after="0"/>
    </w:pPr>
    <w:rPr>
      <w:rFonts w:eastAsia="Times New Roman" w:cs="Arial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254C"/>
    <w:rPr>
      <w:rFonts w:ascii="Cambria" w:eastAsia="Times New Roman" w:hAnsi="Cambria" w:cs="Arial"/>
      <w:sz w:val="24"/>
      <w:u w:val="single"/>
      <w:lang w:eastAsia="cs-CZ"/>
    </w:rPr>
  </w:style>
  <w:style w:type="table" w:styleId="Mkatabulky">
    <w:name w:val="Table Grid"/>
    <w:basedOn w:val="Normlntabulka"/>
    <w:uiPriority w:val="59"/>
    <w:rsid w:val="007325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cpvselected">
    <w:name w:val="cpvselected"/>
    <w:basedOn w:val="Standardnpsmoodstavce"/>
    <w:rsid w:val="0073254C"/>
  </w:style>
  <w:style w:type="character" w:styleId="PromnnHTML">
    <w:name w:val="HTML Variable"/>
    <w:basedOn w:val="Standardnpsmoodstavce"/>
    <w:uiPriority w:val="99"/>
    <w:semiHidden/>
    <w:unhideWhenUsed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rsid w:val="0073254C"/>
    <w:rPr>
      <w:color w:val="FF0000"/>
    </w:rPr>
  </w:style>
  <w:style w:type="character" w:customStyle="1" w:styleId="odstChar">
    <w:name w:val="odst. Char"/>
    <w:basedOn w:val="Standardnpsmoodstavce"/>
    <w:link w:val="odst"/>
    <w:locked/>
    <w:rsid w:val="0073254C"/>
    <w:rPr>
      <w:rFonts w:ascii="Times New Roman" w:hAnsi="Times New Roman"/>
      <w:sz w:val="24"/>
      <w:szCs w:val="24"/>
    </w:rPr>
  </w:style>
  <w:style w:type="paragraph" w:customStyle="1" w:styleId="odst">
    <w:name w:val="odst."/>
    <w:link w:val="odstChar"/>
    <w:qFormat/>
    <w:rsid w:val="0073254C"/>
    <w:pPr>
      <w:spacing w:before="120" w:after="12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3254C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rsid w:val="0073254C"/>
    <w:pPr>
      <w:tabs>
        <w:tab w:val="num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rsid w:val="00CC1BBD"/>
    <w:rPr>
      <w:rFonts w:ascii="Cambria" w:eastAsia="Calibri" w:hAnsi="Cambria" w:cs="Times New Roman"/>
      <w:sz w:val="24"/>
    </w:rPr>
  </w:style>
  <w:style w:type="paragraph" w:styleId="Revize">
    <w:name w:val="Revision"/>
    <w:hidden/>
    <w:uiPriority w:val="99"/>
    <w:semiHidden/>
    <w:rsid w:val="004A7013"/>
    <w:pPr>
      <w:spacing w:after="0" w:line="240" w:lineRule="auto"/>
    </w:pPr>
    <w:rPr>
      <w:rFonts w:ascii="Cambria" w:eastAsia="Calibri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ptimalconsulting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hodne-uverejneni.cz/profil/obec-chvalo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valovice.cz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BD32-FC55-4211-976B-68FE404E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3914</Words>
  <Characters>23095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Tomáš Šturala</cp:lastModifiedBy>
  <cp:revision>7</cp:revision>
  <cp:lastPrinted>2019-06-26T07:29:00Z</cp:lastPrinted>
  <dcterms:created xsi:type="dcterms:W3CDTF">2023-02-24T08:53:00Z</dcterms:created>
  <dcterms:modified xsi:type="dcterms:W3CDTF">2023-02-24T19:21:00Z</dcterms:modified>
</cp:coreProperties>
</file>