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734F1E47"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w:t>
      </w:r>
      <w:r w:rsidR="002B03C4" w:rsidRPr="002B03C4">
        <w:rPr>
          <w:rFonts w:cs="Arial"/>
          <w:szCs w:val="20"/>
        </w:rPr>
        <w:t xml:space="preserve">prenájom </w:t>
      </w:r>
      <w:r w:rsidR="00264EE2" w:rsidRPr="00264EE2">
        <w:rPr>
          <w:rFonts w:cs="Arial"/>
          <w:szCs w:val="20"/>
        </w:rPr>
        <w:t xml:space="preserve">priestoru č. 006 o výmere 62,48 m2, nachádzajúceho sa na prvom podzemnom </w:t>
      </w:r>
      <w:r w:rsidR="002B03C4" w:rsidRPr="002B03C4">
        <w:rPr>
          <w:rFonts w:cs="Arial"/>
          <w:szCs w:val="20"/>
        </w:rPr>
        <w:t>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4312C5">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lastRenderedPageBreak/>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w:t>
      </w:r>
      <w:r w:rsidRPr="00590024">
        <w:rPr>
          <w:rFonts w:ascii="Arial" w:hAnsi="Arial" w:cs="Arial"/>
          <w:noProof/>
        </w:rPr>
        <w:lastRenderedPageBreak/>
        <w:t>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Pr="0057128D" w:rsidRDefault="0057128D"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6"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030A9879" w14:textId="228E5B58" w:rsidR="000016CA" w:rsidRDefault="002B03C4" w:rsidP="000352CF">
      <w:pPr>
        <w:jc w:val="both"/>
        <w:rPr>
          <w:rFonts w:ascii="Arial" w:hAnsi="Arial" w:cs="Arial"/>
          <w:bCs/>
          <w:color w:val="000000"/>
          <w:sz w:val="20"/>
          <w:szCs w:val="20"/>
        </w:rPr>
      </w:pPr>
      <w:r w:rsidRPr="002B03C4">
        <w:rPr>
          <w:rFonts w:ascii="Arial" w:hAnsi="Arial" w:cs="Arial"/>
          <w:bCs/>
          <w:color w:val="000000"/>
          <w:sz w:val="20"/>
          <w:szCs w:val="20"/>
        </w:rPr>
        <w:t xml:space="preserve">prenájom nebytového </w:t>
      </w:r>
      <w:r w:rsidR="00264EE2" w:rsidRPr="00264EE2">
        <w:rPr>
          <w:rFonts w:ascii="Arial" w:hAnsi="Arial" w:cs="Arial"/>
          <w:bCs/>
          <w:color w:val="000000"/>
          <w:sz w:val="20"/>
          <w:szCs w:val="20"/>
        </w:rPr>
        <w:t xml:space="preserve">priestoru č. 006 o výmere 62,48 m2, nachádzajúceho sa na prvom podzemnom </w:t>
      </w:r>
      <w:r w:rsidRPr="002B03C4">
        <w:rPr>
          <w:rFonts w:ascii="Arial" w:hAnsi="Arial" w:cs="Arial"/>
          <w:bCs/>
          <w:color w:val="000000"/>
          <w:sz w:val="20"/>
          <w:szCs w:val="20"/>
        </w:rPr>
        <w:t>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71A66B7E" w14:textId="77777777" w:rsidR="002B03C4" w:rsidRDefault="002B03C4"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27D9970F"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6810F9">
        <w:rPr>
          <w:rFonts w:ascii="Arial" w:hAnsi="Arial" w:cs="Arial"/>
          <w:b/>
          <w:bCs/>
          <w:sz w:val="22"/>
          <w:szCs w:val="22"/>
        </w:rPr>
        <w:t>ých</w:t>
      </w:r>
      <w:r w:rsidR="00F37E76">
        <w:rPr>
          <w:rFonts w:ascii="Arial" w:hAnsi="Arial" w:cs="Arial"/>
          <w:b/>
          <w:bCs/>
          <w:sz w:val="22"/>
          <w:szCs w:val="22"/>
        </w:rPr>
        <w:t xml:space="preserve"> nebytov</w:t>
      </w:r>
      <w:r w:rsidR="006810F9">
        <w:rPr>
          <w:rFonts w:ascii="Arial" w:hAnsi="Arial" w:cs="Arial"/>
          <w:b/>
          <w:bCs/>
          <w:sz w:val="22"/>
          <w:szCs w:val="22"/>
        </w:rPr>
        <w:t>ých</w:t>
      </w:r>
      <w:r w:rsidR="00F37E76">
        <w:rPr>
          <w:rFonts w:ascii="Arial" w:hAnsi="Arial" w:cs="Arial"/>
          <w:b/>
          <w:bCs/>
          <w:sz w:val="22"/>
          <w:szCs w:val="22"/>
        </w:rPr>
        <w:t xml:space="preserve"> priestor</w:t>
      </w:r>
      <w:r w:rsidR="006810F9">
        <w:rPr>
          <w:rFonts w:ascii="Arial" w:hAnsi="Arial" w:cs="Arial"/>
          <w:b/>
          <w:bCs/>
          <w:sz w:val="22"/>
          <w:szCs w:val="22"/>
        </w:rPr>
        <w:t>ov</w:t>
      </w:r>
      <w:r w:rsidRPr="0041672B">
        <w:rPr>
          <w:rFonts w:ascii="Arial" w:hAnsi="Arial" w:cs="Arial"/>
          <w:b/>
          <w:bCs/>
          <w:sz w:val="22"/>
          <w:szCs w:val="22"/>
        </w:rPr>
        <w:t xml:space="preserve"> uchádzačom, ktor</w:t>
      </w:r>
      <w:r>
        <w:rPr>
          <w:rFonts w:ascii="Arial" w:hAnsi="Arial" w:cs="Arial"/>
          <w:b/>
          <w:bCs/>
          <w:sz w:val="22"/>
          <w:szCs w:val="22"/>
        </w:rPr>
        <w:t>é</w:t>
      </w:r>
      <w:r w:rsidRPr="0041672B">
        <w:rPr>
          <w:rFonts w:ascii="Arial" w:hAnsi="Arial" w:cs="Arial"/>
          <w:b/>
          <w:bCs/>
          <w:sz w:val="22"/>
          <w:szCs w:val="22"/>
        </w:rPr>
        <w:t xml:space="preserve"> </w:t>
      </w:r>
      <w:r>
        <w:rPr>
          <w:rFonts w:ascii="Arial" w:hAnsi="Arial" w:cs="Arial"/>
          <w:b/>
          <w:bCs/>
          <w:sz w:val="22"/>
          <w:szCs w:val="22"/>
        </w:rPr>
        <w:t xml:space="preserve">sú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6AC301B5"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EA0FA8" w:rsidRPr="00EA0FA8">
        <w:rPr>
          <w:rFonts w:ascii="Arial" w:hAnsi="Arial" w:cs="Arial"/>
          <w:i/>
          <w:iCs/>
          <w:sz w:val="20"/>
          <w:szCs w:val="20"/>
        </w:rPr>
        <w:t>nebytov</w:t>
      </w:r>
      <w:r w:rsidR="008C4F3C">
        <w:rPr>
          <w:rFonts w:ascii="Arial" w:hAnsi="Arial" w:cs="Arial"/>
          <w:i/>
          <w:iCs/>
          <w:sz w:val="20"/>
          <w:szCs w:val="20"/>
        </w:rPr>
        <w:t>ý</w:t>
      </w:r>
      <w:r w:rsidR="00EA0FA8" w:rsidRPr="00EA0FA8">
        <w:rPr>
          <w:rFonts w:ascii="Arial" w:hAnsi="Arial" w:cs="Arial"/>
          <w:i/>
          <w:iCs/>
          <w:sz w:val="20"/>
          <w:szCs w:val="20"/>
        </w:rPr>
        <w:t xml:space="preserve"> priestor</w:t>
      </w:r>
      <w:r w:rsidR="00C51E59" w:rsidRPr="00C51E59">
        <w:rPr>
          <w:rFonts w:ascii="Arial" w:hAnsi="Arial" w:cs="Arial"/>
          <w:i/>
          <w:iCs/>
          <w:sz w:val="20"/>
          <w:szCs w:val="20"/>
        </w:rPr>
        <w:t xml:space="preserve"> č. </w:t>
      </w:r>
      <w:r w:rsidR="00264EE2">
        <w:rPr>
          <w:rFonts w:ascii="Arial" w:hAnsi="Arial" w:cs="Arial"/>
          <w:i/>
          <w:iCs/>
          <w:sz w:val="20"/>
          <w:szCs w:val="20"/>
        </w:rPr>
        <w:t>006</w:t>
      </w:r>
      <w:r w:rsidR="00AA6216">
        <w:rPr>
          <w:rFonts w:ascii="Arial" w:hAnsi="Arial" w:cs="Arial"/>
          <w:i/>
          <w:iCs/>
          <w:sz w:val="20"/>
          <w:szCs w:val="20"/>
        </w:rPr>
        <w:t xml:space="preserve"> </w:t>
      </w:r>
      <w:r w:rsidR="00C51E59" w:rsidRPr="00C51E59">
        <w:rPr>
          <w:rFonts w:ascii="Arial" w:hAnsi="Arial" w:cs="Arial"/>
          <w:i/>
          <w:iCs/>
          <w:sz w:val="20"/>
          <w:szCs w:val="20"/>
        </w:rPr>
        <w:t xml:space="preserve">o výmere </w:t>
      </w:r>
      <w:r w:rsidR="00264EE2">
        <w:rPr>
          <w:rFonts w:ascii="Arial" w:hAnsi="Arial" w:cs="Arial"/>
          <w:i/>
          <w:iCs/>
          <w:sz w:val="20"/>
          <w:szCs w:val="20"/>
        </w:rPr>
        <w:t>62,48</w:t>
      </w:r>
      <w:r w:rsidR="00C51E59" w:rsidRPr="00C51E59">
        <w:rPr>
          <w:rFonts w:ascii="Arial" w:hAnsi="Arial" w:cs="Arial"/>
          <w:i/>
          <w:iCs/>
          <w:sz w:val="20"/>
          <w:szCs w:val="20"/>
        </w:rPr>
        <w:t xml:space="preserve"> m2, nachádzajúc</w:t>
      </w:r>
      <w:r w:rsidR="00264EE2">
        <w:rPr>
          <w:rFonts w:ascii="Arial" w:hAnsi="Arial" w:cs="Arial"/>
          <w:i/>
          <w:iCs/>
          <w:sz w:val="20"/>
          <w:szCs w:val="20"/>
        </w:rPr>
        <w:t>i</w:t>
      </w:r>
      <w:r w:rsidR="00C51E59" w:rsidRPr="00C51E59">
        <w:rPr>
          <w:rFonts w:ascii="Arial" w:hAnsi="Arial" w:cs="Arial"/>
          <w:i/>
          <w:iCs/>
          <w:sz w:val="20"/>
          <w:szCs w:val="20"/>
        </w:rPr>
        <w:t xml:space="preserve"> sa na </w:t>
      </w:r>
      <w:r w:rsidR="00264EE2">
        <w:rPr>
          <w:rFonts w:ascii="Arial" w:hAnsi="Arial" w:cs="Arial"/>
          <w:i/>
          <w:iCs/>
          <w:sz w:val="20"/>
          <w:szCs w:val="20"/>
        </w:rPr>
        <w:t>prvom pod</w:t>
      </w:r>
      <w:r w:rsidR="00C51E59" w:rsidRPr="00C51E59">
        <w:rPr>
          <w:rFonts w:ascii="Arial" w:hAnsi="Arial" w:cs="Arial"/>
          <w:i/>
          <w:iCs/>
          <w:sz w:val="20"/>
          <w:szCs w:val="20"/>
        </w:rPr>
        <w:t>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EA0FA8">
        <w:rPr>
          <w:rFonts w:ascii="Arial" w:hAnsi="Arial" w:cs="Arial"/>
          <w:i/>
          <w:iCs/>
          <w:sz w:val="20"/>
          <w:szCs w:val="20"/>
        </w:rPr>
        <w:t>nebytového priestoru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p>
    <w:sectPr w:rsidR="00383275" w:rsidRPr="003B61D6" w:rsidSect="0076796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8F4E9" w14:textId="77777777" w:rsidR="00FD6925" w:rsidRDefault="00FD6925">
      <w:r>
        <w:separator/>
      </w:r>
    </w:p>
  </w:endnote>
  <w:endnote w:type="continuationSeparator" w:id="0">
    <w:p w14:paraId="46BC4AC4" w14:textId="77777777" w:rsidR="00FD6925" w:rsidRDefault="00FD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302BA" w14:textId="77777777" w:rsidR="00FD6925" w:rsidRDefault="00FD6925">
      <w:r>
        <w:separator/>
      </w:r>
    </w:p>
  </w:footnote>
  <w:footnote w:type="continuationSeparator" w:id="0">
    <w:p w14:paraId="36762FC7" w14:textId="77777777" w:rsidR="00FD6925" w:rsidRDefault="00FD6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64EE2"/>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3F0"/>
    <w:rsid w:val="002A6D3A"/>
    <w:rsid w:val="002A71CB"/>
    <w:rsid w:val="002A7C5D"/>
    <w:rsid w:val="002B03C4"/>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0938"/>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5E9"/>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07F55"/>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10F9"/>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216"/>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2CB4"/>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1368"/>
    <w:rsid w:val="00DD2E28"/>
    <w:rsid w:val="00DD2E40"/>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668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6925"/>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1333</Words>
  <Characters>7600</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8916</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2023-02-17T01:22:00Z</dcterms:created>
  <dcterms:modified xsi:type="dcterms:W3CDTF">2023-04-28T12:22:00Z</dcterms:modified>
</cp:coreProperties>
</file>