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4C584A87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634E3D">
        <w:rPr>
          <w:rFonts w:cstheme="minorHAnsi"/>
          <w:b/>
          <w:bCs/>
        </w:rPr>
        <w:t>PLUH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731A6CC2" w:rsidR="00BF069E" w:rsidRPr="003C318B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 xml:space="preserve">obstarávateľa </w:t>
      </w:r>
      <w:bookmarkEnd w:id="1"/>
      <w:r w:rsidR="00634E3D">
        <w:rPr>
          <w:rFonts w:cstheme="minorHAnsi"/>
          <w:b/>
          <w:bCs/>
        </w:rPr>
        <w:t>Ing. Peter Miklós, IČO: 45 027 269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3665" w14:textId="77777777" w:rsidR="00A57482" w:rsidRDefault="00A57482" w:rsidP="00295267">
      <w:pPr>
        <w:spacing w:after="0" w:line="240" w:lineRule="auto"/>
      </w:pPr>
      <w:r>
        <w:separator/>
      </w:r>
    </w:p>
  </w:endnote>
  <w:endnote w:type="continuationSeparator" w:id="0">
    <w:p w14:paraId="0269FEE0" w14:textId="77777777" w:rsidR="00A57482" w:rsidRDefault="00A5748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348D8" w14:textId="77777777" w:rsidR="00A57482" w:rsidRDefault="00A57482" w:rsidP="00295267">
      <w:pPr>
        <w:spacing w:after="0" w:line="240" w:lineRule="auto"/>
      </w:pPr>
      <w:r>
        <w:separator/>
      </w:r>
    </w:p>
  </w:footnote>
  <w:footnote w:type="continuationSeparator" w:id="0">
    <w:p w14:paraId="3E38F329" w14:textId="77777777" w:rsidR="00A57482" w:rsidRDefault="00A57482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F6CD1"/>
    <w:rsid w:val="005304E3"/>
    <w:rsid w:val="005666FD"/>
    <w:rsid w:val="00572FE6"/>
    <w:rsid w:val="0058110B"/>
    <w:rsid w:val="006102F8"/>
    <w:rsid w:val="00613E5B"/>
    <w:rsid w:val="00614D19"/>
    <w:rsid w:val="00632CC6"/>
    <w:rsid w:val="00634E3D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57482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905E8"/>
    <w:rsid w:val="00EA6745"/>
    <w:rsid w:val="00EB4957"/>
    <w:rsid w:val="00EF41DC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2023-09-29T13:40:00Z</dcterms:created>
  <dcterms:modified xsi:type="dcterms:W3CDTF">2023-09-29T13:40:00Z</dcterms:modified>
</cp:coreProperties>
</file>