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4B1ACE70" w:rsidR="00C03A89" w:rsidRDefault="00C03A89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5E6E79E0" w14:textId="77777777" w:rsidR="002E1861" w:rsidRPr="00054BA4" w:rsidRDefault="002E1861" w:rsidP="0003495E">
      <w:pPr>
        <w:jc w:val="center"/>
        <w:rPr>
          <w:rFonts w:ascii="Times New Roman" w:hAnsi="Times New Roman"/>
          <w:b/>
          <w:bCs/>
          <w:u w:color="000000"/>
          <w:lang w:eastAsia="ar-SA"/>
        </w:rPr>
      </w:pPr>
    </w:p>
    <w:p w14:paraId="1FCD68E3" w14:textId="77777777" w:rsidR="00035ABD" w:rsidRPr="00054BA4" w:rsidRDefault="00035ABD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</w:p>
    <w:p w14:paraId="6997FEE7" w14:textId="0BF76A70" w:rsidR="00AA75EA" w:rsidRPr="00054BA4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054BA4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054BA4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054BA4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054BA4">
        <w:rPr>
          <w:rFonts w:ascii="Noto Sans" w:hAnsi="Noto Sans" w:cs="Noto Sans"/>
          <w:b/>
          <w:bCs/>
          <w:u w:color="000000"/>
          <w:lang w:eastAsia="ar-SA"/>
        </w:rPr>
        <w:br/>
      </w:r>
      <w:r w:rsidRPr="00054BA4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054BA4">
        <w:rPr>
          <w:rFonts w:ascii="Noto Sans" w:hAnsi="Noto Sans" w:cs="Noto Sans"/>
          <w:bCs/>
          <w:u w:color="000000"/>
          <w:lang w:eastAsia="ar-SA"/>
        </w:rPr>
        <w:br/>
      </w:r>
    </w:p>
    <w:p w14:paraId="19C5C4B6" w14:textId="526B40B4" w:rsidR="00AD7400" w:rsidRPr="006B128B" w:rsidRDefault="00AA75EA" w:rsidP="00AD7400">
      <w:pPr>
        <w:jc w:val="center"/>
        <w:rPr>
          <w:rFonts w:ascii="Noto Sans" w:hAnsi="Noto Sans" w:cs="Noto Sans"/>
        </w:rPr>
      </w:pPr>
      <w:r w:rsidRPr="00054BA4">
        <w:rPr>
          <w:rFonts w:ascii="Noto Sans" w:hAnsi="Noto Sans" w:cs="Noto Sans"/>
          <w:lang w:eastAsia="ar-SA"/>
        </w:rPr>
        <w:t xml:space="preserve">zákazka </w:t>
      </w:r>
      <w:r w:rsidR="00AD7400">
        <w:rPr>
          <w:rFonts w:ascii="Noto Sans" w:hAnsi="Noto Sans" w:cs="Noto Sans"/>
          <w:lang w:eastAsia="ar-SA"/>
        </w:rPr>
        <w:t xml:space="preserve">v rámci DNS </w:t>
      </w:r>
      <w:r w:rsidR="00242A8F" w:rsidRPr="00242A8F">
        <w:rPr>
          <w:rFonts w:ascii="Noto Sans" w:hAnsi="Noto Sans" w:cs="Noto Sans"/>
          <w:lang w:eastAsia="ar-SA"/>
        </w:rPr>
        <w:t>Živé kvety, umelé kvety a dekoračný materiál</w:t>
      </w:r>
      <w:r w:rsidR="006B128B">
        <w:rPr>
          <w:rFonts w:ascii="Noto Sans" w:hAnsi="Noto Sans" w:cs="Noto Sans"/>
          <w:lang w:eastAsia="ar-SA"/>
        </w:rPr>
        <w:t xml:space="preserve"> </w:t>
      </w:r>
      <w:hyperlink r:id="rId11" w:history="1">
        <w:r w:rsidR="006B128B" w:rsidRPr="006B128B">
          <w:rPr>
            <w:rStyle w:val="Hypertextovprepojenie"/>
            <w:rFonts w:ascii="Noto Sans" w:hAnsi="Noto Sans" w:cs="Noto Sans"/>
          </w:rPr>
          <w:t>https://josephine.proebiz.com/sk/tender/13929/summary</w:t>
        </w:r>
      </w:hyperlink>
    </w:p>
    <w:p w14:paraId="33FC4E1D" w14:textId="77777777" w:rsidR="00AD1174" w:rsidRPr="00AD1174" w:rsidRDefault="00AD1174" w:rsidP="009B7DBB">
      <w:pPr>
        <w:rPr>
          <w:rFonts w:ascii="Noto Sans" w:hAnsi="Noto Sans" w:cs="Noto Sans"/>
          <w:lang w:eastAsia="ar-SA"/>
        </w:rPr>
      </w:pPr>
    </w:p>
    <w:p w14:paraId="0AE1FBF6" w14:textId="67703409" w:rsidR="00AA75EA" w:rsidRDefault="003302F0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ab/>
      </w:r>
    </w:p>
    <w:p w14:paraId="56893A40" w14:textId="77777777" w:rsidR="00506441" w:rsidRPr="00054BA4" w:rsidRDefault="00506441" w:rsidP="00C23FB6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40B92B8A" w:rsidR="00FF1D73" w:rsidRPr="00054BA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Noto Sans" w:hAnsi="Noto Sans" w:cs="Noto Sans"/>
          <w:b/>
          <w:bCs/>
        </w:rPr>
      </w:pPr>
      <w:r w:rsidRPr="00054BA4">
        <w:rPr>
          <w:rFonts w:ascii="Noto Sans" w:hAnsi="Noto Sans" w:cs="Noto Sans"/>
          <w:b/>
          <w:bCs/>
        </w:rPr>
        <w:t xml:space="preserve">Identifikácia </w:t>
      </w:r>
      <w:r w:rsidR="008437FF" w:rsidRPr="00054BA4">
        <w:rPr>
          <w:rFonts w:ascii="Noto Sans" w:hAnsi="Noto Sans" w:cs="Noto Sans"/>
          <w:b/>
          <w:bCs/>
        </w:rPr>
        <w:t xml:space="preserve">verejného </w:t>
      </w:r>
      <w:r w:rsidRPr="00054BA4">
        <w:rPr>
          <w:rFonts w:ascii="Noto Sans" w:hAnsi="Noto Sans" w:cs="Noto Sans"/>
          <w:b/>
          <w:bCs/>
        </w:rPr>
        <w:t xml:space="preserve">obstarávateľa </w:t>
      </w:r>
      <w:r w:rsidR="2CA69E21" w:rsidRPr="00054BA4">
        <w:rPr>
          <w:rFonts w:ascii="Noto Sans" w:hAnsi="Noto Sans" w:cs="Noto Sans"/>
          <w:b/>
          <w:bCs/>
        </w:rPr>
        <w:t>/obstarávateľ</w:t>
      </w:r>
      <w:r w:rsidR="00665D62" w:rsidRPr="00054BA4">
        <w:rPr>
          <w:rFonts w:ascii="Noto Sans" w:hAnsi="Noto Sans" w:cs="Noto Sans"/>
          <w:b/>
          <w:bCs/>
        </w:rPr>
        <w:t>a</w:t>
      </w:r>
      <w:r w:rsidR="2CA69E21" w:rsidRPr="00054BA4">
        <w:rPr>
          <w:rFonts w:ascii="Noto Sans" w:hAnsi="Noto Sans" w:cs="Noto Sans"/>
          <w:b/>
          <w:bCs/>
        </w:rPr>
        <w:t xml:space="preserve"> </w:t>
      </w:r>
    </w:p>
    <w:p w14:paraId="499E1BE7" w14:textId="2BA528FA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 xml:space="preserve">Názov: 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895E00">
        <w:rPr>
          <w:rFonts w:ascii="Noto Sans" w:hAnsi="Noto Sans" w:cs="Noto Sans"/>
        </w:rPr>
        <w:t xml:space="preserve">MARIANUM – Pohrebníctvo mesta Bratislavy </w:t>
      </w:r>
    </w:p>
    <w:p w14:paraId="51A15C09" w14:textId="01B7CDB5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>Sídlo: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895E00">
        <w:rPr>
          <w:rFonts w:ascii="Noto Sans" w:hAnsi="Noto Sans" w:cs="Noto Sans"/>
        </w:rPr>
        <w:t>Šafárikovo námestie 3, 811 02 Bratislava</w:t>
      </w:r>
    </w:p>
    <w:p w14:paraId="3654AD6C" w14:textId="5CCEB9B9" w:rsidR="00895E00" w:rsidRPr="00895E00" w:rsidRDefault="00895E00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Style w:val="menu"/>
          <w:rFonts w:ascii="Noto Sans" w:hAnsi="Noto Sans" w:cs="Noto Sans"/>
        </w:rPr>
        <w:t>IČO:</w:t>
      </w:r>
      <w:r w:rsidRPr="00895E00">
        <w:rPr>
          <w:rFonts w:ascii="Noto Sans" w:hAnsi="Noto Sans" w:cs="Noto Sans"/>
        </w:rPr>
        <w:t xml:space="preserve"> 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895E00">
        <w:rPr>
          <w:rFonts w:ascii="Noto Sans" w:hAnsi="Noto Sans" w:cs="Noto Sans"/>
        </w:rPr>
        <w:t>17330190</w:t>
      </w: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</w:p>
    <w:p w14:paraId="5BD18333" w14:textId="56D20A7B" w:rsidR="00AD560A" w:rsidRPr="00DB767E" w:rsidRDefault="00AD560A" w:rsidP="00AD560A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57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>Ing, Milan Hamala</w:t>
      </w:r>
    </w:p>
    <w:p w14:paraId="0FA32541" w14:textId="1AAB80C2" w:rsidR="00AD560A" w:rsidRPr="00DB767E" w:rsidRDefault="00AD560A" w:rsidP="00AD560A">
      <w:pPr>
        <w:shd w:val="clear" w:color="auto" w:fill="FFFFFF" w:themeFill="background1"/>
        <w:spacing w:line="276" w:lineRule="auto"/>
        <w:ind w:left="624" w:hanging="57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hyperlink r:id="rId12" w:history="1">
        <w:r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00D8ED68" w14:textId="77777777" w:rsidR="00AD560A" w:rsidRPr="00DB767E" w:rsidRDefault="00AD560A" w:rsidP="00AD560A">
      <w:pPr>
        <w:shd w:val="clear" w:color="auto" w:fill="FFFFFF" w:themeFill="background1"/>
        <w:spacing w:line="276" w:lineRule="auto"/>
        <w:ind w:left="2784" w:hanging="57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1D186A80" w14:textId="5AE06750" w:rsidR="00AD560A" w:rsidRPr="00DB767E" w:rsidRDefault="00AD560A" w:rsidP="00AD560A">
      <w:pPr>
        <w:shd w:val="clear" w:color="auto" w:fill="FFFFFF" w:themeFill="background1"/>
        <w:spacing w:line="276" w:lineRule="auto"/>
        <w:ind w:left="624" w:hanging="57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 xml:space="preserve">     </w:t>
      </w:r>
      <w:r w:rsidRPr="00DB767E">
        <w:rPr>
          <w:rFonts w:ascii="Noto Sans" w:hAnsi="Noto Sans" w:cs="Noto Sans"/>
        </w:rPr>
        <w:t>+421 2 50 700</w:t>
      </w:r>
      <w:r>
        <w:rPr>
          <w:rFonts w:ascii="Noto Sans" w:hAnsi="Noto Sans" w:cs="Noto Sans"/>
        </w:rPr>
        <w:t> </w:t>
      </w:r>
      <w:r w:rsidRPr="00DB767E">
        <w:rPr>
          <w:rFonts w:ascii="Noto Sans" w:hAnsi="Noto Sans" w:cs="Noto Sans"/>
        </w:rPr>
        <w:t>118</w:t>
      </w:r>
    </w:p>
    <w:p w14:paraId="443CBBC2" w14:textId="07DD9CB5" w:rsidR="00AA75EA" w:rsidRPr="00895E00" w:rsidRDefault="00AA75EA" w:rsidP="00895E00">
      <w:pPr>
        <w:shd w:val="clear" w:color="auto" w:fill="FFFFFF" w:themeFill="background1"/>
        <w:spacing w:line="276" w:lineRule="auto"/>
        <w:ind w:left="567"/>
        <w:rPr>
          <w:rFonts w:ascii="Noto Sans" w:hAnsi="Noto Sans" w:cs="Noto Sans"/>
        </w:rPr>
      </w:pPr>
      <w:r w:rsidRPr="00895E00">
        <w:rPr>
          <w:rFonts w:ascii="Noto Sans" w:hAnsi="Noto Sans" w:cs="Noto Sans"/>
        </w:rPr>
        <w:tab/>
      </w:r>
      <w:r w:rsidRPr="00895E00">
        <w:rPr>
          <w:rFonts w:ascii="Noto Sans" w:hAnsi="Noto Sans" w:cs="Noto Sans"/>
        </w:rPr>
        <w:tab/>
      </w:r>
    </w:p>
    <w:p w14:paraId="68FBE667" w14:textId="6AE3CDD4" w:rsidR="00AA75EA" w:rsidRPr="00054BA4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08C2A039" w:rsidR="00FF1D73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Všeobecn</w:t>
      </w:r>
      <w:r w:rsidR="00046F12" w:rsidRPr="00054BA4">
        <w:rPr>
          <w:rFonts w:ascii="Noto Sans" w:hAnsi="Noto Sans" w:cs="Noto Sans"/>
          <w:b/>
          <w:u w:color="000000"/>
        </w:rPr>
        <w:t>á špecifikácia predmetu zákazky</w:t>
      </w:r>
    </w:p>
    <w:p w14:paraId="4178D882" w14:textId="5BF1243E" w:rsidR="00D264F3" w:rsidRPr="00D264F3" w:rsidRDefault="00D264F3" w:rsidP="000F1970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496F0BF2" w14:textId="01C7D182" w:rsidR="00116D0A" w:rsidRDefault="00D264F3" w:rsidP="00D264F3">
      <w:pPr>
        <w:widowControl/>
        <w:autoSpaceDE/>
        <w:autoSpaceDN/>
        <w:spacing w:line="276" w:lineRule="auto"/>
        <w:ind w:left="602"/>
        <w:rPr>
          <w:rFonts w:ascii="Noto Sans" w:hAnsi="Noto Sans" w:cs="Noto Sans"/>
          <w:b/>
          <w:u w:color="000000"/>
        </w:rPr>
      </w:pPr>
      <w:r w:rsidRPr="00116D0A">
        <w:rPr>
          <w:rFonts w:ascii="Noto Sans" w:hAnsi="Noto Sans" w:cs="Noto Sans"/>
          <w:bCs/>
          <w:u w:color="000000"/>
        </w:rPr>
        <w:t>Názov zákazky:</w:t>
      </w:r>
      <w:r w:rsidRPr="00D264F3">
        <w:rPr>
          <w:rFonts w:ascii="Noto Sans" w:hAnsi="Noto Sans" w:cs="Noto Sans"/>
          <w:b/>
          <w:u w:color="000000"/>
        </w:rPr>
        <w:t xml:space="preserve">  </w:t>
      </w:r>
      <w:r w:rsidR="00912C94">
        <w:rPr>
          <w:rFonts w:ascii="Noto Sans" w:hAnsi="Noto Sans" w:cs="Noto Sans"/>
          <w:b/>
          <w:u w:color="000000"/>
        </w:rPr>
        <w:t xml:space="preserve">     </w:t>
      </w:r>
      <w:r w:rsidR="00912C94" w:rsidRPr="00AD6FBF">
        <w:rPr>
          <w:rFonts w:ascii="Noto Sans" w:hAnsi="Noto Sans" w:cs="Noto Sans"/>
          <w:b/>
          <w:u w:val="single"/>
        </w:rPr>
        <w:t>Čečina</w:t>
      </w:r>
      <w:r w:rsidR="00AD6FBF" w:rsidRPr="00AD6FBF">
        <w:rPr>
          <w:rFonts w:ascii="Noto Sans" w:hAnsi="Noto Sans" w:cs="Noto Sans"/>
          <w:b/>
          <w:u w:val="single"/>
        </w:rPr>
        <w:t xml:space="preserve"> (</w:t>
      </w:r>
      <w:r w:rsidR="00AD560A">
        <w:rPr>
          <w:rFonts w:ascii="Noto Sans" w:hAnsi="Noto Sans" w:cs="Noto Sans"/>
          <w:b/>
          <w:u w:val="single"/>
        </w:rPr>
        <w:t>3</w:t>
      </w:r>
      <w:r w:rsidR="00AD6FBF" w:rsidRPr="00AD6FBF">
        <w:rPr>
          <w:rFonts w:ascii="Noto Sans" w:hAnsi="Noto Sans" w:cs="Noto Sans"/>
          <w:b/>
          <w:u w:val="single"/>
        </w:rPr>
        <w:t>)</w:t>
      </w:r>
    </w:p>
    <w:p w14:paraId="1E142814" w14:textId="5DA79442" w:rsidR="00EA45CA" w:rsidRDefault="00D264F3" w:rsidP="00AC1319">
      <w:pPr>
        <w:widowControl/>
        <w:autoSpaceDE/>
        <w:autoSpaceDN/>
        <w:spacing w:line="276" w:lineRule="auto"/>
        <w:ind w:left="602"/>
      </w:pPr>
      <w:r w:rsidRPr="00D264F3">
        <w:rPr>
          <w:rFonts w:ascii="Noto Sans" w:hAnsi="Noto Sans" w:cs="Noto Sans"/>
          <w:bCs/>
          <w:u w:color="000000"/>
        </w:rPr>
        <w:t xml:space="preserve">Odkaz na zákazku: </w:t>
      </w:r>
      <w:hyperlink r:id="rId14" w:history="1">
        <w:r w:rsidR="00110F65" w:rsidRPr="00110F65">
          <w:rPr>
            <w:rStyle w:val="Hypertextovprepojenie"/>
            <w:rFonts w:ascii="Noto Sans" w:hAnsi="Noto Sans" w:cs="Noto Sans"/>
          </w:rPr>
          <w:t>https://josephine.proebiz.com/sk/tender/47825/summary</w:t>
        </w:r>
      </w:hyperlink>
    </w:p>
    <w:p w14:paraId="1AF681B3" w14:textId="77777777" w:rsidR="00AD6FBF" w:rsidRDefault="00AD6FBF" w:rsidP="00AC1319">
      <w:pPr>
        <w:widowControl/>
        <w:autoSpaceDE/>
        <w:autoSpaceDN/>
        <w:spacing w:line="276" w:lineRule="auto"/>
        <w:ind w:left="602"/>
      </w:pPr>
    </w:p>
    <w:p w14:paraId="75D3B009" w14:textId="2BCF1EE8" w:rsidR="002164E6" w:rsidRPr="00054BA4" w:rsidRDefault="002164E6" w:rsidP="00715D53">
      <w:pPr>
        <w:jc w:val="both"/>
        <w:rPr>
          <w:rFonts w:ascii="Noto Sans" w:hAnsi="Noto Sans" w:cs="Noto Sans"/>
        </w:rPr>
      </w:pPr>
    </w:p>
    <w:p w14:paraId="2A4849E5" w14:textId="0A802792" w:rsidR="00D45461" w:rsidRPr="00054BA4" w:rsidRDefault="002164E6" w:rsidP="002164E6">
      <w:pPr>
        <w:pStyle w:val="Odsekzoznamu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    </w:t>
      </w:r>
      <w:r w:rsidR="008C2594">
        <w:rPr>
          <w:rFonts w:ascii="Noto Sans" w:hAnsi="Noto Sans" w:cs="Noto Sans"/>
        </w:rPr>
        <w:t xml:space="preserve">  </w:t>
      </w:r>
      <w:r w:rsidRPr="00054BA4">
        <w:rPr>
          <w:rFonts w:ascii="Noto Sans" w:hAnsi="Noto Sans" w:cs="Noto Sans"/>
        </w:rPr>
        <w:t xml:space="preserve">  </w:t>
      </w:r>
      <w:r w:rsidR="00AA75EA" w:rsidRPr="00054BA4">
        <w:rPr>
          <w:rFonts w:ascii="Noto Sans" w:hAnsi="Noto Sans" w:cs="Noto Sans"/>
        </w:rPr>
        <w:t>CPV:</w:t>
      </w:r>
      <w:r w:rsidR="00D45461" w:rsidRPr="00054BA4">
        <w:rPr>
          <w:rFonts w:ascii="Noto Sans" w:hAnsi="Noto Sans" w:cs="Noto Sans"/>
        </w:rPr>
        <w:t xml:space="preserve"> </w:t>
      </w:r>
    </w:p>
    <w:p w14:paraId="1498EBD8" w14:textId="77777777" w:rsidR="00715D53" w:rsidRPr="00054BA4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122285">
        <w:rPr>
          <w:rFonts w:ascii="Noto Sans" w:hAnsi="Noto Sans" w:cs="Noto Sans"/>
          <w:b/>
        </w:rPr>
        <w:t>Hlavný slovník:</w:t>
      </w:r>
      <w:r w:rsidRPr="00054BA4">
        <w:rPr>
          <w:rFonts w:ascii="Noto Sans" w:hAnsi="Noto Sans" w:cs="Noto Sans"/>
          <w:b/>
        </w:rPr>
        <w:tab/>
      </w:r>
    </w:p>
    <w:p w14:paraId="38AE016F" w14:textId="6B94C360" w:rsidR="00122285" w:rsidRPr="00054BA4" w:rsidRDefault="00BA36BA" w:rsidP="00122285">
      <w:pPr>
        <w:ind w:firstLine="426"/>
        <w:jc w:val="both"/>
        <w:rPr>
          <w:rFonts w:ascii="Noto Sans" w:hAnsi="Noto Sans" w:cs="Noto Sans"/>
          <w:b/>
          <w:highlight w:val="yellow"/>
        </w:rPr>
      </w:pPr>
      <w:r w:rsidRPr="00BA36BA">
        <w:rPr>
          <w:rFonts w:ascii="Noto Sans" w:eastAsiaTheme="minorHAnsi" w:hAnsi="Noto Sans" w:cs="Noto Sans"/>
          <w:lang w:val="sk-SK" w:eastAsia="en-US"/>
        </w:rPr>
        <w:t>03121000-5 - Záhradnícke produkty</w:t>
      </w:r>
    </w:p>
    <w:p w14:paraId="0264A696" w14:textId="6BCAB998" w:rsidR="00715D53" w:rsidRDefault="00715D53" w:rsidP="00715D53">
      <w:pPr>
        <w:ind w:left="426"/>
        <w:jc w:val="both"/>
        <w:rPr>
          <w:rFonts w:ascii="Noto Sans" w:hAnsi="Noto Sans" w:cs="Noto Sans"/>
          <w:b/>
        </w:rPr>
      </w:pPr>
      <w:r w:rsidRPr="00122285">
        <w:rPr>
          <w:rFonts w:ascii="Noto Sans" w:hAnsi="Noto Sans" w:cs="Noto Sans"/>
          <w:b/>
        </w:rPr>
        <w:t>Dodatočný kód CPV:</w:t>
      </w:r>
    </w:p>
    <w:p w14:paraId="5B3EF0E1" w14:textId="6E5C1467" w:rsidR="00912C94" w:rsidRPr="00912C94" w:rsidRDefault="00912C94" w:rsidP="00715D53">
      <w:pPr>
        <w:ind w:left="426"/>
        <w:jc w:val="both"/>
        <w:rPr>
          <w:rFonts w:ascii="Noto Sans" w:hAnsi="Noto Sans" w:cs="Noto Sans"/>
          <w:b/>
        </w:rPr>
      </w:pPr>
      <w:r w:rsidRPr="00912C94">
        <w:rPr>
          <w:rFonts w:ascii="Noto Sans" w:hAnsi="Noto Sans" w:cs="Noto Sans"/>
          <w:color w:val="333333"/>
          <w:shd w:val="clear" w:color="auto" w:fill="FFFFFF"/>
        </w:rPr>
        <w:t>03400000-4 - Produkty lesníctva a ťažby dreva</w:t>
      </w:r>
    </w:p>
    <w:p w14:paraId="6ACD7CB5" w14:textId="0E50CC24" w:rsidR="00B61E68" w:rsidRPr="00B61E68" w:rsidRDefault="00B61E68" w:rsidP="00B61E68">
      <w:pPr>
        <w:ind w:firstLine="426"/>
        <w:jc w:val="both"/>
        <w:rPr>
          <w:rFonts w:ascii="Noto Sans" w:eastAsiaTheme="minorHAnsi" w:hAnsi="Noto Sans" w:cs="Noto Sans"/>
          <w:lang w:eastAsia="en-US"/>
        </w:rPr>
      </w:pPr>
      <w:r w:rsidRPr="00B61E68">
        <w:rPr>
          <w:rFonts w:ascii="Noto Sans" w:eastAsiaTheme="minorHAnsi" w:hAnsi="Noto Sans" w:cs="Noto Sans"/>
          <w:lang w:eastAsia="en-US"/>
        </w:rPr>
        <w:t xml:space="preserve">60000000-8 </w:t>
      </w:r>
      <w:r>
        <w:rPr>
          <w:rFonts w:ascii="Noto Sans" w:eastAsiaTheme="minorHAnsi" w:hAnsi="Noto Sans" w:cs="Noto Sans"/>
          <w:lang w:eastAsia="en-US"/>
        </w:rPr>
        <w:t xml:space="preserve">- </w:t>
      </w:r>
      <w:r w:rsidRPr="00B61E68">
        <w:rPr>
          <w:rFonts w:ascii="Noto Sans" w:eastAsiaTheme="minorHAnsi" w:hAnsi="Noto Sans" w:cs="Noto Sans"/>
          <w:lang w:eastAsia="en-US"/>
        </w:rPr>
        <w:t xml:space="preserve"> Dopravné služby (bez prepravy odpadu)</w:t>
      </w:r>
    </w:p>
    <w:p w14:paraId="1F8E546C" w14:textId="77777777" w:rsidR="00B61E68" w:rsidRPr="00054BA4" w:rsidRDefault="00B61E68" w:rsidP="00B61E68">
      <w:pPr>
        <w:ind w:firstLine="426"/>
        <w:jc w:val="both"/>
        <w:rPr>
          <w:rFonts w:ascii="Noto Sans" w:eastAsia="Calibri" w:hAnsi="Noto Sans" w:cs="Noto Sans"/>
        </w:rPr>
      </w:pPr>
    </w:p>
    <w:p w14:paraId="571A7FAF" w14:textId="77777777" w:rsidR="00301597" w:rsidRDefault="00301597" w:rsidP="00CD6335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</w:p>
    <w:p w14:paraId="2ACC7571" w14:textId="636AA050" w:rsidR="00AA75EA" w:rsidRPr="009773B9" w:rsidRDefault="00AA75EA" w:rsidP="00CD6335">
      <w:pPr>
        <w:pStyle w:val="Odsekzoznamu"/>
        <w:spacing w:line="276" w:lineRule="auto"/>
        <w:ind w:left="624" w:hanging="340"/>
        <w:rPr>
          <w:rFonts w:ascii="Noto Sans" w:hAnsi="Noto Sans" w:cs="Noto Sans"/>
          <w:highlight w:val="cyan"/>
        </w:rPr>
      </w:pPr>
      <w:r w:rsidRPr="00054BA4">
        <w:rPr>
          <w:rFonts w:ascii="Noto Sans" w:hAnsi="Noto Sans" w:cs="Noto Sans"/>
        </w:rPr>
        <w:t>Druh:</w:t>
      </w:r>
      <w:r w:rsidRPr="00054BA4">
        <w:rPr>
          <w:rFonts w:ascii="Noto Sans" w:hAnsi="Noto Sans" w:cs="Noto Sans"/>
        </w:rPr>
        <w:tab/>
      </w:r>
      <w:r w:rsidRPr="00054BA4">
        <w:rPr>
          <w:rFonts w:ascii="Noto Sans" w:hAnsi="Noto Sans" w:cs="Noto Sans"/>
        </w:rPr>
        <w:tab/>
      </w:r>
      <w:r w:rsidR="00D45461" w:rsidRPr="00054BA4">
        <w:rPr>
          <w:rFonts w:ascii="Noto Sans" w:hAnsi="Noto Sans" w:cs="Noto Sans"/>
        </w:rPr>
        <w:t xml:space="preserve">           </w:t>
      </w:r>
      <w:r w:rsidR="00BF324A">
        <w:rPr>
          <w:rFonts w:ascii="Noto Sans" w:hAnsi="Noto Sans" w:cs="Noto Sans"/>
        </w:rPr>
        <w:t>tovar</w:t>
      </w:r>
      <w:r w:rsidR="00342D9A">
        <w:rPr>
          <w:rFonts w:ascii="Noto Sans" w:hAnsi="Noto Sans" w:cs="Noto Sans"/>
        </w:rPr>
        <w:t>, služba</w:t>
      </w:r>
    </w:p>
    <w:p w14:paraId="5AEEBC4A" w14:textId="60D24450" w:rsidR="0041437B" w:rsidRDefault="00AA75EA" w:rsidP="00D67722">
      <w:pPr>
        <w:pStyle w:val="Odsekzoznamu"/>
        <w:spacing w:line="276" w:lineRule="auto"/>
        <w:ind w:left="624" w:hanging="340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Elektronická aukcia: </w:t>
      </w:r>
      <w:r w:rsidR="00D45461" w:rsidRPr="00054BA4">
        <w:rPr>
          <w:rFonts w:ascii="Noto Sans" w:hAnsi="Noto Sans" w:cs="Noto Sans"/>
        </w:rPr>
        <w:t xml:space="preserve">       </w:t>
      </w:r>
      <w:r w:rsidR="00A5522A">
        <w:rPr>
          <w:rFonts w:ascii="Noto Sans" w:hAnsi="Noto Sans" w:cs="Noto Sans"/>
        </w:rPr>
        <w:t>n</w:t>
      </w:r>
      <w:r w:rsidR="00EA3806" w:rsidRPr="00054BA4">
        <w:rPr>
          <w:rFonts w:ascii="Noto Sans" w:hAnsi="Noto Sans" w:cs="Noto Sans"/>
        </w:rPr>
        <w:t>ie</w:t>
      </w:r>
    </w:p>
    <w:p w14:paraId="17401738" w14:textId="2B1657D5" w:rsidR="00D0539C" w:rsidRDefault="00D0539C" w:rsidP="008804B3">
      <w:pPr>
        <w:widowControl/>
        <w:autoSpaceDE/>
        <w:autoSpaceDN/>
        <w:spacing w:line="276" w:lineRule="auto"/>
        <w:rPr>
          <w:rFonts w:ascii="Noto Sans" w:hAnsi="Noto Sans" w:cs="Noto Sans"/>
          <w:b/>
          <w:u w:color="000000"/>
        </w:rPr>
      </w:pPr>
    </w:p>
    <w:p w14:paraId="7C06834F" w14:textId="73D26786" w:rsidR="00AA29CE" w:rsidRDefault="00E34BC7" w:rsidP="009773B9">
      <w:pPr>
        <w:widowControl/>
        <w:autoSpaceDE/>
        <w:autoSpaceDN/>
        <w:spacing w:line="276" w:lineRule="auto"/>
        <w:ind w:firstLine="284"/>
        <w:rPr>
          <w:rFonts w:ascii="Noto Sans" w:hAnsi="Noto Sans" w:cs="Noto Sans"/>
          <w:b/>
          <w:u w:color="000000"/>
        </w:rPr>
      </w:pPr>
      <w:r w:rsidRPr="00CE783B">
        <w:rPr>
          <w:rFonts w:ascii="Noto Sans" w:hAnsi="Noto Sans" w:cs="Noto Sans"/>
          <w:b/>
          <w:u w:color="000000"/>
        </w:rPr>
        <w:t>O</w:t>
      </w:r>
      <w:r w:rsidR="00C37102" w:rsidRPr="00CE783B">
        <w:rPr>
          <w:rFonts w:ascii="Noto Sans" w:hAnsi="Noto Sans" w:cs="Noto Sans"/>
          <w:b/>
          <w:u w:color="000000"/>
        </w:rPr>
        <w:t>pis</w:t>
      </w:r>
      <w:r w:rsidR="00AA75EA" w:rsidRPr="00CE783B">
        <w:rPr>
          <w:rFonts w:ascii="Noto Sans" w:hAnsi="Noto Sans" w:cs="Noto Sans"/>
          <w:b/>
          <w:u w:color="000000"/>
        </w:rPr>
        <w:t xml:space="preserve"> predmetu zákazky </w:t>
      </w:r>
      <w:r w:rsidR="004649CB" w:rsidRPr="00CE783B">
        <w:rPr>
          <w:rFonts w:ascii="Noto Sans" w:hAnsi="Noto Sans" w:cs="Noto Sans"/>
          <w:b/>
          <w:u w:color="000000"/>
        </w:rPr>
        <w:t xml:space="preserve"> </w:t>
      </w:r>
    </w:p>
    <w:p w14:paraId="7D606206" w14:textId="1AFE78FA" w:rsidR="00511E7E" w:rsidRPr="00511E7E" w:rsidRDefault="00511E7E" w:rsidP="00511E7E">
      <w:pPr>
        <w:widowControl/>
        <w:autoSpaceDE/>
        <w:autoSpaceDN/>
        <w:spacing w:line="276" w:lineRule="auto"/>
        <w:ind w:left="284"/>
        <w:rPr>
          <w:rFonts w:ascii="Noto Sans" w:hAnsi="Noto Sans" w:cs="Noto Sans"/>
          <w:bCs/>
          <w:u w:color="000000"/>
        </w:rPr>
      </w:pPr>
      <w:r w:rsidRPr="00511E7E">
        <w:rPr>
          <w:rFonts w:ascii="Noto Sans" w:hAnsi="Noto Sans" w:cs="Noto Sans"/>
          <w:bCs/>
          <w:u w:color="000000"/>
        </w:rPr>
        <w:t>Dodanie 5000 kg čečiny v najvyššej kvalite  podľa prílohy č.2 (Technická špecifikácia) na obdobie 6 mesiacov.</w:t>
      </w:r>
    </w:p>
    <w:p w14:paraId="70628A46" w14:textId="77777777" w:rsidR="006414C0" w:rsidRDefault="00B8131F" w:rsidP="00D64C86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Merná jednotka je 1 kg. </w:t>
      </w:r>
    </w:p>
    <w:p w14:paraId="3E8990B8" w14:textId="14DCA996" w:rsidR="00B8131F" w:rsidRDefault="00B8131F" w:rsidP="00D64C86">
      <w:pPr>
        <w:pStyle w:val="Bezriadkovania"/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Celkový objem zákazky je 500</w:t>
      </w:r>
      <w:r w:rsidR="006414C0">
        <w:rPr>
          <w:rFonts w:ascii="Noto Sans" w:hAnsi="Noto Sans" w:cs="Noto Sans"/>
        </w:rPr>
        <w:t>0</w:t>
      </w:r>
      <w:r>
        <w:rPr>
          <w:rFonts w:ascii="Noto Sans" w:hAnsi="Noto Sans" w:cs="Noto Sans"/>
        </w:rPr>
        <w:t xml:space="preserve"> kg.</w:t>
      </w:r>
    </w:p>
    <w:p w14:paraId="1B51D3E4" w14:textId="77777777" w:rsidR="009D0E32" w:rsidRPr="009D0E32" w:rsidRDefault="009D0E32" w:rsidP="00B93EAB">
      <w:pPr>
        <w:pStyle w:val="Bezriadkovania"/>
        <w:jc w:val="both"/>
        <w:rPr>
          <w:rFonts w:ascii="Noto Sans" w:hAnsi="Noto Sans" w:cs="Noto Sans"/>
          <w:lang w:val="sk"/>
        </w:rPr>
      </w:pPr>
    </w:p>
    <w:p w14:paraId="2D3A8109" w14:textId="560B9E71" w:rsidR="009D0E32" w:rsidRPr="009D0E32" w:rsidRDefault="009D0E32" w:rsidP="009D0E32">
      <w:pPr>
        <w:pStyle w:val="Bezriadkovania"/>
        <w:ind w:left="284"/>
        <w:jc w:val="both"/>
        <w:rPr>
          <w:rFonts w:ascii="Noto Sans" w:hAnsi="Noto Sans" w:cs="Noto Sans"/>
          <w:lang w:val="sk"/>
        </w:rPr>
      </w:pPr>
      <w:r w:rsidRPr="00B93EAB">
        <w:rPr>
          <w:rFonts w:ascii="Noto Sans" w:hAnsi="Noto Sans" w:cs="Noto Sans"/>
          <w:lang w:val="sk"/>
        </w:rPr>
        <w:t xml:space="preserve">Ekvivalentný </w:t>
      </w:r>
      <w:r w:rsidR="006414C0">
        <w:rPr>
          <w:rFonts w:ascii="Noto Sans" w:hAnsi="Noto Sans" w:cs="Noto Sans"/>
          <w:lang w:val="sk"/>
        </w:rPr>
        <w:t>produkt</w:t>
      </w:r>
      <w:r w:rsidRPr="00B93EAB">
        <w:rPr>
          <w:rFonts w:ascii="Noto Sans" w:hAnsi="Noto Sans" w:cs="Noto Sans"/>
          <w:lang w:val="sk"/>
        </w:rPr>
        <w:t xml:space="preserve">  znamená </w:t>
      </w:r>
      <w:r w:rsidR="00C34FDD">
        <w:rPr>
          <w:rFonts w:ascii="Noto Sans" w:hAnsi="Noto Sans" w:cs="Noto Sans"/>
          <w:lang w:val="sk"/>
        </w:rPr>
        <w:t>produkt</w:t>
      </w:r>
      <w:r w:rsidRPr="00B93EAB">
        <w:rPr>
          <w:rFonts w:ascii="Noto Sans" w:hAnsi="Noto Sans" w:cs="Noto Sans"/>
          <w:lang w:val="sk"/>
        </w:rPr>
        <w:t xml:space="preserve"> s parametrami  minimálne v zmysle uveden</w:t>
      </w:r>
      <w:r w:rsidR="00087301">
        <w:rPr>
          <w:rFonts w:ascii="Noto Sans" w:hAnsi="Noto Sans" w:cs="Noto Sans"/>
          <w:lang w:val="sk"/>
        </w:rPr>
        <w:t>ej</w:t>
      </w:r>
      <w:r w:rsidRPr="00B93EAB">
        <w:rPr>
          <w:rFonts w:ascii="Noto Sans" w:hAnsi="Noto Sans" w:cs="Noto Sans"/>
          <w:lang w:val="sk"/>
        </w:rPr>
        <w:t xml:space="preserve"> </w:t>
      </w:r>
      <w:r w:rsidR="006C7D06">
        <w:rPr>
          <w:rFonts w:ascii="Noto Sans" w:hAnsi="Noto Sans" w:cs="Noto Sans"/>
          <w:lang w:val="sk"/>
        </w:rPr>
        <w:t>technickej špecifikácie</w:t>
      </w:r>
      <w:r w:rsidRPr="00B93EAB">
        <w:rPr>
          <w:rFonts w:ascii="Noto Sans" w:hAnsi="Noto Sans" w:cs="Noto Sans"/>
          <w:lang w:val="sk"/>
        </w:rPr>
        <w:t xml:space="preserve">. Navrhnutý ekvivalentný </w:t>
      </w:r>
      <w:r w:rsidR="00C34FDD">
        <w:rPr>
          <w:rFonts w:ascii="Noto Sans" w:hAnsi="Noto Sans" w:cs="Noto Sans"/>
          <w:lang w:val="sk"/>
        </w:rPr>
        <w:t>produkt</w:t>
      </w:r>
      <w:r w:rsidRPr="00B93EAB">
        <w:rPr>
          <w:rFonts w:ascii="Noto Sans" w:hAnsi="Noto Sans" w:cs="Noto Sans"/>
          <w:lang w:val="sk"/>
        </w:rPr>
        <w:t xml:space="preserve"> bude posudzovaný v zmysle predloženej technickej špecifikácie.</w:t>
      </w:r>
      <w:r w:rsidR="00EB25DE">
        <w:rPr>
          <w:rFonts w:ascii="Noto Sans" w:hAnsi="Noto Sans" w:cs="Noto Sans"/>
          <w:lang w:val="sk"/>
        </w:rPr>
        <w:t xml:space="preserve"> </w:t>
      </w:r>
    </w:p>
    <w:p w14:paraId="3874FA61" w14:textId="77777777" w:rsidR="009D0E32" w:rsidRPr="009D0E32" w:rsidRDefault="009D0E32" w:rsidP="009D0E32">
      <w:pPr>
        <w:pStyle w:val="Bezriadkovania"/>
        <w:ind w:left="284"/>
        <w:jc w:val="both"/>
        <w:rPr>
          <w:rFonts w:ascii="Noto Sans" w:hAnsi="Noto Sans" w:cs="Noto Sans"/>
          <w:lang w:val="sk"/>
        </w:rPr>
      </w:pPr>
    </w:p>
    <w:p w14:paraId="7AB63958" w14:textId="544605C5" w:rsidR="009D0E32" w:rsidRDefault="009D0E32" w:rsidP="009D0E32">
      <w:pPr>
        <w:pStyle w:val="Bezriadkovania"/>
        <w:ind w:left="284"/>
        <w:jc w:val="both"/>
        <w:rPr>
          <w:rFonts w:ascii="Noto Sans" w:hAnsi="Noto Sans" w:cs="Noto Sans"/>
          <w:lang w:val="sk"/>
        </w:rPr>
      </w:pPr>
      <w:r w:rsidRPr="009D0E32">
        <w:rPr>
          <w:rFonts w:ascii="Noto Sans" w:hAnsi="Noto Sans" w:cs="Noto Sans"/>
          <w:lang w:val="sk"/>
        </w:rPr>
        <w:t>Požadujeme dodanie vrátane dopravy.</w:t>
      </w:r>
    </w:p>
    <w:p w14:paraId="3BC2EA91" w14:textId="77777777" w:rsidR="009D0E32" w:rsidRPr="009D0E32" w:rsidRDefault="009D0E32" w:rsidP="00EB25DE">
      <w:pPr>
        <w:pStyle w:val="Bezriadkovania"/>
        <w:jc w:val="both"/>
        <w:rPr>
          <w:rFonts w:ascii="Noto Sans" w:hAnsi="Noto Sans" w:cs="Noto Sans"/>
          <w:lang w:val="sk"/>
        </w:rPr>
      </w:pPr>
    </w:p>
    <w:p w14:paraId="21B7EBE7" w14:textId="6CC259E6" w:rsidR="00472C35" w:rsidRPr="00054BA4" w:rsidRDefault="00472C35" w:rsidP="00EB25DE">
      <w:pPr>
        <w:widowControl/>
        <w:autoSpaceDE/>
        <w:autoSpaceDN/>
        <w:spacing w:line="276" w:lineRule="auto"/>
        <w:rPr>
          <w:rFonts w:ascii="Noto Sans" w:hAnsi="Noto Sans" w:cs="Noto Sans"/>
        </w:rPr>
      </w:pPr>
    </w:p>
    <w:p w14:paraId="3F4DE289" w14:textId="5766E73A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054BA4">
        <w:rPr>
          <w:rFonts w:ascii="Noto Sans" w:hAnsi="Noto Sans" w:cs="Noto Sans"/>
          <w:b/>
          <w:u w:color="000000"/>
        </w:rPr>
        <w:t>zákazky</w:t>
      </w:r>
    </w:p>
    <w:p w14:paraId="11D53E04" w14:textId="230E9E64" w:rsidR="00D55EE4" w:rsidRPr="00054BA4" w:rsidRDefault="006C7D06" w:rsidP="00B61E68">
      <w:pPr>
        <w:widowControl/>
        <w:autoSpaceDE/>
        <w:autoSpaceDN/>
        <w:spacing w:line="276" w:lineRule="auto"/>
        <w:ind w:firstLine="602"/>
        <w:rPr>
          <w:rFonts w:ascii="Noto Sans" w:eastAsia="Times New Roman" w:hAnsi="Noto Sans" w:cs="Noto Sans"/>
          <w:lang w:eastAsia="sk-SK"/>
        </w:rPr>
      </w:pPr>
      <w:r>
        <w:rPr>
          <w:rFonts w:ascii="Noto Sans" w:hAnsi="Noto Sans" w:cs="Noto Sans"/>
          <w:b/>
          <w:bCs/>
        </w:rPr>
        <w:t>5 </w:t>
      </w:r>
      <w:r w:rsidR="00342D9A">
        <w:rPr>
          <w:rFonts w:ascii="Noto Sans" w:hAnsi="Noto Sans" w:cs="Noto Sans"/>
          <w:b/>
          <w:bCs/>
        </w:rPr>
        <w:t>0</w:t>
      </w:r>
      <w:r>
        <w:rPr>
          <w:rFonts w:ascii="Noto Sans" w:hAnsi="Noto Sans" w:cs="Noto Sans"/>
          <w:b/>
          <w:bCs/>
        </w:rPr>
        <w:t>00,00</w:t>
      </w:r>
      <w:r w:rsidR="00820785" w:rsidRPr="00D264F3">
        <w:rPr>
          <w:rFonts w:ascii="Noto Sans" w:hAnsi="Noto Sans" w:cs="Noto Sans"/>
          <w:b/>
          <w:bCs/>
        </w:rPr>
        <w:t xml:space="preserve"> </w:t>
      </w:r>
      <w:r w:rsidR="00B76786" w:rsidRPr="00D264F3">
        <w:rPr>
          <w:rFonts w:ascii="Noto Sans" w:hAnsi="Noto Sans" w:cs="Noto Sans"/>
        </w:rPr>
        <w:t>€ bez DPH</w:t>
      </w:r>
      <w:r w:rsidR="00E740E3" w:rsidRPr="00054BA4">
        <w:rPr>
          <w:rFonts w:ascii="Noto Sans" w:hAnsi="Noto Sans" w:cs="Noto Sans"/>
        </w:rPr>
        <w:t xml:space="preserve"> </w:t>
      </w:r>
      <w:r w:rsidR="00E740E3" w:rsidRPr="00054BA4">
        <w:rPr>
          <w:rFonts w:ascii="Noto Sans" w:eastAsia="Times New Roman" w:hAnsi="Noto Sans" w:cs="Noto Sans"/>
          <w:lang w:eastAsia="sk-SK"/>
        </w:rPr>
        <w:t xml:space="preserve">   </w:t>
      </w:r>
      <w:r w:rsidR="00D55EE4" w:rsidRPr="00054BA4">
        <w:rPr>
          <w:rFonts w:ascii="Noto Sans" w:eastAsia="Times New Roman" w:hAnsi="Noto Sans" w:cs="Noto Sans"/>
          <w:lang w:eastAsia="sk-SK"/>
        </w:rPr>
        <w:t>(vrátane všetkých súvisiacich nákladov a dopravy do Bratislavy)</w:t>
      </w:r>
    </w:p>
    <w:p w14:paraId="4B3DC0F3" w14:textId="77777777" w:rsidR="00276CED" w:rsidRPr="00054BA4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Noto Sans" w:hAnsi="Noto Sans" w:cs="Noto Sans"/>
        </w:rPr>
      </w:pPr>
    </w:p>
    <w:p w14:paraId="5D3B7105" w14:textId="1731DFA4" w:rsidR="00D67722" w:rsidRPr="00054BA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054BA4">
        <w:rPr>
          <w:rFonts w:ascii="Noto Sans" w:hAnsi="Noto Sans" w:cs="Noto Sans"/>
          <w:b/>
          <w:u w:color="000000"/>
        </w:rPr>
        <w:t>Rozdelenie zákazky na časti</w:t>
      </w:r>
      <w:r w:rsidR="00407B4E" w:rsidRPr="00054BA4">
        <w:rPr>
          <w:rFonts w:ascii="Noto Sans" w:hAnsi="Noto Sans" w:cs="Noto Sans"/>
          <w:b/>
          <w:u w:color="000000"/>
        </w:rPr>
        <w:t>- nie</w:t>
      </w:r>
    </w:p>
    <w:p w14:paraId="15A08532" w14:textId="4A229658" w:rsidR="00CA7275" w:rsidRPr="00054BA4" w:rsidRDefault="00CA7275" w:rsidP="001D6137">
      <w:pPr>
        <w:spacing w:line="276" w:lineRule="auto"/>
        <w:jc w:val="both"/>
        <w:rPr>
          <w:rFonts w:ascii="Noto Sans" w:hAnsi="Noto Sans" w:cs="Noto Sans"/>
        </w:rPr>
      </w:pPr>
    </w:p>
    <w:p w14:paraId="2BEE9D3D" w14:textId="3B33BEF7" w:rsidR="00CA7275" w:rsidRPr="00054BA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Miesto</w:t>
      </w:r>
      <w:r w:rsidR="00D33F17" w:rsidRPr="00054BA4">
        <w:rPr>
          <w:rFonts w:ascii="Noto Sans" w:hAnsi="Noto Sans" w:cs="Noto Sans"/>
          <w:b/>
        </w:rPr>
        <w:t xml:space="preserve"> a čas</w:t>
      </w:r>
      <w:r w:rsidRPr="00054BA4">
        <w:rPr>
          <w:rFonts w:ascii="Noto Sans" w:hAnsi="Noto Sans" w:cs="Noto Sans"/>
          <w:b/>
        </w:rPr>
        <w:t xml:space="preserve"> </w:t>
      </w:r>
      <w:r w:rsidR="009B1D05" w:rsidRPr="00054BA4">
        <w:rPr>
          <w:rFonts w:ascii="Noto Sans" w:hAnsi="Noto Sans" w:cs="Noto Sans"/>
          <w:b/>
        </w:rPr>
        <w:t>plnenia</w:t>
      </w:r>
      <w:r w:rsidRPr="00054BA4">
        <w:rPr>
          <w:rFonts w:ascii="Noto Sans" w:hAnsi="Noto Sans" w:cs="Noto Sans"/>
          <w:b/>
        </w:rPr>
        <w:t xml:space="preserve"> predmetu zákazky:</w:t>
      </w:r>
      <w:r w:rsidR="008E2B4D" w:rsidRPr="00054BA4">
        <w:rPr>
          <w:rFonts w:ascii="Noto Sans" w:hAnsi="Noto Sans" w:cs="Noto Sans"/>
          <w:b/>
        </w:rPr>
        <w:t xml:space="preserve"> </w:t>
      </w:r>
    </w:p>
    <w:p w14:paraId="7114C6F8" w14:textId="0E296997" w:rsidR="00DF0BA6" w:rsidRDefault="006906F7" w:rsidP="00DF0BA6">
      <w:pPr>
        <w:spacing w:line="276" w:lineRule="auto"/>
        <w:ind w:left="567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</w:rPr>
        <w:t>Miesto</w:t>
      </w:r>
      <w:r w:rsidR="00DF0BA6">
        <w:rPr>
          <w:rFonts w:ascii="Noto Sans" w:hAnsi="Noto Sans" w:cs="Noto Sans"/>
        </w:rPr>
        <w:t xml:space="preserve"> dodania</w:t>
      </w:r>
      <w:r w:rsidRPr="009422E9">
        <w:rPr>
          <w:rFonts w:ascii="Noto Sans" w:hAnsi="Noto Sans" w:cs="Noto Sans"/>
        </w:rPr>
        <w:t>:</w:t>
      </w:r>
      <w:r w:rsidR="000F7B74" w:rsidRPr="009422E9">
        <w:rPr>
          <w:rFonts w:ascii="Noto Sans" w:hAnsi="Noto Sans" w:cs="Noto Sans"/>
        </w:rPr>
        <w:t xml:space="preserve"> </w:t>
      </w:r>
      <w:r w:rsidR="00342D9A">
        <w:rPr>
          <w:rFonts w:ascii="Noto Sans" w:hAnsi="Noto Sans" w:cs="Noto Sans"/>
        </w:rPr>
        <w:t>Šafárikovo námestie 3, Bratislava 1</w:t>
      </w:r>
    </w:p>
    <w:p w14:paraId="2D101B8C" w14:textId="77777777" w:rsidR="005B3A6D" w:rsidRPr="00054BA4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054BA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Obhliadka:</w:t>
      </w:r>
    </w:p>
    <w:p w14:paraId="33810B26" w14:textId="1924A41F" w:rsidR="009422E9" w:rsidRPr="00B61E68" w:rsidRDefault="00DF7B12" w:rsidP="00772F99">
      <w:pPr>
        <w:ind w:left="284" w:firstLine="283"/>
        <w:jc w:val="both"/>
        <w:rPr>
          <w:rFonts w:ascii="Noto Sans" w:eastAsia="Times New Roman" w:hAnsi="Noto Sans" w:cs="Noto Sans"/>
          <w:color w:val="0000FF"/>
          <w:u w:val="single"/>
          <w:lang w:eastAsia="sk-SK"/>
        </w:rPr>
      </w:pPr>
      <w:r w:rsidRPr="00B61E68">
        <w:rPr>
          <w:rFonts w:ascii="Noto Sans" w:hAnsi="Noto Sans" w:cs="Noto Sans"/>
        </w:rPr>
        <w:t>Obhliadka</w:t>
      </w:r>
      <w:r w:rsidR="001C4805" w:rsidRPr="00B61E68">
        <w:rPr>
          <w:rFonts w:ascii="Noto Sans" w:hAnsi="Noto Sans" w:cs="Noto Sans"/>
        </w:rPr>
        <w:t xml:space="preserve"> priestorov</w:t>
      </w:r>
      <w:r w:rsidRPr="00B61E68">
        <w:rPr>
          <w:rFonts w:ascii="Noto Sans" w:hAnsi="Noto Sans" w:cs="Noto Sans"/>
        </w:rPr>
        <w:t xml:space="preserve"> </w:t>
      </w:r>
      <w:r w:rsidR="00A97581" w:rsidRPr="00B61E68">
        <w:rPr>
          <w:rFonts w:ascii="Noto Sans" w:hAnsi="Noto Sans" w:cs="Noto Sans"/>
        </w:rPr>
        <w:t xml:space="preserve"> </w:t>
      </w:r>
      <w:r w:rsidR="001C37B0">
        <w:rPr>
          <w:rFonts w:ascii="Noto Sans" w:hAnsi="Noto Sans" w:cs="Noto Sans"/>
        </w:rPr>
        <w:t xml:space="preserve">nie </w:t>
      </w:r>
      <w:r w:rsidR="00A97581" w:rsidRPr="00B61E68">
        <w:rPr>
          <w:rFonts w:ascii="Noto Sans" w:hAnsi="Noto Sans" w:cs="Noto Sans"/>
        </w:rPr>
        <w:t>je</w:t>
      </w:r>
      <w:r w:rsidR="00820785" w:rsidRPr="00B61E68">
        <w:rPr>
          <w:rFonts w:ascii="Noto Sans" w:hAnsi="Noto Sans" w:cs="Noto Sans"/>
        </w:rPr>
        <w:t xml:space="preserve"> </w:t>
      </w:r>
      <w:r w:rsidR="001C37B0">
        <w:rPr>
          <w:rFonts w:ascii="Noto Sans" w:hAnsi="Noto Sans" w:cs="Noto Sans"/>
        </w:rPr>
        <w:t>potrebná</w:t>
      </w:r>
    </w:p>
    <w:p w14:paraId="4B4C1D70" w14:textId="5DFD8E58" w:rsidR="009D269E" w:rsidRPr="00054BA4" w:rsidRDefault="00DF7B12" w:rsidP="005B3A6D">
      <w:pPr>
        <w:ind w:left="142" w:hanging="284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  <w:bCs/>
        </w:rPr>
        <w:t xml:space="preserve">        </w:t>
      </w:r>
    </w:p>
    <w:p w14:paraId="278CF50A" w14:textId="4BB7DDF2" w:rsidR="001A4591" w:rsidRPr="009422E9" w:rsidRDefault="009D269E" w:rsidP="009422E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9422E9">
        <w:rPr>
          <w:rFonts w:ascii="Noto Sans" w:hAnsi="Noto Sans" w:cs="Noto Sans"/>
          <w:b/>
        </w:rPr>
        <w:t>Typ zmluvného vzťahu:</w:t>
      </w:r>
      <w:r w:rsidR="001C4805" w:rsidRPr="009422E9">
        <w:rPr>
          <w:rFonts w:ascii="Noto Sans" w:hAnsi="Noto Sans" w:cs="Noto Sans"/>
          <w:b/>
        </w:rPr>
        <w:t xml:space="preserve"> </w:t>
      </w:r>
      <w:r w:rsidR="00F113B8">
        <w:rPr>
          <w:rFonts w:ascii="Noto Sans" w:hAnsi="Noto Sans" w:cs="Noto Sans"/>
          <w:bCs/>
        </w:rPr>
        <w:t>Objednávka s VOP</w:t>
      </w:r>
    </w:p>
    <w:p w14:paraId="13CDAF38" w14:textId="77777777" w:rsidR="000F1970" w:rsidRPr="00B61E68" w:rsidRDefault="000F1970" w:rsidP="00B61E68">
      <w:pPr>
        <w:spacing w:line="276" w:lineRule="auto"/>
        <w:jc w:val="both"/>
        <w:rPr>
          <w:rFonts w:ascii="Noto Sans" w:hAnsi="Noto Sans" w:cs="Noto Sans"/>
        </w:rPr>
      </w:pPr>
    </w:p>
    <w:p w14:paraId="74AC4417" w14:textId="711BB471" w:rsidR="001A4591" w:rsidRPr="00054BA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Hlavné p</w:t>
      </w:r>
      <w:r w:rsidR="001A4591" w:rsidRPr="00054BA4">
        <w:rPr>
          <w:rFonts w:ascii="Noto Sans" w:hAnsi="Noto Sans" w:cs="Noto Sans"/>
          <w:b/>
        </w:rPr>
        <w:t>odmienky financovania</w:t>
      </w:r>
      <w:r w:rsidRPr="00054BA4">
        <w:rPr>
          <w:rFonts w:ascii="Noto Sans" w:hAnsi="Noto Sans" w:cs="Noto Sans"/>
          <w:b/>
        </w:rPr>
        <w:t xml:space="preserve"> </w:t>
      </w:r>
      <w:r w:rsidR="001A4591" w:rsidRPr="00054BA4">
        <w:rPr>
          <w:rFonts w:ascii="Noto Sans" w:hAnsi="Noto Sans" w:cs="Noto Sans"/>
          <w:b/>
        </w:rPr>
        <w:t>:</w:t>
      </w:r>
    </w:p>
    <w:p w14:paraId="09179DDF" w14:textId="2ECEE666" w:rsidR="00F21D77" w:rsidRPr="00054BA4" w:rsidRDefault="001A4591" w:rsidP="00772F99">
      <w:pPr>
        <w:spacing w:line="276" w:lineRule="auto"/>
        <w:ind w:left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Predmet zákazky bude financovaný z</w:t>
      </w:r>
      <w:r w:rsidR="0034767C" w:rsidRPr="00054BA4">
        <w:rPr>
          <w:rFonts w:ascii="Noto Sans" w:hAnsi="Noto Sans" w:cs="Noto Sans"/>
        </w:rPr>
        <w:t> vlastných zdrojov</w:t>
      </w:r>
      <w:r w:rsidR="00F616C2" w:rsidRPr="00054BA4">
        <w:rPr>
          <w:rFonts w:ascii="Noto Sans" w:hAnsi="Noto Sans" w:cs="Noto Sans"/>
        </w:rPr>
        <w:t>, platba</w:t>
      </w:r>
      <w:r w:rsidR="00710036" w:rsidRPr="00054BA4">
        <w:rPr>
          <w:rFonts w:ascii="Noto Sans" w:hAnsi="Noto Sans" w:cs="Noto Sans"/>
        </w:rPr>
        <w:t xml:space="preserve"> </w:t>
      </w:r>
      <w:r w:rsidRPr="00054BA4">
        <w:rPr>
          <w:rFonts w:ascii="Noto Sans" w:hAnsi="Noto Sans" w:cs="Noto Sans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 w:rsidRPr="00054BA4">
        <w:rPr>
          <w:rFonts w:ascii="Noto Sans" w:hAnsi="Noto Sans" w:cs="Noto Sans"/>
        </w:rPr>
        <w:t xml:space="preserve">časti </w:t>
      </w:r>
      <w:r w:rsidRPr="00054BA4">
        <w:rPr>
          <w:rFonts w:ascii="Noto Sans" w:hAnsi="Noto Sans" w:cs="Noto Sans"/>
        </w:rPr>
        <w:t>predmetu zákazky musí zahŕňať všetky náklady uchádzača spojené s poskytnutím požadovaného plnenia predmetu zákazky.</w:t>
      </w:r>
    </w:p>
    <w:p w14:paraId="463B545D" w14:textId="77777777" w:rsidR="002E1861" w:rsidRPr="00054BA4" w:rsidRDefault="002E1861" w:rsidP="008804B3">
      <w:pPr>
        <w:spacing w:line="276" w:lineRule="auto"/>
        <w:jc w:val="both"/>
        <w:rPr>
          <w:rFonts w:ascii="Noto Sans" w:hAnsi="Noto Sans" w:cs="Noto Sans"/>
        </w:rPr>
      </w:pPr>
    </w:p>
    <w:p w14:paraId="57521F79" w14:textId="77777777" w:rsidR="009F0086" w:rsidRPr="00054BA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Podmienky účasti uchádzačov:</w:t>
      </w:r>
    </w:p>
    <w:p w14:paraId="1437D902" w14:textId="6C48AAAD" w:rsidR="0064440C" w:rsidRDefault="000539DF" w:rsidP="00772F99">
      <w:pPr>
        <w:spacing w:line="276" w:lineRule="auto"/>
        <w:ind w:firstLine="567"/>
        <w:jc w:val="both"/>
        <w:rPr>
          <w:rFonts w:ascii="Noto Sans" w:eastAsia="Calibri" w:hAnsi="Noto Sans" w:cs="Noto Sans"/>
          <w:bCs/>
          <w:color w:val="000000"/>
        </w:rPr>
      </w:pPr>
      <w:r w:rsidRPr="000539DF">
        <w:rPr>
          <w:rFonts w:ascii="Noto Sans" w:eastAsia="Calibri" w:hAnsi="Noto Sans" w:cs="Noto Sans"/>
          <w:bCs/>
          <w:color w:val="000000"/>
        </w:rPr>
        <w:t>Splnenie podmienok účasti  sa nevyžaduje, bolo preukazované pri zriaďovaní DNS</w:t>
      </w:r>
      <w:r>
        <w:rPr>
          <w:rFonts w:ascii="Noto Sans" w:eastAsia="Calibri" w:hAnsi="Noto Sans" w:cs="Noto Sans"/>
          <w:bCs/>
          <w:color w:val="000000"/>
        </w:rPr>
        <w:t>.</w:t>
      </w:r>
    </w:p>
    <w:p w14:paraId="753779CD" w14:textId="77777777" w:rsidR="000539DF" w:rsidRPr="00054BA4" w:rsidRDefault="000539DF" w:rsidP="000539DF">
      <w:pPr>
        <w:spacing w:line="276" w:lineRule="auto"/>
        <w:ind w:firstLine="284"/>
        <w:jc w:val="both"/>
        <w:rPr>
          <w:rFonts w:ascii="Noto Sans" w:eastAsia="Calibri" w:hAnsi="Noto Sans" w:cs="Noto Sans"/>
          <w:bCs/>
          <w:color w:val="000000"/>
        </w:rPr>
      </w:pPr>
    </w:p>
    <w:p w14:paraId="0555E4D6" w14:textId="77777777" w:rsidR="00A1726A" w:rsidRPr="00054BA4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Komunikácia a vysvetľovania:</w:t>
      </w:r>
    </w:p>
    <w:p w14:paraId="5B439F9A" w14:textId="77777777" w:rsidR="00156E11" w:rsidRDefault="00156E11" w:rsidP="00772F99">
      <w:pPr>
        <w:spacing w:line="276" w:lineRule="auto"/>
        <w:ind w:left="567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5" w:history="1">
        <w:r w:rsidRPr="00054BA4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054BA4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27F3C" w14:textId="77777777" w:rsidR="00AD6FBF" w:rsidRDefault="00AD6FBF" w:rsidP="00D0650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2155B6B5" w14:textId="77777777" w:rsidR="00AD6FBF" w:rsidRPr="00054BA4" w:rsidRDefault="00AD6FBF" w:rsidP="00D06502">
      <w:pPr>
        <w:spacing w:line="276" w:lineRule="auto"/>
        <w:ind w:left="284"/>
        <w:jc w:val="both"/>
        <w:rPr>
          <w:rFonts w:ascii="Noto Sans" w:hAnsi="Noto Sans" w:cs="Noto Sans"/>
          <w:b/>
        </w:rPr>
      </w:pPr>
    </w:p>
    <w:p w14:paraId="051B7C05" w14:textId="5A202BFB" w:rsidR="006A64AB" w:rsidRPr="00A469F2" w:rsidRDefault="000B1F11" w:rsidP="0081511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A469F2">
        <w:rPr>
          <w:rFonts w:ascii="Noto Sans" w:hAnsi="Noto Sans" w:cs="Noto Sans"/>
          <w:b/>
        </w:rPr>
        <w:t xml:space="preserve">Predkladanie </w:t>
      </w:r>
      <w:r w:rsidR="00A97581" w:rsidRPr="00A469F2">
        <w:rPr>
          <w:rFonts w:ascii="Noto Sans" w:hAnsi="Noto Sans" w:cs="Noto Sans"/>
          <w:b/>
        </w:rPr>
        <w:t>ponúk</w:t>
      </w:r>
      <w:r w:rsidRPr="00A469F2">
        <w:rPr>
          <w:rFonts w:ascii="Noto Sans" w:hAnsi="Noto Sans" w:cs="Noto Sans"/>
          <w:b/>
        </w:rPr>
        <w:t>:</w:t>
      </w:r>
    </w:p>
    <w:p w14:paraId="591A165D" w14:textId="293FA7DF" w:rsidR="006A64AB" w:rsidRPr="00836849" w:rsidRDefault="006A64AB" w:rsidP="00772F99">
      <w:pPr>
        <w:spacing w:line="276" w:lineRule="auto"/>
        <w:ind w:left="284" w:firstLine="283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lastRenderedPageBreak/>
        <w:t>Lehota:</w:t>
      </w:r>
      <w:r w:rsidRPr="00054BA4">
        <w:rPr>
          <w:rFonts w:ascii="Noto Sans" w:hAnsi="Noto Sans" w:cs="Noto Sans"/>
          <w:b/>
        </w:rPr>
        <w:tab/>
      </w:r>
      <w:r w:rsidR="00B20AAE">
        <w:rPr>
          <w:rFonts w:ascii="Noto Sans" w:hAnsi="Noto Sans" w:cs="Noto Sans"/>
          <w:b/>
        </w:rPr>
        <w:t>13</w:t>
      </w:r>
      <w:r w:rsidR="00342D9A">
        <w:rPr>
          <w:rFonts w:ascii="Noto Sans" w:hAnsi="Noto Sans" w:cs="Noto Sans"/>
          <w:b/>
        </w:rPr>
        <w:t>.</w:t>
      </w:r>
      <w:r w:rsidR="00B20AAE">
        <w:rPr>
          <w:rFonts w:ascii="Noto Sans" w:hAnsi="Noto Sans" w:cs="Noto Sans"/>
          <w:b/>
        </w:rPr>
        <w:t>10</w:t>
      </w:r>
      <w:r w:rsidRPr="0070146C">
        <w:rPr>
          <w:rFonts w:ascii="Noto Sans" w:hAnsi="Noto Sans" w:cs="Noto Sans"/>
          <w:b/>
        </w:rPr>
        <w:t>.202</w:t>
      </w:r>
      <w:r w:rsidR="009422E9" w:rsidRPr="0070146C">
        <w:rPr>
          <w:rFonts w:ascii="Noto Sans" w:hAnsi="Noto Sans" w:cs="Noto Sans"/>
          <w:b/>
        </w:rPr>
        <w:t>2</w:t>
      </w:r>
      <w:r w:rsidRPr="0070146C">
        <w:rPr>
          <w:rFonts w:ascii="Noto Sans" w:hAnsi="Noto Sans" w:cs="Noto Sans"/>
          <w:b/>
        </w:rPr>
        <w:t xml:space="preserve"> - do </w:t>
      </w:r>
      <w:r w:rsidR="0069512E" w:rsidRPr="0070146C">
        <w:rPr>
          <w:rFonts w:ascii="Noto Sans" w:hAnsi="Noto Sans" w:cs="Noto Sans"/>
          <w:b/>
        </w:rPr>
        <w:t>10</w:t>
      </w:r>
      <w:r w:rsidRPr="0070146C">
        <w:rPr>
          <w:rFonts w:ascii="Noto Sans" w:hAnsi="Noto Sans" w:cs="Noto Sans"/>
          <w:b/>
        </w:rPr>
        <w:t>:00 hod.</w:t>
      </w:r>
    </w:p>
    <w:p w14:paraId="428554F8" w14:textId="77777777" w:rsidR="00183D01" w:rsidRPr="00836849" w:rsidRDefault="00666363" w:rsidP="00772F99">
      <w:pPr>
        <w:spacing w:line="276" w:lineRule="auto"/>
        <w:ind w:left="284" w:firstLine="28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/>
        </w:rPr>
        <w:t>Spôsob:</w:t>
      </w:r>
      <w:r w:rsidRPr="00054BA4">
        <w:rPr>
          <w:rFonts w:ascii="Noto Sans" w:hAnsi="Noto Sans" w:cs="Noto Sans"/>
          <w:b/>
        </w:rPr>
        <w:tab/>
      </w:r>
      <w:r w:rsidRPr="00836849">
        <w:rPr>
          <w:rFonts w:ascii="Noto Sans" w:hAnsi="Noto Sans" w:cs="Noto Sans"/>
          <w:bCs/>
        </w:rPr>
        <w:t xml:space="preserve">prostredníctvom </w:t>
      </w:r>
      <w:r w:rsidR="005D728C" w:rsidRPr="00836849">
        <w:rPr>
          <w:rFonts w:ascii="Noto Sans" w:hAnsi="Noto Sans" w:cs="Noto Sans"/>
          <w:bCs/>
        </w:rPr>
        <w:t>systému JOSEPHINE</w:t>
      </w:r>
      <w:r w:rsidR="00175A33" w:rsidRPr="00836849">
        <w:rPr>
          <w:rFonts w:ascii="Noto Sans" w:hAnsi="Noto Sans" w:cs="Noto Sans"/>
          <w:bCs/>
        </w:rPr>
        <w:t xml:space="preserve"> na adrese:</w:t>
      </w:r>
    </w:p>
    <w:p w14:paraId="5F32D54C" w14:textId="51DDDC47" w:rsidR="00AD6FBF" w:rsidRDefault="00110F65" w:rsidP="009422E9">
      <w:pPr>
        <w:spacing w:line="276" w:lineRule="auto"/>
        <w:jc w:val="both"/>
        <w:rPr>
          <w:rStyle w:val="Hypertextovprepojenie"/>
          <w:rFonts w:ascii="Noto Sans" w:hAnsi="Noto Sans" w:cs="Noto Sans"/>
          <w:u w:val="none"/>
        </w:rPr>
      </w:pPr>
      <w:r>
        <w:rPr>
          <w:rStyle w:val="Hypertextovprepojenie"/>
          <w:rFonts w:ascii="Noto Sans" w:hAnsi="Noto Sans" w:cs="Noto Sans"/>
          <w:u w:val="none"/>
        </w:rPr>
        <w:t xml:space="preserve">                         </w:t>
      </w:r>
      <w:hyperlink r:id="rId16" w:history="1">
        <w:r w:rsidRPr="00973237">
          <w:rPr>
            <w:rStyle w:val="Hypertextovprepojenie"/>
            <w:rFonts w:ascii="Noto Sans" w:hAnsi="Noto Sans" w:cs="Noto Sans"/>
          </w:rPr>
          <w:t>https://josephine.proebiz.com/sk/tender/47825/summary</w:t>
        </w:r>
      </w:hyperlink>
    </w:p>
    <w:p w14:paraId="33322724" w14:textId="77777777" w:rsidR="00110F65" w:rsidRDefault="00110F65" w:rsidP="00772F99">
      <w:pPr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007E4E08" w14:textId="413BEE4F" w:rsidR="00803BC6" w:rsidRPr="00772F99" w:rsidRDefault="00A97581" w:rsidP="00772F99">
      <w:pPr>
        <w:spacing w:line="276" w:lineRule="auto"/>
        <w:ind w:left="284"/>
        <w:jc w:val="both"/>
        <w:rPr>
          <w:rFonts w:ascii="Noto Sans" w:eastAsia="Calibri" w:hAnsi="Noto Sans" w:cs="Noto Sans"/>
          <w:color w:val="000000"/>
        </w:rPr>
      </w:pPr>
      <w:r w:rsidRPr="00772F99">
        <w:rPr>
          <w:rFonts w:ascii="Noto Sans" w:hAnsi="Noto Sans" w:cs="Noto Sans"/>
          <w:bCs/>
        </w:rPr>
        <w:t xml:space="preserve">Ponuka </w:t>
      </w:r>
      <w:r w:rsidR="00A16307" w:rsidRPr="00772F99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="00A16307" w:rsidRPr="00772F99">
        <w:rPr>
          <w:rFonts w:ascii="Noto Sans" w:eastAsia="Calibri" w:hAnsi="Noto Sans" w:cs="Noto Sans"/>
          <w:color w:val="000000"/>
        </w:rPr>
        <w:t>Josephine</w:t>
      </w:r>
      <w:proofErr w:type="spellEnd"/>
      <w:r w:rsidR="00A16307" w:rsidRPr="00772F99">
        <w:rPr>
          <w:rFonts w:ascii="Noto Sans" w:eastAsia="Calibri" w:hAnsi="Noto Sans" w:cs="Noto Sans"/>
          <w:color w:val="000000"/>
        </w:rPr>
        <w:t xml:space="preserve">. </w:t>
      </w:r>
    </w:p>
    <w:p w14:paraId="34AFD0F9" w14:textId="7AE721C3" w:rsidR="000539DF" w:rsidRPr="000539DF" w:rsidRDefault="000539DF" w:rsidP="00441685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  <w:bCs/>
        </w:rPr>
      </w:pPr>
      <w:r w:rsidRPr="000539DF">
        <w:rPr>
          <w:rFonts w:ascii="Noto Sans" w:eastAsia="Calibri" w:hAnsi="Noto Sans" w:cs="Noto Sans"/>
          <w:bCs/>
        </w:rPr>
        <w:t>Len tým dodávateľom, ktorí boli zaregistrovaní v DNS je možné zasielať výzvu na predloženie ponuky a teda majú právo na predloženie ponuky. V momente po vyhlásení jednotlivej konkrétnej zákazky sa nezaradení dodávatelia nevedia už uchádzať o vyhlásenú zákazku, avšak po ich zaradení im verejný obstarávateľ bude môcť zaslať výzvu na predloženie ponuky do ďalšej vyhlásenej zákazky. To znamená, že do DNS je možné zasielať žiadosť o zaradenie v priebehu celého jeho trvania, avšak  výzvu ku konkrétnej jednotlivej zákazke môže takémuto dodávateľovi verejný obstarávateľ zaslať až po jeho zaradení, a nie je možné dodatočne niekoho zaradiť do už vyhlásenej zákazky.</w:t>
      </w:r>
    </w:p>
    <w:p w14:paraId="6867B998" w14:textId="74EA1AEB" w:rsidR="0041437B" w:rsidRPr="00054BA4" w:rsidRDefault="0041437B" w:rsidP="005D728C">
      <w:pPr>
        <w:spacing w:line="276" w:lineRule="auto"/>
        <w:jc w:val="both"/>
        <w:rPr>
          <w:rFonts w:ascii="Noto Sans" w:hAnsi="Noto Sans" w:cs="Noto Sans"/>
          <w:b/>
        </w:rPr>
      </w:pPr>
    </w:p>
    <w:p w14:paraId="4802DBF1" w14:textId="22ED0AE6" w:rsidR="00840586" w:rsidRPr="003D2A18" w:rsidRDefault="00CA7275" w:rsidP="0075738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3D2A18">
        <w:rPr>
          <w:rFonts w:ascii="Noto Sans" w:hAnsi="Noto Sans" w:cs="Noto Sans"/>
          <w:b/>
        </w:rPr>
        <w:t xml:space="preserve">Obsah </w:t>
      </w:r>
      <w:r w:rsidR="00086C1D" w:rsidRPr="003D2A18">
        <w:rPr>
          <w:rFonts w:ascii="Noto Sans" w:hAnsi="Noto Sans" w:cs="Noto Sans"/>
          <w:b/>
        </w:rPr>
        <w:t>ponuky</w:t>
      </w:r>
      <w:r w:rsidR="00840586" w:rsidRPr="003D2A18">
        <w:rPr>
          <w:rFonts w:ascii="Noto Sans" w:hAnsi="Noto Sans" w:cs="Noto Sans"/>
          <w:b/>
        </w:rPr>
        <w:t xml:space="preserve"> </w:t>
      </w:r>
      <w:r w:rsidRPr="003D2A18">
        <w:rPr>
          <w:rFonts w:ascii="Noto Sans" w:hAnsi="Noto Sans" w:cs="Noto Sans"/>
          <w:b/>
        </w:rPr>
        <w:t>:</w:t>
      </w:r>
    </w:p>
    <w:p w14:paraId="2EAE29A4" w14:textId="77777777" w:rsidR="00086C1D" w:rsidRPr="00054BA4" w:rsidRDefault="00086C1D" w:rsidP="00086C1D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Ponuka musí obsahovať riadne vyplnené a podpísané:</w:t>
      </w:r>
    </w:p>
    <w:p w14:paraId="6A804C7F" w14:textId="31ADA016" w:rsidR="00086C1D" w:rsidRPr="00E374FC" w:rsidRDefault="00086C1D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 xml:space="preserve">Návrh na plnenie kritéria (podľa prílohy č. </w:t>
      </w:r>
      <w:r w:rsidR="00156E11" w:rsidRPr="00054BA4">
        <w:rPr>
          <w:rFonts w:ascii="Noto Sans" w:hAnsi="Noto Sans" w:cs="Noto Sans"/>
        </w:rPr>
        <w:t>1</w:t>
      </w:r>
      <w:r w:rsidRPr="00054BA4">
        <w:rPr>
          <w:rFonts w:ascii="Noto Sans" w:hAnsi="Noto Sans" w:cs="Noto Sans"/>
        </w:rPr>
        <w:t>)</w:t>
      </w:r>
      <w:r w:rsidR="00E11C91">
        <w:rPr>
          <w:rFonts w:ascii="Noto Sans" w:hAnsi="Noto Sans" w:cs="Noto Sans"/>
        </w:rPr>
        <w:t xml:space="preserve"> </w:t>
      </w:r>
    </w:p>
    <w:p w14:paraId="468ED0AE" w14:textId="66D9F292" w:rsidR="00E374FC" w:rsidRPr="002451B8" w:rsidRDefault="0070146C" w:rsidP="00086C1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2451B8">
        <w:rPr>
          <w:rFonts w:ascii="Noto Sans" w:hAnsi="Noto Sans" w:cs="Noto Sans"/>
        </w:rPr>
        <w:t xml:space="preserve">V prípade </w:t>
      </w:r>
      <w:r w:rsidR="008804B3" w:rsidRPr="002451B8">
        <w:rPr>
          <w:rFonts w:ascii="Noto Sans" w:hAnsi="Noto Sans" w:cs="Noto Sans"/>
        </w:rPr>
        <w:t xml:space="preserve">ponuky </w:t>
      </w:r>
      <w:r w:rsidRPr="002451B8">
        <w:rPr>
          <w:rFonts w:ascii="Noto Sans" w:hAnsi="Noto Sans" w:cs="Noto Sans"/>
        </w:rPr>
        <w:t xml:space="preserve">ekvivalentného </w:t>
      </w:r>
      <w:r w:rsidR="004B50F0">
        <w:rPr>
          <w:rFonts w:ascii="Noto Sans" w:hAnsi="Noto Sans" w:cs="Noto Sans"/>
        </w:rPr>
        <w:t>produktu</w:t>
      </w:r>
      <w:r w:rsidR="008804B3" w:rsidRPr="002451B8">
        <w:rPr>
          <w:rFonts w:ascii="Noto Sans" w:hAnsi="Noto Sans" w:cs="Noto Sans"/>
        </w:rPr>
        <w:t xml:space="preserve"> bude</w:t>
      </w:r>
      <w:r w:rsidRPr="002451B8">
        <w:rPr>
          <w:rFonts w:ascii="Noto Sans" w:hAnsi="Noto Sans" w:cs="Noto Sans"/>
        </w:rPr>
        <w:t xml:space="preserve"> vyplnená Technická špecifikácia ekvivalentného výrobku (príloha č. 2.2)</w:t>
      </w:r>
      <w:r w:rsidR="00E374FC" w:rsidRPr="002451B8">
        <w:rPr>
          <w:rFonts w:ascii="Noto Sans" w:hAnsi="Noto Sans" w:cs="Noto Sans"/>
        </w:rPr>
        <w:t>.</w:t>
      </w:r>
    </w:p>
    <w:p w14:paraId="1F64DA73" w14:textId="77777777" w:rsidR="00E82BF9" w:rsidRPr="00054BA4" w:rsidRDefault="00E82BF9" w:rsidP="00E82BF9">
      <w:pPr>
        <w:pStyle w:val="Odsekzoznamu"/>
        <w:rPr>
          <w:rFonts w:ascii="Noto Sans" w:eastAsia="Calibri" w:hAnsi="Noto Sans" w:cs="Noto Sans"/>
          <w:shd w:val="clear" w:color="auto" w:fill="FFFFFF"/>
        </w:rPr>
      </w:pPr>
    </w:p>
    <w:p w14:paraId="6F89A0F5" w14:textId="7E35152C" w:rsidR="00A469F2" w:rsidRDefault="000F766D" w:rsidP="008804B3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054BA4">
        <w:rPr>
          <w:rFonts w:ascii="Noto Sans" w:eastAsia="Calibri" w:hAnsi="Noto Sans" w:cs="Noto Sans"/>
          <w:shd w:val="clear" w:color="auto" w:fill="FFFFFF"/>
        </w:rPr>
        <w:t>Odporúčaný formát predkladaných dokladov je „PDF“</w:t>
      </w:r>
      <w:r w:rsidR="00544D24" w:rsidRPr="00054BA4">
        <w:rPr>
          <w:rFonts w:ascii="Noto Sans" w:eastAsia="Calibri" w:hAnsi="Noto Sans" w:cs="Noto Sans"/>
          <w:shd w:val="clear" w:color="auto" w:fill="FFFFFF"/>
        </w:rPr>
        <w:t>, doklady sa predkladajú vo forme naskenovaných dokumentov.</w:t>
      </w:r>
    </w:p>
    <w:p w14:paraId="557A3D28" w14:textId="77777777" w:rsidR="008804B3" w:rsidRPr="00054BA4" w:rsidRDefault="008804B3" w:rsidP="008804B3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57850657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Kritériá na vyhodnotenie ponúk:</w:t>
      </w:r>
    </w:p>
    <w:p w14:paraId="2551157E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</w:rPr>
        <w:t>Kritériom na vyhodnotenie ponúk je najnižšia c</w:t>
      </w:r>
      <w:r w:rsidRPr="00054BA4">
        <w:rPr>
          <w:rFonts w:ascii="Noto Sans" w:hAnsi="Noto Sans" w:cs="Noto Sans"/>
          <w:bCs/>
        </w:rPr>
        <w:t>elková cena v EUR bez DPH.</w:t>
      </w:r>
    </w:p>
    <w:p w14:paraId="32B24D1A" w14:textId="77777777" w:rsidR="00156E11" w:rsidRPr="00054BA4" w:rsidRDefault="00156E11" w:rsidP="00156E11">
      <w:pPr>
        <w:spacing w:line="276" w:lineRule="auto"/>
        <w:ind w:left="284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3BBE568C" w14:textId="5D553548" w:rsidR="000F1970" w:rsidRPr="00506441" w:rsidRDefault="00156E11" w:rsidP="00506441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054BA4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52F86C00" w14:textId="77777777" w:rsidR="00D264F3" w:rsidRPr="00054BA4" w:rsidRDefault="00D264F3" w:rsidP="00156E11">
      <w:pPr>
        <w:widowControl/>
        <w:autoSpaceDE/>
        <w:autoSpaceDN/>
        <w:spacing w:line="276" w:lineRule="auto"/>
        <w:rPr>
          <w:rFonts w:ascii="Noto Sans" w:hAnsi="Noto Sans" w:cs="Noto Sans"/>
          <w:b/>
        </w:rPr>
      </w:pPr>
    </w:p>
    <w:p w14:paraId="32B5D8D8" w14:textId="77777777" w:rsidR="00156E11" w:rsidRPr="00054BA4" w:rsidRDefault="00156E11" w:rsidP="00156E1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054BA4">
        <w:rPr>
          <w:rFonts w:ascii="Noto Sans" w:hAnsi="Noto Sans" w:cs="Noto Sans"/>
          <w:b/>
        </w:rPr>
        <w:t>Ďalšie informácie:</w:t>
      </w:r>
    </w:p>
    <w:p w14:paraId="6A11B880" w14:textId="762BAE5D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označí za úspešného uchádzača s najlepším návrhom na plnenie kritérií.</w:t>
      </w:r>
    </w:p>
    <w:p w14:paraId="44DFE403" w14:textId="77777777" w:rsidR="00156E11" w:rsidRPr="00054BA4" w:rsidRDefault="00156E11" w:rsidP="00156E11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t>Verejný obstarávateľ si vyhradzuje právo neprijať žiadnu ponuku, O takomto postupe budú uchádzači informovaný.</w:t>
      </w:r>
    </w:p>
    <w:p w14:paraId="16FA0F3C" w14:textId="1F59F306" w:rsidR="00B61E68" w:rsidRDefault="00156E11" w:rsidP="00D264F3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054BA4">
        <w:rPr>
          <w:rFonts w:ascii="Noto Sans" w:hAnsi="Noto Sans" w:cs="Noto Sans"/>
        </w:rPr>
        <w:lastRenderedPageBreak/>
        <w:t>Uchádzačom v prípade neúspešnej ponuky nevzniká žiadny nárok na úhradu nákladov, ktoré im vznikli pri príprave a predkladaní ponúk.</w:t>
      </w:r>
    </w:p>
    <w:p w14:paraId="066D39B2" w14:textId="77777777" w:rsidR="006A1471" w:rsidRPr="00506441" w:rsidRDefault="006A1471" w:rsidP="006A1471">
      <w:pPr>
        <w:pStyle w:val="Odsekzoznamu"/>
        <w:spacing w:line="276" w:lineRule="auto"/>
        <w:ind w:left="567"/>
        <w:jc w:val="both"/>
        <w:rPr>
          <w:rFonts w:ascii="Noto Sans" w:hAnsi="Noto Sans" w:cs="Noto Sans"/>
        </w:rPr>
      </w:pPr>
    </w:p>
    <w:p w14:paraId="749A281B" w14:textId="77777777" w:rsidR="006A1471" w:rsidRDefault="006A1471" w:rsidP="006A1471">
      <w:pPr>
        <w:rPr>
          <w:rFonts w:eastAsia="Times New Roman"/>
          <w:b/>
          <w:bCs/>
          <w:lang w:eastAsia="sk-SK"/>
        </w:rPr>
      </w:pPr>
    </w:p>
    <w:p w14:paraId="1BC612CD" w14:textId="77777777" w:rsidR="006A1471" w:rsidRDefault="006A1471" w:rsidP="002451B8">
      <w:pPr>
        <w:tabs>
          <w:tab w:val="left" w:pos="1102"/>
        </w:tabs>
        <w:rPr>
          <w:rFonts w:ascii="Noto Sans" w:hAnsi="Noto Sans" w:cs="Noto Sans"/>
          <w:b/>
          <w:sz w:val="20"/>
          <w:szCs w:val="20"/>
        </w:rPr>
      </w:pPr>
    </w:p>
    <w:p w14:paraId="1A3FC5EA" w14:textId="77777777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1F175A">
        <w:rPr>
          <w:rFonts w:ascii="Noto Sans" w:hAnsi="Noto Sans" w:cs="Noto Sans"/>
          <w:b/>
          <w:sz w:val="20"/>
          <w:szCs w:val="20"/>
        </w:rPr>
        <w:t>Prílohy:</w:t>
      </w:r>
    </w:p>
    <w:p w14:paraId="1B986944" w14:textId="77777777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1F175A">
        <w:rPr>
          <w:rFonts w:ascii="Noto Sans" w:hAnsi="Noto Sans" w:cs="Noto Sans"/>
          <w:bCs/>
          <w:sz w:val="20"/>
          <w:szCs w:val="20"/>
        </w:rPr>
        <w:t xml:space="preserve">Príloha č. 1    </w:t>
      </w:r>
      <w:r w:rsidRPr="001F175A">
        <w:rPr>
          <w:rFonts w:ascii="Noto Sans" w:hAnsi="Noto Sans" w:cs="Noto Sans"/>
          <w:bCs/>
          <w:sz w:val="20"/>
          <w:szCs w:val="20"/>
        </w:rPr>
        <w:tab/>
        <w:t>Návrh na plnenie kritérií</w:t>
      </w:r>
    </w:p>
    <w:p w14:paraId="63AD6A5E" w14:textId="77777777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1F175A">
        <w:rPr>
          <w:rFonts w:ascii="Noto Sans" w:hAnsi="Noto Sans" w:cs="Noto Sans"/>
          <w:bCs/>
          <w:sz w:val="20"/>
          <w:szCs w:val="20"/>
        </w:rPr>
        <w:t>Príloha č. 2</w:t>
      </w:r>
      <w:r w:rsidRPr="001F175A">
        <w:rPr>
          <w:rFonts w:ascii="Noto Sans" w:hAnsi="Noto Sans" w:cs="Noto Sans"/>
          <w:bCs/>
          <w:sz w:val="20"/>
          <w:szCs w:val="20"/>
        </w:rPr>
        <w:tab/>
        <w:t xml:space="preserve">Technická špecifikácia </w:t>
      </w:r>
    </w:p>
    <w:p w14:paraId="0ED67C8E" w14:textId="3A3A7CC3" w:rsidR="003A6E9D" w:rsidRPr="001F175A" w:rsidRDefault="003A6E9D" w:rsidP="003A6E9D">
      <w:pPr>
        <w:tabs>
          <w:tab w:val="left" w:pos="1102"/>
        </w:tabs>
        <w:ind w:firstLine="426"/>
        <w:rPr>
          <w:rFonts w:ascii="Noto Sans" w:hAnsi="Noto Sans" w:cs="Noto Sans"/>
          <w:b/>
          <w:sz w:val="20"/>
          <w:szCs w:val="20"/>
        </w:rPr>
      </w:pPr>
      <w:r w:rsidRPr="002451B8">
        <w:rPr>
          <w:rFonts w:ascii="Noto Sans" w:hAnsi="Noto Sans" w:cs="Noto Sans"/>
          <w:bCs/>
          <w:sz w:val="20"/>
          <w:szCs w:val="20"/>
        </w:rPr>
        <w:t xml:space="preserve">Príloha č. 2.2 </w:t>
      </w:r>
      <w:r w:rsidRPr="002451B8">
        <w:rPr>
          <w:rFonts w:ascii="Noto Sans" w:hAnsi="Noto Sans" w:cs="Noto Sans"/>
          <w:bCs/>
          <w:sz w:val="20"/>
          <w:szCs w:val="20"/>
        </w:rPr>
        <w:tab/>
        <w:t>Technická špecifikácia ekvivalentného výrobku</w:t>
      </w:r>
      <w:r w:rsidR="009147C8">
        <w:rPr>
          <w:rFonts w:ascii="Noto Sans" w:hAnsi="Noto Sans" w:cs="Noto Sans"/>
          <w:bCs/>
          <w:sz w:val="20"/>
          <w:szCs w:val="20"/>
        </w:rPr>
        <w:t xml:space="preserve"> ( popis ekvivalentu)</w:t>
      </w:r>
    </w:p>
    <w:p w14:paraId="6CE31BE0" w14:textId="164472AB" w:rsidR="00773591" w:rsidRPr="002451B8" w:rsidRDefault="003A6E9D" w:rsidP="002451B8">
      <w:pPr>
        <w:tabs>
          <w:tab w:val="left" w:pos="1102"/>
        </w:tabs>
        <w:ind w:firstLine="426"/>
        <w:rPr>
          <w:rFonts w:ascii="Noto Sans" w:hAnsi="Noto Sans" w:cs="Noto Sans"/>
          <w:bCs/>
          <w:sz w:val="20"/>
          <w:szCs w:val="20"/>
        </w:rPr>
      </w:pPr>
      <w:r w:rsidRPr="001F175A">
        <w:rPr>
          <w:rFonts w:ascii="Noto Sans" w:hAnsi="Noto Sans" w:cs="Noto Sans"/>
          <w:bCs/>
          <w:sz w:val="20"/>
          <w:szCs w:val="20"/>
        </w:rPr>
        <w:t xml:space="preserve">Príloha č. 3     </w:t>
      </w:r>
      <w:r w:rsidRPr="001F175A">
        <w:rPr>
          <w:rFonts w:ascii="Noto Sans" w:hAnsi="Noto Sans" w:cs="Noto Sans"/>
          <w:bCs/>
          <w:sz w:val="20"/>
          <w:szCs w:val="20"/>
        </w:rPr>
        <w:tab/>
        <w:t>Vzor Objednávky</w:t>
      </w:r>
    </w:p>
    <w:sectPr w:rsidR="00773591" w:rsidRPr="002451B8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9002" w14:textId="77777777" w:rsidR="006A6EB4" w:rsidRDefault="006A6EB4" w:rsidP="003C1ABA">
      <w:r>
        <w:separator/>
      </w:r>
    </w:p>
  </w:endnote>
  <w:endnote w:type="continuationSeparator" w:id="0">
    <w:p w14:paraId="1E700E2A" w14:textId="77777777" w:rsidR="006A6EB4" w:rsidRDefault="006A6EB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Nirmala U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Noto Sans" w:hAnsi="Noto Sans" w:cs="Noto Sans"/>
        <w:sz w:val="20"/>
        <w:szCs w:val="20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757382">
          <w:rPr>
            <w:rFonts w:ascii="Noto Sans" w:hAnsi="Noto Sans" w:cs="Noto Sans"/>
            <w:sz w:val="20"/>
            <w:szCs w:val="20"/>
          </w:rPr>
          <w:fldChar w:fldCharType="begin"/>
        </w:r>
        <w:r w:rsidRPr="00757382">
          <w:rPr>
            <w:rFonts w:ascii="Noto Sans" w:hAnsi="Noto Sans" w:cs="Noto Sans"/>
            <w:sz w:val="20"/>
            <w:szCs w:val="20"/>
          </w:rPr>
          <w:instrText>PAGE   \* MERGEFORMAT</w:instrText>
        </w:r>
        <w:r w:rsidRPr="00757382">
          <w:rPr>
            <w:rFonts w:ascii="Noto Sans" w:hAnsi="Noto Sans" w:cs="Noto Sans"/>
            <w:sz w:val="20"/>
            <w:szCs w:val="20"/>
          </w:rPr>
          <w:fldChar w:fldCharType="separate"/>
        </w:r>
        <w:r w:rsidRPr="00757382">
          <w:rPr>
            <w:rFonts w:ascii="Noto Sans" w:hAnsi="Noto Sans" w:cs="Noto Sans"/>
            <w:noProof/>
            <w:sz w:val="20"/>
            <w:szCs w:val="20"/>
            <w:lang w:val="cs-CZ"/>
          </w:rPr>
          <w:t>4</w:t>
        </w:r>
        <w:r w:rsidRPr="00757382">
          <w:rPr>
            <w:rFonts w:ascii="Noto Sans" w:hAnsi="Noto Sans" w:cs="Noto Sans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8B5B07" w:rsidRDefault="00E740E3">
    <w:pPr>
      <w:pStyle w:val="Pta"/>
      <w:jc w:val="right"/>
      <w:rPr>
        <w:rFonts w:ascii="Noto Sans" w:hAnsi="Noto Sans" w:cs="Noto Sans"/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begin"/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instrText>STRÁNKA  \* arabčina</w:instrTex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separate"/>
    </w:r>
    <w:r w:rsidRPr="008B5B07">
      <w:rPr>
        <w:rFonts w:ascii="Noto Sans" w:hAnsi="Noto Sans" w:cs="Noto Sans"/>
        <w:color w:val="262626" w:themeColor="text1" w:themeTint="D9"/>
        <w:sz w:val="20"/>
        <w:szCs w:val="20"/>
        <w:lang w:val="sk-SK"/>
      </w:rPr>
      <w:t>1</w:t>
    </w:r>
    <w:r w:rsidRPr="008B5B07">
      <w:rPr>
        <w:rFonts w:ascii="Noto Sans" w:hAnsi="Noto Sans" w:cs="Noto Sans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58C3" w14:textId="77777777" w:rsidR="006A6EB4" w:rsidRDefault="006A6EB4" w:rsidP="003C1ABA">
      <w:r>
        <w:separator/>
      </w:r>
    </w:p>
  </w:footnote>
  <w:footnote w:type="continuationSeparator" w:id="0">
    <w:p w14:paraId="29AA3D50" w14:textId="77777777" w:rsidR="006A6EB4" w:rsidRDefault="006A6EB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10CAB1FC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10CAB1FC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9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75209"/>
    <w:multiLevelType w:val="multilevel"/>
    <w:tmpl w:val="7F0C5C0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379823010">
    <w:abstractNumId w:val="18"/>
  </w:num>
  <w:num w:numId="2" w16cid:durableId="936788244">
    <w:abstractNumId w:val="18"/>
  </w:num>
  <w:num w:numId="3" w16cid:durableId="723722282">
    <w:abstractNumId w:val="1"/>
  </w:num>
  <w:num w:numId="4" w16cid:durableId="1731154903">
    <w:abstractNumId w:val="14"/>
  </w:num>
  <w:num w:numId="5" w16cid:durableId="101462224">
    <w:abstractNumId w:val="8"/>
  </w:num>
  <w:num w:numId="6" w16cid:durableId="1872572786">
    <w:abstractNumId w:val="3"/>
  </w:num>
  <w:num w:numId="7" w16cid:durableId="748766677">
    <w:abstractNumId w:val="16"/>
  </w:num>
  <w:num w:numId="8" w16cid:durableId="1979721803">
    <w:abstractNumId w:val="12"/>
  </w:num>
  <w:num w:numId="9" w16cid:durableId="644773564">
    <w:abstractNumId w:val="11"/>
  </w:num>
  <w:num w:numId="10" w16cid:durableId="781924463">
    <w:abstractNumId w:val="9"/>
  </w:num>
  <w:num w:numId="11" w16cid:durableId="841437058">
    <w:abstractNumId w:val="7"/>
  </w:num>
  <w:num w:numId="12" w16cid:durableId="353580682">
    <w:abstractNumId w:val="0"/>
  </w:num>
  <w:num w:numId="13" w16cid:durableId="332419052">
    <w:abstractNumId w:val="13"/>
  </w:num>
  <w:num w:numId="14" w16cid:durableId="861624135">
    <w:abstractNumId w:val="19"/>
  </w:num>
  <w:num w:numId="15" w16cid:durableId="599145462">
    <w:abstractNumId w:val="15"/>
  </w:num>
  <w:num w:numId="16" w16cid:durableId="1086607325">
    <w:abstractNumId w:val="5"/>
  </w:num>
  <w:num w:numId="17" w16cid:durableId="1772429495">
    <w:abstractNumId w:val="4"/>
  </w:num>
  <w:num w:numId="18" w16cid:durableId="763116060">
    <w:abstractNumId w:val="6"/>
  </w:num>
  <w:num w:numId="19" w16cid:durableId="1425764549">
    <w:abstractNumId w:val="10"/>
  </w:num>
  <w:num w:numId="20" w16cid:durableId="987443202">
    <w:abstractNumId w:val="2"/>
  </w:num>
  <w:num w:numId="21" w16cid:durableId="1653607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257C"/>
    <w:rsid w:val="000532AC"/>
    <w:rsid w:val="000539DF"/>
    <w:rsid w:val="000548D0"/>
    <w:rsid w:val="00054BA4"/>
    <w:rsid w:val="00056967"/>
    <w:rsid w:val="00061E02"/>
    <w:rsid w:val="00064A97"/>
    <w:rsid w:val="000678C5"/>
    <w:rsid w:val="00072BBF"/>
    <w:rsid w:val="00074D3B"/>
    <w:rsid w:val="0007516A"/>
    <w:rsid w:val="00080FD5"/>
    <w:rsid w:val="00083999"/>
    <w:rsid w:val="00086C1D"/>
    <w:rsid w:val="00087301"/>
    <w:rsid w:val="00090A35"/>
    <w:rsid w:val="000A6112"/>
    <w:rsid w:val="000B1F11"/>
    <w:rsid w:val="000B2D36"/>
    <w:rsid w:val="000B3DBD"/>
    <w:rsid w:val="000C504E"/>
    <w:rsid w:val="000C6914"/>
    <w:rsid w:val="000D7D67"/>
    <w:rsid w:val="000E51E3"/>
    <w:rsid w:val="000F1970"/>
    <w:rsid w:val="000F1D85"/>
    <w:rsid w:val="000F5420"/>
    <w:rsid w:val="000F5A56"/>
    <w:rsid w:val="000F7608"/>
    <w:rsid w:val="000F766D"/>
    <w:rsid w:val="000F7B74"/>
    <w:rsid w:val="0010373B"/>
    <w:rsid w:val="00104BE5"/>
    <w:rsid w:val="001068AC"/>
    <w:rsid w:val="00106D96"/>
    <w:rsid w:val="00110F65"/>
    <w:rsid w:val="001110AC"/>
    <w:rsid w:val="001110EF"/>
    <w:rsid w:val="0011224C"/>
    <w:rsid w:val="00116D0A"/>
    <w:rsid w:val="00121C39"/>
    <w:rsid w:val="00122285"/>
    <w:rsid w:val="00134CB7"/>
    <w:rsid w:val="001361CC"/>
    <w:rsid w:val="00140B9B"/>
    <w:rsid w:val="00150569"/>
    <w:rsid w:val="00156E11"/>
    <w:rsid w:val="00161286"/>
    <w:rsid w:val="001711B0"/>
    <w:rsid w:val="00171705"/>
    <w:rsid w:val="00175A33"/>
    <w:rsid w:val="0018118A"/>
    <w:rsid w:val="0018190C"/>
    <w:rsid w:val="001825DA"/>
    <w:rsid w:val="00183D01"/>
    <w:rsid w:val="0019190E"/>
    <w:rsid w:val="00194ABC"/>
    <w:rsid w:val="001A4591"/>
    <w:rsid w:val="001A571C"/>
    <w:rsid w:val="001C25A3"/>
    <w:rsid w:val="001C37B0"/>
    <w:rsid w:val="001C4805"/>
    <w:rsid w:val="001C7E3C"/>
    <w:rsid w:val="001D6137"/>
    <w:rsid w:val="001D6CB3"/>
    <w:rsid w:val="001D7960"/>
    <w:rsid w:val="001E2BC3"/>
    <w:rsid w:val="001F78EA"/>
    <w:rsid w:val="002001B3"/>
    <w:rsid w:val="00200254"/>
    <w:rsid w:val="00212E8A"/>
    <w:rsid w:val="00213FAA"/>
    <w:rsid w:val="002164E6"/>
    <w:rsid w:val="00225279"/>
    <w:rsid w:val="002261EF"/>
    <w:rsid w:val="00231F89"/>
    <w:rsid w:val="00242A8F"/>
    <w:rsid w:val="002451B8"/>
    <w:rsid w:val="00251E6E"/>
    <w:rsid w:val="00275079"/>
    <w:rsid w:val="0027562F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C0154"/>
    <w:rsid w:val="002C0F07"/>
    <w:rsid w:val="002C30B7"/>
    <w:rsid w:val="002C7FE8"/>
    <w:rsid w:val="002D3F8E"/>
    <w:rsid w:val="002D6778"/>
    <w:rsid w:val="002D7B9B"/>
    <w:rsid w:val="002E1861"/>
    <w:rsid w:val="002E71A3"/>
    <w:rsid w:val="002F235F"/>
    <w:rsid w:val="002F79CB"/>
    <w:rsid w:val="00301597"/>
    <w:rsid w:val="003123D8"/>
    <w:rsid w:val="00315D8C"/>
    <w:rsid w:val="00316055"/>
    <w:rsid w:val="00323CFE"/>
    <w:rsid w:val="00326571"/>
    <w:rsid w:val="003302F0"/>
    <w:rsid w:val="00331C14"/>
    <w:rsid w:val="00342D9A"/>
    <w:rsid w:val="003475C9"/>
    <w:rsid w:val="0034767C"/>
    <w:rsid w:val="00350909"/>
    <w:rsid w:val="0035573F"/>
    <w:rsid w:val="00356786"/>
    <w:rsid w:val="00361796"/>
    <w:rsid w:val="003624BB"/>
    <w:rsid w:val="00365BB9"/>
    <w:rsid w:val="00371488"/>
    <w:rsid w:val="00372B94"/>
    <w:rsid w:val="00373089"/>
    <w:rsid w:val="00382E3F"/>
    <w:rsid w:val="00384748"/>
    <w:rsid w:val="003864FB"/>
    <w:rsid w:val="003937D4"/>
    <w:rsid w:val="003941F4"/>
    <w:rsid w:val="003976C4"/>
    <w:rsid w:val="003A5266"/>
    <w:rsid w:val="003A6E9D"/>
    <w:rsid w:val="003B321A"/>
    <w:rsid w:val="003B5408"/>
    <w:rsid w:val="003C1ABA"/>
    <w:rsid w:val="003C1E69"/>
    <w:rsid w:val="003C34D7"/>
    <w:rsid w:val="003C4ECD"/>
    <w:rsid w:val="003D23EA"/>
    <w:rsid w:val="003D2A18"/>
    <w:rsid w:val="003D3FBD"/>
    <w:rsid w:val="003D4713"/>
    <w:rsid w:val="003D70C2"/>
    <w:rsid w:val="003F0F58"/>
    <w:rsid w:val="003F262B"/>
    <w:rsid w:val="003F3078"/>
    <w:rsid w:val="003F3F67"/>
    <w:rsid w:val="003F6BD1"/>
    <w:rsid w:val="0040167D"/>
    <w:rsid w:val="00402BD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2CAC"/>
    <w:rsid w:val="004437D0"/>
    <w:rsid w:val="004463D4"/>
    <w:rsid w:val="00450AF0"/>
    <w:rsid w:val="004529AB"/>
    <w:rsid w:val="004649CB"/>
    <w:rsid w:val="00466FCE"/>
    <w:rsid w:val="00472C35"/>
    <w:rsid w:val="00476130"/>
    <w:rsid w:val="00477FEF"/>
    <w:rsid w:val="004906B4"/>
    <w:rsid w:val="004A5FB8"/>
    <w:rsid w:val="004B2913"/>
    <w:rsid w:val="004B50F0"/>
    <w:rsid w:val="004C7903"/>
    <w:rsid w:val="004D3153"/>
    <w:rsid w:val="004D6772"/>
    <w:rsid w:val="004D6D53"/>
    <w:rsid w:val="004E4487"/>
    <w:rsid w:val="004E6F8B"/>
    <w:rsid w:val="004F2222"/>
    <w:rsid w:val="004F56F2"/>
    <w:rsid w:val="00506441"/>
    <w:rsid w:val="00511E7E"/>
    <w:rsid w:val="00513F4B"/>
    <w:rsid w:val="0052093E"/>
    <w:rsid w:val="0053544E"/>
    <w:rsid w:val="0053729D"/>
    <w:rsid w:val="0054426C"/>
    <w:rsid w:val="00544D24"/>
    <w:rsid w:val="00547507"/>
    <w:rsid w:val="0055564D"/>
    <w:rsid w:val="00571E82"/>
    <w:rsid w:val="005726C0"/>
    <w:rsid w:val="00572F48"/>
    <w:rsid w:val="005733B2"/>
    <w:rsid w:val="00575C7E"/>
    <w:rsid w:val="005862A3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661"/>
    <w:rsid w:val="00605B2F"/>
    <w:rsid w:val="0061600E"/>
    <w:rsid w:val="00633891"/>
    <w:rsid w:val="00634642"/>
    <w:rsid w:val="006414C0"/>
    <w:rsid w:val="0064440C"/>
    <w:rsid w:val="00644D61"/>
    <w:rsid w:val="0065068D"/>
    <w:rsid w:val="00651B35"/>
    <w:rsid w:val="00652E5D"/>
    <w:rsid w:val="006535E8"/>
    <w:rsid w:val="00657D40"/>
    <w:rsid w:val="0066006D"/>
    <w:rsid w:val="0066083A"/>
    <w:rsid w:val="00665D62"/>
    <w:rsid w:val="00666363"/>
    <w:rsid w:val="006718C9"/>
    <w:rsid w:val="00674249"/>
    <w:rsid w:val="00674BF4"/>
    <w:rsid w:val="00676C8D"/>
    <w:rsid w:val="00683569"/>
    <w:rsid w:val="00687FDC"/>
    <w:rsid w:val="006906F7"/>
    <w:rsid w:val="0069155D"/>
    <w:rsid w:val="0069512E"/>
    <w:rsid w:val="006A1471"/>
    <w:rsid w:val="006A64AB"/>
    <w:rsid w:val="006A686D"/>
    <w:rsid w:val="006A6EB4"/>
    <w:rsid w:val="006B0352"/>
    <w:rsid w:val="006B128B"/>
    <w:rsid w:val="006B32C1"/>
    <w:rsid w:val="006C22E1"/>
    <w:rsid w:val="006C7D06"/>
    <w:rsid w:val="006D25E5"/>
    <w:rsid w:val="006D767D"/>
    <w:rsid w:val="006E09EB"/>
    <w:rsid w:val="006E389B"/>
    <w:rsid w:val="006F4443"/>
    <w:rsid w:val="006F5631"/>
    <w:rsid w:val="006F5756"/>
    <w:rsid w:val="006F6A31"/>
    <w:rsid w:val="0070146C"/>
    <w:rsid w:val="00705228"/>
    <w:rsid w:val="00705F0E"/>
    <w:rsid w:val="00707832"/>
    <w:rsid w:val="00710036"/>
    <w:rsid w:val="007110EF"/>
    <w:rsid w:val="00711A51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42DD"/>
    <w:rsid w:val="00756043"/>
    <w:rsid w:val="0075731D"/>
    <w:rsid w:val="00757382"/>
    <w:rsid w:val="00767A01"/>
    <w:rsid w:val="007701FA"/>
    <w:rsid w:val="00771F65"/>
    <w:rsid w:val="00772F99"/>
    <w:rsid w:val="00773591"/>
    <w:rsid w:val="007971E0"/>
    <w:rsid w:val="007A0404"/>
    <w:rsid w:val="007A2279"/>
    <w:rsid w:val="007A47B6"/>
    <w:rsid w:val="007A591C"/>
    <w:rsid w:val="007B007A"/>
    <w:rsid w:val="007B45BF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16C59"/>
    <w:rsid w:val="00820785"/>
    <w:rsid w:val="008270F6"/>
    <w:rsid w:val="008276B4"/>
    <w:rsid w:val="0083183C"/>
    <w:rsid w:val="00836849"/>
    <w:rsid w:val="00836D0D"/>
    <w:rsid w:val="00840586"/>
    <w:rsid w:val="008437FF"/>
    <w:rsid w:val="00844413"/>
    <w:rsid w:val="00845789"/>
    <w:rsid w:val="008804B3"/>
    <w:rsid w:val="008806BC"/>
    <w:rsid w:val="00886280"/>
    <w:rsid w:val="008908E7"/>
    <w:rsid w:val="008925FC"/>
    <w:rsid w:val="0089356F"/>
    <w:rsid w:val="00895E00"/>
    <w:rsid w:val="008966C3"/>
    <w:rsid w:val="008A0827"/>
    <w:rsid w:val="008A0EF2"/>
    <w:rsid w:val="008A1567"/>
    <w:rsid w:val="008A3325"/>
    <w:rsid w:val="008A344C"/>
    <w:rsid w:val="008A3B65"/>
    <w:rsid w:val="008B06A3"/>
    <w:rsid w:val="008B5B07"/>
    <w:rsid w:val="008B6B32"/>
    <w:rsid w:val="008C0DFA"/>
    <w:rsid w:val="008C2594"/>
    <w:rsid w:val="008C5F21"/>
    <w:rsid w:val="008E2B4D"/>
    <w:rsid w:val="008E365E"/>
    <w:rsid w:val="008E7143"/>
    <w:rsid w:val="008F604D"/>
    <w:rsid w:val="00901595"/>
    <w:rsid w:val="00912C94"/>
    <w:rsid w:val="00913A5C"/>
    <w:rsid w:val="0091415F"/>
    <w:rsid w:val="009147C8"/>
    <w:rsid w:val="00915720"/>
    <w:rsid w:val="009161A3"/>
    <w:rsid w:val="00916F13"/>
    <w:rsid w:val="00920F13"/>
    <w:rsid w:val="00930822"/>
    <w:rsid w:val="009422E9"/>
    <w:rsid w:val="00944104"/>
    <w:rsid w:val="009474BE"/>
    <w:rsid w:val="00953132"/>
    <w:rsid w:val="00953B8D"/>
    <w:rsid w:val="0095406B"/>
    <w:rsid w:val="00964DC3"/>
    <w:rsid w:val="009700D3"/>
    <w:rsid w:val="00972581"/>
    <w:rsid w:val="009737A7"/>
    <w:rsid w:val="009743D3"/>
    <w:rsid w:val="009773B9"/>
    <w:rsid w:val="0099148F"/>
    <w:rsid w:val="009961C0"/>
    <w:rsid w:val="009A3C94"/>
    <w:rsid w:val="009A564E"/>
    <w:rsid w:val="009A69F9"/>
    <w:rsid w:val="009B1D05"/>
    <w:rsid w:val="009B1E5D"/>
    <w:rsid w:val="009B7DBB"/>
    <w:rsid w:val="009C0DC7"/>
    <w:rsid w:val="009D0E32"/>
    <w:rsid w:val="009D269E"/>
    <w:rsid w:val="009D584B"/>
    <w:rsid w:val="009D5CA0"/>
    <w:rsid w:val="009D68C3"/>
    <w:rsid w:val="009D6F4F"/>
    <w:rsid w:val="009E14D4"/>
    <w:rsid w:val="009E1AC7"/>
    <w:rsid w:val="009F0086"/>
    <w:rsid w:val="00A006E8"/>
    <w:rsid w:val="00A0404F"/>
    <w:rsid w:val="00A10E40"/>
    <w:rsid w:val="00A12BB6"/>
    <w:rsid w:val="00A15A63"/>
    <w:rsid w:val="00A16307"/>
    <w:rsid w:val="00A1726A"/>
    <w:rsid w:val="00A17E6F"/>
    <w:rsid w:val="00A2048E"/>
    <w:rsid w:val="00A22F53"/>
    <w:rsid w:val="00A24D1F"/>
    <w:rsid w:val="00A25D41"/>
    <w:rsid w:val="00A3463A"/>
    <w:rsid w:val="00A36762"/>
    <w:rsid w:val="00A40F01"/>
    <w:rsid w:val="00A469F2"/>
    <w:rsid w:val="00A5522A"/>
    <w:rsid w:val="00A5753C"/>
    <w:rsid w:val="00A6238E"/>
    <w:rsid w:val="00A63DF0"/>
    <w:rsid w:val="00A64DFA"/>
    <w:rsid w:val="00A65302"/>
    <w:rsid w:val="00A67879"/>
    <w:rsid w:val="00A809C7"/>
    <w:rsid w:val="00A80A94"/>
    <w:rsid w:val="00A82C1D"/>
    <w:rsid w:val="00A86C65"/>
    <w:rsid w:val="00A90153"/>
    <w:rsid w:val="00A97581"/>
    <w:rsid w:val="00AA268B"/>
    <w:rsid w:val="00AA29CE"/>
    <w:rsid w:val="00AA44AE"/>
    <w:rsid w:val="00AA75EA"/>
    <w:rsid w:val="00AB0803"/>
    <w:rsid w:val="00AB12BC"/>
    <w:rsid w:val="00AC11C3"/>
    <w:rsid w:val="00AC1319"/>
    <w:rsid w:val="00AD0A18"/>
    <w:rsid w:val="00AD1174"/>
    <w:rsid w:val="00AD354B"/>
    <w:rsid w:val="00AD560A"/>
    <w:rsid w:val="00AD5F4B"/>
    <w:rsid w:val="00AD6495"/>
    <w:rsid w:val="00AD6BD7"/>
    <w:rsid w:val="00AD6D42"/>
    <w:rsid w:val="00AD6FBF"/>
    <w:rsid w:val="00AD7400"/>
    <w:rsid w:val="00AE1C3C"/>
    <w:rsid w:val="00B142D0"/>
    <w:rsid w:val="00B1756A"/>
    <w:rsid w:val="00B20AAE"/>
    <w:rsid w:val="00B23AC2"/>
    <w:rsid w:val="00B26386"/>
    <w:rsid w:val="00B3098A"/>
    <w:rsid w:val="00B3351D"/>
    <w:rsid w:val="00B3772D"/>
    <w:rsid w:val="00B40314"/>
    <w:rsid w:val="00B41952"/>
    <w:rsid w:val="00B51E17"/>
    <w:rsid w:val="00B5417C"/>
    <w:rsid w:val="00B56513"/>
    <w:rsid w:val="00B61E68"/>
    <w:rsid w:val="00B621EA"/>
    <w:rsid w:val="00B715D5"/>
    <w:rsid w:val="00B736A5"/>
    <w:rsid w:val="00B76786"/>
    <w:rsid w:val="00B77438"/>
    <w:rsid w:val="00B77C4D"/>
    <w:rsid w:val="00B8131F"/>
    <w:rsid w:val="00B82FA2"/>
    <w:rsid w:val="00B87454"/>
    <w:rsid w:val="00B93EAB"/>
    <w:rsid w:val="00B945B6"/>
    <w:rsid w:val="00BA0B21"/>
    <w:rsid w:val="00BA36BA"/>
    <w:rsid w:val="00BA5DD1"/>
    <w:rsid w:val="00BB3C74"/>
    <w:rsid w:val="00BB6C5F"/>
    <w:rsid w:val="00BB77DA"/>
    <w:rsid w:val="00BC6E48"/>
    <w:rsid w:val="00BE0C8C"/>
    <w:rsid w:val="00BE7467"/>
    <w:rsid w:val="00BF17B6"/>
    <w:rsid w:val="00BF324A"/>
    <w:rsid w:val="00BF7541"/>
    <w:rsid w:val="00C0012F"/>
    <w:rsid w:val="00C027CF"/>
    <w:rsid w:val="00C03A89"/>
    <w:rsid w:val="00C12303"/>
    <w:rsid w:val="00C22C8A"/>
    <w:rsid w:val="00C23FB6"/>
    <w:rsid w:val="00C34FDD"/>
    <w:rsid w:val="00C37102"/>
    <w:rsid w:val="00C37B95"/>
    <w:rsid w:val="00C442B9"/>
    <w:rsid w:val="00C6695C"/>
    <w:rsid w:val="00C814E1"/>
    <w:rsid w:val="00C84C19"/>
    <w:rsid w:val="00CA1B8E"/>
    <w:rsid w:val="00CA3E79"/>
    <w:rsid w:val="00CA4B95"/>
    <w:rsid w:val="00CA5777"/>
    <w:rsid w:val="00CA583D"/>
    <w:rsid w:val="00CA6CC4"/>
    <w:rsid w:val="00CA7275"/>
    <w:rsid w:val="00CC3752"/>
    <w:rsid w:val="00CD31C2"/>
    <w:rsid w:val="00CD6335"/>
    <w:rsid w:val="00CD65F6"/>
    <w:rsid w:val="00CE783B"/>
    <w:rsid w:val="00CF2F48"/>
    <w:rsid w:val="00CF5DB4"/>
    <w:rsid w:val="00CF6F4A"/>
    <w:rsid w:val="00CF73AD"/>
    <w:rsid w:val="00D0113A"/>
    <w:rsid w:val="00D03FC3"/>
    <w:rsid w:val="00D0539C"/>
    <w:rsid w:val="00D06502"/>
    <w:rsid w:val="00D1769B"/>
    <w:rsid w:val="00D264F3"/>
    <w:rsid w:val="00D30FD8"/>
    <w:rsid w:val="00D337FE"/>
    <w:rsid w:val="00D33F17"/>
    <w:rsid w:val="00D34CB8"/>
    <w:rsid w:val="00D436EE"/>
    <w:rsid w:val="00D45461"/>
    <w:rsid w:val="00D55EE4"/>
    <w:rsid w:val="00D64C86"/>
    <w:rsid w:val="00D675D4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D4763"/>
    <w:rsid w:val="00DD526C"/>
    <w:rsid w:val="00DE009F"/>
    <w:rsid w:val="00DE7F21"/>
    <w:rsid w:val="00DF0BA6"/>
    <w:rsid w:val="00DF2510"/>
    <w:rsid w:val="00DF7B12"/>
    <w:rsid w:val="00E0442B"/>
    <w:rsid w:val="00E0709D"/>
    <w:rsid w:val="00E074DE"/>
    <w:rsid w:val="00E100D0"/>
    <w:rsid w:val="00E11C91"/>
    <w:rsid w:val="00E15EF5"/>
    <w:rsid w:val="00E21B4D"/>
    <w:rsid w:val="00E25357"/>
    <w:rsid w:val="00E319A1"/>
    <w:rsid w:val="00E33ED2"/>
    <w:rsid w:val="00E34BC7"/>
    <w:rsid w:val="00E3690E"/>
    <w:rsid w:val="00E374FC"/>
    <w:rsid w:val="00E4586E"/>
    <w:rsid w:val="00E54527"/>
    <w:rsid w:val="00E54F19"/>
    <w:rsid w:val="00E6320F"/>
    <w:rsid w:val="00E725FB"/>
    <w:rsid w:val="00E740E3"/>
    <w:rsid w:val="00E82BF9"/>
    <w:rsid w:val="00E879CD"/>
    <w:rsid w:val="00E925BC"/>
    <w:rsid w:val="00EA0847"/>
    <w:rsid w:val="00EA3806"/>
    <w:rsid w:val="00EA45CA"/>
    <w:rsid w:val="00EB25DE"/>
    <w:rsid w:val="00EB3A60"/>
    <w:rsid w:val="00EB45FB"/>
    <w:rsid w:val="00EB78D2"/>
    <w:rsid w:val="00EC593D"/>
    <w:rsid w:val="00ED22F6"/>
    <w:rsid w:val="00EE3C5E"/>
    <w:rsid w:val="00EF0384"/>
    <w:rsid w:val="00EF3721"/>
    <w:rsid w:val="00EF733B"/>
    <w:rsid w:val="00F0117F"/>
    <w:rsid w:val="00F0274C"/>
    <w:rsid w:val="00F105D9"/>
    <w:rsid w:val="00F113B8"/>
    <w:rsid w:val="00F13676"/>
    <w:rsid w:val="00F169B1"/>
    <w:rsid w:val="00F21D77"/>
    <w:rsid w:val="00F24F95"/>
    <w:rsid w:val="00F2644A"/>
    <w:rsid w:val="00F26676"/>
    <w:rsid w:val="00F31B35"/>
    <w:rsid w:val="00F35192"/>
    <w:rsid w:val="00F35EBF"/>
    <w:rsid w:val="00F365C6"/>
    <w:rsid w:val="00F36C14"/>
    <w:rsid w:val="00F42B58"/>
    <w:rsid w:val="00F551ED"/>
    <w:rsid w:val="00F56115"/>
    <w:rsid w:val="00F57E5A"/>
    <w:rsid w:val="00F616C2"/>
    <w:rsid w:val="00F656E1"/>
    <w:rsid w:val="00F708EB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48FE"/>
    <w:rsid w:val="00FC0A96"/>
    <w:rsid w:val="00FC0DE3"/>
    <w:rsid w:val="00FC3B34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18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7825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13929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7825/summar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4</cp:revision>
  <cp:lastPrinted>2023-10-04T14:16:00Z</cp:lastPrinted>
  <dcterms:created xsi:type="dcterms:W3CDTF">2023-10-04T14:15:00Z</dcterms:created>
  <dcterms:modified xsi:type="dcterms:W3CDTF">2023-10-04T14:16:00Z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