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6B5852FF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301960">
        <w:rPr>
          <w:rFonts w:ascii="Arial" w:hAnsi="Arial" w:cs="Arial"/>
          <w:sz w:val="20"/>
          <w:szCs w:val="20"/>
        </w:rPr>
        <w:t>15.1.2024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142FD0CA" w14:textId="77777777" w:rsidR="00E50243" w:rsidRPr="00E50243" w:rsidRDefault="00E50243" w:rsidP="00E50243"/>
    <w:p w14:paraId="383E2593" w14:textId="3635A8BB" w:rsidR="00BF3C05" w:rsidRPr="00F209A6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0C69CD">
        <w:rPr>
          <w:rFonts w:ascii="Arial" w:eastAsia="Times New Roman" w:hAnsi="Arial" w:cs="Arial"/>
          <w:b/>
          <w:bCs/>
          <w:color w:val="754BFF"/>
          <w:lang w:eastAsia="en-US"/>
        </w:rPr>
        <w:t>1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4BFDDB1" w14:textId="0790E337" w:rsidR="00DF7DAD" w:rsidRDefault="00A61AF1" w:rsidP="004B7388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32E14" w:rsidRPr="002717D0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717D0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717D0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717D0">
        <w:rPr>
          <w:rFonts w:ascii="Arial" w:hAnsi="Arial" w:cs="Arial"/>
          <w:bCs/>
          <w:color w:val="auto"/>
          <w:sz w:val="20"/>
          <w:szCs w:val="20"/>
        </w:rPr>
        <w:t>, verejný obstarávateľ poskytuje</w:t>
      </w:r>
      <w:r w:rsidR="000F7EF8" w:rsidRPr="002717D0">
        <w:rPr>
          <w:rFonts w:ascii="Arial" w:hAnsi="Arial" w:cs="Arial"/>
          <w:bCs/>
          <w:color w:val="auto"/>
          <w:sz w:val="20"/>
          <w:szCs w:val="20"/>
        </w:rPr>
        <w:t xml:space="preserve"> na otázky záujemcu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 nasledovné vysvetlenie:</w:t>
      </w:r>
    </w:p>
    <w:p w14:paraId="55D00008" w14:textId="77777777" w:rsidR="004B7388" w:rsidRDefault="004B738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EDC1C6" w14:textId="5C697C3C" w:rsidR="00A11C1A" w:rsidRPr="007824D9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>Otázka č. 1:</w:t>
      </w:r>
    </w:p>
    <w:p w14:paraId="20B91885" w14:textId="5B06DCFD" w:rsidR="00BA062F" w:rsidRDefault="00751B31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V prílohe č.</w:t>
      </w:r>
      <w:r w:rsidR="001A390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1 – Opis predmetu zákazky v časti „Základná špecifikácia RM-RVO a správy zariadení </w:t>
      </w:r>
      <w:r w:rsidR="009112D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RM-RVO“ verejný obstarávateľ požaduje zabezpečenie </w:t>
      </w:r>
      <w:proofErr w:type="spellStart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Backoffice</w:t>
      </w:r>
      <w:proofErr w:type="spellEnd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platformy bodom „j) SOC – certifikovaný a akreditovaný národným/medzinárodným CSIRT,  24/7 trvalá prítomnosť operátora, okamžitá reakcia na bezpečnostnú  hrozbu, útok alebo incident</w:t>
      </w:r>
      <w:r w:rsidR="00AD73EA">
        <w:rPr>
          <w:rFonts w:ascii="Arial" w:hAnsi="Arial" w:cs="Arial"/>
          <w:color w:val="auto"/>
          <w:sz w:val="20"/>
          <w:szCs w:val="20"/>
          <w:shd w:val="clear" w:color="auto" w:fill="FFFFFF"/>
        </w:rPr>
        <w:t>“.</w:t>
      </w:r>
      <w:r w:rsidR="008C5E7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506DB041" w14:textId="66163EFE" w:rsidR="00F7074A" w:rsidRDefault="00751B31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Požiadavka na akreditáciu </w:t>
      </w:r>
      <w:proofErr w:type="spellStart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SOCu</w:t>
      </w:r>
      <w:proofErr w:type="spellEnd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CSIRTom</w:t>
      </w:r>
      <w:proofErr w:type="spellEnd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sa aplikuje v prípade špecifických projektov v oblasti kritickej infraštruktúry. Dôkazom toho je, že na Slovensku sú iba 3 certifikované CSIRT </w:t>
      </w:r>
      <w:proofErr w:type="spellStart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SOCy</w:t>
      </w:r>
      <w:proofErr w:type="spellEnd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(MOSR, NBU, MIRRI), medzi nimi ani jeden komerčný. V okolitých krajinách platí to isté. Súhlasíme </w:t>
      </w:r>
      <w:r w:rsidR="001A390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a oceňujeme, že verejný obstarávateľ klad</w:t>
      </w:r>
      <w:r w:rsidR="00997B1A">
        <w:rPr>
          <w:rFonts w:ascii="Arial" w:hAnsi="Arial" w:cs="Arial"/>
          <w:color w:val="auto"/>
          <w:sz w:val="20"/>
          <w:szCs w:val="20"/>
          <w:shd w:val="clear" w:color="auto" w:fill="FFFFFF"/>
        </w:rPr>
        <w:t>i</w:t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e dôraz na informačnú bezpečnosť</w:t>
      </w:r>
      <w:r w:rsidR="00AE6770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to aj pomocou nasadenia </w:t>
      </w:r>
      <w:proofErr w:type="spellStart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SOCu</w:t>
      </w:r>
      <w:proofErr w:type="spellEnd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Požiadavku na akreditovaný SOC </w:t>
      </w:r>
      <w:proofErr w:type="spellStart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CSIRTom</w:t>
      </w:r>
      <w:proofErr w:type="spellEnd"/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ale považujeme za neopodstatnenú </w:t>
      </w:r>
      <w:r w:rsidR="001A390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a limitujúcu.</w:t>
      </w:r>
      <w:r w:rsidR="00D82B3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Žiadame preto o odstránenie tejto požiadavky a zmenu v tomto bode:</w:t>
      </w:r>
      <w:r w:rsidR="00D82B3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49FF515B" w14:textId="4615E136" w:rsidR="00751B31" w:rsidRDefault="00751B31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„j) SOC –  24/7 trvalá prítomnosť operátora, okamžitá reakcia na bezpečnostnú  hrozbu, útok alebo incident“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Pr="00751B31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377149A7" w14:textId="3DA6FB31" w:rsidR="000F7EF8" w:rsidRPr="007824D9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C350A">
        <w:rPr>
          <w:rFonts w:ascii="Arial" w:hAnsi="Arial" w:cs="Arial"/>
          <w:b/>
          <w:bCs/>
          <w:color w:val="auto"/>
          <w:sz w:val="20"/>
          <w:szCs w:val="20"/>
        </w:rPr>
        <w:t>Odpoveď č. 1:</w:t>
      </w:r>
    </w:p>
    <w:p w14:paraId="38377841" w14:textId="15C39D96" w:rsidR="007B12DA" w:rsidRPr="00DA0288" w:rsidRDefault="3504BD55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Na Slovensku je k dnešnému dňu 8 akreditovaných CSIRT teamov (zoznam: </w:t>
      </w:r>
      <w:hyperlink r:id="rId11">
        <w:r w:rsidRPr="00DA0288">
          <w:rPr>
            <w:rFonts w:ascii="Arial" w:hAnsi="Arial" w:cs="Arial"/>
            <w:color w:val="auto"/>
            <w:sz w:val="20"/>
            <w:szCs w:val="20"/>
            <w:shd w:val="clear" w:color="auto" w:fill="FFFFFF"/>
          </w:rPr>
          <w:t>https://www.trusted-introducer.org/directory/country_A.html</w:t>
        </w:r>
      </w:hyperlink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>). V okolitých krajinách – Česká Republika 22 akreditovaných teamov, Rakúsko 6 akreditovaných teamov, Poľsko 22 akreditovaných teamov. Z tohto dôvodu požiadavku na akreditáciu CSIRT teamu považujeme za opodstatnenú a nelimitujúcu hospodársku súťaž.</w:t>
      </w:r>
    </w:p>
    <w:p w14:paraId="525EE3AB" w14:textId="77777777" w:rsidR="00644900" w:rsidRDefault="3504BD55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>Tieto tímy poskytujú služby SOC už dnes prevádzkovateľom základnej služby</w:t>
      </w:r>
      <w:r w:rsidR="0050740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(mestá, obce, nemocnice, komerčné podniky...) </w:t>
      </w:r>
      <w:r w:rsidR="006449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 </w:t>
      </w: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aj iným komerčným subjektom, ktoré mali záujem o zvýšenie kybernetickej bezpečnosti. </w:t>
      </w:r>
    </w:p>
    <w:p w14:paraId="0C4D95B0" w14:textId="3EADD3C1" w:rsidR="007B12DA" w:rsidRDefault="3504BD55" w:rsidP="009C2A0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>Riadenie verejného osvetlenia z hľadiska povahy služby, napĺňa potrebu najvyšších štandardov pre zabezpečenia funkčnosti služby. Nedostupnosť služby verejného osvetlenia má dopad na chod mesta a bezpečnosť občanov.</w:t>
      </w:r>
      <w:r w:rsidR="003B7B4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Preto </w:t>
      </w:r>
      <w:r w:rsidR="003B7B4B">
        <w:rPr>
          <w:rFonts w:ascii="Arial" w:hAnsi="Arial" w:cs="Arial"/>
          <w:color w:val="auto"/>
          <w:sz w:val="20"/>
          <w:szCs w:val="20"/>
          <w:shd w:val="clear" w:color="auto" w:fill="FFFFFF"/>
        </w:rPr>
        <w:t>verejný obstarávateľ</w:t>
      </w:r>
      <w:r w:rsidR="3A5388CD"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vyžaduje, aby poskytovateľ prevádzkoval </w:t>
      </w:r>
      <w:proofErr w:type="spellStart"/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>dohľadové</w:t>
      </w:r>
      <w:proofErr w:type="spellEnd"/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centrum kybernetickej bezpečnosti</w:t>
      </w:r>
      <w:r w:rsidR="00BD1A6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>(SOC), nepretržite sedem dní v týždni, 24 hodín denne (7x24x365).</w:t>
      </w:r>
      <w:r w:rsidR="00712D5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242E4634" w14:textId="03577CCA" w:rsidR="00712D55" w:rsidRPr="009C2A05" w:rsidRDefault="00712D55" w:rsidP="009C2A0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Zároveň uvádzame, že ide o požiadavku na predmet zákazky, </w:t>
      </w:r>
      <w:r w:rsidR="00976358">
        <w:rPr>
          <w:rFonts w:ascii="Arial" w:hAnsi="Arial" w:cs="Arial"/>
          <w:color w:val="auto"/>
          <w:sz w:val="20"/>
          <w:szCs w:val="20"/>
          <w:shd w:val="clear" w:color="auto" w:fill="FFFFFF"/>
        </w:rPr>
        <w:t>ktorá môže byť predmetom rokovaní v ďalších fázach tejto zákazky so záujemcami, ktorí preukážu splnenie podmienok účasti a</w:t>
      </w:r>
      <w:r w:rsidR="004B298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 predložia základnú ponuku. </w:t>
      </w:r>
      <w:r w:rsidR="0097635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Nejde teda o </w:t>
      </w:r>
      <w:r w:rsidR="008010A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podmienku účasti, ktorá </w:t>
      </w:r>
      <w:r w:rsidR="0097635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by musela </w:t>
      </w:r>
      <w:r w:rsidR="008010A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byť preukázateľne splnená </w:t>
      </w:r>
      <w:r w:rsidR="00B41F40">
        <w:rPr>
          <w:rFonts w:ascii="Arial" w:hAnsi="Arial" w:cs="Arial"/>
          <w:color w:val="auto"/>
          <w:sz w:val="20"/>
          <w:szCs w:val="20"/>
          <w:shd w:val="clear" w:color="auto" w:fill="FFFFFF"/>
        </w:rPr>
        <w:t>pre to, aby záujemca postúpil do druhej fázy zákazky, a teda aby bol vyzvaný na predloženie základnej ponuky.</w:t>
      </w:r>
    </w:p>
    <w:p w14:paraId="78F9636A" w14:textId="77777777" w:rsidR="004B7388" w:rsidRDefault="004B738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3F71758" w14:textId="279E24E0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Otázka č. </w:t>
      </w:r>
      <w:r w:rsidR="00D73DD3" w:rsidRPr="007824D9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12981E3" w14:textId="5660CF8B" w:rsidR="002A19C7" w:rsidRDefault="00AF634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V prílohe č.</w:t>
      </w:r>
      <w:r w:rsidR="001A390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1 – Opis predmetu zákazky v časti „Základná špecifikácia RM-S a správy zariadení RM-S“, verejný obstarávateľ požaduje zabezpečenie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Backoffice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platformy bodom „j) SOC – certifikovaný a akreditovaný národným/medzinárodným CSIRT,  24/7 trvalá prítomnosť operátora, okamžitá reakcia na bezpečnostnú  hrozbu, útok alebo incident</w:t>
      </w:r>
      <w:r w:rsidR="00AD73EA">
        <w:rPr>
          <w:rFonts w:ascii="Arial" w:hAnsi="Arial" w:cs="Arial"/>
          <w:color w:val="auto"/>
          <w:sz w:val="20"/>
          <w:szCs w:val="20"/>
          <w:shd w:val="clear" w:color="auto" w:fill="FFFFFF"/>
        </w:rPr>
        <w:t>“.</w:t>
      </w:r>
      <w:r w:rsidR="002A19C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40296E59" w14:textId="77777777" w:rsidR="008A4FDC" w:rsidRDefault="00AF634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Požiadavka na akreditáciu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SOCu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CSIRTom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sa aplikuje v prípade špecifických projektov v oblasti kritickej infraštruktúry. Dôkazom toho je, že na Slovensku sú iba 3 certifikované CSIRT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SOCy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(MOSR, NBU, MIRRI), medzi nimi ani jeden komerčný. V okolitých krajinách platí to isté. Súhlasíme </w:t>
      </w:r>
      <w:r w:rsidR="008A4FDC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a oceňujeme, že verejný obstarávateľ klad</w:t>
      </w:r>
      <w:r w:rsidR="002A19C7">
        <w:rPr>
          <w:rFonts w:ascii="Arial" w:hAnsi="Arial" w:cs="Arial"/>
          <w:color w:val="auto"/>
          <w:sz w:val="20"/>
          <w:szCs w:val="20"/>
          <w:shd w:val="clear" w:color="auto" w:fill="FFFFFF"/>
        </w:rPr>
        <w:t>i</w:t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e dôraz na informačnú bezpečnosť</w:t>
      </w:r>
      <w:r w:rsidR="008A4FDC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to aj pomocou nasadenia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SOCu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Požiadavku na akreditovaný SOC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CSIRTom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ale považujeme za neopodstatnenú </w:t>
      </w:r>
      <w:r w:rsidR="008A4FDC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a limitujúcu.</w:t>
      </w:r>
    </w:p>
    <w:p w14:paraId="1DE05C02" w14:textId="6949680B" w:rsidR="004163F0" w:rsidRDefault="00AF634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Žiadame preto o odstránenie tejto požiadavky a zmenu v tomto bode:</w:t>
      </w:r>
    </w:p>
    <w:p w14:paraId="29476004" w14:textId="43367DE3" w:rsidR="000F7EF8" w:rsidRPr="007824D9" w:rsidRDefault="00AF634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„j) SOC –  24/7 trvalá prítomnosť operátora, okamžitá reakcia na bezpečnostnú  hrozbu, útok alebo incident“</w:t>
      </w:r>
      <w:r w:rsidR="004163F0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611A5D" w:rsidRPr="007824D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</w:p>
    <w:p w14:paraId="323B3326" w14:textId="37C66102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87E31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D73DD3" w:rsidRPr="00487E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487E31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1FE6CF1" w14:textId="07575C34" w:rsidR="00891781" w:rsidRPr="00F803E5" w:rsidRDefault="700F60E6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Na Slovensku je k dnešnému dňu 8 akreditovaných CSIRT teamov (zoznam: </w:t>
      </w:r>
      <w:hyperlink r:id="rId12">
        <w:r w:rsidRPr="00F803E5">
          <w:rPr>
            <w:rFonts w:ascii="Arial" w:hAnsi="Arial" w:cs="Arial"/>
            <w:color w:val="auto"/>
            <w:sz w:val="20"/>
            <w:szCs w:val="20"/>
            <w:shd w:val="clear" w:color="auto" w:fill="FFFFFF"/>
          </w:rPr>
          <w:t>https://www.trusted-introducer.org/directory/country_A.html</w:t>
        </w:r>
      </w:hyperlink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>). V okolitých krajinách – Česká Republika 22 akreditovaných teamov, Rakúsko 6 akreditovaných teamov, Poľsko 22 akreditovaných teamov. Z tohto dôvodu požiadavku na akreditáciu CSIRT teamu považujeme za opodstatnenú a nelimitujúcu hospodársku súťaž.</w:t>
      </w:r>
    </w:p>
    <w:p w14:paraId="3CA32844" w14:textId="77777777" w:rsidR="00730363" w:rsidRDefault="700F60E6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>Tieto tímy poskytujú služby SOC už dnes prevádzkovateľom základnej služby</w:t>
      </w:r>
      <w:r w:rsidR="00C134A2"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(mestá, obce, nemocnice, komerčné podniky...) </w:t>
      </w:r>
      <w:r w:rsidR="0072082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 </w:t>
      </w: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aj iným komerčným subjektom, ktoré mali záujem o zvýšenie kybernetickej bezpečnosti. </w:t>
      </w:r>
    </w:p>
    <w:p w14:paraId="53655696" w14:textId="18352123" w:rsidR="00891781" w:rsidRDefault="700F60E6" w:rsidP="00F803E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>Riadenie verejného osvetlenia z hľadiska povahy služby, napĺňa potrebu najvyšších štandardov pre zabezpečenia funkčnosti služby. Nedostupnosť služby verejného osvetlenia má dopad na chod mesta a bezpečnosť občanov.</w:t>
      </w:r>
      <w:r w:rsidR="0073036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Preto </w:t>
      </w:r>
      <w:r w:rsidR="00730363">
        <w:rPr>
          <w:rFonts w:ascii="Arial" w:hAnsi="Arial" w:cs="Arial"/>
          <w:color w:val="auto"/>
          <w:sz w:val="20"/>
          <w:szCs w:val="20"/>
          <w:shd w:val="clear" w:color="auto" w:fill="FFFFFF"/>
        </w:rPr>
        <w:t>verejný obstarávateľ</w:t>
      </w:r>
      <w:r w:rsidR="00730363" w:rsidRPr="00DA028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vyžaduje</w:t>
      </w: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aby poskytovateľ prevádzkoval </w:t>
      </w:r>
      <w:proofErr w:type="spellStart"/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>dohľadové</w:t>
      </w:r>
      <w:proofErr w:type="spellEnd"/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centrum kybernetickej bezpečnosti</w:t>
      </w:r>
      <w:r w:rsidR="00BD17CA"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F803E5">
        <w:rPr>
          <w:rFonts w:ascii="Arial" w:hAnsi="Arial" w:cs="Arial"/>
          <w:color w:val="auto"/>
          <w:sz w:val="20"/>
          <w:szCs w:val="20"/>
          <w:shd w:val="clear" w:color="auto" w:fill="FFFFFF"/>
        </w:rPr>
        <w:t>(SOC), nepretržite sedem dní v týždni, 24 hodín denne (7x24x365).</w:t>
      </w:r>
    </w:p>
    <w:p w14:paraId="3B5ED543" w14:textId="0CB9F167" w:rsidR="008F5715" w:rsidRPr="00F803E5" w:rsidRDefault="008F5715" w:rsidP="00F803E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Zároveň uvádzame, že ide o požiadavku na predmet zákazky, ktorá môže byť predmetom rokovaní v ďalších fázach tejto zákazky so záujemcami, ktorí preukážu splnenie podmienok účasti a predložia základnú ponuku. Nejde teda o podmienku účasti, ktorá by musela byť preukázateľne splnená pre to, aby záujemca postúpil do druhej fázy zákazky, a teda aby bol vyzvaný na predloženie základnej ponuky.</w:t>
      </w:r>
    </w:p>
    <w:p w14:paraId="0F7C1863" w14:textId="1B647C6E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611A5D" w:rsidRPr="007824D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43C12A6" w14:textId="77777777" w:rsidR="00791488" w:rsidRDefault="00AF634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súťažných podkladoch – Riadiaci a komunikačný systém VO sa v časti G „Podmienky účasti“ v bode 3.3 vyžaduje minimálna úroveň štandardu formou certifikácie ISO 22301 Business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Continuity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Management </w:t>
      </w:r>
      <w:proofErr w:type="spellStart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System</w:t>
      </w:r>
      <w:proofErr w:type="spellEnd"/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26C03F6B" w14:textId="4E6586A5" w:rsidR="000F7EF8" w:rsidRPr="007824D9" w:rsidRDefault="00AF634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Žiadame verejného obstarávateľa o odôvodnenie tejto požiadavky. Vzhľadom k predmetu obstarávania sa nám táto požiadavka zdá ako neprimeraná a neopodstatnená. Pokiaľ ide o zabezpečenie chodu systému, je požiadavka na ISO 27001 opodstatnená a dostačujúca, v prípade ak chce verejný obstarávateľ väčšiu istotu plnenia požiadav</w:t>
      </w:r>
      <w:r w:rsidR="00D01211">
        <w:rPr>
          <w:rFonts w:ascii="Arial" w:hAnsi="Arial" w:cs="Arial"/>
          <w:color w:val="auto"/>
          <w:sz w:val="20"/>
          <w:szCs w:val="20"/>
          <w:shd w:val="clear" w:color="auto" w:fill="FFFFFF"/>
        </w:rPr>
        <w:t>iek</w:t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na kybernetickú bezpečnosť, odporučili by sme doplnenie požiadavky na </w:t>
      </w:r>
      <w:r w:rsidR="00FD12FF"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manažéra</w:t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kybernetickej bezpečnosti.</w:t>
      </w:r>
      <w:r w:rsidR="00FD12F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AF6348">
        <w:rPr>
          <w:rFonts w:ascii="Arial" w:hAnsi="Arial" w:cs="Arial"/>
          <w:color w:val="auto"/>
          <w:sz w:val="20"/>
          <w:szCs w:val="20"/>
          <w:shd w:val="clear" w:color="auto" w:fill="FFFFFF"/>
        </w:rPr>
        <w:t>Žiadame preto o odstránenie tejto požiadavky</w:t>
      </w:r>
      <w:r w:rsidR="00D669EC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187ED6" w:rsidRPr="007824D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</w:p>
    <w:p w14:paraId="384DC137" w14:textId="03C35415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611A5D" w:rsidRPr="007824D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15AB91F" w14:textId="4B2607C7" w:rsidR="00187ED6" w:rsidRPr="00ED70C2" w:rsidRDefault="22FD7B11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ISO 27001 je medzinárodný štandard pre riadenie informačnej bezpečnosti v organizáciách. Poskytuje rámec pre implementáciu bezpečnostných opatrení a postupov, aby organizácie chránili svoje informácie pred neoprávneným prístupom, zmenou, zničením a ďalšími bezpečnostnými hrozbami </w:t>
      </w:r>
      <w:r w:rsidR="00F05738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kybernetickom priestore. </w:t>
      </w:r>
    </w:p>
    <w:p w14:paraId="06AACE0D" w14:textId="4469251E" w:rsidR="00187ED6" w:rsidRPr="00ED70C2" w:rsidRDefault="22FD7B11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>ISO 22301 je medzinárodný štandard pre riadenie kontinuity podnikania, poskytujúci organizáciám rámec na identifikáciu a minimalizáciu dopadov krízových situácií na ich podnikateľské operácie. Zaoberá sa plánovaním, implementáciou a testovaním opatrení na zabezpečenie rýchlej obnovy kritických podnikových procesov.</w:t>
      </w:r>
    </w:p>
    <w:p w14:paraId="651578DD" w14:textId="2906793B" w:rsidR="00187ED6" w:rsidRPr="00ED70C2" w:rsidRDefault="22FD7B11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Táto norma nerieši informačnú alebo kybernetickú bezpečnosť, ale zavedenie procesov na zabezpečenie kontinuity podnikania, t.</w:t>
      </w:r>
      <w:r w:rsidR="0003490E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j. plynulé poskytovanie výsledných služieb poskytovaných </w:t>
      </w:r>
      <w:r w:rsidR="00F266B8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>objednávateľovi</w:t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 kvalitou a dostupnosťou podľa dohodnutého SLA. Na tento parameter má okrem informačnej a kybernetickej bezpečnosti vplyv zabezpečenie personálu, priestorov, napájania, prevádzkový monitoring, kvantifikovanie a zabezpečenie náhradných dielov, profylaxie a odstraňovanie zistených nedostatkov, ktoré môžu byť potenciálnym zdrojom nedostupnosti služby a zavedenie procesov súvisiacich s uvedenými činnosťami.</w:t>
      </w:r>
    </w:p>
    <w:p w14:paraId="1949D221" w14:textId="74A0BBA0" w:rsidR="00187ED6" w:rsidRPr="006C6684" w:rsidRDefault="22FD7B11" w:rsidP="006C668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>Aj keď medzi týmito normami môže byť isté prekrytie, jedná sa o rôzne štandardy a požiadavky. Návrh na doplnenie požiadavky na manažéra kybernetickej bezpečnosti považujeme za rozšírenie požiadaviek v oblasti kybernetickej bezpečnosti zastrešenej normou ISO 27001</w:t>
      </w:r>
      <w:r w:rsidR="00892E1A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>, ktorá je podľa verejného obstarávateľa postačujúca</w:t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Vzhľadom na iné zameranie normy ISO 22301 však nepovažujeme </w:t>
      </w:r>
      <w:r w:rsidR="00ED70C2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jej </w:t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nahradenie </w:t>
      </w:r>
      <w:r w:rsidR="00ED70C2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>manažérom kybernetickej bezpečnosti</w:t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za adekvátne. Pôvodnú požiadavku </w:t>
      </w:r>
      <w:r w:rsidR="00ED70C2"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preto </w:t>
      </w:r>
      <w:r w:rsidRPr="00ED70C2">
        <w:rPr>
          <w:rFonts w:ascii="Arial" w:hAnsi="Arial" w:cs="Arial"/>
          <w:color w:val="auto"/>
          <w:sz w:val="20"/>
          <w:szCs w:val="20"/>
          <w:shd w:val="clear" w:color="auto" w:fill="FFFFFF"/>
        </w:rPr>
        <w:t>považujeme za primeranú a opodstatnenú.</w:t>
      </w:r>
    </w:p>
    <w:p w14:paraId="766C7824" w14:textId="0A165655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187ED6" w:rsidRPr="007824D9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0B80117" w14:textId="77777777" w:rsidR="00601171" w:rsidRDefault="009112DF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112DF">
        <w:rPr>
          <w:rFonts w:ascii="Arial" w:hAnsi="Arial" w:cs="Arial"/>
          <w:color w:val="auto"/>
          <w:sz w:val="20"/>
          <w:szCs w:val="20"/>
          <w:shd w:val="clear" w:color="auto" w:fill="FFFFFF"/>
        </w:rPr>
        <w:t>V súťažných podkladoch – Riadiaci a komunikačný systém VO sa v časti G „Podmienky účasti“ v bode 3.3 vyžaduje minimálna úroveň štandardu formou certifikácie ISO 45001 Poskytovanie základných služieb v zmysle zákona č. 69/2018 Z. z. o kybernetickej bezpečnosti a o zmene a doplnení niektorých zákonov v znení neskorších predpisov – služby:</w:t>
      </w:r>
      <w:r w:rsidR="00D0121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3A49F81C" w14:textId="407839AB" w:rsidR="000F7EF8" w:rsidRPr="00007A01" w:rsidRDefault="009112DF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112D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ISO 45001 je medzinárodne uznávaná norma na používanie účinného systému riadenia bezpečnosti </w:t>
      </w:r>
      <w:r w:rsidR="0030510B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9112DF">
        <w:rPr>
          <w:rFonts w:ascii="Arial" w:hAnsi="Arial" w:cs="Arial"/>
          <w:color w:val="auto"/>
          <w:sz w:val="20"/>
          <w:szCs w:val="20"/>
          <w:shd w:val="clear" w:color="auto" w:fill="FFFFFF"/>
        </w:rPr>
        <w:t>a ochrany zdravia pri práci (BOZP) a preto nechápeme súvislosti s doplnením „Poskytovanie základných služieb v zmysle zákona č. 69/2018 Z. z. o kybernetickej bezpečnosti a o zmene a doplnení niektorých zákonov v znení neskorších predpisov – služby“.</w:t>
      </w:r>
      <w:r w:rsidR="00D0121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9112D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Žiadame o </w:t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>vysvetlenie tejto požiadavky.</w:t>
      </w:r>
    </w:p>
    <w:p w14:paraId="42C02DE7" w14:textId="4B05C17E" w:rsidR="000F7EF8" w:rsidRPr="00007A01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07A01">
        <w:rPr>
          <w:rFonts w:ascii="Arial" w:hAnsi="Arial" w:cs="Arial"/>
          <w:b/>
          <w:bCs/>
          <w:sz w:val="20"/>
          <w:szCs w:val="20"/>
        </w:rPr>
        <w:t xml:space="preserve">Odpoveď č. </w:t>
      </w:r>
      <w:r w:rsidR="00187ED6" w:rsidRPr="00007A01">
        <w:rPr>
          <w:rFonts w:ascii="Arial" w:hAnsi="Arial" w:cs="Arial"/>
          <w:b/>
          <w:bCs/>
          <w:sz w:val="20"/>
          <w:szCs w:val="20"/>
        </w:rPr>
        <w:t>4</w:t>
      </w:r>
      <w:r w:rsidRPr="00007A01">
        <w:rPr>
          <w:rFonts w:ascii="Arial" w:hAnsi="Arial" w:cs="Arial"/>
          <w:b/>
          <w:bCs/>
          <w:sz w:val="20"/>
          <w:szCs w:val="20"/>
        </w:rPr>
        <w:t>:</w:t>
      </w:r>
    </w:p>
    <w:p w14:paraId="098E93D6" w14:textId="61801E4A" w:rsidR="00416BF4" w:rsidRPr="00007A01" w:rsidRDefault="00345A91" w:rsidP="00FA150F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>Verejný obstarávateľ</w:t>
      </w:r>
      <w:r w:rsidR="00530206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vypúšťa </w:t>
      </w:r>
      <w:r w:rsidR="00FA150F" w:rsidRPr="00007A01">
        <w:rPr>
          <w:rFonts w:ascii="Arial" w:hAnsi="Arial" w:cs="Arial"/>
          <w:sz w:val="20"/>
          <w:szCs w:val="20"/>
          <w:shd w:val="clear" w:color="auto" w:fill="FFFFFF"/>
        </w:rPr>
        <w:t>požiadavku na daný ISO certifikát.</w:t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2CE232A" w14:textId="5E4D2D5F" w:rsidR="193850C5" w:rsidRPr="00007A01" w:rsidRDefault="193850C5" w:rsidP="40A1CFA7">
      <w:pPr>
        <w:pStyle w:val="Odsekzoznamu"/>
        <w:numPr>
          <w:ilvl w:val="1"/>
          <w:numId w:val="0"/>
        </w:num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 w:rsidRPr="00007A01">
        <w:rPr>
          <w:rFonts w:ascii="Arial" w:hAnsi="Arial" w:cs="Arial"/>
          <w:b/>
          <w:bCs/>
          <w:sz w:val="20"/>
          <w:szCs w:val="20"/>
        </w:rPr>
        <w:t>Otázka č. 5:</w:t>
      </w:r>
    </w:p>
    <w:p w14:paraId="0E8C6E60" w14:textId="77777777" w:rsidR="005F4B7D" w:rsidRPr="00007A01" w:rsidRDefault="193850C5" w:rsidP="005F4B7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>V súťažných podkladoch – I. fáza zákazky - 3.2</w:t>
      </w:r>
    </w:p>
    <w:p w14:paraId="4CD44807" w14:textId="04C132F7" w:rsidR="005F4B7D" w:rsidRPr="00007A01" w:rsidRDefault="193850C5" w:rsidP="005F4B7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>a) Záujemca predloží zoznam osôb určených na plnenie Zmluvy a požadované doklady o ich odbornej praxi.</w:t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br/>
        <w:t>Minimálna úroveň štandardov:</w:t>
      </w:r>
      <w:r w:rsidR="005F4B7D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c) </w:t>
      </w:r>
      <w:proofErr w:type="spellStart"/>
      <w:r w:rsidRPr="00007A01">
        <w:rPr>
          <w:rFonts w:ascii="Arial" w:hAnsi="Arial" w:cs="Arial"/>
          <w:sz w:val="20"/>
          <w:szCs w:val="20"/>
          <w:shd w:val="clear" w:color="auto" w:fill="FFFFFF"/>
        </w:rPr>
        <w:t>CompTia</w:t>
      </w:r>
      <w:proofErr w:type="spellEnd"/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07A01">
        <w:rPr>
          <w:rFonts w:ascii="Arial" w:hAnsi="Arial" w:cs="Arial"/>
          <w:sz w:val="20"/>
          <w:szCs w:val="20"/>
          <w:shd w:val="clear" w:color="auto" w:fill="FFFFFF"/>
        </w:rPr>
        <w:t>Security</w:t>
      </w:r>
      <w:proofErr w:type="spellEnd"/>
      <w:r w:rsidRPr="00007A01">
        <w:rPr>
          <w:rFonts w:ascii="Arial" w:hAnsi="Arial" w:cs="Arial"/>
          <w:sz w:val="20"/>
          <w:szCs w:val="20"/>
          <w:shd w:val="clear" w:color="auto" w:fill="FFFFFF"/>
        </w:rPr>
        <w:t>+ (</w:t>
      </w:r>
      <w:proofErr w:type="spellStart"/>
      <w:r w:rsidRPr="00007A01">
        <w:rPr>
          <w:rFonts w:ascii="Arial" w:hAnsi="Arial" w:cs="Arial"/>
          <w:sz w:val="20"/>
          <w:szCs w:val="20"/>
          <w:shd w:val="clear" w:color="auto" w:fill="FFFFFF"/>
        </w:rPr>
        <w:t>core</w:t>
      </w:r>
      <w:proofErr w:type="spellEnd"/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07A01">
        <w:rPr>
          <w:rFonts w:ascii="Arial" w:hAnsi="Arial" w:cs="Arial"/>
          <w:sz w:val="20"/>
          <w:szCs w:val="20"/>
          <w:shd w:val="clear" w:color="auto" w:fill="FFFFFF"/>
        </w:rPr>
        <w:t>knowledge</w:t>
      </w:r>
      <w:proofErr w:type="spellEnd"/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Pr="00007A01">
        <w:rPr>
          <w:rFonts w:ascii="Arial" w:hAnsi="Arial" w:cs="Arial"/>
          <w:sz w:val="20"/>
          <w:szCs w:val="20"/>
          <w:shd w:val="clear" w:color="auto" w:fill="FFFFFF"/>
        </w:rPr>
        <w:t>cybersecurity</w:t>
      </w:r>
      <w:proofErr w:type="spellEnd"/>
      <w:r w:rsidRPr="00007A01">
        <w:rPr>
          <w:rFonts w:ascii="Arial" w:hAnsi="Arial" w:cs="Arial"/>
          <w:sz w:val="20"/>
          <w:szCs w:val="20"/>
          <w:shd w:val="clear" w:color="auto" w:fill="FFFFFF"/>
        </w:rPr>
        <w:t>) alebo ekvivalent. </w:t>
      </w:r>
    </w:p>
    <w:p w14:paraId="3C9AE189" w14:textId="19AEE582" w:rsidR="193850C5" w:rsidRPr="00007A01" w:rsidRDefault="193850C5" w:rsidP="005F4B7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>Certifikát Manažéra kybernetickej bezpečnosti, ktorý spĺňa kvalifikačné požiadavky stanovené zákonom č. 69/2018 Z. z. o kybernetickej bezpečnosti a o zmene a doplnení niektorých zákonov v znení neskorších predpisov a v súlade s Certifikačnou schémou NBÚ SR, sa uznáva ako ekvivalent</w:t>
      </w:r>
      <w:r w:rsidR="005143DA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24D23" w:rsidRPr="00007A01">
        <w:rPr>
          <w:rFonts w:ascii="Arial" w:hAnsi="Arial" w:cs="Arial"/>
          <w:sz w:val="20"/>
          <w:szCs w:val="20"/>
          <w:shd w:val="clear" w:color="auto" w:fill="FFFFFF"/>
        </w:rPr>
        <w:t>CompTia</w:t>
      </w:r>
      <w:proofErr w:type="spellEnd"/>
      <w:r w:rsidR="00A24D23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24D23" w:rsidRPr="00007A01">
        <w:rPr>
          <w:rFonts w:ascii="Arial" w:hAnsi="Arial" w:cs="Arial"/>
          <w:sz w:val="20"/>
          <w:szCs w:val="20"/>
          <w:shd w:val="clear" w:color="auto" w:fill="FFFFFF"/>
        </w:rPr>
        <w:t>Security</w:t>
      </w:r>
      <w:proofErr w:type="spellEnd"/>
      <w:r w:rsidRPr="00007A01">
        <w:rPr>
          <w:rFonts w:ascii="Arial" w:hAnsi="Arial" w:cs="Arial"/>
          <w:sz w:val="20"/>
          <w:szCs w:val="20"/>
          <w:shd w:val="clear" w:color="auto" w:fill="FFFFFF"/>
        </w:rPr>
        <w:t>+ certifikátu?</w:t>
      </w:r>
    </w:p>
    <w:p w14:paraId="4A4785BE" w14:textId="05A14B9D" w:rsidR="193850C5" w:rsidRPr="00007A01" w:rsidRDefault="193850C5" w:rsidP="40A1CFA7">
      <w:pPr>
        <w:pStyle w:val="Odsekzoznamu"/>
        <w:numPr>
          <w:ilvl w:val="1"/>
          <w:numId w:val="0"/>
        </w:num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 w:rsidRPr="00007A01">
        <w:rPr>
          <w:rFonts w:ascii="Arial" w:hAnsi="Arial" w:cs="Arial"/>
          <w:b/>
          <w:bCs/>
          <w:sz w:val="20"/>
          <w:szCs w:val="20"/>
        </w:rPr>
        <w:t>Odpoveď č. 5:</w:t>
      </w:r>
    </w:p>
    <w:p w14:paraId="52029023" w14:textId="77777777" w:rsidR="005366A0" w:rsidRPr="00007A01" w:rsidRDefault="6C961AE1" w:rsidP="005366A0">
      <w:pPr>
        <w:spacing w:after="160"/>
        <w:jc w:val="both"/>
        <w:rPr>
          <w:rFonts w:ascii="Arial" w:hAnsi="Arial" w:cs="Arial"/>
          <w:sz w:val="20"/>
          <w:szCs w:val="20"/>
        </w:rPr>
      </w:pPr>
      <w:proofErr w:type="spellStart"/>
      <w:r w:rsidRPr="00007A01">
        <w:rPr>
          <w:rFonts w:ascii="Arial" w:hAnsi="Arial" w:cs="Arial"/>
          <w:sz w:val="20"/>
          <w:szCs w:val="20"/>
        </w:rPr>
        <w:t>CompTIA</w:t>
      </w:r>
      <w:proofErr w:type="spellEnd"/>
      <w:r w:rsidRPr="00007A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A01">
        <w:rPr>
          <w:rFonts w:ascii="Arial" w:hAnsi="Arial" w:cs="Arial"/>
          <w:sz w:val="20"/>
          <w:szCs w:val="20"/>
        </w:rPr>
        <w:t>Security</w:t>
      </w:r>
      <w:proofErr w:type="spellEnd"/>
      <w:r w:rsidRPr="00007A01">
        <w:rPr>
          <w:rFonts w:ascii="Arial" w:hAnsi="Arial" w:cs="Arial"/>
          <w:sz w:val="20"/>
          <w:szCs w:val="20"/>
        </w:rPr>
        <w:t>+ je zamerané na technickú stránku nasledovných tém</w:t>
      </w:r>
      <w:r w:rsidR="00B77928" w:rsidRPr="00007A01">
        <w:rPr>
          <w:rFonts w:ascii="Arial" w:hAnsi="Arial" w:cs="Arial"/>
          <w:sz w:val="20"/>
          <w:szCs w:val="20"/>
        </w:rPr>
        <w:t xml:space="preserve"> (</w:t>
      </w:r>
      <w:r w:rsidR="00AC6536" w:rsidRPr="00007A01">
        <w:rPr>
          <w:rFonts w:ascii="Arial" w:hAnsi="Arial" w:cs="Arial"/>
          <w:sz w:val="20"/>
          <w:szCs w:val="20"/>
        </w:rPr>
        <w:t xml:space="preserve">dostupné napr. </w:t>
      </w:r>
      <w:hyperlink r:id="rId13" w:history="1">
        <w:r w:rsidR="00AC6536" w:rsidRPr="00007A01">
          <w:rPr>
            <w:rStyle w:val="Hypertextovprepojenie"/>
            <w:rFonts w:ascii="Arial" w:hAnsi="Arial" w:cs="Arial"/>
            <w:color w:val="000000" w:themeColor="text1"/>
            <w:sz w:val="20"/>
            <w:szCs w:val="20"/>
          </w:rPr>
          <w:t>TU</w:t>
        </w:r>
      </w:hyperlink>
      <w:r w:rsidR="00AC6536" w:rsidRPr="00007A01">
        <w:rPr>
          <w:rFonts w:ascii="Arial" w:hAnsi="Arial" w:cs="Arial"/>
          <w:sz w:val="20"/>
          <w:szCs w:val="20"/>
        </w:rPr>
        <w:t>)</w:t>
      </w:r>
      <w:r w:rsidRPr="00007A01">
        <w:rPr>
          <w:rFonts w:ascii="Arial" w:hAnsi="Arial" w:cs="Arial"/>
          <w:sz w:val="20"/>
          <w:szCs w:val="20"/>
        </w:rPr>
        <w:t>:</w:t>
      </w:r>
    </w:p>
    <w:p w14:paraId="348F97FB" w14:textId="6737A507" w:rsidR="005366A0" w:rsidRPr="00007A01" w:rsidRDefault="6C961AE1" w:rsidP="008240F3">
      <w:pPr>
        <w:pStyle w:val="Odsekzoznamu"/>
        <w:numPr>
          <w:ilvl w:val="0"/>
          <w:numId w:val="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Hrozby, útoky a</w:t>
      </w:r>
      <w:r w:rsidR="005366A0" w:rsidRPr="00007A01">
        <w:rPr>
          <w:rFonts w:ascii="Arial" w:hAnsi="Arial" w:cs="Arial"/>
          <w:sz w:val="20"/>
          <w:szCs w:val="20"/>
        </w:rPr>
        <w:t> </w:t>
      </w:r>
      <w:r w:rsidRPr="00007A01">
        <w:rPr>
          <w:rFonts w:ascii="Arial" w:hAnsi="Arial" w:cs="Arial"/>
          <w:sz w:val="20"/>
          <w:szCs w:val="20"/>
        </w:rPr>
        <w:t>zraniteľnosti</w:t>
      </w:r>
    </w:p>
    <w:p w14:paraId="4918DB3B" w14:textId="4BE7C0D2" w:rsidR="005366A0" w:rsidRPr="00007A01" w:rsidRDefault="6C961AE1" w:rsidP="008240F3">
      <w:pPr>
        <w:pStyle w:val="Odsekzoznamu"/>
        <w:numPr>
          <w:ilvl w:val="0"/>
          <w:numId w:val="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Technológie a</w:t>
      </w:r>
      <w:r w:rsidR="005366A0" w:rsidRPr="00007A01">
        <w:rPr>
          <w:rFonts w:ascii="Arial" w:hAnsi="Arial" w:cs="Arial"/>
          <w:sz w:val="20"/>
          <w:szCs w:val="20"/>
        </w:rPr>
        <w:t> </w:t>
      </w:r>
      <w:r w:rsidRPr="00007A01">
        <w:rPr>
          <w:rFonts w:ascii="Arial" w:hAnsi="Arial" w:cs="Arial"/>
          <w:sz w:val="20"/>
          <w:szCs w:val="20"/>
        </w:rPr>
        <w:t>nástroje</w:t>
      </w:r>
    </w:p>
    <w:p w14:paraId="0DE0B04C" w14:textId="1EE219AA" w:rsidR="005366A0" w:rsidRPr="00007A01" w:rsidRDefault="6C961AE1" w:rsidP="008240F3">
      <w:pPr>
        <w:pStyle w:val="Odsekzoznamu"/>
        <w:numPr>
          <w:ilvl w:val="0"/>
          <w:numId w:val="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Architektúra a</w:t>
      </w:r>
      <w:r w:rsidR="005366A0" w:rsidRPr="00007A01">
        <w:rPr>
          <w:rFonts w:ascii="Arial" w:hAnsi="Arial" w:cs="Arial"/>
          <w:sz w:val="20"/>
          <w:szCs w:val="20"/>
        </w:rPr>
        <w:t> </w:t>
      </w:r>
      <w:r w:rsidRPr="00007A01">
        <w:rPr>
          <w:rFonts w:ascii="Arial" w:hAnsi="Arial" w:cs="Arial"/>
          <w:sz w:val="20"/>
          <w:szCs w:val="20"/>
        </w:rPr>
        <w:t>návrh</w:t>
      </w:r>
    </w:p>
    <w:p w14:paraId="45BA5C3E" w14:textId="36C739EC" w:rsidR="005366A0" w:rsidRPr="00007A01" w:rsidRDefault="6C961AE1" w:rsidP="008240F3">
      <w:pPr>
        <w:pStyle w:val="Odsekzoznamu"/>
        <w:numPr>
          <w:ilvl w:val="0"/>
          <w:numId w:val="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Riadenie identity a</w:t>
      </w:r>
      <w:r w:rsidR="005366A0" w:rsidRPr="00007A01">
        <w:rPr>
          <w:rFonts w:ascii="Arial" w:hAnsi="Arial" w:cs="Arial"/>
          <w:sz w:val="20"/>
          <w:szCs w:val="20"/>
        </w:rPr>
        <w:t> </w:t>
      </w:r>
      <w:r w:rsidRPr="00007A01">
        <w:rPr>
          <w:rFonts w:ascii="Arial" w:hAnsi="Arial" w:cs="Arial"/>
          <w:sz w:val="20"/>
          <w:szCs w:val="20"/>
        </w:rPr>
        <w:t>prístupu</w:t>
      </w:r>
    </w:p>
    <w:p w14:paraId="3F99B2C8" w14:textId="77777777" w:rsidR="005366A0" w:rsidRPr="00007A01" w:rsidRDefault="6C961AE1" w:rsidP="008240F3">
      <w:pPr>
        <w:pStyle w:val="Odsekzoznamu"/>
        <w:numPr>
          <w:ilvl w:val="0"/>
          <w:numId w:val="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Riadenie rizík</w:t>
      </w:r>
    </w:p>
    <w:p w14:paraId="2F7AAB48" w14:textId="61092820" w:rsidR="005366A0" w:rsidRPr="00007A01" w:rsidRDefault="6C961AE1" w:rsidP="008240F3">
      <w:pPr>
        <w:pStyle w:val="Odsekzoznamu"/>
        <w:numPr>
          <w:ilvl w:val="0"/>
          <w:numId w:val="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Kryptografia a</w:t>
      </w:r>
      <w:r w:rsidR="005366A0" w:rsidRPr="00007A01">
        <w:rPr>
          <w:rFonts w:ascii="Arial" w:hAnsi="Arial" w:cs="Arial"/>
          <w:sz w:val="20"/>
          <w:szCs w:val="20"/>
        </w:rPr>
        <w:t> </w:t>
      </w:r>
      <w:r w:rsidRPr="00007A01">
        <w:rPr>
          <w:rFonts w:ascii="Arial" w:hAnsi="Arial" w:cs="Arial"/>
          <w:sz w:val="20"/>
          <w:szCs w:val="20"/>
        </w:rPr>
        <w:t>PKI</w:t>
      </w:r>
    </w:p>
    <w:p w14:paraId="082C8B51" w14:textId="22F757D8" w:rsidR="00F25255" w:rsidRPr="00007A01" w:rsidRDefault="6C961AE1" w:rsidP="005366A0">
      <w:p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 xml:space="preserve">Certifikácie </w:t>
      </w:r>
      <w:r w:rsidR="46832AFC" w:rsidRPr="00007A01">
        <w:rPr>
          <w:rFonts w:ascii="Arial" w:hAnsi="Arial" w:cs="Arial"/>
          <w:sz w:val="20"/>
          <w:szCs w:val="20"/>
        </w:rPr>
        <w:t>Manažéra kybernetickej bezpečnosti,</w:t>
      </w:r>
      <w:r w:rsidRPr="00007A01">
        <w:rPr>
          <w:rFonts w:ascii="Arial" w:hAnsi="Arial" w:cs="Arial"/>
          <w:sz w:val="20"/>
          <w:szCs w:val="20"/>
        </w:rPr>
        <w:t xml:space="preserve"> je zameraný najmä na vedomosti umožňujúce zabezpečiť výkon </w:t>
      </w:r>
      <w:r w:rsidR="04351562" w:rsidRPr="00007A01">
        <w:rPr>
          <w:rFonts w:ascii="Arial" w:hAnsi="Arial" w:cs="Arial"/>
          <w:sz w:val="20"/>
          <w:szCs w:val="20"/>
        </w:rPr>
        <w:t>Manažéra kybernetickej bezpečnosti,</w:t>
      </w:r>
      <w:r w:rsidRPr="00007A01">
        <w:rPr>
          <w:rFonts w:ascii="Arial" w:hAnsi="Arial" w:cs="Arial"/>
          <w:sz w:val="20"/>
          <w:szCs w:val="20"/>
        </w:rPr>
        <w:t xml:space="preserve"> podľa </w:t>
      </w:r>
      <w:r w:rsidR="00E9644B" w:rsidRPr="00007A01">
        <w:rPr>
          <w:rFonts w:ascii="Arial" w:hAnsi="Arial" w:cs="Arial"/>
          <w:sz w:val="20"/>
          <w:szCs w:val="20"/>
        </w:rPr>
        <w:t xml:space="preserve">zákona </w:t>
      </w:r>
      <w:r w:rsidR="00E9644B" w:rsidRPr="00007A01">
        <w:rPr>
          <w:rFonts w:ascii="Arial" w:hAnsi="Arial" w:cs="Arial"/>
          <w:sz w:val="20"/>
          <w:szCs w:val="20"/>
          <w:shd w:val="clear" w:color="auto" w:fill="FFFFFF"/>
        </w:rPr>
        <w:t>č. 69/2018 Z. z. o kybernetickej bezpečnosti a o zmene a doplnení niektorých zákonov v znení neskorších predpisov</w:t>
      </w:r>
      <w:r w:rsidR="00E9644B" w:rsidRPr="00007A01">
        <w:rPr>
          <w:rFonts w:ascii="Arial" w:hAnsi="Arial" w:cs="Arial"/>
          <w:sz w:val="20"/>
          <w:szCs w:val="20"/>
        </w:rPr>
        <w:t>,</w:t>
      </w:r>
      <w:r w:rsidRPr="00007A01">
        <w:rPr>
          <w:rFonts w:ascii="Arial" w:hAnsi="Arial" w:cs="Arial"/>
          <w:sz w:val="20"/>
          <w:szCs w:val="20"/>
        </w:rPr>
        <w:t xml:space="preserve"> procesnú </w:t>
      </w:r>
      <w:r w:rsidR="0030510B" w:rsidRPr="00007A01">
        <w:rPr>
          <w:rFonts w:ascii="Arial" w:hAnsi="Arial" w:cs="Arial"/>
          <w:sz w:val="20"/>
          <w:szCs w:val="20"/>
        </w:rPr>
        <w:br/>
      </w:r>
      <w:r w:rsidRPr="00007A01">
        <w:rPr>
          <w:rFonts w:ascii="Arial" w:hAnsi="Arial" w:cs="Arial"/>
          <w:sz w:val="20"/>
          <w:szCs w:val="20"/>
        </w:rPr>
        <w:t xml:space="preserve">a organizačnú stránku kybernetickej bezpečnosti a súlad </w:t>
      </w:r>
      <w:r w:rsidR="00C97088" w:rsidRPr="00007A01">
        <w:rPr>
          <w:rFonts w:ascii="Arial" w:hAnsi="Arial" w:cs="Arial"/>
          <w:sz w:val="20"/>
          <w:szCs w:val="20"/>
        </w:rPr>
        <w:t>s</w:t>
      </w:r>
      <w:r w:rsidRPr="00007A01">
        <w:rPr>
          <w:rFonts w:ascii="Arial" w:hAnsi="Arial" w:cs="Arial"/>
          <w:sz w:val="20"/>
          <w:szCs w:val="20"/>
        </w:rPr>
        <w:t xml:space="preserve"> relevantnou legislatívou</w:t>
      </w:r>
      <w:r w:rsidR="2EF26996" w:rsidRPr="00007A01">
        <w:rPr>
          <w:rFonts w:ascii="Arial" w:hAnsi="Arial" w:cs="Arial"/>
          <w:sz w:val="20"/>
          <w:szCs w:val="20"/>
        </w:rPr>
        <w:t>.</w:t>
      </w:r>
      <w:r w:rsidRPr="00007A01">
        <w:rPr>
          <w:rFonts w:ascii="Arial" w:hAnsi="Arial" w:cs="Arial"/>
          <w:sz w:val="20"/>
          <w:szCs w:val="20"/>
        </w:rPr>
        <w:t xml:space="preserve"> </w:t>
      </w:r>
      <w:r w:rsidR="00F25255" w:rsidRPr="00007A01">
        <w:rPr>
          <w:rFonts w:ascii="Arial" w:hAnsi="Arial" w:cs="Arial"/>
          <w:sz w:val="20"/>
          <w:szCs w:val="20"/>
        </w:rPr>
        <w:t xml:space="preserve">Certifikát Manažéra kybernetickej bezpečnosti, ktorý spĺňa kvalifikačné požiadavky stanovené zákonom č. 69/2018 Z. z. </w:t>
      </w:r>
      <w:r w:rsidR="0030510B" w:rsidRPr="00007A01">
        <w:rPr>
          <w:rFonts w:ascii="Arial" w:hAnsi="Arial" w:cs="Arial"/>
          <w:sz w:val="20"/>
          <w:szCs w:val="20"/>
        </w:rPr>
        <w:br/>
      </w:r>
      <w:r w:rsidR="00F25255" w:rsidRPr="00007A01">
        <w:rPr>
          <w:rFonts w:ascii="Arial" w:hAnsi="Arial" w:cs="Arial"/>
          <w:sz w:val="20"/>
          <w:szCs w:val="20"/>
        </w:rPr>
        <w:t xml:space="preserve">o kybernetickej bezpečnosti a o zmene a doplnení niektorých zákonov v znení neskorších predpisov nie je ekvivalentom k požadovanému certifikátu. </w:t>
      </w:r>
    </w:p>
    <w:p w14:paraId="78460E11" w14:textId="466A1B0B" w:rsidR="00F25255" w:rsidRPr="00007A01" w:rsidRDefault="00F25255" w:rsidP="005366A0">
      <w:p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lastRenderedPageBreak/>
        <w:t xml:space="preserve">Verejný obstarávateľ na základe tejto otázky záujemcu </w:t>
      </w:r>
      <w:r w:rsidR="006C5E68" w:rsidRPr="00007A01">
        <w:rPr>
          <w:rFonts w:ascii="Arial" w:hAnsi="Arial" w:cs="Arial"/>
          <w:sz w:val="20"/>
          <w:szCs w:val="20"/>
        </w:rPr>
        <w:t xml:space="preserve">však prehodnotil znenie danej </w:t>
      </w:r>
      <w:r w:rsidR="00A605D2" w:rsidRPr="00007A01">
        <w:rPr>
          <w:rFonts w:ascii="Arial" w:hAnsi="Arial" w:cs="Arial"/>
          <w:sz w:val="20"/>
          <w:szCs w:val="20"/>
        </w:rPr>
        <w:t>podmienky</w:t>
      </w:r>
      <w:r w:rsidR="006C5E68" w:rsidRPr="00007A01">
        <w:rPr>
          <w:rFonts w:ascii="Arial" w:hAnsi="Arial" w:cs="Arial"/>
          <w:sz w:val="20"/>
          <w:szCs w:val="20"/>
        </w:rPr>
        <w:t xml:space="preserve"> </w:t>
      </w:r>
      <w:r w:rsidR="002F2365" w:rsidRPr="00007A01">
        <w:rPr>
          <w:rFonts w:ascii="Arial" w:hAnsi="Arial" w:cs="Arial"/>
          <w:sz w:val="20"/>
          <w:szCs w:val="20"/>
        </w:rPr>
        <w:t xml:space="preserve">účasti </w:t>
      </w:r>
      <w:r w:rsidR="006C5E68" w:rsidRPr="00007A01">
        <w:rPr>
          <w:rFonts w:ascii="Arial" w:hAnsi="Arial" w:cs="Arial"/>
          <w:sz w:val="20"/>
          <w:szCs w:val="20"/>
        </w:rPr>
        <w:t>a</w:t>
      </w:r>
      <w:r w:rsidR="005D5360" w:rsidRPr="00007A01">
        <w:rPr>
          <w:rFonts w:ascii="Arial" w:hAnsi="Arial" w:cs="Arial"/>
          <w:sz w:val="20"/>
          <w:szCs w:val="20"/>
        </w:rPr>
        <w:t> upravil jej znenie</w:t>
      </w:r>
      <w:r w:rsidR="002F2365" w:rsidRPr="00007A01">
        <w:rPr>
          <w:rFonts w:ascii="Arial" w:hAnsi="Arial" w:cs="Arial"/>
          <w:sz w:val="20"/>
          <w:szCs w:val="20"/>
        </w:rPr>
        <w:t>, a to nasledovne:</w:t>
      </w:r>
    </w:p>
    <w:p w14:paraId="33B699D2" w14:textId="5642131D" w:rsidR="00231952" w:rsidRPr="00007A01" w:rsidRDefault="00C27274" w:rsidP="00231952">
      <w:pPr>
        <w:pStyle w:val="Odsekzoznamu"/>
        <w:numPr>
          <w:ilvl w:val="0"/>
          <w:numId w:val="0"/>
        </w:numPr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007A01">
        <w:rPr>
          <w:rFonts w:ascii="Arial" w:hAnsi="Arial" w:cs="Arial"/>
          <w:sz w:val="20"/>
          <w:szCs w:val="20"/>
        </w:rPr>
        <w:t>„</w:t>
      </w:r>
      <w:r w:rsidR="00231952" w:rsidRPr="00007A01">
        <w:rPr>
          <w:rFonts w:ascii="Arial" w:hAnsi="Arial" w:cs="Arial"/>
          <w:sz w:val="20"/>
          <w:szCs w:val="20"/>
        </w:rPr>
        <w:t xml:space="preserve">Záujemca v rámci predloženého zoznamu osôb preukáže, že tieto disponujú min. nasledovnými certifikátmi: </w:t>
      </w:r>
    </w:p>
    <w:p w14:paraId="5D3C8A46" w14:textId="26363CD3" w:rsidR="002F2365" w:rsidRPr="00007A01" w:rsidRDefault="00231952" w:rsidP="008240F3">
      <w:pPr>
        <w:pStyle w:val="Zkladntext"/>
        <w:numPr>
          <w:ilvl w:val="0"/>
          <w:numId w:val="6"/>
        </w:numPr>
        <w:autoSpaceDE w:val="0"/>
        <w:autoSpaceDN w:val="0"/>
        <w:spacing w:after="160"/>
        <w:ind w:left="284" w:right="-2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07A01">
        <w:rPr>
          <w:rFonts w:ascii="Arial" w:hAnsi="Arial" w:cs="Arial"/>
          <w:sz w:val="20"/>
          <w:szCs w:val="20"/>
        </w:rPr>
        <w:t>CompTia</w:t>
      </w:r>
      <w:proofErr w:type="spellEnd"/>
      <w:r w:rsidRPr="00007A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A01">
        <w:rPr>
          <w:rFonts w:ascii="Arial" w:hAnsi="Arial" w:cs="Arial"/>
          <w:sz w:val="20"/>
          <w:szCs w:val="20"/>
        </w:rPr>
        <w:t>Security</w:t>
      </w:r>
      <w:proofErr w:type="spellEnd"/>
      <w:r w:rsidRPr="00007A01">
        <w:rPr>
          <w:rFonts w:ascii="Arial" w:hAnsi="Arial" w:cs="Arial"/>
          <w:sz w:val="20"/>
          <w:szCs w:val="20"/>
        </w:rPr>
        <w:t>+ (</w:t>
      </w:r>
      <w:proofErr w:type="spellStart"/>
      <w:r w:rsidRPr="00007A01">
        <w:rPr>
          <w:rFonts w:ascii="Arial" w:hAnsi="Arial" w:cs="Arial"/>
          <w:sz w:val="20"/>
          <w:szCs w:val="20"/>
        </w:rPr>
        <w:t>core</w:t>
      </w:r>
      <w:proofErr w:type="spellEnd"/>
      <w:r w:rsidRPr="00007A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A01">
        <w:rPr>
          <w:rFonts w:ascii="Arial" w:hAnsi="Arial" w:cs="Arial"/>
          <w:sz w:val="20"/>
          <w:szCs w:val="20"/>
        </w:rPr>
        <w:t>knowledge</w:t>
      </w:r>
      <w:proofErr w:type="spellEnd"/>
      <w:r w:rsidRPr="00007A0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007A01">
        <w:rPr>
          <w:rFonts w:ascii="Arial" w:hAnsi="Arial" w:cs="Arial"/>
          <w:sz w:val="20"/>
          <w:szCs w:val="20"/>
        </w:rPr>
        <w:t>cybersecurity</w:t>
      </w:r>
      <w:proofErr w:type="spellEnd"/>
      <w:r w:rsidRPr="00007A01">
        <w:rPr>
          <w:rFonts w:ascii="Arial" w:hAnsi="Arial" w:cs="Arial"/>
          <w:sz w:val="20"/>
          <w:szCs w:val="20"/>
        </w:rPr>
        <w:t>)</w:t>
      </w:r>
      <w:r w:rsidR="00944E06" w:rsidRPr="00007A01">
        <w:rPr>
          <w:rFonts w:ascii="Arial" w:hAnsi="Arial" w:cs="Arial"/>
          <w:sz w:val="20"/>
          <w:szCs w:val="20"/>
        </w:rPr>
        <w:t xml:space="preserve"> alebo</w:t>
      </w:r>
      <w:r w:rsidR="00C27274" w:rsidRPr="00007A01">
        <w:rPr>
          <w:rFonts w:ascii="Arial" w:hAnsi="Arial" w:cs="Arial"/>
          <w:sz w:val="20"/>
          <w:szCs w:val="20"/>
        </w:rPr>
        <w:t xml:space="preserve"> </w:t>
      </w:r>
      <w:r w:rsidR="00944E06" w:rsidRPr="00007A0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C27274" w:rsidRPr="00007A01">
        <w:rPr>
          <w:rFonts w:ascii="Arial" w:hAnsi="Arial" w:cs="Arial"/>
          <w:sz w:val="20"/>
          <w:szCs w:val="20"/>
          <w:shd w:val="clear" w:color="auto" w:fill="FFFFFF"/>
        </w:rPr>
        <w:t>ertifikát</w:t>
      </w:r>
      <w:r w:rsidR="00944E06" w:rsidRPr="00007A01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C27274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Manažéra kybernetickej bezpečnosti, ktorý spĺňa kvalifikačné požiadavky stanovené zákonom č. 69/2018 Z. z. </w:t>
      </w:r>
      <w:r w:rsidR="006C6B7E" w:rsidRPr="00007A01">
        <w:rPr>
          <w:rFonts w:ascii="Arial" w:hAnsi="Arial" w:cs="Arial"/>
          <w:sz w:val="20"/>
          <w:szCs w:val="20"/>
          <w:shd w:val="clear" w:color="auto" w:fill="FFFFFF"/>
        </w:rPr>
        <w:br/>
      </w:r>
      <w:r w:rsidR="00C27274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o kybernetickej bezpečnosti a o zmene a doplnení niektorých zákonov v znení neskorších predpisov a je v súlade s certifikačnou schémou Národného bezpečnostného úradu SR alebo podľa ekvivalentného právneho predpisu </w:t>
      </w:r>
      <w:r w:rsidR="00A62CFE" w:rsidRPr="00007A01">
        <w:rPr>
          <w:rFonts w:ascii="Arial" w:hAnsi="Arial" w:cs="Arial"/>
          <w:sz w:val="20"/>
          <w:szCs w:val="20"/>
          <w:shd w:val="clear" w:color="auto" w:fill="FFFFFF"/>
        </w:rPr>
        <w:t>v inom štáte ako SR</w:t>
      </w:r>
      <w:r w:rsidR="00944E06" w:rsidRPr="00007A0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44E06" w:rsidRPr="00007A01">
        <w:rPr>
          <w:rFonts w:ascii="Arial" w:hAnsi="Arial" w:cs="Arial"/>
          <w:sz w:val="20"/>
          <w:szCs w:val="20"/>
        </w:rPr>
        <w:t xml:space="preserve"> </w:t>
      </w:r>
      <w:r w:rsidRPr="00007A01">
        <w:rPr>
          <w:rFonts w:ascii="Arial" w:hAnsi="Arial" w:cs="Arial"/>
          <w:sz w:val="20"/>
          <w:szCs w:val="20"/>
        </w:rPr>
        <w:t>alebo ekvivalent.  </w:t>
      </w:r>
    </w:p>
    <w:p w14:paraId="660A0E97" w14:textId="7835F8DE" w:rsidR="005461C9" w:rsidRPr="00007A01" w:rsidRDefault="005461C9" w:rsidP="005461C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07A01">
        <w:rPr>
          <w:rFonts w:ascii="Arial" w:hAnsi="Arial" w:cs="Arial"/>
          <w:b/>
          <w:bCs/>
          <w:sz w:val="20"/>
          <w:szCs w:val="20"/>
        </w:rPr>
        <w:t>Otázka č. 6:</w:t>
      </w:r>
    </w:p>
    <w:p w14:paraId="7883D7AC" w14:textId="05F1BC29" w:rsidR="000C789F" w:rsidRPr="00007A01" w:rsidRDefault="000C789F" w:rsidP="005461C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Po preštudovaní všetkých podkladov k súťaži na dodávku „Riadiaceho a komunikačného systému“ sme vyhodnotili, že dokážeme naplniť požiadavky na osobné postavenie aj všetky technické požiadavky </w:t>
      </w:r>
      <w:r w:rsidR="0030510B" w:rsidRPr="00007A0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>v opise predmetu zákazky vo vysokej kvalite a prínose pre verejného obstarávateľa.</w:t>
      </w:r>
    </w:p>
    <w:p w14:paraId="65B2E30C" w14:textId="43FC457D" w:rsidR="000C789F" w:rsidRPr="00007A01" w:rsidRDefault="000C789F" w:rsidP="005461C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Na splnenie jedného bodu z podmienok „Technickej a odbornej spôsobilosti“ využijeme spoluprácu </w:t>
      </w:r>
      <w:r w:rsidR="0030510B" w:rsidRPr="00007A0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so zahraničným subjektom, v rámci EÚ. Z dôvodu časovej náročnosti administratívneho procesu zabezpečenia dokladov preukazujúcich splnenie podmienok účasti osobného postavenia </w:t>
      </w:r>
      <w:r w:rsidR="0030510B" w:rsidRPr="00007A0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od zahraničnej právnickej osoby, vrátane úradných prekladov týchto dokladov, </w:t>
      </w:r>
      <w:r w:rsidR="004203DF" w:rsidRPr="00007A0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ás žiadame </w:t>
      </w:r>
      <w:r w:rsidR="0030510B" w:rsidRPr="00007A0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>o predĺženie lehoty na predkladanie žiadostí o účasť o 14 kalendárnych dní.</w:t>
      </w:r>
    </w:p>
    <w:p w14:paraId="1E902E8B" w14:textId="1A60F665" w:rsidR="005461C9" w:rsidRPr="00007A01" w:rsidRDefault="005461C9" w:rsidP="005461C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07A01">
        <w:rPr>
          <w:rFonts w:ascii="Arial" w:hAnsi="Arial" w:cs="Arial"/>
          <w:b/>
          <w:bCs/>
          <w:sz w:val="20"/>
          <w:szCs w:val="20"/>
        </w:rPr>
        <w:t>Odpoveď č. 6:</w:t>
      </w:r>
    </w:p>
    <w:p w14:paraId="1C564E15" w14:textId="281D2122" w:rsidR="005461C9" w:rsidRPr="00007A01" w:rsidRDefault="004203DF" w:rsidP="005461C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Verejný obstarávateľ predlžuje lehotu na predkladanie žiadostí o účasť do </w:t>
      </w:r>
      <w:r w:rsidR="003E153D" w:rsidRPr="00007A01">
        <w:rPr>
          <w:rFonts w:ascii="Arial" w:hAnsi="Arial" w:cs="Arial"/>
          <w:sz w:val="20"/>
          <w:szCs w:val="20"/>
          <w:shd w:val="clear" w:color="auto" w:fill="FFFFFF"/>
        </w:rPr>
        <w:t>30.1</w:t>
      </w:r>
      <w:r w:rsidR="00AC22EE" w:rsidRPr="00007A01">
        <w:rPr>
          <w:rFonts w:ascii="Arial" w:hAnsi="Arial" w:cs="Arial"/>
          <w:sz w:val="20"/>
          <w:szCs w:val="20"/>
          <w:shd w:val="clear" w:color="auto" w:fill="FFFFFF"/>
        </w:rPr>
        <w:t>.2024 do 9:00 hod..</w:t>
      </w:r>
    </w:p>
    <w:p w14:paraId="0ECCD672" w14:textId="5D30C5DD" w:rsidR="00AC22EE" w:rsidRPr="00007A01" w:rsidRDefault="00AC22EE" w:rsidP="00AC22E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07A01">
        <w:rPr>
          <w:rFonts w:ascii="Arial" w:hAnsi="Arial" w:cs="Arial"/>
          <w:b/>
          <w:bCs/>
          <w:sz w:val="20"/>
          <w:szCs w:val="20"/>
        </w:rPr>
        <w:t>Otázka č. 7:</w:t>
      </w:r>
    </w:p>
    <w:p w14:paraId="091F7F1D" w14:textId="77777777" w:rsidR="001524CC" w:rsidRPr="00007A01" w:rsidRDefault="00351C08" w:rsidP="00AC22E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7A01">
        <w:rPr>
          <w:rFonts w:ascii="Arial" w:hAnsi="Arial" w:cs="Arial"/>
          <w:sz w:val="20"/>
          <w:szCs w:val="20"/>
          <w:shd w:val="clear" w:color="auto" w:fill="FFFFFF"/>
        </w:rPr>
        <w:t>V prípade, že technická a odborná spôsobilosť bude preukazovaná prostredníctvom kapacít zahraničnej právnickej osoby so sídlom v Európskej únii, ktorá nepodniká na území Slovenskej republiky, je nutné predložiť výpis zo slovenského registra trestov právnickej osoby danej zahraničnej právnickej osoby (vedenom Gen</w:t>
      </w:r>
      <w:r w:rsidR="001524CC" w:rsidRPr="00007A01">
        <w:rPr>
          <w:rFonts w:ascii="Arial" w:hAnsi="Arial" w:cs="Arial"/>
          <w:sz w:val="20"/>
          <w:szCs w:val="20"/>
          <w:shd w:val="clear" w:color="auto" w:fill="FFFFFF"/>
        </w:rPr>
        <w:t>erálnou</w:t>
      </w:r>
      <w:r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prokuratúrou SR) a výpisy zo slovenského registra trestov všetkých osôb, ktoré sú štatutárnym orgánom, členom štatutárneho orgánu alebo prokuristom danej zahraničnej právnickej osoby? </w:t>
      </w:r>
    </w:p>
    <w:p w14:paraId="4E561973" w14:textId="6EBA0A4C" w:rsidR="00351C08" w:rsidRPr="000C789F" w:rsidRDefault="00351C08" w:rsidP="00AC22E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1C08">
        <w:rPr>
          <w:rFonts w:ascii="Arial" w:hAnsi="Arial" w:cs="Arial"/>
          <w:color w:val="auto"/>
          <w:sz w:val="20"/>
          <w:szCs w:val="20"/>
          <w:shd w:val="clear" w:color="auto" w:fill="FFFFFF"/>
        </w:rPr>
        <w:t>Ak sa výpis z registra trestov právnickej osoby vydanom Gen</w:t>
      </w:r>
      <w:r w:rsidR="001524CC">
        <w:rPr>
          <w:rFonts w:ascii="Arial" w:hAnsi="Arial" w:cs="Arial"/>
          <w:color w:val="auto"/>
          <w:sz w:val="20"/>
          <w:szCs w:val="20"/>
          <w:shd w:val="clear" w:color="auto" w:fill="FFFFFF"/>
        </w:rPr>
        <w:t>erálnou</w:t>
      </w:r>
      <w:r w:rsidRPr="00351C0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prokuratúrou SR vyžaduje, postačuje namiesto výpisu predložiť čestné vyhlásenie danej zahraničnej právnickej osoby, že daná právnická osoba nebola v Slovenskej republike právoplatne odsúdená, čo je možné overiť v Zozname právoplatne odsúdených právnických osôb vedenom Generálnou prokuratúrou SR na web stránke</w:t>
      </w:r>
      <w:r w:rsidR="005E201C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  <w:r w:rsidRPr="00351C08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hyperlink r:id="rId14" w:tgtFrame="_blank" w:tooltip="https://esluzby.genpro.gov.sk/zoznam-odsudenych-pravnickych-osob" w:history="1">
        <w:r w:rsidRPr="005E201C">
          <w:rPr>
            <w:rFonts w:ascii="Arial" w:hAnsi="Arial" w:cs="Arial"/>
            <w:color w:val="auto"/>
            <w:sz w:val="20"/>
            <w:szCs w:val="20"/>
          </w:rPr>
          <w:t>https://esluzby.genpro.gov.sk/zoznam-odsudenych-pravnickych-osob</w:t>
        </w:r>
      </w:hyperlink>
      <w:r w:rsidRPr="005E201C">
        <w:rPr>
          <w:rFonts w:ascii="Arial" w:hAnsi="Arial" w:cs="Arial"/>
          <w:color w:val="auto"/>
          <w:sz w:val="20"/>
          <w:szCs w:val="20"/>
          <w:shd w:val="clear" w:color="auto" w:fill="FFFFFF"/>
        </w:rPr>
        <w:t>?</w:t>
      </w:r>
    </w:p>
    <w:p w14:paraId="3649249D" w14:textId="7960F37A" w:rsidR="00AC22EE" w:rsidRPr="007824D9" w:rsidRDefault="00AC22EE" w:rsidP="00AC22E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34C3AC3" w14:textId="0EDE3F88" w:rsidR="002920C2" w:rsidRDefault="002920C2" w:rsidP="00AC22E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Záujemca v takomto prípade predkladá výpisy z registra trestov</w:t>
      </w:r>
      <w:r w:rsidR="0064258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za príslušné právnické a fyzické osoby </w:t>
      </w:r>
      <w:r w:rsidR="001150D0">
        <w:rPr>
          <w:rFonts w:ascii="Arial" w:hAnsi="Arial" w:cs="Arial"/>
          <w:color w:val="auto"/>
          <w:sz w:val="20"/>
          <w:szCs w:val="20"/>
          <w:shd w:val="clear" w:color="auto" w:fill="FFFFFF"/>
        </w:rPr>
        <w:t>vyd</w:t>
      </w:r>
      <w:r w:rsidR="00624504">
        <w:rPr>
          <w:rFonts w:ascii="Arial" w:hAnsi="Arial" w:cs="Arial"/>
          <w:color w:val="auto"/>
          <w:sz w:val="20"/>
          <w:szCs w:val="20"/>
          <w:shd w:val="clear" w:color="auto" w:fill="FFFFFF"/>
        </w:rPr>
        <w:t>ávané</w:t>
      </w:r>
      <w:r w:rsidR="001150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 krajine sídla, miesta podnikania alebo obvyklého pobytu danej osoby</w:t>
      </w:r>
      <w:r w:rsidR="007961D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</w:t>
      </w:r>
      <w:r w:rsidR="006963B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resp. doklad, ktorý je vydávaný v </w:t>
      </w:r>
      <w:r w:rsidR="007961D6">
        <w:rPr>
          <w:rFonts w:ascii="Arial" w:hAnsi="Arial" w:cs="Arial"/>
          <w:color w:val="auto"/>
          <w:sz w:val="20"/>
          <w:szCs w:val="20"/>
          <w:shd w:val="clear" w:color="auto" w:fill="FFFFFF"/>
        </w:rPr>
        <w:t>tejto</w:t>
      </w:r>
      <w:r w:rsidR="006963B2">
        <w:rPr>
          <w:rFonts w:ascii="Arial" w:hAnsi="Arial" w:cs="Arial"/>
          <w:color w:val="auto"/>
          <w:sz w:val="20"/>
          <w:szCs w:val="20"/>
          <w:shd w:val="clear" w:color="auto" w:fill="FFFFFF"/>
        </w:rPr>
        <w:t> krajine a preukazuje požadované skutočnosti</w:t>
      </w:r>
      <w:r w:rsidR="007961D6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661D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76799392" w14:textId="6BF55727" w:rsidR="00C76F5E" w:rsidRDefault="001635F2" w:rsidP="00AC22E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Príklad: právnická osoba má sídlo v Maďarsku,</w:t>
      </w:r>
      <w:r w:rsidR="0086579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63342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jej </w:t>
      </w:r>
      <w:r w:rsidR="0086579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štatutár má miesto </w:t>
      </w:r>
      <w:r w:rsidR="008B69CE">
        <w:rPr>
          <w:rFonts w:ascii="Arial" w:hAnsi="Arial" w:cs="Arial"/>
          <w:color w:val="auto"/>
          <w:sz w:val="20"/>
          <w:szCs w:val="20"/>
          <w:shd w:val="clear" w:color="auto" w:fill="FFFFFF"/>
        </w:rPr>
        <w:t>obvyklého</w:t>
      </w:r>
      <w:r w:rsidR="0086579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pobytu na Slovensku a</w:t>
      </w:r>
      <w:r w:rsidR="0063342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 jej </w:t>
      </w:r>
      <w:r w:rsidR="008B69C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prokurista má miesto obvyklého pobytu v Českej republike. Záujemca za túto </w:t>
      </w:r>
      <w:r w:rsidR="0063342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tzv. tretiu osobu podľa § 34 ods. 3 zákona o verejnom obstarávaní predloží: </w:t>
      </w:r>
    </w:p>
    <w:p w14:paraId="7DC9802B" w14:textId="3E34B157" w:rsidR="001635F2" w:rsidRDefault="00633425" w:rsidP="008240F3">
      <w:pPr>
        <w:pStyle w:val="Odsekzoznamu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výpis z registra trestov za právnickú osobu </w:t>
      </w:r>
      <w:r w:rsidR="00C76F5E">
        <w:rPr>
          <w:rFonts w:ascii="Arial" w:hAnsi="Arial" w:cs="Arial"/>
          <w:color w:val="auto"/>
          <w:sz w:val="20"/>
          <w:szCs w:val="20"/>
          <w:shd w:val="clear" w:color="auto" w:fill="FFFFFF"/>
        </w:rPr>
        <w:t>vydaný v</w:t>
      </w:r>
      <w:r w:rsidR="001A088F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 w:rsidR="00C76F5E">
        <w:rPr>
          <w:rFonts w:ascii="Arial" w:hAnsi="Arial" w:cs="Arial"/>
          <w:color w:val="auto"/>
          <w:sz w:val="20"/>
          <w:szCs w:val="20"/>
          <w:shd w:val="clear" w:color="auto" w:fill="FFFFFF"/>
        </w:rPr>
        <w:t>Maďarsku</w:t>
      </w:r>
      <w:r w:rsidR="001A088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</w:t>
      </w:r>
    </w:p>
    <w:p w14:paraId="64C54995" w14:textId="46BF59F3" w:rsidR="002920C2" w:rsidRDefault="00C76F5E" w:rsidP="008240F3">
      <w:pPr>
        <w:pStyle w:val="Odsekzoznamu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výpis z registra trestov za fyzickú osobu štatutára vydaný na Slovensku</w:t>
      </w:r>
      <w:r w:rsidR="001A088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</w:t>
      </w:r>
    </w:p>
    <w:p w14:paraId="5B7AADD1" w14:textId="3DEF63EC" w:rsidR="00C76F5E" w:rsidRDefault="00C76F5E" w:rsidP="008240F3">
      <w:pPr>
        <w:pStyle w:val="Odsekzoznamu"/>
        <w:numPr>
          <w:ilvl w:val="0"/>
          <w:numId w:val="7"/>
        </w:numPr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výpis z registra trestov za fyzickú osobu prokuristu vydaný v Českej republike.</w:t>
      </w:r>
    </w:p>
    <w:p w14:paraId="6AAE78E2" w14:textId="19D9059D" w:rsidR="00756BB6" w:rsidRPr="004C5353" w:rsidRDefault="0035159B" w:rsidP="004C5353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019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 tejto súvislosti sa ustanovenia § 32 ods. </w:t>
      </w:r>
      <w:r w:rsidR="00C70193" w:rsidRPr="00C70193">
        <w:rPr>
          <w:rFonts w:ascii="Arial" w:hAnsi="Arial" w:cs="Arial"/>
          <w:color w:val="auto"/>
          <w:sz w:val="20"/>
          <w:szCs w:val="20"/>
          <w:shd w:val="clear" w:color="auto" w:fill="FFFFFF"/>
        </w:rPr>
        <w:t>4 a 5 zákona o verejnom obstarávaní použijú primerane.</w:t>
      </w:r>
    </w:p>
    <w:p w14:paraId="335DBEDA" w14:textId="66A1DD2A" w:rsidR="00F43DFF" w:rsidRPr="007824D9" w:rsidRDefault="00F43DFF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4A15A20F" w14:textId="77777777" w:rsidR="00DC7669" w:rsidRDefault="00126479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6479">
        <w:rPr>
          <w:rFonts w:ascii="Arial" w:hAnsi="Arial" w:cs="Arial"/>
          <w:color w:val="auto"/>
          <w:sz w:val="20"/>
          <w:szCs w:val="20"/>
          <w:shd w:val="clear" w:color="auto" w:fill="FFFFFF"/>
        </w:rPr>
        <w:t>V rámci preukazovania splnenia podmienok účasti verejný obstarávateľ v súťažných podkladoch v časti G „Podmienky účasti“ v bode 3 „Technická a odborná spôsobilosť“ podľa bodu 3.3 písm. c) požaduje</w:t>
      </w:r>
      <w:r w:rsidR="00DC7669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12647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aby záujemca preukázal, že disponuje nasledovným certifikátom: </w:t>
      </w:r>
    </w:p>
    <w:p w14:paraId="2D70401C" w14:textId="77777777" w:rsidR="00DC7669" w:rsidRDefault="00126479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6479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„c) ISO 45001 Poskytovanie základných služieb v zmysle zákona č. 69/2018 Z. z. o kybernetickej bezpečnosti a o zmene a doplnení niektorých zákonov v znení neskorších predpisov – služby.“ </w:t>
      </w:r>
    </w:p>
    <w:p w14:paraId="1D38464E" w14:textId="77777777" w:rsidR="00331ACF" w:rsidRDefault="00126479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647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Uvedenú požiadavku považujeme za nezrozumiteľnú, resp. zmätočnú. Norma ISO 45001 je normou upravujúcou systémy riadenia bezpečnosti a ochrany zdravia pri práci (BOZP) bez zjavného vzťahu </w:t>
      </w:r>
      <w:r w:rsidR="00DC7669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126479">
        <w:rPr>
          <w:rFonts w:ascii="Arial" w:hAnsi="Arial" w:cs="Arial"/>
          <w:color w:val="auto"/>
          <w:sz w:val="20"/>
          <w:szCs w:val="20"/>
          <w:shd w:val="clear" w:color="auto" w:fill="FFFFFF"/>
        </w:rPr>
        <w:t>k základným službám v zmysle citovaného zákona č. 69/2018, resp. príslušnému zoznamu základných služieb vedenému NBU. V rámci tejto požiadavky verejný obstarávateľ ani nepripustil predloženie ekvivalentu (chýba poznámka „alebo ekvivalent“)</w:t>
      </w:r>
      <w:r w:rsidR="00331AC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03F5DA36" w14:textId="12EDE6CB" w:rsidR="00126479" w:rsidRPr="000C789F" w:rsidRDefault="00126479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6479">
        <w:rPr>
          <w:rFonts w:ascii="Arial" w:hAnsi="Arial" w:cs="Arial"/>
          <w:color w:val="auto"/>
          <w:sz w:val="20"/>
          <w:szCs w:val="20"/>
          <w:shd w:val="clear" w:color="auto" w:fill="FFFFFF"/>
        </w:rPr>
        <w:t>Vzhľadom na uvedené žiadame, aby verejný obstarávateľ uviedol/vysvetlil, či trvá na predložení certifikátu ISO 45001, resp. akým certifikátom môžu záujemcovia preukázať splnenie podmienky účasti uvedenej v súťažných podkladoch v časti G, v bode 3.3 písm. c) v celom jej rozsahu, ak verejný obstarávateľ spojil dve vecne nesúvisiace požiadavky a zároveň nepripustil využitie akéhokoľvek ekvivalentu. Vysvetlenie verejného obstarávateľa považujeme za nevyhnutné pre vyhotovenie žiadosti o účasť tak, aby bez pochybností spĺňala všetky podmienky stanovené v súťažných podkladoch.</w:t>
      </w:r>
    </w:p>
    <w:p w14:paraId="7E500136" w14:textId="77777777" w:rsidR="00F43DFF" w:rsidRPr="007824D9" w:rsidRDefault="00F43DFF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E4B7ABD" w14:textId="0B159ADD" w:rsidR="00F43DFF" w:rsidRDefault="00F43DFF" w:rsidP="00F43DFF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7362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</w:t>
      </w:r>
      <w:r w:rsidR="00673626" w:rsidRPr="00673626">
        <w:rPr>
          <w:rFonts w:ascii="Arial" w:hAnsi="Arial" w:cs="Arial"/>
          <w:color w:val="auto"/>
          <w:sz w:val="20"/>
          <w:szCs w:val="20"/>
          <w:shd w:val="clear" w:color="auto" w:fill="FFFFFF"/>
        </w:rPr>
        <w:t>poukazuje na odpoveď č. 4.</w:t>
      </w:r>
      <w:r w:rsidR="0067362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071A3B60" w14:textId="7989FA0D" w:rsidR="004900B1" w:rsidRPr="00C50B5B" w:rsidRDefault="00673626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A69F238" w14:textId="77777777" w:rsidR="00C50B5B" w:rsidRDefault="004900B1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24A7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Súťažných podkladoch – I. fáza zákazky, časť G. Podmienky účasti, bod 3.3 písmeno c) Verejný obstarávateľ pri minimálnej úrovni štandardov uvádza: Záujemca preukáže, že disponuje min. nasledovnými certifikátmi: </w:t>
      </w:r>
    </w:p>
    <w:p w14:paraId="74FB79A6" w14:textId="77777777" w:rsidR="00C50B5B" w:rsidRDefault="004900B1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24A7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c) ISO 45001 Poskytovanie základných služieb v zmysle zákona č. 69/2018 Z. z. o kybernetickej bezpečnosti a o zmene a doplnení niektorých zákonov v znení neskorších predpisov – služby. </w:t>
      </w:r>
    </w:p>
    <w:p w14:paraId="60C14459" w14:textId="7167EF8F" w:rsidR="00C50B5B" w:rsidRDefault="004900B1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24A7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Certifikát ISO 45001 je certifikátom manažérstva bezpečnosti a ochrany zdravia pri práci, pričom Verejný obstarávateľ pri požadovanom certifikáte ISO 45001 uvádza text: Poskytovanie základných služieb v zmysle zákona č. 69/2018 Z. z. o kybernetickej bezpečnosti a o zmene a doplnení niektorých zákonov v znení neskorších predpisov – služby. </w:t>
      </w:r>
    </w:p>
    <w:p w14:paraId="71D7E2C9" w14:textId="442AB9CF" w:rsidR="004900B1" w:rsidRDefault="004900B1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F24A7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Žiadame Verejného obstarávateľa o vysvetlenie či požaduje predložiť certifikát ISO 45001 týkajúci </w:t>
      </w:r>
      <w:r w:rsidR="006E552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F24A75">
        <w:rPr>
          <w:rFonts w:ascii="Arial" w:hAnsi="Arial" w:cs="Arial"/>
          <w:color w:val="auto"/>
          <w:sz w:val="20"/>
          <w:szCs w:val="20"/>
          <w:shd w:val="clear" w:color="auto" w:fill="FFFFFF"/>
        </w:rPr>
        <w:t>sa manažérstva bezpečnosti a ochrany zdravia pri práci, alebo certifikát súvisiaci s poskytovaním základných služieb v zmysle zákona č. 69/2018 Z. z. o kybernetickej bezpečnosti a o zmene a doplnení niektorých zákonov v znení neskorších predpisov – služby.</w:t>
      </w:r>
    </w:p>
    <w:p w14:paraId="2F3B2601" w14:textId="146495EA" w:rsidR="00673626" w:rsidRPr="007824D9" w:rsidRDefault="00673626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B2DBEEC" w14:textId="77777777" w:rsidR="00673626" w:rsidRDefault="00673626" w:rsidP="0067362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73626">
        <w:rPr>
          <w:rFonts w:ascii="Arial" w:hAnsi="Arial" w:cs="Arial"/>
          <w:color w:val="auto"/>
          <w:sz w:val="20"/>
          <w:szCs w:val="20"/>
          <w:shd w:val="clear" w:color="auto" w:fill="FFFFFF"/>
        </w:rPr>
        <w:t>Verejný obstarávateľ poukazuje na odpoveď č. 4.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5949906C" w14:textId="6259BB32" w:rsidR="006A6BDB" w:rsidRPr="006A6BDB" w:rsidRDefault="00303A59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36EA50A1" w14:textId="77777777" w:rsidR="00D52630" w:rsidRDefault="006A6BDB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Zmluve o dodávke prvkov a poskytovaní služieb riadiaceho systému verejného osvetlenia mesta Bratislava a súvisiacich služieb v bode 1.1 pre definíciu a výklad pojmu „Rozsah služby“ je uvedené nasledovné: </w:t>
      </w:r>
    </w:p>
    <w:p w14:paraId="3EDE1380" w14:textId="77777777" w:rsidR="00D52630" w:rsidRDefault="006A6BDB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Rozsah služby - znamená rozsah služby Konektivity, ktorý má Poskytovateľ poskytovať v príslušnom kalendárnom mesiaci určeného na základne rozsahu nainštalovaného počtu RM-S a RM-RVO v rámci sústavy Verejného osvetlenia. </w:t>
      </w:r>
    </w:p>
    <w:p w14:paraId="6B2BF6B5" w14:textId="1FC0D7FD" w:rsidR="00D52630" w:rsidRDefault="006A6BDB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Zároveň v predmetnej zmluve bod 5.2.1 písmeno (c) týkajúceho sa „Rozsahu pilotného projektu“ </w:t>
      </w:r>
      <w:r w:rsidR="006E552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je uvedené nasledovné: </w:t>
      </w:r>
    </w:p>
    <w:p w14:paraId="486782D6" w14:textId="49E15F02" w:rsidR="00C80294" w:rsidRDefault="006A6BDB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(c) poskytovanie služieb Konektivity v rozsahu 3000 jednotiek služby Konektivity jedného (1) </w:t>
      </w:r>
      <w:r w:rsidR="00C8029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RM-S/mesiac a v rozsahu 90 jednotiek služby Konektivity jedného (1) RM-RVO/mesiac; </w:t>
      </w:r>
    </w:p>
    <w:p w14:paraId="2184D73A" w14:textId="15974588" w:rsidR="006A6BDB" w:rsidRDefault="006A6BDB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Žiadame </w:t>
      </w:r>
      <w:r w:rsidR="00C80294">
        <w:rPr>
          <w:rFonts w:ascii="Arial" w:hAnsi="Arial" w:cs="Arial"/>
          <w:color w:val="auto"/>
          <w:sz w:val="20"/>
          <w:szCs w:val="20"/>
          <w:shd w:val="clear" w:color="auto" w:fill="FFFFFF"/>
        </w:rPr>
        <w:t>v</w:t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erejného obstarávateľa </w:t>
      </w:r>
      <w:r w:rsidR="00C80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 </w:t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vysvetlenie, čo je myslené rozsahom 3000 jednotiek služby Konektivity jedného (1) RM-S/mesiac a rozsahom 90 jednotiek služby Konektivity jedného (1) </w:t>
      </w:r>
      <w:r w:rsidR="006E552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>RM</w:t>
      </w:r>
      <w:r w:rsidR="009932D6">
        <w:rPr>
          <w:rFonts w:ascii="Arial" w:hAnsi="Arial" w:cs="Arial"/>
          <w:color w:val="auto"/>
          <w:sz w:val="20"/>
          <w:szCs w:val="20"/>
          <w:shd w:val="clear" w:color="auto" w:fill="FFFFFF"/>
        </w:rPr>
        <w:t>-</w:t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RVO/mesiac, keďže veličina rozsahu ani pojem jednotka služby Konektivity jedného (1) </w:t>
      </w:r>
      <w:r w:rsidR="006E552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>RM-S/mesiac</w:t>
      </w:r>
      <w:r w:rsidR="00227E7D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6A6BD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resp. RM-RVO/mesiac nie je zahrnutá do definície a výkladu pojmov uvedených v bode 1.1 predmetnej Zmluvy</w:t>
      </w:r>
      <w:r w:rsidR="009932D6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2034B750" w14:textId="76367073" w:rsidR="00303A59" w:rsidRPr="007824D9" w:rsidRDefault="00303A59" w:rsidP="00303A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Odpoveď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241885EF" w14:textId="29BD0755" w:rsidR="00227E7D" w:rsidRPr="00EC1527" w:rsidRDefault="00227E7D" w:rsidP="00C35E0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Jednotka služby Konektivity jedného RM-S/mesiac</w:t>
      </w:r>
      <w:r w:rsidR="00C35E01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resp. RM-RVO/mesiac, znamená súčet všetkých RM-S a RM-RVO na ktorých bude v danom časovom období poskytovaná konektivita</w:t>
      </w:r>
      <w:r w:rsidR="00443725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počas pilotného projektu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0590B959" w14:textId="5296030A" w:rsidR="002E6F82" w:rsidRDefault="00227E7D" w:rsidP="00C35E0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V prípade pilotného projektu, ktorý bude trvať 3 mesiace, bude potrebná konektivita pre 1000 RM-S</w:t>
      </w:r>
      <w:r w:rsidR="005D7FD9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/</w:t>
      </w:r>
      <w:r w:rsidR="0066309F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mesiac</w:t>
      </w:r>
      <w:r w:rsidR="005D7FD9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</w:t>
      </w:r>
      <w:r w:rsidR="0066309F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 30 </w:t>
      </w:r>
      <w:r w:rsidR="005D7FD9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RM-RVO</w:t>
      </w:r>
      <w:r w:rsidR="0066309F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/</w:t>
      </w:r>
      <w:r w:rsidR="005D7FD9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mesiac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(t.</w:t>
      </w:r>
      <w:r w:rsidR="005527D5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j.</w:t>
      </w:r>
      <w:r w:rsidR="0066309F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spolu za celú dobu trvania pilotného projektu: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3 </w:t>
      </w:r>
      <w:r w:rsidR="00D9519E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mesiace 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x 1000 = 3000</w:t>
      </w:r>
      <w:r w:rsidR="005527D5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4878C5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jednotiek služby Konektivity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) a pre 30 RM-RVO (t.</w:t>
      </w:r>
      <w:r w:rsidR="005527D5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j. 3</w:t>
      </w:r>
      <w:r w:rsidR="00D9519E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mesiace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x 30 = 90</w:t>
      </w:r>
      <w:r w:rsidR="00D56232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jednotiek služby Konektivity</w:t>
      </w:r>
      <w:r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)</w:t>
      </w:r>
      <w:r w:rsidR="00D56232" w:rsidRPr="00EC1527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2984F2ED" w14:textId="1247B59F" w:rsidR="00874970" w:rsidRPr="00C35E01" w:rsidRDefault="00874970" w:rsidP="00C35E0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Rovnako </w:t>
      </w:r>
      <w:r w:rsidR="002E6F8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sa uvedené ráta pri všetkých fázach plnenia. </w:t>
      </w:r>
    </w:p>
    <w:p w14:paraId="1E2406A3" w14:textId="0198BA48" w:rsidR="00FF5949" w:rsidRPr="00C50B5B" w:rsidRDefault="00FF5949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2ACEEE62" w14:textId="7C8BF047" w:rsidR="0066115E" w:rsidRPr="0066115E" w:rsidRDefault="0066115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Z</w:t>
      </w:r>
      <w:r w:rsidRPr="0066115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dôvodu náročnosti a rozsahu si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V</w:t>
      </w:r>
      <w:r w:rsidRPr="0066115E">
        <w:rPr>
          <w:rFonts w:ascii="Arial" w:hAnsi="Arial" w:cs="Arial"/>
          <w:color w:val="auto"/>
          <w:sz w:val="20"/>
          <w:szCs w:val="20"/>
          <w:shd w:val="clear" w:color="auto" w:fill="FFFFFF"/>
        </w:rPr>
        <w:t>ás dovoľujeme požiadať o predĺženie trvania tendra do 31.1.2024.</w:t>
      </w:r>
    </w:p>
    <w:p w14:paraId="544293D7" w14:textId="3E610378" w:rsidR="00FF5949" w:rsidRPr="007824D9" w:rsidRDefault="00FF5949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92E7354" w14:textId="0C0D737F" w:rsidR="00FF5949" w:rsidRDefault="00FF5949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7362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poukazuje na odpoveď č. </w:t>
      </w:r>
      <w:r w:rsidR="00C35E01">
        <w:rPr>
          <w:rFonts w:ascii="Arial" w:hAnsi="Arial" w:cs="Arial"/>
          <w:color w:val="auto"/>
          <w:sz w:val="20"/>
          <w:szCs w:val="20"/>
          <w:shd w:val="clear" w:color="auto" w:fill="FFFFFF"/>
        </w:rPr>
        <w:t>6</w:t>
      </w:r>
      <w:r w:rsidRPr="00673626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63BFEB63" w14:textId="77777777" w:rsidR="00046FAE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94AFAE1" w14:textId="1FF0289C" w:rsidR="00A96C47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Verejný </w:t>
      </w:r>
      <w:r w:rsidR="00563BE0" w:rsidRPr="004F50FA">
        <w:rPr>
          <w:rFonts w:ascii="Arial" w:hAnsi="Arial" w:cs="Arial"/>
          <w:sz w:val="20"/>
          <w:szCs w:val="20"/>
          <w:shd w:val="clear" w:color="auto" w:fill="FFFFFF"/>
        </w:rPr>
        <w:t>obstarávateľ zároveň precizuje znenie prílohy č. 1</w:t>
      </w:r>
      <w:r w:rsidR="00931F72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50FA" w:rsidRPr="004F50FA">
        <w:rPr>
          <w:rFonts w:ascii="Arial" w:hAnsi="Arial" w:cs="Arial"/>
          <w:sz w:val="20"/>
          <w:szCs w:val="20"/>
          <w:shd w:val="clear" w:color="auto" w:fill="FFFFFF"/>
        </w:rPr>
        <w:t>– Opis predmetu zákazky</w:t>
      </w:r>
      <w:r w:rsidR="00A96C47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176034">
        <w:rPr>
          <w:rFonts w:ascii="Arial" w:hAnsi="Arial" w:cs="Arial"/>
          <w:sz w:val="20"/>
          <w:szCs w:val="20"/>
          <w:shd w:val="clear" w:color="auto" w:fill="FFFFFF"/>
        </w:rPr>
        <w:t xml:space="preserve"> prílohy č. 3 - </w:t>
      </w:r>
      <w:r w:rsidR="00176034" w:rsidRPr="00FC5B8F">
        <w:rPr>
          <w:rFonts w:ascii="Arial" w:hAnsi="Arial" w:cs="Arial"/>
          <w:sz w:val="20"/>
          <w:szCs w:val="20"/>
        </w:rPr>
        <w:t>Zmluv</w:t>
      </w:r>
      <w:r w:rsidR="00176034">
        <w:rPr>
          <w:rFonts w:ascii="Arial" w:hAnsi="Arial" w:cs="Arial"/>
          <w:sz w:val="20"/>
          <w:szCs w:val="20"/>
        </w:rPr>
        <w:t>a</w:t>
      </w:r>
      <w:r w:rsidR="00176034" w:rsidRPr="00FC5B8F">
        <w:rPr>
          <w:rFonts w:ascii="Arial" w:hAnsi="Arial" w:cs="Arial"/>
          <w:sz w:val="20"/>
          <w:szCs w:val="20"/>
        </w:rPr>
        <w:t xml:space="preserve"> o dodávke prvkov a poskytovaní služieb riadiaceho systému verejného osvetlenia</w:t>
      </w:r>
      <w:r w:rsidR="004F50FA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05ADD55E" w14:textId="3CC3A984" w:rsidR="00B84445" w:rsidRPr="004F50FA" w:rsidRDefault="00B84445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Upravené znenia príslušných dokumentov sú </w:t>
      </w:r>
      <w:r w:rsidR="00310323" w:rsidRPr="004F50FA">
        <w:rPr>
          <w:rFonts w:ascii="Arial" w:hAnsi="Arial" w:cs="Arial"/>
          <w:sz w:val="20"/>
          <w:szCs w:val="20"/>
          <w:shd w:val="clear" w:color="auto" w:fill="FFFFFF"/>
        </w:rPr>
        <w:t>vyznačené</w:t>
      </w:r>
      <w:r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žltou farbou</w:t>
      </w:r>
      <w:r w:rsidR="00310323" w:rsidRPr="004F50F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F7DAD">
      <w:headerReference w:type="default" r:id="rId15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4601" w14:textId="77777777" w:rsidR="004D36AC" w:rsidRDefault="004D36AC">
      <w:pPr>
        <w:spacing w:after="0"/>
      </w:pPr>
      <w:r>
        <w:separator/>
      </w:r>
    </w:p>
  </w:endnote>
  <w:endnote w:type="continuationSeparator" w:id="0">
    <w:p w14:paraId="5B91C770" w14:textId="77777777" w:rsidR="004D36AC" w:rsidRDefault="004D36AC">
      <w:pPr>
        <w:spacing w:after="0"/>
      </w:pPr>
      <w:r>
        <w:continuationSeparator/>
      </w:r>
    </w:p>
  </w:endnote>
  <w:endnote w:type="continuationNotice" w:id="1">
    <w:p w14:paraId="5DA0F40D" w14:textId="77777777" w:rsidR="004D36AC" w:rsidRDefault="004D36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510C" w14:textId="77777777" w:rsidR="004D36AC" w:rsidRDefault="004D36AC">
      <w:pPr>
        <w:spacing w:after="0"/>
      </w:pPr>
      <w:r>
        <w:separator/>
      </w:r>
    </w:p>
  </w:footnote>
  <w:footnote w:type="continuationSeparator" w:id="0">
    <w:p w14:paraId="35454567" w14:textId="77777777" w:rsidR="004D36AC" w:rsidRDefault="004D36AC">
      <w:pPr>
        <w:spacing w:after="0"/>
      </w:pPr>
      <w:r>
        <w:continuationSeparator/>
      </w:r>
    </w:p>
  </w:footnote>
  <w:footnote w:type="continuationNotice" w:id="1">
    <w:p w14:paraId="1ACF18E8" w14:textId="77777777" w:rsidR="004D36AC" w:rsidRDefault="004D36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4002BE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F50FA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7928"/>
    <w:rsid w:val="00B77B3F"/>
    <w:rsid w:val="00B84445"/>
    <w:rsid w:val="00B85265"/>
    <w:rsid w:val="00B8605C"/>
    <w:rsid w:val="00B86BD9"/>
    <w:rsid w:val="00B96D23"/>
    <w:rsid w:val="00BA062F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61C5"/>
    <w:rsid w:val="00C968E2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34213"/>
    <w:rsid w:val="00D3576F"/>
    <w:rsid w:val="00D43503"/>
    <w:rsid w:val="00D43B0D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7369D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B5D14"/>
    <w:rsid w:val="00FC350A"/>
    <w:rsid w:val="00FC3DA3"/>
    <w:rsid w:val="00FD12FF"/>
    <w:rsid w:val="00FD6E9E"/>
    <w:rsid w:val="00FD7C8D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ining.alef.com/sk/comptia-security.p9759.html?variant_id=49315&amp;gad_source=1&amp;gclid=EAIaIQobChMIsubt0sbhgwMV-qWDBx0b_A7NEAAYASAAEgLdivD_Bw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s%3A%2F%2Fwww.trusted-introducer.org%2Fdirectory%2Fcountry_A.html&amp;data=05%7C02%7Cklusa.adrian%40energotel.sk%7C9404ff1e7b2942e1e7f808dc15d4f187%7C988223d2296143688b56a03d798cf8d8%7C1%7C0%7C638409251529286688%7CUnknown%7CTWFpbGZsb3d8eyJWIjoiMC4wLjAwMDAiLCJQIjoiV2luMzIiLCJBTiI6Ik1haWwiLCJXVCI6Mn0%3D%7C3000%7C%7C%7C&amp;sdata=4iO614PxoIgJPMqBtbZbV1KBtiAxoCUZoVWqmmhoxz4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trusted-introducer.org%2Fdirectory%2Fcountry_A.html&amp;data=05%7C02%7Cklusa.adrian%40energotel.sk%7C9404ff1e7b2942e1e7f808dc15d4f187%7C988223d2296143688b56a03d798cf8d8%7C1%7C0%7C638409251529286688%7CUnknown%7CTWFpbGZsb3d8eyJWIjoiMC4wLjAwMDAiLCJQIjoiV2luMzIiLCJBTiI6Ik1haWwiLCJXVCI6Mn0%3D%7C3000%7C%7C%7C&amp;sdata=4iO614PxoIgJPMqBtbZbV1KBtiAxoCUZoVWqmmhoxz4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luzby.genpro.gov.sk/zoznam-odsudenych-pravnickych-oso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34E11-A3E8-4D14-B4CC-E05E728C18EF}">
  <ds:schemaRefs>
    <ds:schemaRef ds:uri="http://purl.org/dc/terms/"/>
    <ds:schemaRef ds:uri="http://purl.org/dc/elements/1.1/"/>
    <ds:schemaRef ds:uri="5cc974b2-7fb0-4a72-9ec6-3e4ad7c68bc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1ef7b5-e2ed-4a72-bb24-7a1c4bc1ebc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2921</Words>
  <Characters>16656</Characters>
  <Application>Microsoft Office Word</Application>
  <DocSecurity>0</DocSecurity>
  <Lines>138</Lines>
  <Paragraphs>39</Paragraphs>
  <ScaleCrop>false</ScaleCrop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4</cp:revision>
  <dcterms:created xsi:type="dcterms:W3CDTF">2024-01-19T11:45:00Z</dcterms:created>
  <dcterms:modified xsi:type="dcterms:W3CDTF">2024-01-19T11:48:00Z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