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3C7F69F2"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4F4A0B">
        <w:rPr>
          <w:rFonts w:ascii="Arial" w:hAnsi="Arial" w:cs="Arial"/>
          <w:b/>
          <w:bCs/>
          <w:color w:val="000000"/>
          <w:szCs w:val="20"/>
        </w:rPr>
        <w:t>ŽELEZNIČNÍ VLEČKA – ODST</w:t>
      </w:r>
      <w:r w:rsidR="00134C1D">
        <w:rPr>
          <w:rFonts w:ascii="Arial" w:hAnsi="Arial" w:cs="Arial"/>
          <w:b/>
          <w:bCs/>
          <w:color w:val="000000"/>
          <w:szCs w:val="20"/>
        </w:rPr>
        <w:t>R</w:t>
      </w:r>
      <w:r w:rsidR="004F4A0B">
        <w:rPr>
          <w:rFonts w:ascii="Arial" w:hAnsi="Arial" w:cs="Arial"/>
          <w:b/>
          <w:bCs/>
          <w:color w:val="000000"/>
          <w:szCs w:val="20"/>
        </w:rPr>
        <w:t>ANĚNÍ ČÁSTI VLEČKY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778FD158"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w:t>
      </w:r>
      <w:r w:rsidR="001200A7">
        <w:rPr>
          <w:rFonts w:ascii="Arial" w:hAnsi="Arial" w:cs="Arial"/>
          <w:b/>
          <w:bCs/>
          <w:color w:val="000000"/>
          <w:szCs w:val="20"/>
        </w:rPr>
        <w:t xml:space="preserve"> </w:t>
      </w:r>
      <w:r w:rsidR="004F4A0B">
        <w:rPr>
          <w:rFonts w:ascii="Arial" w:hAnsi="Arial" w:cs="Arial"/>
          <w:b/>
          <w:bCs/>
          <w:color w:val="000000"/>
          <w:szCs w:val="20"/>
        </w:rPr>
        <w:t>ŽELEZNIČNÍ VLEČKA – ODSTRANĚNÍ ČÁSTI VLEČKY</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469A8" w14:textId="65D29F49" w:rsidR="009375FB" w:rsidRDefault="000E7215"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784988096"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8991005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0E7215"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84988097"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5F4"/>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E709A7-BE72-4772-9C81-F1F345F491B0}"/>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3378</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2024-08-12T13:13:00Z</dcterms:created>
  <dcterms:modified xsi:type="dcterms:W3CDTF">2024-08-12T15:15:00Z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