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B3345C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449C08E9" w:rsidR="00D02F5E" w:rsidRPr="00A22515" w:rsidRDefault="00D02F5E" w:rsidP="00B3345C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130DC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1BCB9FE9" w14:textId="09E6F193" w:rsidR="00C130DC" w:rsidRPr="00B3345C" w:rsidRDefault="00A52082" w:rsidP="00B3345C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C130DC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</w:t>
      </w:r>
      <w:r w:rsidR="00C86C77">
        <w:rPr>
          <w:rFonts w:ascii="Arial Narrow" w:hAnsi="Arial Narrow"/>
          <w:sz w:val="22"/>
          <w:szCs w:val="22"/>
        </w:rPr>
        <w:t> </w:t>
      </w:r>
      <w:r w:rsidRPr="00A52082">
        <w:rPr>
          <w:rFonts w:ascii="Arial Narrow" w:hAnsi="Arial Narrow"/>
          <w:sz w:val="22"/>
          <w:szCs w:val="22"/>
        </w:rPr>
        <w:t>ponuke</w:t>
      </w:r>
      <w:r w:rsidR="00C86C77">
        <w:rPr>
          <w:rFonts w:ascii="Arial Narrow" w:hAnsi="Arial Narrow"/>
          <w:sz w:val="22"/>
          <w:szCs w:val="22"/>
        </w:rPr>
        <w:t xml:space="preserve">, </w:t>
      </w:r>
      <w:r w:rsidRPr="00A52082">
        <w:rPr>
          <w:rFonts w:ascii="Arial Narrow" w:hAnsi="Arial Narrow"/>
          <w:sz w:val="22"/>
          <w:szCs w:val="22"/>
        </w:rPr>
        <w:t xml:space="preserve">ktorá je výsledkom </w:t>
      </w:r>
      <w:r>
        <w:rPr>
          <w:rFonts w:ascii="Arial Narrow" w:hAnsi="Arial Narrow"/>
          <w:sz w:val="22"/>
          <w:szCs w:val="22"/>
        </w:rPr>
        <w:t xml:space="preserve">súčtu celkových cien položiek </w:t>
      </w:r>
      <w:r w:rsidR="00C86C77">
        <w:rPr>
          <w:rFonts w:ascii="Arial Narrow" w:hAnsi="Arial Narrow"/>
          <w:sz w:val="22"/>
          <w:szCs w:val="22"/>
        </w:rPr>
        <w:t xml:space="preserve">v EUR bez DPH </w:t>
      </w:r>
      <w:r>
        <w:rPr>
          <w:rFonts w:ascii="Arial Narrow" w:hAnsi="Arial Narrow"/>
          <w:sz w:val="22"/>
          <w:szCs w:val="22"/>
        </w:rPr>
        <w:t>podľa Štruktúro</w:t>
      </w:r>
      <w:r w:rsidR="00C86C77">
        <w:rPr>
          <w:rFonts w:ascii="Arial Narrow" w:hAnsi="Arial Narrow"/>
          <w:sz w:val="22"/>
          <w:szCs w:val="22"/>
        </w:rPr>
        <w:t>vaného rozpočtu ceny, ktorý je P</w:t>
      </w:r>
      <w:r>
        <w:rPr>
          <w:rFonts w:ascii="Arial Narrow" w:hAnsi="Arial Narrow"/>
          <w:sz w:val="22"/>
          <w:szCs w:val="22"/>
        </w:rPr>
        <w:t>rílohou č.</w:t>
      </w:r>
      <w:r w:rsidR="00C130DC">
        <w:rPr>
          <w:rFonts w:ascii="Arial Narrow" w:hAnsi="Arial Narrow"/>
          <w:sz w:val="22"/>
          <w:szCs w:val="22"/>
        </w:rPr>
        <w:t xml:space="preserve"> 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 w:rsidR="00C86C77">
        <w:rPr>
          <w:rFonts w:ascii="Arial Narrow" w:hAnsi="Arial Narrow"/>
          <w:sz w:val="22"/>
          <w:szCs w:val="22"/>
        </w:rPr>
        <w:t> P</w:t>
      </w:r>
      <w:r>
        <w:rPr>
          <w:rFonts w:ascii="Arial Narrow" w:hAnsi="Arial Narrow"/>
          <w:sz w:val="22"/>
          <w:szCs w:val="22"/>
        </w:rPr>
        <w:t>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ob</w:t>
      </w:r>
      <w:r w:rsidR="00C86C77">
        <w:rPr>
          <w:rFonts w:ascii="Arial Narrow" w:hAnsi="Arial Narrow"/>
          <w:sz w:val="22"/>
          <w:szCs w:val="22"/>
        </w:rPr>
        <w:t>chodných podmienok uvedených v P</w:t>
      </w:r>
      <w:r w:rsidR="00483125">
        <w:rPr>
          <w:rFonts w:ascii="Arial Narrow" w:hAnsi="Arial Narrow"/>
          <w:sz w:val="22"/>
          <w:szCs w:val="22"/>
        </w:rPr>
        <w:t>rílohe č.</w:t>
      </w:r>
      <w:r w:rsidR="00C130DC">
        <w:rPr>
          <w:rFonts w:ascii="Arial Narrow" w:hAnsi="Arial Narrow"/>
          <w:sz w:val="22"/>
          <w:szCs w:val="22"/>
        </w:rPr>
        <w:t xml:space="preserve"> 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</w:t>
      </w:r>
      <w:r w:rsidR="00567D16" w:rsidRPr="00B3345C">
        <w:rPr>
          <w:rFonts w:ascii="Arial Narrow" w:hAnsi="Arial Narrow"/>
          <w:sz w:val="22"/>
          <w:szCs w:val="22"/>
        </w:rPr>
        <w:t>položke.</w:t>
      </w:r>
      <w:r w:rsidRPr="00B3345C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B3345C">
      <w:pPr>
        <w:spacing w:before="120" w:after="120"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B3345C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552D42D8" w:rsidR="00C130DC" w:rsidRDefault="00483125" w:rsidP="00B3345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 w:line="276" w:lineRule="auto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úspešnosti ponúk. </w:t>
      </w:r>
      <w:r w:rsidR="00567D16" w:rsidRPr="00C130DC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4A849404" w:rsidR="003D10AC" w:rsidRDefault="008146E3" w:rsidP="00B3345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Ponuky uchádzačov</w:t>
      </w:r>
      <w:r w:rsidR="00C130DC" w:rsidRPr="008406C1">
        <w:rPr>
          <w:rFonts w:ascii="Arial Narrow" w:eastAsia="Calibri" w:hAnsi="Arial Narrow"/>
          <w:sz w:val="22"/>
          <w:szCs w:val="22"/>
          <w:lang w:eastAsia="sk-SK"/>
        </w:rPr>
        <w:t>, ktor</w:t>
      </w:r>
      <w:r>
        <w:rPr>
          <w:rFonts w:ascii="Arial Narrow" w:eastAsia="Calibri" w:hAnsi="Arial Narrow"/>
          <w:sz w:val="22"/>
          <w:szCs w:val="22"/>
          <w:lang w:eastAsia="sk-SK"/>
        </w:rPr>
        <w:t>í</w:t>
      </w:r>
      <w:r w:rsidR="00C130DC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sa </w:t>
      </w:r>
      <w:r w:rsidR="00C130DC" w:rsidRPr="008146E3">
        <w:rPr>
          <w:rFonts w:ascii="Arial Narrow" w:eastAsia="Calibri" w:hAnsi="Arial Narrow"/>
          <w:sz w:val="22"/>
          <w:szCs w:val="22"/>
          <w:u w:val="single"/>
          <w:lang w:eastAsia="sk-SK"/>
        </w:rPr>
        <w:t>umiestnil</w:t>
      </w:r>
      <w:r w:rsidRPr="008146E3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i </w:t>
      </w:r>
      <w:r w:rsidR="00C130DC" w:rsidRPr="008146E3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na prvom </w:t>
      </w:r>
      <w:r w:rsidRPr="008146E3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až piatom </w:t>
      </w:r>
      <w:r w:rsidR="00C130DC" w:rsidRPr="008146E3">
        <w:rPr>
          <w:rFonts w:ascii="Arial Narrow" w:hAnsi="Arial Narrow" w:cs="Arial"/>
          <w:sz w:val="22"/>
          <w:szCs w:val="22"/>
          <w:u w:val="single"/>
        </w:rPr>
        <w:t>mieste v poradí</w:t>
      </w:r>
      <w:r w:rsidR="00C130DC" w:rsidRPr="008406C1">
        <w:rPr>
          <w:rFonts w:ascii="Arial Narrow" w:hAnsi="Arial Narrow" w:cs="Arial"/>
          <w:sz w:val="22"/>
          <w:szCs w:val="22"/>
        </w:rPr>
        <w:t>, splnil</w:t>
      </w:r>
      <w:r>
        <w:rPr>
          <w:rFonts w:ascii="Arial Narrow" w:hAnsi="Arial Narrow" w:cs="Arial"/>
          <w:sz w:val="22"/>
          <w:szCs w:val="22"/>
        </w:rPr>
        <w:t>i</w:t>
      </w:r>
      <w:r w:rsidR="00C130DC" w:rsidRPr="008406C1">
        <w:rPr>
          <w:rFonts w:ascii="Arial Narrow" w:hAnsi="Arial Narrow" w:cs="Arial"/>
          <w:sz w:val="22"/>
          <w:szCs w:val="22"/>
        </w:rPr>
        <w:t xml:space="preserve"> požiadavky na predmet zákazky a podmienky účasti</w:t>
      </w:r>
      <w:r w:rsidR="00C130DC" w:rsidRPr="008406C1">
        <w:rPr>
          <w:rFonts w:ascii="Arial Narrow" w:eastAsia="Calibri" w:hAnsi="Arial Narrow"/>
          <w:sz w:val="22"/>
          <w:szCs w:val="22"/>
          <w:lang w:eastAsia="sk-SK"/>
        </w:rPr>
        <w:t>, t.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C130DC" w:rsidRPr="008406C1">
        <w:rPr>
          <w:rFonts w:ascii="Arial Narrow" w:eastAsia="Calibri" w:hAnsi="Arial Narrow"/>
          <w:sz w:val="22"/>
          <w:szCs w:val="22"/>
          <w:lang w:eastAsia="sk-SK"/>
        </w:rPr>
        <w:t>j. ponuk</w:t>
      </w:r>
      <w:r>
        <w:rPr>
          <w:rFonts w:ascii="Arial Narrow" w:eastAsia="Calibri" w:hAnsi="Arial Narrow"/>
          <w:sz w:val="22"/>
          <w:szCs w:val="22"/>
          <w:lang w:eastAsia="sk-SK"/>
        </w:rPr>
        <w:t>y úspešných uchádzačov</w:t>
      </w:r>
      <w:r w:rsidR="00C130DC" w:rsidRPr="008406C1">
        <w:rPr>
          <w:rFonts w:ascii="Arial Narrow" w:eastAsia="Calibri" w:hAnsi="Arial Narrow"/>
          <w:sz w:val="22"/>
          <w:szCs w:val="22"/>
          <w:lang w:eastAsia="sk-SK"/>
        </w:rPr>
        <w:t>, odporučí komisia na vyhodnotenie ponúk verejnému obstarávateľovi prijať.</w:t>
      </w:r>
    </w:p>
    <w:p w14:paraId="25C948A2" w14:textId="5CC02EFF" w:rsidR="00B3345C" w:rsidRPr="00B3345C" w:rsidRDefault="00B3345C" w:rsidP="00B3345C">
      <w:pPr>
        <w:spacing w:before="24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3345C">
        <w:rPr>
          <w:rFonts w:ascii="Arial Narrow" w:eastAsia="Calibri" w:hAnsi="Arial Narrow"/>
          <w:sz w:val="22"/>
          <w:szCs w:val="22"/>
          <w:lang w:eastAsia="sk-SK"/>
        </w:rPr>
        <w:t xml:space="preserve">V prípade </w:t>
      </w:r>
      <w:r w:rsidRPr="001146B3">
        <w:rPr>
          <w:rFonts w:ascii="Arial Narrow" w:eastAsia="Calibri" w:hAnsi="Arial Narrow"/>
          <w:sz w:val="22"/>
          <w:szCs w:val="22"/>
          <w:u w:val="single"/>
          <w:lang w:eastAsia="sk-SK"/>
        </w:rPr>
        <w:t>rovnakých návrhov na plnenie predmetného kritéria</w:t>
      </w:r>
      <w:r w:rsidRPr="00B3345C">
        <w:rPr>
          <w:rFonts w:ascii="Arial Narrow" w:eastAsia="Calibri" w:hAnsi="Arial Narrow"/>
          <w:sz w:val="22"/>
          <w:szCs w:val="22"/>
          <w:lang w:eastAsia="sk-SK"/>
        </w:rPr>
        <w:t>, t. j. rovnakej celkovej ceny viacerých uchádzačov, poradie uchádzačov sa určí pomocným kritériom – skoršie predloženie ponuky prost</w:t>
      </w:r>
      <w:r w:rsidR="004E5DF1">
        <w:rPr>
          <w:rFonts w:ascii="Arial Narrow" w:eastAsia="Calibri" w:hAnsi="Arial Narrow"/>
          <w:sz w:val="22"/>
          <w:szCs w:val="22"/>
          <w:lang w:eastAsia="sk-SK"/>
        </w:rPr>
        <w:t>redníctvom systému JOSEPHI</w:t>
      </w:r>
      <w:r w:rsidRPr="00B3345C">
        <w:rPr>
          <w:rFonts w:ascii="Arial Narrow" w:eastAsia="Calibri" w:hAnsi="Arial Narrow"/>
          <w:sz w:val="22"/>
          <w:szCs w:val="22"/>
          <w:lang w:eastAsia="sk-SK"/>
        </w:rPr>
        <w:t xml:space="preserve">NE. V prípade, že viacerí uchádzači predložia návrh na plnenie kritéria, ktorým by sa umiestnili na piatom mieste, verejný obstarávateľ uzatvorí rámcovú dohodu so všetkými takýmito uchádzačmi a teda vyšším počtom uchádzačov ako s piatimi. </w:t>
      </w:r>
    </w:p>
    <w:p w14:paraId="43ECDA53" w14:textId="77777777" w:rsidR="00EE3DD4" w:rsidRPr="003D10AC" w:rsidRDefault="003D10AC" w:rsidP="00B3345C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073631A" w:rsidR="003D10AC" w:rsidRDefault="008146E3" w:rsidP="00B3345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Uchádzač vyplní P</w:t>
      </w:r>
      <w:r w:rsidR="003D10AC" w:rsidRPr="003D10AC">
        <w:rPr>
          <w:rFonts w:ascii="Arial Narrow" w:hAnsi="Arial Narrow"/>
          <w:sz w:val="22"/>
          <w:szCs w:val="22"/>
        </w:rPr>
        <w:t xml:space="preserve">rílohu č. </w:t>
      </w:r>
      <w:r w:rsidR="00297988">
        <w:rPr>
          <w:rFonts w:ascii="Arial Narrow" w:hAnsi="Arial Narrow"/>
          <w:sz w:val="22"/>
          <w:szCs w:val="22"/>
        </w:rPr>
        <w:t>2</w:t>
      </w:r>
      <w:r w:rsidR="003D10AC" w:rsidRPr="003D10AC">
        <w:rPr>
          <w:rFonts w:ascii="Arial Narrow" w:hAnsi="Arial Narrow"/>
          <w:sz w:val="22"/>
          <w:szCs w:val="22"/>
        </w:rPr>
        <w:t xml:space="preserve"> </w:t>
      </w:r>
      <w:r w:rsidR="003D10AC" w:rsidRPr="008146E3">
        <w:rPr>
          <w:rFonts w:ascii="Arial Narrow" w:hAnsi="Arial Narrow"/>
          <w:sz w:val="22"/>
          <w:szCs w:val="22"/>
          <w:u w:val="single"/>
        </w:rPr>
        <w:t>Štruktúrovaný rozpočet ceny</w:t>
      </w:r>
      <w:r>
        <w:rPr>
          <w:rFonts w:ascii="Arial Narrow" w:hAnsi="Arial Narrow"/>
          <w:sz w:val="22"/>
          <w:szCs w:val="22"/>
        </w:rPr>
        <w:t xml:space="preserve"> </w:t>
      </w:r>
      <w:r w:rsidR="00567D16">
        <w:rPr>
          <w:rFonts w:ascii="Arial Narrow" w:hAnsi="Arial Narrow"/>
          <w:sz w:val="22"/>
          <w:szCs w:val="22"/>
        </w:rPr>
        <w:t xml:space="preserve">týchto súťažných podkladov a predloží ho v ponuke a zároveň </w:t>
      </w:r>
      <w:r w:rsidR="004E5DF1">
        <w:rPr>
          <w:rFonts w:ascii="Arial Narrow" w:hAnsi="Arial Narrow"/>
          <w:sz w:val="22"/>
          <w:szCs w:val="22"/>
        </w:rPr>
        <w:t>vypl</w:t>
      </w:r>
      <w:bookmarkStart w:id="0" w:name="_GoBack"/>
      <w:bookmarkEnd w:id="0"/>
      <w:r w:rsidR="00567D16" w:rsidRPr="00567D16">
        <w:rPr>
          <w:rFonts w:ascii="Arial Narrow" w:hAnsi="Arial Narrow"/>
          <w:sz w:val="22"/>
          <w:szCs w:val="22"/>
        </w:rPr>
        <w:t xml:space="preserve">ní </w:t>
      </w:r>
      <w:r w:rsidR="00297988">
        <w:rPr>
          <w:rFonts w:ascii="Arial Narrow" w:hAnsi="Arial Narrow"/>
          <w:sz w:val="22"/>
          <w:szCs w:val="22"/>
        </w:rPr>
        <w:t>Celkovú cenu</w:t>
      </w:r>
      <w:r w:rsidR="00567D16" w:rsidRPr="00567D16">
        <w:rPr>
          <w:rFonts w:ascii="Arial Narrow" w:hAnsi="Arial Narrow"/>
          <w:sz w:val="22"/>
          <w:szCs w:val="22"/>
        </w:rPr>
        <w:t xml:space="preserve">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  <w:r w:rsidR="001B5751" w:rsidRP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t>Celková cena v</w:t>
      </w:r>
      <w:r w:rsidR="001B5751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br/>
        <w:t>a Celková cena v Štruktúrovanom rozpočte</w:t>
      </w:r>
      <w:r w:rsidR="001B5751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1B5751">
        <w:rPr>
          <w:rFonts w:ascii="Arial Narrow" w:hAnsi="Arial Narrow"/>
          <w:bCs/>
          <w:sz w:val="22"/>
          <w:szCs w:val="22"/>
        </w:rPr>
        <w:t xml:space="preserve"> v </w:t>
      </w:r>
      <w:r>
        <w:rPr>
          <w:rFonts w:ascii="Arial Narrow" w:hAnsi="Arial Narrow"/>
          <w:bCs/>
          <w:sz w:val="22"/>
          <w:szCs w:val="22"/>
        </w:rPr>
        <w:t>P</w:t>
      </w:r>
      <w:r w:rsidR="001B5751" w:rsidRPr="00B3196A">
        <w:rPr>
          <w:rFonts w:ascii="Arial Narrow" w:hAnsi="Arial Narrow"/>
          <w:bCs/>
          <w:sz w:val="22"/>
          <w:szCs w:val="22"/>
        </w:rPr>
        <w:t xml:space="preserve">rílohe č. 2 SP musia byť rovnaké. V prípade rozdielu platia ceny uvedené v Štruktúrovanom rozpočte ceny v </w:t>
      </w:r>
      <w:r w:rsidR="0032321C">
        <w:rPr>
          <w:rFonts w:ascii="Arial Narrow" w:hAnsi="Arial Narrow"/>
          <w:bCs/>
          <w:sz w:val="22"/>
          <w:szCs w:val="22"/>
        </w:rPr>
        <w:t>P</w:t>
      </w:r>
      <w:r w:rsidR="001B5751" w:rsidRPr="00B3196A">
        <w:rPr>
          <w:rFonts w:ascii="Arial Narrow" w:hAnsi="Arial Narrow"/>
          <w:bCs/>
          <w:sz w:val="22"/>
          <w:szCs w:val="22"/>
        </w:rPr>
        <w:t>rílohe č. 2 SP.</w:t>
      </w:r>
    </w:p>
    <w:p w14:paraId="2428D247" w14:textId="31709EC3" w:rsidR="00297988" w:rsidRPr="003D10AC" w:rsidRDefault="00297988" w:rsidP="00B3345C">
      <w:pPr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</w:t>
      </w:r>
      <w:r w:rsidR="00A812EF">
        <w:rPr>
          <w:rFonts w:ascii="Arial Narrow" w:hAnsi="Arial Narrow"/>
          <w:sz w:val="22"/>
          <w:szCs w:val="22"/>
        </w:rPr>
        <w:t>é</w:t>
      </w:r>
      <w:r>
        <w:rPr>
          <w:rFonts w:ascii="Arial Narrow" w:hAnsi="Arial Narrow"/>
          <w:sz w:val="22"/>
          <w:szCs w:val="22"/>
        </w:rPr>
        <w:t xml:space="preserve"> rozpoč</w:t>
      </w:r>
      <w:r w:rsidR="00A812EF">
        <w:rPr>
          <w:rFonts w:ascii="Arial Narrow" w:hAnsi="Arial Narrow"/>
          <w:sz w:val="22"/>
          <w:szCs w:val="22"/>
        </w:rPr>
        <w:t>ty</w:t>
      </w:r>
      <w:r>
        <w:rPr>
          <w:rFonts w:ascii="Arial Narrow" w:hAnsi="Arial Narrow"/>
          <w:sz w:val="22"/>
          <w:szCs w:val="22"/>
        </w:rPr>
        <w:t xml:space="preserve"> </w:t>
      </w:r>
      <w:r w:rsidR="00A812EF">
        <w:rPr>
          <w:rFonts w:ascii="Arial Narrow" w:hAnsi="Arial Narrow"/>
          <w:sz w:val="22"/>
          <w:szCs w:val="22"/>
        </w:rPr>
        <w:t>cien</w:t>
      </w:r>
      <w:r>
        <w:rPr>
          <w:rFonts w:ascii="Arial Narrow" w:hAnsi="Arial Narrow"/>
          <w:sz w:val="22"/>
          <w:szCs w:val="22"/>
        </w:rPr>
        <w:t xml:space="preserve"> s uvedením cien úspešn</w:t>
      </w:r>
      <w:r w:rsidR="00A812EF">
        <w:rPr>
          <w:rFonts w:ascii="Arial Narrow" w:hAnsi="Arial Narrow"/>
          <w:sz w:val="22"/>
          <w:szCs w:val="22"/>
        </w:rPr>
        <w:t>ých</w:t>
      </w:r>
      <w:r>
        <w:rPr>
          <w:rFonts w:ascii="Arial Narrow" w:hAnsi="Arial Narrow"/>
          <w:sz w:val="22"/>
          <w:szCs w:val="22"/>
        </w:rPr>
        <w:t xml:space="preserve"> uchádzač</w:t>
      </w:r>
      <w:r w:rsidR="00A812EF">
        <w:rPr>
          <w:rFonts w:ascii="Arial Narrow" w:hAnsi="Arial Narrow"/>
          <w:sz w:val="22"/>
          <w:szCs w:val="22"/>
        </w:rPr>
        <w:t>ov</w:t>
      </w:r>
      <w:r>
        <w:rPr>
          <w:rFonts w:ascii="Arial Narrow" w:hAnsi="Arial Narrow"/>
          <w:sz w:val="22"/>
          <w:szCs w:val="22"/>
        </w:rPr>
        <w:t xml:space="preserve"> sa stan</w:t>
      </w:r>
      <w:r w:rsidR="00A812EF">
        <w:rPr>
          <w:rFonts w:ascii="Arial Narrow" w:hAnsi="Arial Narrow"/>
          <w:sz w:val="22"/>
          <w:szCs w:val="22"/>
        </w:rPr>
        <w:t>ú</w:t>
      </w:r>
      <w:r>
        <w:rPr>
          <w:rFonts w:ascii="Arial Narrow" w:hAnsi="Arial Narrow"/>
          <w:sz w:val="22"/>
          <w:szCs w:val="22"/>
        </w:rPr>
        <w:t xml:space="preserve"> súčasťou </w:t>
      </w:r>
      <w:r w:rsidR="00A812EF">
        <w:rPr>
          <w:rFonts w:ascii="Arial Narrow" w:hAnsi="Arial Narrow"/>
          <w:sz w:val="22"/>
          <w:szCs w:val="22"/>
        </w:rPr>
        <w:t>rámcových dohôd</w:t>
      </w:r>
      <w:r>
        <w:rPr>
          <w:rFonts w:ascii="Arial Narrow" w:hAnsi="Arial Narrow"/>
          <w:sz w:val="22"/>
          <w:szCs w:val="22"/>
        </w:rPr>
        <w:t xml:space="preserve"> uzavret</w:t>
      </w:r>
      <w:r w:rsidR="00A812EF">
        <w:rPr>
          <w:rFonts w:ascii="Arial Narrow" w:hAnsi="Arial Narrow"/>
          <w:sz w:val="22"/>
          <w:szCs w:val="22"/>
        </w:rPr>
        <w:t xml:space="preserve">ých </w:t>
      </w:r>
      <w:r>
        <w:rPr>
          <w:rFonts w:ascii="Arial Narrow" w:hAnsi="Arial Narrow"/>
          <w:sz w:val="22"/>
          <w:szCs w:val="22"/>
        </w:rPr>
        <w:t>s úspešným</w:t>
      </w:r>
      <w:r w:rsidR="00A812EF"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z w:val="22"/>
          <w:szCs w:val="22"/>
        </w:rPr>
        <w:t xml:space="preserve"> uchádzač</w:t>
      </w:r>
      <w:r w:rsidR="00A812EF">
        <w:rPr>
          <w:rFonts w:ascii="Arial Narrow" w:hAnsi="Arial Narrow"/>
          <w:sz w:val="22"/>
          <w:szCs w:val="22"/>
        </w:rPr>
        <w:t>mi</w:t>
      </w:r>
      <w:r>
        <w:rPr>
          <w:rFonts w:ascii="Arial Narrow" w:hAnsi="Arial Narrow"/>
          <w:sz w:val="22"/>
          <w:szCs w:val="22"/>
        </w:rPr>
        <w:t>.</w:t>
      </w:r>
    </w:p>
    <w:p w14:paraId="0AC000DB" w14:textId="260552EB" w:rsidR="000E53E0" w:rsidRDefault="00483125" w:rsidP="00B3345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3207C" w16cex:dateUtc="2024-03-06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41F89F" w16cid:durableId="299320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1BF3E" w14:textId="77777777" w:rsidR="008C3FDE" w:rsidRDefault="008C3FDE" w:rsidP="007C6581">
      <w:r>
        <w:separator/>
      </w:r>
    </w:p>
  </w:endnote>
  <w:endnote w:type="continuationSeparator" w:id="0">
    <w:p w14:paraId="3B28B8B0" w14:textId="77777777" w:rsidR="008C3FDE" w:rsidRDefault="008C3FDE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00135" w14:textId="77777777" w:rsidR="008C3FDE" w:rsidRDefault="008C3FDE" w:rsidP="007C6581">
      <w:r>
        <w:separator/>
      </w:r>
    </w:p>
  </w:footnote>
  <w:footnote w:type="continuationSeparator" w:id="0">
    <w:p w14:paraId="25BF2110" w14:textId="77777777" w:rsidR="008C3FDE" w:rsidRDefault="008C3FDE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6B3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32B0F"/>
    <w:rsid w:val="002431EC"/>
    <w:rsid w:val="00245B02"/>
    <w:rsid w:val="00246301"/>
    <w:rsid w:val="00297988"/>
    <w:rsid w:val="00297E66"/>
    <w:rsid w:val="002C1328"/>
    <w:rsid w:val="002C5E6A"/>
    <w:rsid w:val="002E4DEA"/>
    <w:rsid w:val="002E65DA"/>
    <w:rsid w:val="002F0FCC"/>
    <w:rsid w:val="00301EB0"/>
    <w:rsid w:val="003053F8"/>
    <w:rsid w:val="00321E40"/>
    <w:rsid w:val="0032321C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A68FF"/>
    <w:rsid w:val="004B7262"/>
    <w:rsid w:val="004C75D4"/>
    <w:rsid w:val="004E5DF1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7F3EB8"/>
    <w:rsid w:val="007F441E"/>
    <w:rsid w:val="00800EB6"/>
    <w:rsid w:val="00804A09"/>
    <w:rsid w:val="008146E3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3FDE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9F3634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812EF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634"/>
    <w:rsid w:val="00B24B84"/>
    <w:rsid w:val="00B3345C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86C77"/>
    <w:rsid w:val="00C910FD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B899B4-73EC-4D99-94DA-3AF2F6DF7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</ds:schemaRefs>
</ds:datastoreItem>
</file>

<file path=customXml/itemProps3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491</Words>
  <Characters>2802</Characters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2024-07-26T14:08:00Z</dcterms:created>
  <dcterms:modified xsi:type="dcterms:W3CDTF">2024-09-20T07:45:00Z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9032177516a53bc4d4320c38835c9166068d0b4777d6f9b48640e16c8a4e37bb</vt:lpwstr>
  </property>
</Properties>
</file>