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78400" w14:textId="77777777" w:rsidR="007A7E72" w:rsidRDefault="007A7E72" w:rsidP="007A7E72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D3FE1C5" w14:textId="77777777" w:rsidR="007A7E72" w:rsidRDefault="007A7E72" w:rsidP="007A7E72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6C52060" w14:textId="77777777" w:rsidR="007A7E72" w:rsidRPr="007234AB" w:rsidRDefault="007A7E72" w:rsidP="007A7E72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sz w:val="20"/>
          <w:szCs w:val="20"/>
        </w:rPr>
        <w:t xml:space="preserve">Dotazník uchádzača _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0377EC9A" w14:textId="77777777" w:rsidR="007A7E72" w:rsidRDefault="007A7E72" w:rsidP="007A7E72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ABC8ED0" w14:textId="77777777" w:rsidR="007A7E72" w:rsidRDefault="007A7E72" w:rsidP="007A7E72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EBF8440" w14:textId="77777777" w:rsidR="007A7E72" w:rsidRDefault="007A7E72" w:rsidP="007A7E72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horzAnchor="margin" w:tblpXSpec="center" w:tblpY="39"/>
        <w:tblOverlap w:val="never"/>
        <w:tblW w:w="7832" w:type="dxa"/>
        <w:tblInd w:w="0" w:type="dxa"/>
        <w:tblLook w:val="04A0" w:firstRow="1" w:lastRow="0" w:firstColumn="1" w:lastColumn="0" w:noHBand="0" w:noVBand="1"/>
      </w:tblPr>
      <w:tblGrid>
        <w:gridCol w:w="851"/>
        <w:gridCol w:w="5153"/>
        <w:gridCol w:w="1828"/>
      </w:tblGrid>
      <w:tr w:rsidR="007A7E72" w:rsidRPr="005B3E8B" w14:paraId="1A84A9C5" w14:textId="77777777" w:rsidTr="00EF6C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41580D" w14:textId="77777777" w:rsidR="007A7E72" w:rsidRPr="005B3E8B" w:rsidRDefault="007A7E72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DBCB88" w14:textId="77777777" w:rsidR="007A7E72" w:rsidRPr="005B3E8B" w:rsidRDefault="007A7E72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1BEDF6" w14:textId="77777777" w:rsidR="007A7E72" w:rsidRPr="005B3E8B" w:rsidRDefault="007A7E72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7A7E72" w:rsidRPr="005B3E8B" w14:paraId="075808AD" w14:textId="77777777" w:rsidTr="00EF6C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B544" w14:textId="77777777" w:rsidR="007A7E72" w:rsidRPr="005B3E8B" w:rsidRDefault="007A7E72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F594" w14:textId="77777777" w:rsidR="007A7E72" w:rsidRPr="005B3E8B" w:rsidRDefault="007A7E72" w:rsidP="00EF6CD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FC9E" w14:textId="77777777" w:rsidR="007A7E72" w:rsidRPr="005B3E8B" w:rsidRDefault="007A7E72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7A7E72" w:rsidRPr="005B3E8B" w14:paraId="2682EF8C" w14:textId="77777777" w:rsidTr="00EF6C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7518F11" w14:textId="77777777" w:rsidR="007A7E72" w:rsidRPr="005B3E8B" w:rsidRDefault="007A7E72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EEA5E2F" w14:textId="77777777" w:rsidR="007A7E72" w:rsidRPr="005B3E8B" w:rsidRDefault="007A7E72" w:rsidP="00EF6CD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A97097">
              <w:rPr>
                <w:rFonts w:ascii="Garamond" w:hAnsi="Garamond"/>
                <w:b/>
                <w:bCs/>
                <w:sz w:val="20"/>
                <w:szCs w:val="20"/>
              </w:rPr>
              <w:t xml:space="preserve">Servis vzduchotechnických zariadení v objektoch v správe DPB, </w:t>
            </w:r>
            <w:proofErr w:type="spellStart"/>
            <w:r w:rsidRPr="00A97097">
              <w:rPr>
                <w:rFonts w:ascii="Garamond" w:hAnsi="Garamond"/>
                <w:b/>
                <w:bCs/>
                <w:sz w:val="20"/>
                <w:szCs w:val="20"/>
              </w:rPr>
              <w:t>a.s</w:t>
            </w:r>
            <w:proofErr w:type="spellEnd"/>
            <w:r w:rsidRPr="00A97097">
              <w:rPr>
                <w:rFonts w:ascii="Garamond" w:hAnsi="Garamond"/>
                <w:b/>
                <w:bCs/>
                <w:sz w:val="20"/>
                <w:szCs w:val="20"/>
              </w:rPr>
              <w:t xml:space="preserve">. – areál Petržalka a </w:t>
            </w:r>
            <w:proofErr w:type="spellStart"/>
            <w:r w:rsidRPr="00A97097">
              <w:rPr>
                <w:rFonts w:ascii="Garamond" w:hAnsi="Garamond"/>
                <w:b/>
                <w:bCs/>
                <w:sz w:val="20"/>
                <w:szCs w:val="20"/>
              </w:rPr>
              <w:t>Hroboňova</w:t>
            </w:r>
            <w:proofErr w:type="spellEnd"/>
            <w:r w:rsidRPr="00A97097">
              <w:rPr>
                <w:rFonts w:ascii="Garamond" w:hAnsi="Garamond"/>
                <w:b/>
                <w:bCs/>
                <w:sz w:val="20"/>
                <w:szCs w:val="20"/>
              </w:rPr>
              <w:t xml:space="preserve"> _ výzva č. 07_2024_kategória 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02C1734" w14:textId="77777777" w:rsidR="007A7E72" w:rsidRPr="005B3E8B" w:rsidRDefault="007A7E72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7A7E72" w:rsidRPr="005B3E8B" w14:paraId="0B559BAB" w14:textId="77777777" w:rsidTr="00EF6C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968B" w14:textId="77777777" w:rsidR="007A7E72" w:rsidRPr="005B3E8B" w:rsidRDefault="007A7E72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0D51" w14:textId="77777777" w:rsidR="007A7E72" w:rsidRPr="005B3E8B" w:rsidRDefault="007A7E72" w:rsidP="00EF6CD3">
            <w:pPr>
              <w:jc w:val="both"/>
              <w:rPr>
                <w:rFonts w:ascii="Garamond" w:hAnsi="Garamond" w:cs="Arial"/>
                <w:bCs/>
                <w:sz w:val="20"/>
                <w:szCs w:val="20"/>
              </w:rPr>
            </w:pPr>
            <w:r w:rsidRPr="00A97097">
              <w:rPr>
                <w:rFonts w:ascii="Garamond" w:hAnsi="Garamond" w:cs="Arial"/>
                <w:bCs/>
                <w:sz w:val="20"/>
                <w:szCs w:val="20"/>
              </w:rPr>
              <w:t>Cena za servis VZT v areáli Petržalka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A675" w14:textId="77777777" w:rsidR="007A7E72" w:rsidRPr="005B3E8B" w:rsidRDefault="007A7E72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7A7E72" w:rsidRPr="005B3E8B" w14:paraId="2CD75C92" w14:textId="77777777" w:rsidTr="00EF6C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9555" w14:textId="77777777" w:rsidR="007A7E72" w:rsidRPr="005B3E8B" w:rsidRDefault="007A7E72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D025" w14:textId="77777777" w:rsidR="007A7E72" w:rsidRPr="005B3E8B" w:rsidRDefault="007A7E72" w:rsidP="00EF6CD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A97097">
              <w:rPr>
                <w:rFonts w:ascii="Garamond" w:hAnsi="Garamond" w:cs="Arial"/>
                <w:bCs/>
                <w:sz w:val="20"/>
                <w:szCs w:val="20"/>
              </w:rPr>
              <w:t xml:space="preserve">Cena za servis VZT v areáli </w:t>
            </w:r>
            <w:proofErr w:type="spellStart"/>
            <w:r w:rsidRPr="00A97097">
              <w:rPr>
                <w:rFonts w:ascii="Garamond" w:hAnsi="Garamond" w:cs="Arial"/>
                <w:bCs/>
                <w:sz w:val="20"/>
                <w:szCs w:val="20"/>
              </w:rPr>
              <w:t>Hroboňova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F56E" w14:textId="77777777" w:rsidR="007A7E72" w:rsidRPr="005B3E8B" w:rsidRDefault="007A7E72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  <w:tr w:rsidR="007A7E72" w:rsidRPr="005B3E8B" w14:paraId="568F6E8C" w14:textId="77777777" w:rsidTr="00EF6C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1E2F" w14:textId="77777777" w:rsidR="007A7E72" w:rsidRPr="005B3E8B" w:rsidRDefault="007A7E72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E669" w14:textId="77777777" w:rsidR="007A7E72" w:rsidRPr="005B3E8B" w:rsidRDefault="007A7E72" w:rsidP="00EF6CD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3538" w14:textId="77777777" w:rsidR="007A7E72" w:rsidRPr="005B3E8B" w:rsidRDefault="007A7E72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7A7E72" w:rsidRPr="005B3E8B" w14:paraId="2D8C494E" w14:textId="77777777" w:rsidTr="00EF6C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DC75" w14:textId="77777777" w:rsidR="007A7E72" w:rsidRPr="005B3E8B" w:rsidRDefault="007A7E72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480C" w14:textId="77777777" w:rsidR="007A7E72" w:rsidRPr="005B3E8B" w:rsidRDefault="007A7E72" w:rsidP="00EF6CD3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 w:rsidRPr="00231220">
              <w:rPr>
                <w:rFonts w:ascii="Garamond" w:hAnsi="Garamond" w:cs="Arial"/>
                <w:bCs/>
                <w:sz w:val="20"/>
                <w:szCs w:val="20"/>
              </w:rPr>
              <w:t>Celková cena za realizáciu predmetu zákazky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E281" w14:textId="77777777" w:rsidR="007A7E72" w:rsidRPr="005B3E8B" w:rsidRDefault="007A7E72" w:rsidP="00EF6CD3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79E4F206" w14:textId="77777777" w:rsidR="007A7E72" w:rsidRDefault="007A7E72" w:rsidP="007A7E72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F25D553" w14:textId="77777777" w:rsidR="007A7E72" w:rsidRDefault="007A7E72" w:rsidP="007A7E72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975C8D0" w14:textId="77777777" w:rsidR="007A7E72" w:rsidRDefault="007A7E72" w:rsidP="007A7E72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A5B079" w14:textId="77777777" w:rsidR="007A7E72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5D6FF4C9" w14:textId="77777777" w:rsidR="007A7E72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2B0EB344" w14:textId="77777777" w:rsidR="007A7E72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6DFFEEEC" w14:textId="77777777" w:rsidR="007A7E72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0E7DCEEB" w14:textId="77777777" w:rsidR="007A7E72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0B77D887" w14:textId="77777777" w:rsidR="007A7E72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0FBA6DA4" w14:textId="77777777" w:rsidR="007A7E72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7E0CE1B3" w14:textId="77777777" w:rsidR="007A7E72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4F3B87E9" w14:textId="77777777" w:rsidR="007A7E72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39D9E776" w14:textId="77777777" w:rsidR="007A7E72" w:rsidRDefault="007A7E72" w:rsidP="007A7E72">
      <w:pPr>
        <w:spacing w:after="0"/>
        <w:rPr>
          <w:rFonts w:ascii="Garamond" w:hAnsi="Garamond"/>
          <w:sz w:val="20"/>
          <w:szCs w:val="20"/>
        </w:rPr>
      </w:pPr>
    </w:p>
    <w:p w14:paraId="77917055" w14:textId="77777777" w:rsidR="007A7E72" w:rsidRDefault="007A7E72" w:rsidP="007A7E72">
      <w:pPr>
        <w:spacing w:after="0"/>
        <w:rPr>
          <w:rFonts w:ascii="Garamond" w:hAnsi="Garamond"/>
          <w:sz w:val="20"/>
          <w:szCs w:val="20"/>
        </w:rPr>
      </w:pPr>
    </w:p>
    <w:p w14:paraId="218F5E3F" w14:textId="77777777" w:rsidR="007A7E72" w:rsidRDefault="007A7E72" w:rsidP="007A7E72">
      <w:pPr>
        <w:spacing w:after="0"/>
        <w:rPr>
          <w:rFonts w:ascii="Garamond" w:hAnsi="Garamond"/>
          <w:sz w:val="20"/>
          <w:szCs w:val="20"/>
        </w:rPr>
      </w:pPr>
    </w:p>
    <w:p w14:paraId="141F69FC" w14:textId="77777777" w:rsidR="007A7E72" w:rsidRDefault="007A7E72" w:rsidP="007A7E72">
      <w:pPr>
        <w:spacing w:after="0"/>
        <w:rPr>
          <w:rFonts w:ascii="Garamond" w:hAnsi="Garamond"/>
          <w:sz w:val="20"/>
          <w:szCs w:val="20"/>
        </w:rPr>
      </w:pPr>
    </w:p>
    <w:p w14:paraId="1431ACE2" w14:textId="77777777" w:rsidR="007A7E72" w:rsidRDefault="007A7E72" w:rsidP="007A7E72">
      <w:pPr>
        <w:spacing w:after="0"/>
        <w:rPr>
          <w:rFonts w:ascii="Garamond" w:hAnsi="Garamond"/>
          <w:sz w:val="20"/>
          <w:szCs w:val="20"/>
        </w:rPr>
      </w:pPr>
    </w:p>
    <w:p w14:paraId="50C226C1" w14:textId="77777777" w:rsidR="007A7E72" w:rsidRDefault="007A7E72" w:rsidP="007A7E72">
      <w:pPr>
        <w:spacing w:after="0"/>
        <w:rPr>
          <w:rFonts w:ascii="Garamond" w:hAnsi="Garamond"/>
          <w:sz w:val="20"/>
          <w:szCs w:val="20"/>
        </w:rPr>
      </w:pPr>
    </w:p>
    <w:p w14:paraId="43558CFC" w14:textId="77777777" w:rsidR="007A7E72" w:rsidRDefault="007A7E72" w:rsidP="007A7E72">
      <w:pPr>
        <w:spacing w:after="0"/>
        <w:rPr>
          <w:rFonts w:ascii="Garamond" w:hAnsi="Garamond"/>
          <w:sz w:val="20"/>
          <w:szCs w:val="20"/>
        </w:rPr>
      </w:pPr>
    </w:p>
    <w:p w14:paraId="440E7557" w14:textId="77777777" w:rsidR="007A7E72" w:rsidRDefault="007A7E72" w:rsidP="007A7E72">
      <w:pPr>
        <w:spacing w:after="0"/>
        <w:rPr>
          <w:rFonts w:ascii="Garamond" w:hAnsi="Garamond"/>
          <w:sz w:val="20"/>
          <w:szCs w:val="20"/>
        </w:rPr>
      </w:pPr>
    </w:p>
    <w:p w14:paraId="79B8639E" w14:textId="77777777" w:rsidR="007A7E72" w:rsidRDefault="007A7E72" w:rsidP="007A7E72">
      <w:pPr>
        <w:spacing w:after="0"/>
        <w:rPr>
          <w:rFonts w:ascii="Garamond" w:hAnsi="Garamond"/>
          <w:sz w:val="20"/>
          <w:szCs w:val="20"/>
        </w:rPr>
      </w:pPr>
    </w:p>
    <w:p w14:paraId="31D29C82" w14:textId="77777777" w:rsidR="007A7E72" w:rsidRDefault="007A7E72" w:rsidP="007A7E72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jednotlivých položiek v návrhu na plnenie kritérií, tvorí samostatná </w:t>
      </w:r>
    </w:p>
    <w:p w14:paraId="77CB07A8" w14:textId="77777777" w:rsidR="007A7E72" w:rsidRDefault="007A7E72" w:rsidP="007A7E72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B40822">
        <w:rPr>
          <w:rFonts w:ascii="Garamond" w:hAnsi="Garamond" w:cs="Arial"/>
          <w:bCs/>
          <w:sz w:val="20"/>
          <w:szCs w:val="20"/>
        </w:rPr>
        <w:t xml:space="preserve">Špecifikácia </w:t>
      </w:r>
      <w:r>
        <w:rPr>
          <w:rFonts w:ascii="Garamond" w:hAnsi="Garamond" w:cs="Arial"/>
          <w:bCs/>
          <w:sz w:val="20"/>
          <w:szCs w:val="20"/>
        </w:rPr>
        <w:t>–</w:t>
      </w:r>
      <w:r w:rsidRPr="00B40822">
        <w:rPr>
          <w:rFonts w:ascii="Garamond" w:hAnsi="Garamond" w:cs="Arial"/>
          <w:bCs/>
          <w:sz w:val="20"/>
          <w:szCs w:val="20"/>
        </w:rPr>
        <w:t xml:space="preserve"> príloha</w:t>
      </w:r>
      <w:r>
        <w:rPr>
          <w:rFonts w:ascii="Garamond" w:hAnsi="Garamond" w:cs="Arial"/>
          <w:bCs/>
          <w:sz w:val="20"/>
          <w:szCs w:val="20"/>
        </w:rPr>
        <w:t xml:space="preserve"> č.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>1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>–</w:t>
      </w:r>
      <w:r w:rsidRPr="00B40822">
        <w:rPr>
          <w:rFonts w:ascii="Garamond" w:hAnsi="Garamond" w:cs="Arial"/>
          <w:bCs/>
          <w:sz w:val="20"/>
          <w:szCs w:val="20"/>
        </w:rPr>
        <w:t xml:space="preserve"> </w:t>
      </w:r>
      <w:r>
        <w:rPr>
          <w:rFonts w:ascii="Garamond" w:hAnsi="Garamond" w:cs="Arial"/>
          <w:bCs/>
          <w:sz w:val="20"/>
          <w:szCs w:val="20"/>
        </w:rPr>
        <w:t>Špecifikácia predmetu zákazky s určením cien.</w:t>
      </w:r>
    </w:p>
    <w:p w14:paraId="42F1AF78" w14:textId="77777777" w:rsidR="007A7E72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4CE556C0" w14:textId="77777777" w:rsidR="007A7E72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153DDA85" w14:textId="77777777" w:rsidR="007A7E72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00F4E0D5" w14:textId="77777777" w:rsidR="007A7E72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4D620DEA" w14:textId="77777777" w:rsidR="007A7E72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45BCAF3D" w14:textId="77777777" w:rsidR="007A7E72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729B854F" w14:textId="77777777" w:rsidR="007A7E72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535612D9" w14:textId="77777777" w:rsidR="007A7E72" w:rsidRPr="005D1904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 w:rsidRPr="005D1904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281DDF15" w14:textId="77777777" w:rsidR="007A7E72" w:rsidRPr="005D1904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5D1904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 doúčtovania ďalších nákladov, ktoré mu vzniknú v súvislosti s dodaním predmetu zákazky.</w:t>
      </w:r>
    </w:p>
    <w:p w14:paraId="1D03F0B6" w14:textId="77777777" w:rsidR="007A7E72" w:rsidRPr="00944DDD" w:rsidRDefault="007A7E72" w:rsidP="007A7E72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B3645EB" w14:textId="77777777" w:rsidR="007A7E72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C250D02" w14:textId="77777777" w:rsidR="007A7E72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470C7E4" w14:textId="77777777" w:rsidR="007A7E72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5B13838" w14:textId="77777777" w:rsidR="007A7E72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AC66D46" w14:textId="77777777" w:rsidR="007A7E72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95AE15C" w14:textId="77777777" w:rsidR="007A7E72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6E845279" w14:textId="77777777" w:rsidR="007A7E72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655CD3CE" w14:textId="77777777" w:rsidR="007A7E72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5367CC0" w14:textId="77777777" w:rsidR="007A7E72" w:rsidRPr="00B178FD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065C8F58" w14:textId="77777777" w:rsidR="007A7E72" w:rsidRPr="00B178FD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Email adresa pre zaslanie objednávky: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ab/>
      </w:r>
    </w:p>
    <w:p w14:paraId="27F3E249" w14:textId="77777777" w:rsidR="007A7E72" w:rsidRPr="00B178FD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23CD0A7" w14:textId="77777777" w:rsidR="007A7E72" w:rsidRPr="00B178FD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Dňa: 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021D711C" w14:textId="77777777" w:rsidR="007A7E72" w:rsidRPr="00B178FD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3E88FBDD" w14:textId="77777777" w:rsidR="007A7E72" w:rsidRPr="00B178FD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Spracoval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</w:p>
    <w:p w14:paraId="28332C13" w14:textId="77777777" w:rsidR="007A7E72" w:rsidRPr="00B178FD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4E2E96C4" w14:textId="77777777" w:rsidR="007A7E72" w:rsidRPr="00B178FD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Schválil štatutár spoločnosti / splnomocnená osoba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 xml:space="preserve">doplní uchádzač   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6C5AAA14" w14:textId="77777777" w:rsidR="007A7E72" w:rsidRPr="00B178FD" w:rsidRDefault="007A7E72" w:rsidP="007A7E72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6D3BA90A" w14:textId="77777777" w:rsidR="007A7E72" w:rsidRPr="003A6692" w:rsidRDefault="007A7E72" w:rsidP="007A7E72">
      <w:pPr>
        <w:spacing w:after="0"/>
        <w:rPr>
          <w:rFonts w:ascii="Garamond" w:hAnsi="Garamond"/>
          <w:sz w:val="20"/>
          <w:szCs w:val="20"/>
        </w:rPr>
      </w:pPr>
    </w:p>
    <w:p w14:paraId="3FCCDD38" w14:textId="77777777" w:rsidR="00843A55" w:rsidRDefault="00843A55"/>
    <w:sectPr w:rsidR="00843A55" w:rsidSect="007A7E7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72"/>
    <w:rsid w:val="004B31C5"/>
    <w:rsid w:val="007A7E72"/>
    <w:rsid w:val="0084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39E6"/>
  <w15:chartTrackingRefBased/>
  <w15:docId w15:val="{50F372F2-D644-4336-98A3-291800DC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7E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39"/>
    <w:rsid w:val="007A7E72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7A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1</cp:revision>
  <dcterms:created xsi:type="dcterms:W3CDTF">2024-11-04T19:00:00Z</dcterms:created>
  <dcterms:modified xsi:type="dcterms:W3CDTF">2024-11-04T19:00:00Z</dcterms:modified>
</cp:coreProperties>
</file>