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33C8F" w14:textId="6B5490D1" w:rsidR="007C0CD0" w:rsidRDefault="0071199A" w:rsidP="007C0CD0">
      <w:pPr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MINIMÁLNE POŽIADAVKY NA PREDMET ZÁKAZKY</w:t>
      </w:r>
      <w:r w:rsidR="000A271A" w:rsidRPr="00D22EDB">
        <w:rPr>
          <w:rFonts w:ascii="Arial" w:hAnsi="Arial" w:cs="Arial"/>
          <w:b/>
          <w:color w:val="auto"/>
        </w:rPr>
        <w:t xml:space="preserve"> </w:t>
      </w:r>
    </w:p>
    <w:p w14:paraId="5C774B03" w14:textId="00DAEDDB" w:rsidR="000A271A" w:rsidRPr="00D22EDB" w:rsidRDefault="00D22EDB" w:rsidP="00D9466F">
      <w:pPr>
        <w:rPr>
          <w:rFonts w:ascii="Arial" w:hAnsi="Arial" w:cs="Arial"/>
          <w:b/>
          <w:color w:val="auto"/>
        </w:rPr>
      </w:pPr>
      <w:r w:rsidRPr="00D22EDB">
        <w:rPr>
          <w:rFonts w:ascii="Arial" w:hAnsi="Arial" w:cs="Arial"/>
          <w:b/>
          <w:color w:val="auto"/>
        </w:rPr>
        <w:br/>
      </w:r>
      <w:r w:rsidR="000A271A" w:rsidRPr="0071199A">
        <w:rPr>
          <w:rFonts w:ascii="Arial" w:hAnsi="Arial" w:cs="Arial"/>
          <w:color w:val="auto"/>
        </w:rPr>
        <w:t>- požadovaná technická špecifikácia, pa</w:t>
      </w:r>
      <w:r w:rsidRPr="0071199A">
        <w:rPr>
          <w:rFonts w:ascii="Arial" w:hAnsi="Arial" w:cs="Arial"/>
          <w:color w:val="auto"/>
        </w:rPr>
        <w:t>rametre a</w:t>
      </w:r>
      <w:r w:rsidR="00AF74F5">
        <w:rPr>
          <w:rFonts w:ascii="Arial" w:hAnsi="Arial" w:cs="Arial"/>
          <w:color w:val="auto"/>
        </w:rPr>
        <w:t xml:space="preserve"> funkcionality </w:t>
      </w:r>
      <w:r w:rsidR="000A271A" w:rsidRPr="0071199A">
        <w:rPr>
          <w:rFonts w:ascii="Arial" w:hAnsi="Arial" w:cs="Arial"/>
          <w:color w:val="auto"/>
        </w:rPr>
        <w:t>predmetu zákazky</w:t>
      </w:r>
      <w:r w:rsidR="00633902">
        <w:rPr>
          <w:rFonts w:ascii="Arial" w:hAnsi="Arial" w:cs="Arial"/>
          <w:color w:val="auto"/>
        </w:rPr>
        <w:t>.</w:t>
      </w:r>
    </w:p>
    <w:p w14:paraId="235E832F" w14:textId="37524AB5" w:rsidR="000D645C" w:rsidRPr="00D22EDB" w:rsidRDefault="000D645C" w:rsidP="000D645C">
      <w:pPr>
        <w:jc w:val="center"/>
        <w:rPr>
          <w:rFonts w:ascii="Arial" w:hAnsi="Arial" w:cs="Arial"/>
          <w:b/>
          <w:color w:val="auto"/>
        </w:rPr>
      </w:pPr>
    </w:p>
    <w:p w14:paraId="5F44D4CB" w14:textId="732D7B3C" w:rsidR="000D645C" w:rsidRPr="0071199A" w:rsidRDefault="000A271A" w:rsidP="000D645C">
      <w:pPr>
        <w:rPr>
          <w:rFonts w:ascii="Arial" w:hAnsi="Arial" w:cs="Arial"/>
          <w:b/>
          <w:color w:val="auto"/>
        </w:rPr>
      </w:pPr>
      <w:r w:rsidRPr="0071199A">
        <w:rPr>
          <w:rFonts w:ascii="Arial" w:hAnsi="Arial" w:cs="Arial"/>
          <w:b/>
          <w:color w:val="auto"/>
        </w:rPr>
        <w:t>Uchádzač uvedie skutočnú š</w:t>
      </w:r>
      <w:r w:rsidR="007C0CD0" w:rsidRPr="0071199A">
        <w:rPr>
          <w:rFonts w:ascii="Arial" w:hAnsi="Arial" w:cs="Arial"/>
          <w:b/>
          <w:color w:val="auto"/>
        </w:rPr>
        <w:t>pecifikáciu dodávaného tovaru, tzn. doplní</w:t>
      </w:r>
      <w:r w:rsidR="00172C15" w:rsidRPr="0071199A">
        <w:rPr>
          <w:rFonts w:ascii="Arial" w:hAnsi="Arial" w:cs="Arial"/>
          <w:b/>
          <w:color w:val="auto"/>
        </w:rPr>
        <w:t xml:space="preserve"> </w:t>
      </w:r>
      <w:r w:rsidR="000D645C" w:rsidRPr="0071199A">
        <w:rPr>
          <w:rFonts w:ascii="Arial" w:hAnsi="Arial" w:cs="Arial"/>
          <w:b/>
          <w:color w:val="auto"/>
        </w:rPr>
        <w:t xml:space="preserve">ponúkané presné </w:t>
      </w:r>
      <w:r w:rsidR="00172C15" w:rsidRPr="0071199A">
        <w:rPr>
          <w:rFonts w:ascii="Arial" w:hAnsi="Arial" w:cs="Arial"/>
          <w:b/>
          <w:color w:val="auto"/>
        </w:rPr>
        <w:t xml:space="preserve">parametre alebo </w:t>
      </w:r>
      <w:r w:rsidR="000D645C" w:rsidRPr="0071199A">
        <w:rPr>
          <w:rFonts w:ascii="Arial" w:hAnsi="Arial" w:cs="Arial"/>
          <w:b/>
          <w:color w:val="auto"/>
        </w:rPr>
        <w:t>uvedie áno/nie.</w:t>
      </w:r>
    </w:p>
    <w:p w14:paraId="04671785" w14:textId="77777777" w:rsidR="000D645C" w:rsidRPr="009D0118" w:rsidRDefault="000D645C" w:rsidP="00642029">
      <w:pPr>
        <w:jc w:val="both"/>
        <w:rPr>
          <w:rFonts w:cstheme="minorHAnsi"/>
        </w:rPr>
      </w:pPr>
    </w:p>
    <w:tbl>
      <w:tblPr>
        <w:tblStyle w:val="Mriekatabuky"/>
        <w:tblW w:w="5298" w:type="pct"/>
        <w:tblLook w:val="04A0" w:firstRow="1" w:lastRow="0" w:firstColumn="1" w:lastColumn="0" w:noHBand="0" w:noVBand="1"/>
      </w:tblPr>
      <w:tblGrid>
        <w:gridCol w:w="7509"/>
        <w:gridCol w:w="2693"/>
      </w:tblGrid>
      <w:tr w:rsidR="007C0CD0" w:rsidRPr="007C0CD0" w14:paraId="7102791C" w14:textId="77777777" w:rsidTr="007B039C">
        <w:trPr>
          <w:trHeight w:val="851"/>
        </w:trPr>
        <w:tc>
          <w:tcPr>
            <w:tcW w:w="3680" w:type="pct"/>
            <w:vAlign w:val="center"/>
          </w:tcPr>
          <w:p w14:paraId="49AB684B" w14:textId="6491AF34" w:rsidR="00407BCA" w:rsidRDefault="00407BCA" w:rsidP="00297E72">
            <w:pPr>
              <w:rPr>
                <w:rFonts w:ascii="Arial" w:hAnsi="Arial" w:cs="Arial"/>
                <w:b/>
                <w:color w:val="auto"/>
                <w:sz w:val="20"/>
              </w:rPr>
            </w:pPr>
            <w:r w:rsidRPr="007E108B">
              <w:rPr>
                <w:rFonts w:ascii="Arial" w:hAnsi="Arial" w:cs="Arial"/>
                <w:b/>
                <w:color w:val="auto"/>
                <w:sz w:val="20"/>
              </w:rPr>
              <w:t>Odťahovacie vozidlo kategória N3</w:t>
            </w:r>
          </w:p>
          <w:p w14:paraId="43FB3DCD" w14:textId="77777777" w:rsidR="007D7212" w:rsidRPr="007E108B" w:rsidRDefault="007D7212" w:rsidP="00297E72">
            <w:pPr>
              <w:rPr>
                <w:color w:val="auto"/>
                <w:sz w:val="20"/>
              </w:rPr>
            </w:pPr>
          </w:p>
          <w:p w14:paraId="7D3FB3B4" w14:textId="5BEA6C18" w:rsidR="007C0CD0" w:rsidRPr="007C0CD0" w:rsidRDefault="007C0CD0" w:rsidP="007C0CD0">
            <w:pPr>
              <w:jc w:val="both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320" w:type="pct"/>
            <w:shd w:val="clear" w:color="auto" w:fill="FFFF00"/>
            <w:vAlign w:val="center"/>
          </w:tcPr>
          <w:p w14:paraId="65B52DA7" w14:textId="627D4551" w:rsidR="007C0CD0" w:rsidRPr="007B039C" w:rsidRDefault="007C0CD0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Značka</w:t>
            </w:r>
            <w:r w:rsidR="00297E72" w:rsidRPr="007B039C">
              <w:rPr>
                <w:rFonts w:ascii="Arial" w:hAnsi="Arial" w:cs="Arial"/>
                <w:b/>
                <w:color w:val="auto"/>
                <w:highlight w:val="yellow"/>
              </w:rPr>
              <w:t xml:space="preserve"> </w:t>
            </w: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/ Typ</w:t>
            </w:r>
          </w:p>
          <w:p w14:paraId="7AD91F1F" w14:textId="77777777" w:rsidR="007D7212" w:rsidRPr="007B039C" w:rsidRDefault="007D7212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</w:p>
          <w:p w14:paraId="21B32796" w14:textId="186BE041" w:rsidR="007C0CD0" w:rsidRPr="006F169C" w:rsidRDefault="007C0CD0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6F169C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>Vyplní uchádzač</w:t>
            </w:r>
          </w:p>
        </w:tc>
      </w:tr>
      <w:tr w:rsidR="00407BCA" w:rsidRPr="007C0CD0" w14:paraId="2B8032B5" w14:textId="77777777" w:rsidTr="007B039C">
        <w:trPr>
          <w:trHeight w:val="851"/>
        </w:trPr>
        <w:tc>
          <w:tcPr>
            <w:tcW w:w="3680" w:type="pct"/>
          </w:tcPr>
          <w:p w14:paraId="53425388" w14:textId="45E36E44" w:rsidR="00407BCA" w:rsidRPr="00407BCA" w:rsidRDefault="00407BCA" w:rsidP="00407BCA">
            <w:pPr>
              <w:pStyle w:val="Odsekzoznamu"/>
              <w:numPr>
                <w:ilvl w:val="0"/>
                <w:numId w:val="5"/>
              </w:numPr>
              <w:ind w:left="310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Technická špecifikácia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DCA4C4" w14:textId="250F12D2" w:rsidR="007D7212" w:rsidRPr="007B039C" w:rsidRDefault="00407BCA" w:rsidP="007D7212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Ponúkané presné hodnoty, resp. áno/nie</w:t>
            </w:r>
          </w:p>
          <w:p w14:paraId="12E30D41" w14:textId="5524B0C0" w:rsidR="00407BCA" w:rsidRPr="006F169C" w:rsidRDefault="00407BCA" w:rsidP="00407BCA">
            <w:pPr>
              <w:jc w:val="center"/>
              <w:rPr>
                <w:rFonts w:ascii="Arial" w:hAnsi="Arial" w:cs="Arial"/>
                <w:b/>
                <w:highlight w:val="yellow"/>
              </w:rPr>
            </w:pPr>
            <w:r w:rsidRPr="006F169C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 xml:space="preserve">Vyplní uchádzač </w:t>
            </w:r>
          </w:p>
        </w:tc>
      </w:tr>
      <w:tr w:rsidR="00407BCA" w:rsidRPr="007C0CD0" w14:paraId="10CD0D5F" w14:textId="77777777" w:rsidTr="007B039C">
        <w:tc>
          <w:tcPr>
            <w:tcW w:w="3680" w:type="pct"/>
          </w:tcPr>
          <w:p w14:paraId="2C0D90FA" w14:textId="0CA27590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Základné rozmery a hmotnosti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5325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BF6557A" w14:textId="77777777" w:rsidTr="007B039C">
        <w:tc>
          <w:tcPr>
            <w:tcW w:w="3680" w:type="pct"/>
          </w:tcPr>
          <w:p w14:paraId="7D09F329" w14:textId="396A3328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šírka  maximálne 2 420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A7DECE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76C9A2" w14:textId="77777777" w:rsidTr="007B039C">
        <w:tc>
          <w:tcPr>
            <w:tcW w:w="3680" w:type="pct"/>
          </w:tcPr>
          <w:p w14:paraId="18FC40CD" w14:textId="3A3966F0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dĺžka minimálne 9 000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DDD8C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7325B91" w14:textId="77777777" w:rsidTr="007B039C">
        <w:tc>
          <w:tcPr>
            <w:tcW w:w="3680" w:type="pct"/>
          </w:tcPr>
          <w:p w14:paraId="08D367AB" w14:textId="472EE41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výška  maximálne 2 800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E9F39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FE50FB4" w14:textId="77777777" w:rsidTr="007B039C">
        <w:tc>
          <w:tcPr>
            <w:tcW w:w="3680" w:type="pct"/>
          </w:tcPr>
          <w:p w14:paraId="0040DE17" w14:textId="6CF2586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Rázvor minimálne 5 100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9742A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A9CD845" w14:textId="77777777" w:rsidTr="007B039C">
        <w:tc>
          <w:tcPr>
            <w:tcW w:w="3680" w:type="pct"/>
          </w:tcPr>
          <w:p w14:paraId="0C2355AA" w14:textId="2836F4F0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hmotnosť minimálne 16 000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DC6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D52EA35" w14:textId="77777777" w:rsidTr="007B039C">
        <w:tc>
          <w:tcPr>
            <w:tcW w:w="3680" w:type="pct"/>
          </w:tcPr>
          <w:p w14:paraId="29047DC9" w14:textId="5F5F5C99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Farebné vyhotovenie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7BC57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6128396" w14:textId="77777777" w:rsidTr="007B039C">
        <w:tc>
          <w:tcPr>
            <w:tcW w:w="3680" w:type="pct"/>
          </w:tcPr>
          <w:p w14:paraId="1DB77CA8" w14:textId="6870495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Odpruženie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2B71E4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378B8FF" w14:textId="77777777" w:rsidTr="007B039C">
        <w:tc>
          <w:tcPr>
            <w:tcW w:w="3680" w:type="pct"/>
          </w:tcPr>
          <w:p w14:paraId="661E1023" w14:textId="36BBC204" w:rsidR="00407BCA" w:rsidRPr="00407BCA" w:rsidRDefault="00407BCA" w:rsidP="00407BCA">
            <w:pPr>
              <w:pStyle w:val="Odsekzoznamu"/>
              <w:numPr>
                <w:ilvl w:val="3"/>
                <w:numId w:val="5"/>
              </w:numPr>
              <w:ind w:left="1727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Predná náprava odpružená mechanicky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AEFFAE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823F4A4" w14:textId="77777777" w:rsidTr="007B039C">
        <w:tc>
          <w:tcPr>
            <w:tcW w:w="3680" w:type="pct"/>
          </w:tcPr>
          <w:p w14:paraId="7574DEC8" w14:textId="5C0EDAA2" w:rsidR="00407BCA" w:rsidRPr="00407BCA" w:rsidRDefault="00407BCA" w:rsidP="00407BCA">
            <w:pPr>
              <w:pStyle w:val="Odsekzoznamu"/>
              <w:numPr>
                <w:ilvl w:val="3"/>
                <w:numId w:val="5"/>
              </w:numPr>
              <w:ind w:left="1727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Zadná náprava odpružená vzduchovo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DA8B6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7C8B1C7" w14:textId="77777777" w:rsidTr="007B039C">
        <w:tc>
          <w:tcPr>
            <w:tcW w:w="3680" w:type="pct"/>
          </w:tcPr>
          <w:p w14:paraId="7BF4BEAB" w14:textId="1D1BF00C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Motor a prevodovka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EAC65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42D61E9" w14:textId="77777777" w:rsidTr="007B039C">
        <w:tc>
          <w:tcPr>
            <w:tcW w:w="3680" w:type="pct"/>
          </w:tcPr>
          <w:p w14:paraId="7731486A" w14:textId="62353CFC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Motor vznetový, preplňovaný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E9960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5F93E9B" w14:textId="77777777" w:rsidTr="007B039C">
        <w:tc>
          <w:tcPr>
            <w:tcW w:w="3680" w:type="pct"/>
          </w:tcPr>
          <w:p w14:paraId="6C11D09F" w14:textId="2F717394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Druh paliva: motorová nafta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A4D12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7DB3689" w14:textId="77777777" w:rsidTr="007B039C">
        <w:tc>
          <w:tcPr>
            <w:tcW w:w="3680" w:type="pct"/>
          </w:tcPr>
          <w:p w14:paraId="1FE0E783" w14:textId="2E6BBB0D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obsah 6 500 cm</w:t>
            </w:r>
            <w:r w:rsidRPr="00407BC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C8EA8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FCF870" w14:textId="77777777" w:rsidTr="007B039C">
        <w:tc>
          <w:tcPr>
            <w:tcW w:w="3680" w:type="pct"/>
          </w:tcPr>
          <w:p w14:paraId="2E7B4A1E" w14:textId="75F3A3B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výkon 180 kW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181509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A4E7546" w14:textId="77777777" w:rsidTr="007B039C">
        <w:tc>
          <w:tcPr>
            <w:tcW w:w="3680" w:type="pct"/>
          </w:tcPr>
          <w:p w14:paraId="3D03C132" w14:textId="1EDD3E1D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Palivová nádrž min. 110 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032720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5870622" w14:textId="77777777" w:rsidTr="007B039C">
        <w:tc>
          <w:tcPr>
            <w:tcW w:w="3680" w:type="pct"/>
          </w:tcPr>
          <w:p w14:paraId="2301B843" w14:textId="28A497B5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Prevodovka min. manuálna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2DEA6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D739D97" w14:textId="77777777" w:rsidTr="007B039C">
        <w:tc>
          <w:tcPr>
            <w:tcW w:w="3680" w:type="pct"/>
          </w:tcPr>
          <w:p w14:paraId="5DA82DD6" w14:textId="4D5CC4E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počet prevodových stupňov 9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0EF90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802E9" w14:textId="77777777" w:rsidTr="007B039C">
        <w:tc>
          <w:tcPr>
            <w:tcW w:w="3680" w:type="pct"/>
          </w:tcPr>
          <w:p w14:paraId="6B13945E" w14:textId="7AFBD7E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Vozidlo vybavené hydraulickým okruhom umožňujúci ovládanie pracovnej nadstavby a hydraulickej ruky, tzv. „PTO“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70FE9C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084D93" w14:textId="77777777" w:rsidTr="007B039C">
        <w:tc>
          <w:tcPr>
            <w:tcW w:w="3680" w:type="pct"/>
          </w:tcPr>
          <w:p w14:paraId="68D62319" w14:textId="2A973D12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Poháňaná zadná náprava s uzávierkou diferenciálu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F884B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118F351" w14:textId="77777777" w:rsidTr="007B039C">
        <w:tc>
          <w:tcPr>
            <w:tcW w:w="3680" w:type="pct"/>
          </w:tcPr>
          <w:p w14:paraId="714342E8" w14:textId="070EA832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Ostatné požiadavky na vozidlo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5372F2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7241F3" w14:textId="77777777" w:rsidTr="007B039C">
        <w:trPr>
          <w:hidden/>
        </w:trPr>
        <w:tc>
          <w:tcPr>
            <w:tcW w:w="3680" w:type="pct"/>
          </w:tcPr>
          <w:p w14:paraId="1E39918F" w14:textId="77777777" w:rsidR="00A77EC2" w:rsidRPr="00A77EC2" w:rsidRDefault="00A77EC2" w:rsidP="00A77EC2">
            <w:pPr>
              <w:pStyle w:val="Odsekzoznamu"/>
              <w:numPr>
                <w:ilvl w:val="0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20AB8DF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74512B3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BE168A1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61C4DEB6" w14:textId="7A7A0026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444" w:hanging="851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 xml:space="preserve">Vozidlo vybavené klimatizáciou v kabíne vodiča – integrovaná </w:t>
            </w:r>
            <w:r w:rsidR="00A77EC2">
              <w:rPr>
                <w:rFonts w:cs="Arial"/>
                <w:sz w:val="20"/>
                <w:szCs w:val="20"/>
              </w:rPr>
              <w:t xml:space="preserve">  </w:t>
            </w:r>
            <w:r w:rsidRPr="00407BCA">
              <w:rPr>
                <w:rFonts w:cs="Arial"/>
                <w:sz w:val="20"/>
                <w:szCs w:val="20"/>
              </w:rPr>
              <w:t>klimatizácia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355D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971C4E6" w14:textId="77777777" w:rsidTr="007B039C">
        <w:tc>
          <w:tcPr>
            <w:tcW w:w="3680" w:type="pct"/>
          </w:tcPr>
          <w:p w14:paraId="2E7D4FA5" w14:textId="243FC647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Vyhrievané minimálne sedadlo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231540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7615475" w14:textId="77777777" w:rsidTr="007B039C">
        <w:tc>
          <w:tcPr>
            <w:tcW w:w="3680" w:type="pct"/>
          </w:tcPr>
          <w:p w14:paraId="00C9534A" w14:textId="3DA66ACF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 xml:space="preserve">Vozidlo vybavené autorádiom s možnosťou Bluetooth pripojenia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0CD19B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52AC68C" w14:textId="77777777" w:rsidTr="007B039C">
        <w:tc>
          <w:tcPr>
            <w:tcW w:w="3680" w:type="pct"/>
          </w:tcPr>
          <w:p w14:paraId="26EC156B" w14:textId="345C58F2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Centrálne zamykanie dverí s diaľkovým ovládaním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320B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B2AB4F8" w14:textId="77777777" w:rsidTr="007B039C">
        <w:tc>
          <w:tcPr>
            <w:tcW w:w="3680" w:type="pct"/>
          </w:tcPr>
          <w:p w14:paraId="405559BA" w14:textId="55CD1C45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Tempomat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1C8B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A39381" w14:textId="77777777" w:rsidTr="007B039C">
        <w:tc>
          <w:tcPr>
            <w:tcW w:w="3680" w:type="pct"/>
          </w:tcPr>
          <w:p w14:paraId="6F15FAD5" w14:textId="38C27389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Imobilizér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D36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3EC2AFC" w14:textId="77777777" w:rsidTr="007B039C">
        <w:tc>
          <w:tcPr>
            <w:tcW w:w="3680" w:type="pct"/>
          </w:tcPr>
          <w:p w14:paraId="1DCAC7A3" w14:textId="16D71AE6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vyhrievané a nastaviteľné vonkajšie spätné zrkadlá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29B40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4C8DA6D" w14:textId="77777777" w:rsidTr="007B039C">
        <w:tc>
          <w:tcPr>
            <w:tcW w:w="3680" w:type="pct"/>
          </w:tcPr>
          <w:p w14:paraId="0D684CC2" w14:textId="552FB202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vyhrievané čelné sklo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923FDB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AEA4278" w14:textId="77777777" w:rsidTr="007B039C">
        <w:tc>
          <w:tcPr>
            <w:tcW w:w="3680" w:type="pct"/>
          </w:tcPr>
          <w:p w14:paraId="6A7E5E13" w14:textId="21CCE95E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ovládané bočné sklá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45982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AED840" w14:textId="77777777" w:rsidTr="007B039C">
        <w:tc>
          <w:tcPr>
            <w:tcW w:w="3680" w:type="pct"/>
          </w:tcPr>
          <w:p w14:paraId="511A2959" w14:textId="4D21918A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Vozidlo vybavené zvukovým výstražným zariadením v prípade cúvania vozidla s možnosťou manuálneho vypnutia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982DEE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B408F1" w14:textId="77777777" w:rsidTr="007B039C">
        <w:tc>
          <w:tcPr>
            <w:tcW w:w="3680" w:type="pct"/>
          </w:tcPr>
          <w:p w14:paraId="6B244F0D" w14:textId="1BD94589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lastRenderedPageBreak/>
              <w:t>Vozidlo s CAN Open FMS – možnosť pripojenia pracovných nadstavieb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EDBAE2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BC5BA7" w14:textId="77777777" w:rsidTr="007B039C">
        <w:tc>
          <w:tcPr>
            <w:tcW w:w="3680" w:type="pct"/>
          </w:tcPr>
          <w:p w14:paraId="044E5EA5" w14:textId="794D498B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Podvozok s možnosťou ovládania niektorých funkcií od nadstavby (zvyšovanie otáčok motora)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D68BC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2B01AD" w14:textId="77777777" w:rsidTr="007B039C">
        <w:tc>
          <w:tcPr>
            <w:tcW w:w="3680" w:type="pct"/>
          </w:tcPr>
          <w:p w14:paraId="647545AE" w14:textId="250B6337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15 – kolíkové elektrické pripojenie prívesu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F2296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A2C28A" w14:textId="77777777" w:rsidTr="007B039C">
        <w:tc>
          <w:tcPr>
            <w:tcW w:w="3680" w:type="pct"/>
          </w:tcPr>
          <w:p w14:paraId="30D7AE34" w14:textId="40EA096D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7-PIN zásuvka na pripojenie prívesu (+ redukcia na 13-PIN)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7892C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994B704" w14:textId="77777777" w:rsidTr="007B039C">
        <w:tc>
          <w:tcPr>
            <w:tcW w:w="3680" w:type="pct"/>
          </w:tcPr>
          <w:p w14:paraId="6655BD0F" w14:textId="6D786945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vlečnou tyčou pre nákladné vozidlá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00ED1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6DE6300" w14:textId="77777777" w:rsidTr="007B039C">
        <w:tc>
          <w:tcPr>
            <w:tcW w:w="3680" w:type="pct"/>
          </w:tcPr>
          <w:p w14:paraId="585AA914" w14:textId="3F6B71A1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 vozidle alebo na pracovnej nadstavbe umiestnená nádrž na vodu, minimálne 30 litrov, s mydlom na umývanie rúk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B79BB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D0732CC" w14:textId="77777777" w:rsidTr="007B039C">
        <w:tc>
          <w:tcPr>
            <w:tcW w:w="3680" w:type="pct"/>
          </w:tcPr>
          <w:p w14:paraId="2DFCA5FF" w14:textId="17F3072E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výstražnými svetelnými majákmi a zábleskovými LED svetlami v prednej maske a v zadnej časti vozidla (podľa platnej legislatívy v SR v čase dodania)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43FC22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C2A0F21" w14:textId="77777777" w:rsidTr="007B039C">
        <w:trPr>
          <w:hidden/>
        </w:trPr>
        <w:tc>
          <w:tcPr>
            <w:tcW w:w="3680" w:type="pct"/>
          </w:tcPr>
          <w:p w14:paraId="5AC79AC1" w14:textId="77777777" w:rsidR="00A77EC2" w:rsidRPr="00A77EC2" w:rsidRDefault="00A77EC2" w:rsidP="00A77EC2">
            <w:pPr>
              <w:pStyle w:val="Odsekzoznamu"/>
              <w:numPr>
                <w:ilvl w:val="0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3A10AEC1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67FC3C5C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CAB8838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FF6BCBE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BAC91F7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32A19FD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52D0F0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0CEBBF5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D9B226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A2C82E5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F6B190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E459D32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795C11F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C43440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E1266B1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835BCBC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B31471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C5B660B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EC0B7E4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6CE27E0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946A484" w14:textId="325B6212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1727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Na kabíne vodiča veľký oranžový LED maják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69B3F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EAB2DEB" w14:textId="77777777" w:rsidTr="007B039C">
        <w:tc>
          <w:tcPr>
            <w:tcW w:w="3680" w:type="pct"/>
          </w:tcPr>
          <w:p w14:paraId="58514B9C" w14:textId="4F2D7E0C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Zábleskové LED oranžové blikače v prednej maske vozidla min. 4 ks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FA1D66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B0E248" w14:textId="77777777" w:rsidTr="007B039C">
        <w:tc>
          <w:tcPr>
            <w:tcW w:w="3680" w:type="pct"/>
          </w:tcPr>
          <w:p w14:paraId="28C7EBE2" w14:textId="1F495FD6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LED maják, alebo LED zábleskové blikače alebo LED aleja v zadnej časti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7493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90C7AB" w14:textId="77777777" w:rsidTr="007B039C">
        <w:tc>
          <w:tcPr>
            <w:tcW w:w="3680" w:type="pct"/>
          </w:tcPr>
          <w:p w14:paraId="5CC42D7B" w14:textId="5CEE6789" w:rsidR="00407BCA" w:rsidRPr="00A77EC2" w:rsidRDefault="00407BCA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Súčasťou každého vozidla je inštalácia monitorovacieho systému totožného (kompatibilného) s doteraz používaným systémom vo vozidlách NDS, a.s. (monitorovanie polohy, spotreby a stavu PHM v nádrži, činnosť prídavných zariadení a pracovných nadstavieb, prihlásenie vodiča do systému cez karty zamestnancov s následným automatickým vytvorením stazky vozidla). Verejný obstarávateľ používa monitorovací systém Truck Data Memory G3.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EE286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1BAC7F0" w14:textId="77777777" w:rsidTr="007B039C">
        <w:tc>
          <w:tcPr>
            <w:tcW w:w="3680" w:type="pct"/>
          </w:tcPr>
          <w:p w14:paraId="599955E7" w14:textId="4106E7F5" w:rsidR="00407BCA" w:rsidRPr="00A77EC2" w:rsidRDefault="00407BCA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Vozidlo doplnené o hliníkový ochranný rám (chráni nádrž vozidla a výfukovú sústavu), zabraňuje vbehnutiu pod vozidlo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0FA1B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AE703EC" w14:textId="77777777" w:rsidTr="007B039C">
        <w:tc>
          <w:tcPr>
            <w:tcW w:w="3680" w:type="pct"/>
          </w:tcPr>
          <w:p w14:paraId="7E2E680B" w14:textId="606BE374" w:rsidR="00407BCA" w:rsidRPr="00A77EC2" w:rsidRDefault="00407BCA" w:rsidP="00A77EC2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Maximálna výška 450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0D4B31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E83750C" w14:textId="77777777" w:rsidTr="007B039C">
        <w:tc>
          <w:tcPr>
            <w:tcW w:w="3680" w:type="pct"/>
          </w:tcPr>
          <w:p w14:paraId="0884B4D0" w14:textId="58035973" w:rsidR="00407BCA" w:rsidRPr="00A77EC2" w:rsidRDefault="00407BCA" w:rsidP="00A77EC2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Homologizovaný proti nárazu vozidla podľa E24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2D28D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53AA4B7" w14:textId="77777777" w:rsidTr="007B039C">
        <w:tc>
          <w:tcPr>
            <w:tcW w:w="3680" w:type="pct"/>
          </w:tcPr>
          <w:p w14:paraId="73ABF71A" w14:textId="079CE0D2" w:rsidR="00407BCA" w:rsidRPr="00A77EC2" w:rsidRDefault="008E5915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 xml:space="preserve">V položke </w:t>
            </w:r>
            <w:bookmarkStart w:id="0" w:name="_GoBack"/>
            <w:bookmarkEnd w:id="0"/>
            <w:r w:rsidR="00407BCA" w:rsidRPr="00A77EC2">
              <w:rPr>
                <w:rFonts w:cs="Arial"/>
                <w:sz w:val="20"/>
                <w:szCs w:val="20"/>
              </w:rPr>
              <w:t>plánovaná servisná činnosť určená výrobcom vozidiel realizovaná dodávateľom predmetu zákazky (periodické servisné prehliadky podľa intervalov predpísaných výrobcom) na jednotlivé vozidlá v rozsahu 24 mesiacov alebo do najazdenia 80 000 km od uvedenia vozidiel do prevádzky (v cene je zahrnutá práca a materiál).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DF82F4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2BA951C" w14:textId="77777777" w:rsidTr="007B039C">
        <w:tc>
          <w:tcPr>
            <w:tcW w:w="3680" w:type="pct"/>
          </w:tcPr>
          <w:p w14:paraId="00EF05EB" w14:textId="68072FBD" w:rsidR="00407BCA" w:rsidRPr="007C0CD0" w:rsidRDefault="00407BCA" w:rsidP="00B36640">
            <w:pPr>
              <w:pStyle w:val="Odsekzoznamu"/>
              <w:numPr>
                <w:ilvl w:val="1"/>
                <w:numId w:val="4"/>
              </w:numPr>
              <w:ind w:left="593" w:hanging="493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Technické požiadavky na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C90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9F1F175" w14:textId="77777777" w:rsidTr="007B039C">
        <w:tc>
          <w:tcPr>
            <w:tcW w:w="3680" w:type="pct"/>
          </w:tcPr>
          <w:p w14:paraId="0473F39B" w14:textId="76BF5646" w:rsidR="00407BCA" w:rsidRPr="007C0CD0" w:rsidRDefault="00407BCA" w:rsidP="00407BCA">
            <w:pPr>
              <w:pStyle w:val="Odsekzoznamu"/>
              <w:ind w:left="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Špeciálna pracovná nadstavba, pevne uchytená na podvozku nákladného automobilu, umožňujúca prevážanie vozidiel a mechanizmov. Pracovná nadstavba s možnosťou hydraulického nakláňania pre možnosť nakladania vozidiel a mechanizmov priamo z vozovky – bez použitia hydraulickej ruky.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F4DD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27332F" w14:textId="77777777" w:rsidTr="007B039C">
        <w:tc>
          <w:tcPr>
            <w:tcW w:w="3680" w:type="pct"/>
          </w:tcPr>
          <w:p w14:paraId="32D6D4B1" w14:textId="255DBBDC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Vyhotovenie plošiny z hliníku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97AFC2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893F89" w14:textId="77777777" w:rsidTr="007B039C">
        <w:tc>
          <w:tcPr>
            <w:tcW w:w="3680" w:type="pct"/>
          </w:tcPr>
          <w:p w14:paraId="01C50B45" w14:textId="17FCA74A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Vyhotovenie z hliníku povrchovo upraveného proti šmyknutiu – drážkovaný hliník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53BC1D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574F810" w14:textId="77777777" w:rsidTr="007B039C">
        <w:tc>
          <w:tcPr>
            <w:tcW w:w="3680" w:type="pct"/>
          </w:tcPr>
          <w:p w14:paraId="723DCF3C" w14:textId="52AA767B" w:rsidR="00407BCA" w:rsidRPr="007C0CD0" w:rsidRDefault="00407BCA" w:rsidP="00B36640">
            <w:pPr>
              <w:pStyle w:val="Odsekzoznamu"/>
              <w:numPr>
                <w:ilvl w:val="4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Výška hliníkového profilu 30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9CE11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2D3FFE" w14:textId="77777777" w:rsidTr="007B039C">
        <w:tc>
          <w:tcPr>
            <w:tcW w:w="3680" w:type="pct"/>
          </w:tcPr>
          <w:p w14:paraId="7792075A" w14:textId="70903A27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Farebné prevedenie minimálne vonkajších častí nadstavby RAL1028 (bočná lišta plošiny, bočné ochranné lišty, odkladacie boxy)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E65A9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9065A69" w14:textId="77777777" w:rsidTr="007B039C">
        <w:tc>
          <w:tcPr>
            <w:tcW w:w="3680" w:type="pct"/>
          </w:tcPr>
          <w:p w14:paraId="4B763AD2" w14:textId="6813D277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Vyhotovenie oceľového rámu plošiny s pozinkovanou povrchovou úpravou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FE621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DB1B512" w14:textId="77777777" w:rsidTr="007B039C">
        <w:tc>
          <w:tcPr>
            <w:tcW w:w="3680" w:type="pct"/>
          </w:tcPr>
          <w:p w14:paraId="5FAC18C0" w14:textId="5B7E1970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Rám upevnený na podvozok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C52C08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2152B1" w14:textId="77777777" w:rsidTr="007B039C">
        <w:tc>
          <w:tcPr>
            <w:tcW w:w="3680" w:type="pct"/>
          </w:tcPr>
          <w:p w14:paraId="3C81D8B5" w14:textId="0FA2C158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Dĺžka ložnej plochy najmenej 6 300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6A252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2FF4073" w14:textId="77777777" w:rsidTr="007B039C">
        <w:tc>
          <w:tcPr>
            <w:tcW w:w="3680" w:type="pct"/>
          </w:tcPr>
          <w:p w14:paraId="6C465A31" w14:textId="71E016C5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Šírka ložnej plochy maximálne 2 550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30FA4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418F37" w14:textId="77777777" w:rsidTr="007B039C">
        <w:tc>
          <w:tcPr>
            <w:tcW w:w="3680" w:type="pct"/>
          </w:tcPr>
          <w:p w14:paraId="0F5803BD" w14:textId="3CD6808C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nakláňania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C31F99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C11F9EB" w14:textId="77777777" w:rsidTr="007B039C">
        <w:tc>
          <w:tcPr>
            <w:tcW w:w="3680" w:type="pct"/>
          </w:tcPr>
          <w:p w14:paraId="5370B669" w14:textId="0C0E53CE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ind w:left="172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Minimálne dva hydraulické valce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2BCAD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68FB9E0" w14:textId="77777777" w:rsidTr="007B039C">
        <w:tc>
          <w:tcPr>
            <w:tcW w:w="3680" w:type="pct"/>
          </w:tcPr>
          <w:p w14:paraId="398959F3" w14:textId="1CB1AA41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posúvania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17BD46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1640F33" w14:textId="77777777" w:rsidTr="007B039C">
        <w:tc>
          <w:tcPr>
            <w:tcW w:w="3680" w:type="pct"/>
          </w:tcPr>
          <w:p w14:paraId="43DAA541" w14:textId="66DD3DBA" w:rsidR="00407BCA" w:rsidRPr="007C0CD0" w:rsidRDefault="00407BCA" w:rsidP="00AB62F7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Posúvanie plošiny na podvozku nákladného auta umožnené pomocou oceľových pozinkovaných klzných plôchh s možnosťou samo-mazania týchto častí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56150C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226448" w14:textId="77777777" w:rsidTr="007B039C">
        <w:tc>
          <w:tcPr>
            <w:tcW w:w="3680" w:type="pct"/>
          </w:tcPr>
          <w:p w14:paraId="1BFCE783" w14:textId="5095F8AA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systémom valcov alebo kolies v jej zadnej časti čo umožňuje posúvanie tejto plošiny po zemi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15CB1E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61AA315" w14:textId="77777777" w:rsidTr="007B039C">
        <w:tc>
          <w:tcPr>
            <w:tcW w:w="3680" w:type="pct"/>
          </w:tcPr>
          <w:p w14:paraId="4C3DB5B3" w14:textId="24716169" w:rsidR="00407BCA" w:rsidRPr="007C0CD0" w:rsidRDefault="00407BCA" w:rsidP="00AB62F7">
            <w:pPr>
              <w:pStyle w:val="Odsekzoznamu"/>
              <w:numPr>
                <w:ilvl w:val="2"/>
                <w:numId w:val="4"/>
              </w:numPr>
              <w:ind w:left="1444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bočnou ochranou z hliníka – zabraňuje skĺznutiu vozidla do strán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8EFE4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58E807" w14:textId="77777777" w:rsidTr="007B039C">
        <w:tc>
          <w:tcPr>
            <w:tcW w:w="3680" w:type="pct"/>
          </w:tcPr>
          <w:p w14:paraId="537880B5" w14:textId="2CB2AFD8" w:rsidR="00407BCA" w:rsidRPr="007C0CD0" w:rsidRDefault="00407BCA" w:rsidP="00AB62F7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Bočná ochrana vybavená z vnútornej strany špeciálnou  lištou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6C00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2C0EB55" w14:textId="77777777" w:rsidTr="007B039C">
        <w:tc>
          <w:tcPr>
            <w:tcW w:w="3680" w:type="pct"/>
          </w:tcPr>
          <w:p w14:paraId="66E117B8" w14:textId="6178B642" w:rsidR="00407BCA" w:rsidRPr="00AB62F7" w:rsidRDefault="00407BCA" w:rsidP="0071199A">
            <w:pPr>
              <w:pStyle w:val="Odsekzoznamu"/>
              <w:numPr>
                <w:ilvl w:val="4"/>
                <w:numId w:val="4"/>
              </w:numPr>
              <w:ind w:left="2861" w:hanging="1276"/>
              <w:jc w:val="both"/>
              <w:rPr>
                <w:rFonts w:cs="Arial"/>
              </w:rPr>
            </w:pPr>
            <w:r w:rsidRPr="00AB62F7">
              <w:rPr>
                <w:rFonts w:cs="Arial"/>
                <w:sz w:val="20"/>
                <w:szCs w:val="20"/>
              </w:rPr>
              <w:t xml:space="preserve">Bočná lišta musí byť integrovná v bočnej ochrane </w:t>
            </w:r>
            <w:r w:rsidR="003771D0">
              <w:rPr>
                <w:rFonts w:cs="Arial"/>
                <w:sz w:val="20"/>
                <w:szCs w:val="20"/>
              </w:rPr>
              <w:t xml:space="preserve"> </w:t>
            </w:r>
            <w:r w:rsidRPr="00AB62F7">
              <w:rPr>
                <w:rFonts w:cs="Arial"/>
                <w:sz w:val="20"/>
                <w:szCs w:val="20"/>
              </w:rPr>
              <w:t>z hliníka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F5609C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BD0DCCD" w14:textId="77777777" w:rsidTr="007B039C">
        <w:tc>
          <w:tcPr>
            <w:tcW w:w="3680" w:type="pct"/>
          </w:tcPr>
          <w:p w14:paraId="17748C29" w14:textId="43044203" w:rsidR="00407BCA" w:rsidRPr="007C0CD0" w:rsidRDefault="00407BCA" w:rsidP="0071199A">
            <w:pPr>
              <w:pStyle w:val="Odsekzoznamu"/>
              <w:numPr>
                <w:ilvl w:val="4"/>
                <w:numId w:val="4"/>
              </w:numPr>
              <w:ind w:left="2719" w:hanging="113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Bočná lišta vybavená minimálne 4 kusmi špeciálnych upevňovacích hákov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75BC9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2298E4" w14:textId="77777777" w:rsidTr="007B039C">
        <w:tc>
          <w:tcPr>
            <w:tcW w:w="3680" w:type="pct"/>
          </w:tcPr>
          <w:p w14:paraId="2A6249D6" w14:textId="2B2D1777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left="3145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 možnosťou posúvania hákov</w:t>
            </w:r>
            <w:r w:rsidR="003771D0">
              <w:rPr>
                <w:rFonts w:cs="Arial"/>
                <w:sz w:val="20"/>
                <w:szCs w:val="20"/>
              </w:rPr>
              <w:t xml:space="preserve"> po celej </w:t>
            </w:r>
            <w:r w:rsidRPr="00E3528A">
              <w:rPr>
                <w:rFonts w:cs="Arial"/>
                <w:sz w:val="20"/>
                <w:szCs w:val="20"/>
              </w:rPr>
              <w:t>dĺžke bočnej lišty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B63FE6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C0A7D31" w14:textId="77777777" w:rsidTr="007B039C">
        <w:tc>
          <w:tcPr>
            <w:tcW w:w="3680" w:type="pct"/>
          </w:tcPr>
          <w:p w14:paraId="70647875" w14:textId="6A0B625F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left="2719" w:hanging="8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 možnosťou odnímania týchto hákov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C61B93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7A89B5" w14:textId="77777777" w:rsidTr="007B039C">
        <w:tc>
          <w:tcPr>
            <w:tcW w:w="3680" w:type="pct"/>
          </w:tcPr>
          <w:p w14:paraId="6FA1E03E" w14:textId="51C9C52E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hanging="8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Háky vyhotovené na základe EN12640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ECB8C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D77141F" w14:textId="77777777" w:rsidTr="007B039C">
        <w:tc>
          <w:tcPr>
            <w:tcW w:w="3680" w:type="pct"/>
          </w:tcPr>
          <w:p w14:paraId="065AF9EA" w14:textId="449E5A6A" w:rsidR="00407BCA" w:rsidRPr="007C0CD0" w:rsidRDefault="00407BCA" w:rsidP="003771D0">
            <w:pPr>
              <w:pStyle w:val="Odsekzoznamu"/>
              <w:numPr>
                <w:ilvl w:val="2"/>
                <w:numId w:val="4"/>
              </w:numPr>
              <w:ind w:left="1585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hydraulickým navijakom, ktorý je súčasťou plošiny – priamo osadený v pracovnej plošine, tvoriaca jeden celok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5E65E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77F78B" w14:textId="77777777" w:rsidTr="007B039C">
        <w:tc>
          <w:tcPr>
            <w:tcW w:w="3680" w:type="pct"/>
          </w:tcPr>
          <w:p w14:paraId="11AD560D" w14:textId="09FF7325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posúvania navijakového systému doprava alebo doľava po šírke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2FDE8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AAB166" w14:textId="77777777" w:rsidTr="007B039C">
        <w:tc>
          <w:tcPr>
            <w:tcW w:w="3680" w:type="pct"/>
          </w:tcPr>
          <w:p w14:paraId="1E582902" w14:textId="27F115BB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Navijak upevnený v hliníkovom bloku, ktorý zabezpečuje jeho postranné posúvanie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025C95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D75F68" w14:textId="77777777" w:rsidTr="007B039C">
        <w:tc>
          <w:tcPr>
            <w:tcW w:w="3680" w:type="pct"/>
          </w:tcPr>
          <w:p w14:paraId="61D13971" w14:textId="66DB5EC1" w:rsidR="00407BCA" w:rsidRPr="007C0CD0" w:rsidRDefault="00407BCA" w:rsidP="003771D0">
            <w:pPr>
              <w:pStyle w:val="Odsekzoznamu"/>
              <w:numPr>
                <w:ilvl w:val="4"/>
                <w:numId w:val="4"/>
              </w:numPr>
              <w:ind w:left="257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Blok vyhotovený z jedného kusu bez zvárania pre zabezpečenie maximálnej pevnosti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9A771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EED93E7" w14:textId="77777777" w:rsidTr="007B039C">
        <w:tc>
          <w:tcPr>
            <w:tcW w:w="3680" w:type="pct"/>
          </w:tcPr>
          <w:p w14:paraId="300D9755" w14:textId="08CEF852" w:rsidR="00407BCA" w:rsidRPr="007C0CD0" w:rsidRDefault="00407BCA" w:rsidP="003771D0">
            <w:pPr>
              <w:pStyle w:val="Odsekzoznamu"/>
              <w:numPr>
                <w:ilvl w:val="4"/>
                <w:numId w:val="4"/>
              </w:numPr>
              <w:ind w:left="257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Klzná plocha zabezpečená pomocou teflónových častí na navijaku - samomazacia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F93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BA74A30" w14:textId="77777777" w:rsidTr="007B039C">
        <w:tc>
          <w:tcPr>
            <w:tcW w:w="3680" w:type="pct"/>
          </w:tcPr>
          <w:p w14:paraId="29CAA971" w14:textId="07190BFA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Minimálna ťažná sila navijakového systému 6 ton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A0C0EF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AA37ED" w14:textId="77777777" w:rsidTr="007B039C">
        <w:tc>
          <w:tcPr>
            <w:tcW w:w="3680" w:type="pct"/>
          </w:tcPr>
          <w:p w14:paraId="65C83EAE" w14:textId="66ED3369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ind w:left="2152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Minimálna dĺžka lana navijakového systému 20 metrov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A0BE1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4E17442" w14:textId="77777777" w:rsidTr="007B039C">
        <w:tc>
          <w:tcPr>
            <w:tcW w:w="3680" w:type="pct"/>
          </w:tcPr>
          <w:p w14:paraId="44E902A8" w14:textId="34DA28D3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uzamknutia navijaku pre bezpečné upevnenie a prevážanie vozidiel a mechanizmov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D1334E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A30DC7A" w14:textId="77777777" w:rsidTr="007B039C">
        <w:tc>
          <w:tcPr>
            <w:tcW w:w="3680" w:type="pct"/>
          </w:tcPr>
          <w:p w14:paraId="3D2C52BA" w14:textId="305CECC9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pneumatického odomknutia odvíjania lana navijaku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38D43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C7A9683" w14:textId="77777777" w:rsidTr="007B039C">
        <w:tc>
          <w:tcPr>
            <w:tcW w:w="3680" w:type="pct"/>
          </w:tcPr>
          <w:p w14:paraId="71135791" w14:textId="77F4B574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Ovládanie navijakového systému pomocou diaľkového ovládania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91D84C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1F54D75" w14:textId="77777777" w:rsidTr="007B039C">
        <w:tc>
          <w:tcPr>
            <w:tcW w:w="3680" w:type="pct"/>
          </w:tcPr>
          <w:p w14:paraId="14516741" w14:textId="01E22C90" w:rsidR="00407BCA" w:rsidRPr="007C0CD0" w:rsidRDefault="00407BCA" w:rsidP="003771D0">
            <w:pPr>
              <w:pStyle w:val="Odsekzoznamu"/>
              <w:numPr>
                <w:ilvl w:val="2"/>
                <w:numId w:val="4"/>
              </w:numPr>
              <w:ind w:left="1727" w:hanging="85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2 nastaviteľnými prednými dorazmi kolies prepravovaných vozidiel alebo mechanizmov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6C0B2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526804" w14:textId="77777777" w:rsidTr="007B039C">
        <w:tc>
          <w:tcPr>
            <w:tcW w:w="3680" w:type="pct"/>
          </w:tcPr>
          <w:p w14:paraId="2C9ED3C7" w14:textId="5CD448E2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Vyhotovené z hliníku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E6FAD2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BD333F2" w14:textId="77777777" w:rsidTr="007B039C">
        <w:tc>
          <w:tcPr>
            <w:tcW w:w="3680" w:type="pct"/>
          </w:tcPr>
          <w:p w14:paraId="072D6A2C" w14:textId="56FCE543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Šírka dorazu v rozmedzí 45 a 65 cm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24F008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303B350" w14:textId="77777777" w:rsidTr="007B039C">
        <w:tc>
          <w:tcPr>
            <w:tcW w:w="3680" w:type="pct"/>
          </w:tcPr>
          <w:p w14:paraId="0FDF0604" w14:textId="3EF4200B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nastavenia dopredu a dozadu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AC108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CAAABE8" w14:textId="77777777" w:rsidTr="007B039C">
        <w:tc>
          <w:tcPr>
            <w:tcW w:w="3680" w:type="pct"/>
          </w:tcPr>
          <w:p w14:paraId="7E839D64" w14:textId="367E24A2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posuvu doprava a doľava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30794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7EDC867" w14:textId="77777777" w:rsidTr="007B039C">
        <w:tc>
          <w:tcPr>
            <w:tcW w:w="3680" w:type="pct"/>
          </w:tcPr>
          <w:p w14:paraId="3D049A66" w14:textId="20501E24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nastavenia sklonu dorazu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5E910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8C0CB01" w14:textId="77777777" w:rsidTr="007B039C">
        <w:tc>
          <w:tcPr>
            <w:tcW w:w="3680" w:type="pct"/>
          </w:tcPr>
          <w:p w14:paraId="53BA1E45" w14:textId="3CA102E6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44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ťažným zariadením v jej prednej časti – umožňuje upevnenie vozíka pri preprave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FAD4C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2003034" w14:textId="77777777" w:rsidTr="007B039C">
        <w:tc>
          <w:tcPr>
            <w:tcW w:w="3680" w:type="pct"/>
          </w:tcPr>
          <w:p w14:paraId="6D81B73E" w14:textId="07F917C3" w:rsidR="00407BCA" w:rsidRPr="007C0CD0" w:rsidRDefault="00407BCA" w:rsidP="005C606A">
            <w:pPr>
              <w:pStyle w:val="Odsekzoznamu"/>
              <w:keepNext/>
              <w:numPr>
                <w:ilvl w:val="3"/>
                <w:numId w:val="4"/>
              </w:numPr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S možnosťou odnímania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320BE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1A3833C" w14:textId="77777777" w:rsidTr="007B039C">
        <w:tc>
          <w:tcPr>
            <w:tcW w:w="3680" w:type="pct"/>
          </w:tcPr>
          <w:p w14:paraId="04407B39" w14:textId="7A113E05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vysúvania pracovnej nadstavby umožnené pomocou joystickov umiestnených na pravej strane pracovnej nadstavby s možnosťou diaľkového ovládania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95C49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AAAFF78" w14:textId="77777777" w:rsidTr="007B039C">
        <w:tc>
          <w:tcPr>
            <w:tcW w:w="3680" w:type="pct"/>
          </w:tcPr>
          <w:p w14:paraId="51EFF8E8" w14:textId="02855023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Ovládací panel uložený v skrinke s možnosťou uzatvárania roletou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098380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2393DE9" w14:textId="77777777" w:rsidTr="007B039C">
        <w:tc>
          <w:tcPr>
            <w:tcW w:w="3680" w:type="pct"/>
          </w:tcPr>
          <w:p w14:paraId="148472BD" w14:textId="4F600E2E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hydraulickými stabilizátormi podvozku nákladného automobilu v zadnej časti (za zadnou nápravou) s možnosťou manuálneho spustenia a zaistenia vozidla pri vysúvaní plošiny alebo nakladaní ťažkého nákladu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D7BD22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92C517" w14:textId="77777777" w:rsidTr="007B039C">
        <w:tc>
          <w:tcPr>
            <w:tcW w:w="3680" w:type="pct"/>
          </w:tcPr>
          <w:p w14:paraId="02F63587" w14:textId="330CCEC9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vyhotovené v spodnej časti (kontaktná plocha so zemou) s „drapákom“ pre možnosť stabilizovania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177F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B47B3D3" w14:textId="77777777" w:rsidTr="007B039C">
        <w:tc>
          <w:tcPr>
            <w:tcW w:w="3680" w:type="pct"/>
          </w:tcPr>
          <w:p w14:paraId="7CA81551" w14:textId="0D65B7DC" w:rsidR="00407BCA" w:rsidRPr="007C0CD0" w:rsidRDefault="00407BCA" w:rsidP="005C606A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Ostatné požiadavky na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356FD7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E18B3D5" w14:textId="77777777" w:rsidTr="007B039C">
        <w:tc>
          <w:tcPr>
            <w:tcW w:w="3680" w:type="pct"/>
          </w:tcPr>
          <w:p w14:paraId="4E31E5FF" w14:textId="124B274D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doplnená minimálne o 4 skrinky z nehrdzavejúcej ocele s dvierkami po stranách podvozku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995ACF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970AEE" w14:textId="77777777" w:rsidTr="007B039C">
        <w:tc>
          <w:tcPr>
            <w:tcW w:w="3680" w:type="pct"/>
          </w:tcPr>
          <w:p w14:paraId="2563ECDA" w14:textId="682F672C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1727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Rozmery minimálne: 400 x 700 x 400 (Š x V x H)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5FB4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6A111D9" w14:textId="77777777" w:rsidTr="007B039C">
        <w:tc>
          <w:tcPr>
            <w:tcW w:w="3680" w:type="pct"/>
          </w:tcPr>
          <w:p w14:paraId="6C1AC095" w14:textId="7D95F7A5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dodatočnými hliníkovými rampami alebo nájazdami – umožňujú zmenšenie uhlu nájazdu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83CFC1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F40F55C" w14:textId="77777777" w:rsidTr="007B039C">
        <w:tc>
          <w:tcPr>
            <w:tcW w:w="3680" w:type="pct"/>
          </w:tcPr>
          <w:p w14:paraId="1661500B" w14:textId="7D4A6E06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Umiestnené v prednej časti plošiny s možnosťou uzamknutia proti pohybu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E9FB07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5FCBAF" w14:textId="77777777" w:rsidTr="007B039C">
        <w:tc>
          <w:tcPr>
            <w:tcW w:w="3680" w:type="pct"/>
          </w:tcPr>
          <w:p w14:paraId="2B22B735" w14:textId="2B6BCA67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V prípade potreby možnosť manuálneho pripojenia na zadnú časť plošiny so zabezpečením proti vypadnutiu zarážacími kolíkmi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39D9A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C41D2E8" w14:textId="77777777" w:rsidTr="007B039C">
        <w:tc>
          <w:tcPr>
            <w:tcW w:w="3680" w:type="pct"/>
          </w:tcPr>
          <w:p w14:paraId="0F004532" w14:textId="61408C63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prípojkou na stlačený vzduch v zadnej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6379B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E03AD6" w14:textId="77777777" w:rsidTr="007B039C">
        <w:tc>
          <w:tcPr>
            <w:tcW w:w="3680" w:type="pct"/>
          </w:tcPr>
          <w:p w14:paraId="698035DD" w14:textId="045689EF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60" w:hanging="825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ochranným rámom v prednej časti – zabraňuje posunutiu nákladu do kabíny vodiča v prípade nehody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BE6EB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827FBED" w14:textId="77777777" w:rsidTr="007B039C">
        <w:tc>
          <w:tcPr>
            <w:tcW w:w="3680" w:type="pct"/>
          </w:tcPr>
          <w:p w14:paraId="58E5E9B0" w14:textId="06F652BF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minimálne 2 kusmi LED pracovnými svetlami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0ED5A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F08B9F" w14:textId="77777777" w:rsidTr="007B039C">
        <w:tc>
          <w:tcPr>
            <w:tcW w:w="3680" w:type="pct"/>
          </w:tcPr>
          <w:p w14:paraId="2CE4B8E5" w14:textId="32D1105A" w:rsidR="00407BCA" w:rsidRPr="007C0CD0" w:rsidRDefault="00407BCA" w:rsidP="005C606A">
            <w:pPr>
              <w:pStyle w:val="Odsekzoznamu"/>
              <w:numPr>
                <w:ilvl w:val="4"/>
                <w:numId w:val="4"/>
              </w:numPr>
              <w:ind w:left="2436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ovládania z kabíny a diaľkovým ovládaním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5715E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F178E60" w14:textId="77777777" w:rsidTr="007B039C">
        <w:tc>
          <w:tcPr>
            <w:tcW w:w="3680" w:type="pct"/>
          </w:tcPr>
          <w:p w14:paraId="5DE56840" w14:textId="196D118F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minimálne 2 kusmi LED zábleskovými svetlami – oranžovej farby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5519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151AA24" w14:textId="77777777" w:rsidTr="007B039C">
        <w:tc>
          <w:tcPr>
            <w:tcW w:w="3680" w:type="pct"/>
          </w:tcPr>
          <w:p w14:paraId="78DAD6E2" w14:textId="08474BA8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opakovanými koncovými svetlami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59BB3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F4BAACA" w14:textId="77777777" w:rsidTr="007B039C">
        <w:tc>
          <w:tcPr>
            <w:tcW w:w="3680" w:type="pct"/>
          </w:tcPr>
          <w:p w14:paraId="0BC106A8" w14:textId="322E220E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 Nadstavba vybavená bočnými LED projektormi na ľavej strane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F65CBE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684625D" w14:textId="77777777" w:rsidTr="007B039C">
        <w:tc>
          <w:tcPr>
            <w:tcW w:w="3680" w:type="pct"/>
          </w:tcPr>
          <w:p w14:paraId="5076FC5C" w14:textId="2EDD4B81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Pri zapnutom PTO projektujú na ľavú stranu vozidla (na vozovku) červené čiary zobrazujúce bezpečnú vzdialenosť obchádzania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A199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FF0632F" w14:textId="77777777" w:rsidTr="007B039C">
        <w:tc>
          <w:tcPr>
            <w:tcW w:w="3680" w:type="pct"/>
          </w:tcPr>
          <w:p w14:paraId="714B7090" w14:textId="7AA65439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farebne vyhotovený vo farbe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56B498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C218FE" w14:textId="77777777" w:rsidTr="007B039C">
        <w:tc>
          <w:tcPr>
            <w:tcW w:w="3680" w:type="pct"/>
          </w:tcPr>
          <w:p w14:paraId="4A717D4B" w14:textId="59FA1008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160" w:hanging="283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Nadstavba doplnená o držiak na hasiaci prístroj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2D452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ABFA5BC" w14:textId="77777777" w:rsidTr="007B039C">
        <w:tc>
          <w:tcPr>
            <w:tcW w:w="3680" w:type="pct"/>
          </w:tcPr>
          <w:p w14:paraId="03E9B153" w14:textId="6945F086" w:rsidR="00407BCA" w:rsidRPr="007C0CD0" w:rsidRDefault="00407BCA" w:rsidP="005C606A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Hydraulická ruka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61DA7E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20A1BE7" w14:textId="77777777" w:rsidTr="007B039C">
        <w:tc>
          <w:tcPr>
            <w:tcW w:w="3680" w:type="pct"/>
          </w:tcPr>
          <w:p w14:paraId="59790CF3" w14:textId="3B293AEB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Umiestnenie hydraulickej ruky za kabínou vodiča a pred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191A1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16B76" w14:textId="77777777" w:rsidTr="007B039C">
        <w:tc>
          <w:tcPr>
            <w:tcW w:w="3680" w:type="pct"/>
          </w:tcPr>
          <w:p w14:paraId="601797FF" w14:textId="37C614F9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prednými výsuvnými hydraulickými stabilizátormi pri používaní hydraulickej ruky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8DCF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31CBCC8" w14:textId="77777777" w:rsidTr="007B039C">
        <w:tc>
          <w:tcPr>
            <w:tcW w:w="3680" w:type="pct"/>
          </w:tcPr>
          <w:p w14:paraId="1A5F52B7" w14:textId="451F78DC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Rozpätie minimálne 4 600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A0313D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751AC81" w14:textId="77777777" w:rsidTr="007B039C">
        <w:tc>
          <w:tcPr>
            <w:tcW w:w="3680" w:type="pct"/>
          </w:tcPr>
          <w:p w14:paraId="30D9E101" w14:textId="636C790B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Vybavené systémom automatických zámkov zabraňujúcim posunu priečnikov podpier počas prepravy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B0E86A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F1C27F6" w14:textId="77777777" w:rsidTr="007B039C">
        <w:tc>
          <w:tcPr>
            <w:tcW w:w="3680" w:type="pct"/>
          </w:tcPr>
          <w:p w14:paraId="6EE2E941" w14:textId="536C9521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578" w:hanging="141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Podpery ukončené výkyvnými taniermi umožňujúcimi ukotvenie vozidla aj na nerovnom povrchu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98C86C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072B43" w14:textId="77777777" w:rsidTr="007B039C">
        <w:tc>
          <w:tcPr>
            <w:tcW w:w="3680" w:type="pct"/>
          </w:tcPr>
          <w:p w14:paraId="3D9415BA" w14:textId="07A1EFAE" w:rsidR="00407BCA" w:rsidRPr="007C0CD0" w:rsidRDefault="00407BCA" w:rsidP="005C606A">
            <w:pPr>
              <w:pStyle w:val="Odsekzoznamu"/>
              <w:numPr>
                <w:ilvl w:val="4"/>
                <w:numId w:val="4"/>
              </w:numPr>
              <w:ind w:left="2578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Doplnené o nadstavce umožňujúce ukotvenie vozidla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AC9AD3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20E5DDD" w14:textId="77777777" w:rsidTr="007B039C">
        <w:tc>
          <w:tcPr>
            <w:tcW w:w="3680" w:type="pct"/>
          </w:tcPr>
          <w:p w14:paraId="5D0095DB" w14:textId="6A748DC5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Podpery doplnené o LED oranžové pozičné svetlá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64B4E7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E7EA53B" w14:textId="77777777" w:rsidTr="007B039C">
        <w:tc>
          <w:tcPr>
            <w:tcW w:w="3680" w:type="pct"/>
          </w:tcPr>
          <w:p w14:paraId="64AD0722" w14:textId="146FBB2D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hydraulickými stabilizátormi podvozku nákladného automobilu v zadnej časti (za zadnou nápravou) s možnosťou manuálneho spustenia a zaistenia vozidla pri vysúvaní plošiny alebo nakladaní ťažkého nákladu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F2FA7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C2A1656" w14:textId="77777777" w:rsidTr="007B039C">
        <w:tc>
          <w:tcPr>
            <w:tcW w:w="3680" w:type="pct"/>
          </w:tcPr>
          <w:p w14:paraId="2030F3F4" w14:textId="1D6C6373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294" w:hanging="113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vyhotovené v spodnej časti (kontaktná plocha so zemou) s „drapákom“ pre možnosť stabilizovania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A7A9C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F441C" w14:textId="77777777" w:rsidTr="007B039C">
        <w:tc>
          <w:tcPr>
            <w:tcW w:w="3680" w:type="pct"/>
          </w:tcPr>
          <w:p w14:paraId="068DE56A" w14:textId="622FEBCC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doplnené o LED oranžové pozičné svetlá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ED09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CFBEF01" w14:textId="77777777" w:rsidTr="007B039C">
        <w:tc>
          <w:tcPr>
            <w:tcW w:w="3680" w:type="pct"/>
          </w:tcPr>
          <w:p w14:paraId="74FE8549" w14:textId="6375D3B7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Systém hydraulickej ruky s automatickým hydraulickým vyvažovaním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F94DD5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35843A2" w14:textId="77777777" w:rsidTr="007B039C">
        <w:tc>
          <w:tcPr>
            <w:tcW w:w="3680" w:type="pct"/>
          </w:tcPr>
          <w:p w14:paraId="7DD2FB59" w14:textId="3A47EED2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snímačmi nesprávneho uloženia ramena a podpier do prepravnej polohy (prekročenie výšky alebo šírky vozidla)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266E0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89ED0ED" w14:textId="77777777" w:rsidTr="007B039C">
        <w:tc>
          <w:tcPr>
            <w:tcW w:w="3680" w:type="pct"/>
          </w:tcPr>
          <w:p w14:paraId="310D77B1" w14:textId="74A1B1DF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Vizuálna signalizácia do kabíny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A8ED2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CB4EDF" w14:textId="77777777" w:rsidTr="007B039C">
        <w:tc>
          <w:tcPr>
            <w:tcW w:w="3680" w:type="pct"/>
          </w:tcPr>
          <w:p w14:paraId="0AAC4CAE" w14:textId="7A31B211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Zvuková signalizácia do kabíny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9B244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9D87F19" w14:textId="77777777" w:rsidTr="007B039C">
        <w:tc>
          <w:tcPr>
            <w:tcW w:w="3680" w:type="pct"/>
          </w:tcPr>
          <w:p w14:paraId="04E1F625" w14:textId="5F893255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ochranou proti preťaženiu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F9F27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96B8FBE" w14:textId="77777777" w:rsidTr="007B039C">
        <w:tc>
          <w:tcPr>
            <w:tcW w:w="3680" w:type="pct"/>
          </w:tcPr>
          <w:p w14:paraId="58F2AAB2" w14:textId="2D5CBFF8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dodatočným chladením hydraulického oleja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AF5F95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09AA55C" w14:textId="77777777" w:rsidTr="007B039C">
        <w:tc>
          <w:tcPr>
            <w:tcW w:w="3680" w:type="pct"/>
          </w:tcPr>
          <w:p w14:paraId="2CB3B427" w14:textId="5A3D65CF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Teleskopická časť umožňujúca dosah minimálne 10 metrov od stredu vozidla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774B8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9D8045" w14:textId="77777777" w:rsidTr="007B039C">
        <w:tc>
          <w:tcPr>
            <w:tcW w:w="3680" w:type="pct"/>
          </w:tcPr>
          <w:p w14:paraId="48B3173A" w14:textId="00779271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Nosnosť pri vysunutej teleskopickej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79A46D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7570DD" w14:textId="77777777" w:rsidTr="007B039C">
        <w:tc>
          <w:tcPr>
            <w:tcW w:w="3680" w:type="pct"/>
          </w:tcPr>
          <w:p w14:paraId="1850C1C1" w14:textId="06399D2C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585" w:firstLine="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6 000 kg pri 2 350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1ADB7EA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2B6CEA5" w14:textId="77777777" w:rsidTr="007B039C">
        <w:tc>
          <w:tcPr>
            <w:tcW w:w="3680" w:type="pct"/>
          </w:tcPr>
          <w:p w14:paraId="5B87411D" w14:textId="6B4F433A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3 500 kg pri 4 200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88872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CB1A124" w14:textId="77777777" w:rsidTr="007B039C">
        <w:tc>
          <w:tcPr>
            <w:tcW w:w="3680" w:type="pct"/>
          </w:tcPr>
          <w:p w14:paraId="35C45E3D" w14:textId="5AD2EDC8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2 400 kg pri 6 000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60D062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7335186" w14:textId="77777777" w:rsidTr="007B039C">
        <w:tc>
          <w:tcPr>
            <w:tcW w:w="3680" w:type="pct"/>
          </w:tcPr>
          <w:p w14:paraId="040D96D2" w14:textId="68F8E6D9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1 700 kg pri 8 000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297DE2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73BC6DA" w14:textId="77777777" w:rsidTr="007B039C">
        <w:tc>
          <w:tcPr>
            <w:tcW w:w="3680" w:type="pct"/>
          </w:tcPr>
          <w:p w14:paraId="27E6E28D" w14:textId="2FBD00D4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 zabezpečené pomocou diaľkového ovládania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AC0885A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C34C2C9" w14:textId="77777777" w:rsidTr="007B039C">
        <w:tc>
          <w:tcPr>
            <w:tcW w:w="3680" w:type="pct"/>
          </w:tcPr>
          <w:p w14:paraId="6601F88E" w14:textId="00D5915F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Hydraulická ruka doplnená o LED pracovné svetlá, umožňujúce bezpečnú prácu v celom rozmedzí jej dosahu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527354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A444C5" w14:textId="77777777" w:rsidTr="007B039C">
        <w:tc>
          <w:tcPr>
            <w:tcW w:w="3680" w:type="pct"/>
          </w:tcPr>
          <w:p w14:paraId="1EAA72A1" w14:textId="1C36A083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593" w:firstLine="14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Doplnenie o podkladové 4 dosky pod hydraulické podpery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0CF874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5C5E57" w14:textId="77777777" w:rsidTr="007B039C">
        <w:tc>
          <w:tcPr>
            <w:tcW w:w="3680" w:type="pct"/>
          </w:tcPr>
          <w:p w14:paraId="692C6405" w14:textId="76B88180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444" w:firstLine="14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Dosky vyrobené z tvrdeného plastu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849D42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E0DCC67" w14:textId="77777777" w:rsidTr="007B039C">
        <w:tc>
          <w:tcPr>
            <w:tcW w:w="3680" w:type="pct"/>
          </w:tcPr>
          <w:p w14:paraId="69E852C9" w14:textId="1F4D14E2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Rozmery minimálne 500 x 500 x 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ACFA5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5F639BA" w14:textId="77777777" w:rsidTr="007B039C">
        <w:tc>
          <w:tcPr>
            <w:tcW w:w="3680" w:type="pct"/>
          </w:tcPr>
          <w:p w14:paraId="39C20796" w14:textId="6B26EA41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160" w:hanging="425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Farebné vyhotovenie hydraulickej ruky RAL 7049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D82452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17DDF6D" w14:textId="77777777" w:rsidTr="007B039C">
        <w:tc>
          <w:tcPr>
            <w:tcW w:w="3680" w:type="pct"/>
          </w:tcPr>
          <w:p w14:paraId="07BE47FC" w14:textId="4EF5BCBE" w:rsidR="00407BCA" w:rsidRPr="007C0CD0" w:rsidRDefault="00407BCA" w:rsidP="00464642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Ovládanie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10AAC39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6FB4B71" w14:textId="77777777" w:rsidTr="007B039C">
        <w:tc>
          <w:tcPr>
            <w:tcW w:w="3680" w:type="pct"/>
          </w:tcPr>
          <w:p w14:paraId="02172F45" w14:textId="4456AC0D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svetiel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EC5026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AD1402" w14:textId="77777777" w:rsidTr="007B039C">
        <w:tc>
          <w:tcPr>
            <w:tcW w:w="3680" w:type="pct"/>
          </w:tcPr>
          <w:p w14:paraId="2FF779C7" w14:textId="4C133F32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578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ovládania všetkých svetiel (pracovné, zábleskové) v kabíne vodiča s vizuálnou kontrolou zapnutých/vypnutých konkrétnych svetiel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9828EC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349E36" w14:textId="77777777" w:rsidTr="007B039C">
        <w:tc>
          <w:tcPr>
            <w:tcW w:w="3680" w:type="pct"/>
          </w:tcPr>
          <w:p w14:paraId="70452EFC" w14:textId="196C3E27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BB22B51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158E34" w14:textId="77777777" w:rsidTr="007B039C">
        <w:tc>
          <w:tcPr>
            <w:tcW w:w="3680" w:type="pct"/>
          </w:tcPr>
          <w:p w14:paraId="0C1F229D" w14:textId="6899219A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578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Mechanické ovládanie pomocou joystickov uvedených v bode 1.4.12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964336B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E9E2AF" w14:textId="77777777" w:rsidTr="007B039C">
        <w:tc>
          <w:tcPr>
            <w:tcW w:w="3680" w:type="pct"/>
          </w:tcPr>
          <w:p w14:paraId="366E5764" w14:textId="55AAFD11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436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Diaľkové ovládanie plošiny musí mať možnosť ovládania minimálne: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731B4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0A24C0E" w14:textId="77777777" w:rsidTr="007B039C">
        <w:tc>
          <w:tcPr>
            <w:tcW w:w="3680" w:type="pct"/>
          </w:tcPr>
          <w:p w14:paraId="325E29F5" w14:textId="1BBB5323" w:rsidR="00407BCA" w:rsidRPr="007C0CD0" w:rsidRDefault="00407BCA" w:rsidP="00407BCA">
            <w:pPr>
              <w:pStyle w:val="Odsekzoznamu"/>
              <w:numPr>
                <w:ilvl w:val="4"/>
                <w:numId w:val="4"/>
              </w:numPr>
              <w:ind w:left="3145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Posuv navijakového systému vpravo a vľavo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64F70A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84C9A9" w14:textId="77777777" w:rsidTr="007B039C">
        <w:tc>
          <w:tcPr>
            <w:tcW w:w="3680" w:type="pct"/>
          </w:tcPr>
          <w:p w14:paraId="7D2C635F" w14:textId="7C71370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2436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Posun lana – odvíjanie a navíjanie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D2514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76474A" w14:textId="77777777" w:rsidTr="007B039C">
        <w:tc>
          <w:tcPr>
            <w:tcW w:w="3680" w:type="pct"/>
          </w:tcPr>
          <w:p w14:paraId="69AC1C3A" w14:textId="1E584B0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003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Plošina dozadu a dopredu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426054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B32FCD9" w14:textId="77777777" w:rsidTr="007B039C">
        <w:tc>
          <w:tcPr>
            <w:tcW w:w="3680" w:type="pct"/>
          </w:tcPr>
          <w:p w14:paraId="149CD42B" w14:textId="3C4221D5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Plošina hore a dole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A9C68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322FE72" w14:textId="77777777" w:rsidTr="007B039C">
        <w:tc>
          <w:tcPr>
            <w:tcW w:w="3680" w:type="pct"/>
          </w:tcPr>
          <w:p w14:paraId="6DE141F7" w14:textId="5018B24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Zapínanie pracovných svetiel na plošine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26B8D93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DEF395" w14:textId="77777777" w:rsidTr="007B039C">
        <w:tc>
          <w:tcPr>
            <w:tcW w:w="3680" w:type="pct"/>
          </w:tcPr>
          <w:p w14:paraId="78148042" w14:textId="5E7B6B8F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Zapínanie zábleskových svetiel na plošine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0FA781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AB67F12" w14:textId="77777777" w:rsidTr="007B039C">
        <w:tc>
          <w:tcPr>
            <w:tcW w:w="3680" w:type="pct"/>
          </w:tcPr>
          <w:p w14:paraId="42900D90" w14:textId="3FDA482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Funkcia STOP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11D21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E87EE7C" w14:textId="77777777" w:rsidTr="007B039C">
        <w:tc>
          <w:tcPr>
            <w:tcW w:w="3680" w:type="pct"/>
          </w:tcPr>
          <w:p w14:paraId="32C49184" w14:textId="340E0B81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585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900CB6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C24824" w14:textId="77777777" w:rsidTr="007B039C">
        <w:tc>
          <w:tcPr>
            <w:tcW w:w="3680" w:type="pct"/>
          </w:tcPr>
          <w:p w14:paraId="736F01A8" w14:textId="19DC34D3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zabezpečené pomocou diaľkového ovládania s displejom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6A99B93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9588AA" w14:textId="77777777" w:rsidTr="007B039C">
        <w:tc>
          <w:tcPr>
            <w:tcW w:w="3680" w:type="pct"/>
          </w:tcPr>
          <w:p w14:paraId="2063344C" w14:textId="2FE337C7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stavu vysunutia podpier a ich opretia o zem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761F2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6AC570B" w14:textId="77777777" w:rsidTr="007B039C">
        <w:tc>
          <w:tcPr>
            <w:tcW w:w="3680" w:type="pct"/>
          </w:tcPr>
          <w:p w14:paraId="291BFC55" w14:textId="3ADF9ED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aktuálnych hodnôt zaťaženia hydraulických valcov vonkajšieho a vnútorného ramena v % s presnosťou minimálne ± 1%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3F91BC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8BD3D96" w14:textId="77777777" w:rsidTr="007B039C">
        <w:tc>
          <w:tcPr>
            <w:tcW w:w="3680" w:type="pct"/>
          </w:tcPr>
          <w:p w14:paraId="0B5B4E17" w14:textId="2FDC836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počítadla motohodín a pracovného času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D1E9168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3B63C5" w14:textId="77777777" w:rsidTr="007B039C">
        <w:tc>
          <w:tcPr>
            <w:tcW w:w="3680" w:type="pct"/>
          </w:tcPr>
          <w:p w14:paraId="4EE1D771" w14:textId="39A8F6B5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 zabezpečené pomocou joystickov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786536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</w:tbl>
    <w:p w14:paraId="0635BBE5" w14:textId="77777777" w:rsidR="00642029" w:rsidRPr="00FB2AEA" w:rsidRDefault="00642029" w:rsidP="00642029">
      <w:pPr>
        <w:spacing w:after="60"/>
        <w:jc w:val="both"/>
        <w:rPr>
          <w:rFonts w:cstheme="minorHAnsi"/>
          <w:b/>
        </w:rPr>
      </w:pPr>
      <w:r w:rsidRPr="009D011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75F850" wp14:editId="06C3F0C7">
                <wp:simplePos x="0" y="0"/>
                <wp:positionH relativeFrom="column">
                  <wp:posOffset>1905</wp:posOffset>
                </wp:positionH>
                <wp:positionV relativeFrom="paragraph">
                  <wp:posOffset>6980555</wp:posOffset>
                </wp:positionV>
                <wp:extent cx="575945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AE5E5" w14:textId="77777777" w:rsidR="00642029" w:rsidRPr="003B39EC" w:rsidRDefault="00642029" w:rsidP="00642029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5F850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.15pt;margin-top:549.65pt;width:453.5pt;height: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" stroked="f">
                <v:textbox style="mso-fit-shape-to-text:t" inset="0,0,0,0">
                  <w:txbxContent>
                    <w:p w14:paraId="421AE5E5" w14:textId="77777777" w:rsidR="00642029" w:rsidRPr="003B39EC" w:rsidRDefault="00642029" w:rsidP="00642029">
                      <w:pPr>
                        <w:pStyle w:val="Popis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E5F8E" w14:textId="77777777" w:rsidR="000B750A" w:rsidRDefault="000B750A" w:rsidP="001B78C9">
      <w:r>
        <w:separator/>
      </w:r>
    </w:p>
  </w:endnote>
  <w:endnote w:type="continuationSeparator" w:id="0">
    <w:p w14:paraId="7ADEDA7E" w14:textId="77777777" w:rsidR="000B750A" w:rsidRDefault="000B750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3F6A4F6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7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8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9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30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E5915">
              <w:rPr>
                <w:b/>
                <w:bCs/>
                <w:noProof/>
                <w:color w:val="000000"/>
              </w:rPr>
              <w:t>3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E5915">
              <w:rPr>
                <w:b/>
                <w:bCs/>
                <w:noProof/>
                <w:color w:val="000000"/>
              </w:rPr>
              <w:t>6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1DD08" w14:textId="77777777" w:rsidR="000B750A" w:rsidRDefault="000B750A" w:rsidP="001B78C9">
      <w:r>
        <w:separator/>
      </w:r>
    </w:p>
  </w:footnote>
  <w:footnote w:type="continuationSeparator" w:id="0">
    <w:p w14:paraId="0375FE25" w14:textId="77777777" w:rsidR="000B750A" w:rsidRDefault="000B750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B750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F757AB1" w14:textId="7CB90A13" w:rsidR="00AC6563" w:rsidRPr="00AC6563" w:rsidRDefault="001A3943" w:rsidP="001A3943">
    <w:pPr>
      <w:spacing w:after="120"/>
      <w:rPr>
        <w:rFonts w:ascii="Arial" w:eastAsia="Times New Roman" w:hAnsi="Arial" w:cs="Arial"/>
        <w:color w:val="auto"/>
        <w:sz w:val="20"/>
      </w:rPr>
    </w:pPr>
    <w:r w:rsidRPr="00040D5D">
      <w:rPr>
        <w:rFonts w:ascii="Arial" w:eastAsia="Times New Roman" w:hAnsi="Arial" w:cs="Arial"/>
        <w:color w:val="auto"/>
        <w:sz w:val="20"/>
      </w:rPr>
      <w:t>Nákup špeciálnych vozidiel na prepravu techniky</w:t>
    </w:r>
    <w:r w:rsidRPr="00040D5D">
      <w:rPr>
        <w:rFonts w:ascii="Arial" w:eastAsia="Times New Roman" w:hAnsi="Arial" w:cs="Arial"/>
        <w:color w:val="auto"/>
        <w:sz w:val="20"/>
      </w:rPr>
      <w:tab/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AC6563" w:rsidRPr="001A3943">
      <w:rPr>
        <w:rFonts w:ascii="Arial" w:eastAsia="Times New Roman" w:hAnsi="Arial" w:cs="Arial"/>
        <w:color w:val="auto"/>
        <w:sz w:val="20"/>
      </w:rPr>
      <w:t xml:space="preserve">Príloha č. </w:t>
    </w:r>
    <w:r w:rsidR="00642029">
      <w:rPr>
        <w:rFonts w:ascii="Arial" w:eastAsia="Times New Roman" w:hAnsi="Arial" w:cs="Arial"/>
        <w:color w:val="auto"/>
        <w:sz w:val="20"/>
      </w:rPr>
      <w:t>1 k časti B</w:t>
    </w:r>
    <w:r w:rsidR="00AC6563" w:rsidRPr="001A3943">
      <w:rPr>
        <w:rFonts w:ascii="Arial" w:eastAsia="Times New Roman" w:hAnsi="Arial" w:cs="Arial"/>
        <w:color w:val="auto"/>
        <w:sz w:val="20"/>
      </w:rPr>
      <w:t>.1 SP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B750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62A3"/>
    <w:multiLevelType w:val="multilevel"/>
    <w:tmpl w:val="2850D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D1447D3"/>
    <w:multiLevelType w:val="multilevel"/>
    <w:tmpl w:val="4C26C6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070C43"/>
    <w:multiLevelType w:val="multilevel"/>
    <w:tmpl w:val="9F086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40D5D"/>
    <w:rsid w:val="00052C14"/>
    <w:rsid w:val="00093D80"/>
    <w:rsid w:val="000A271A"/>
    <w:rsid w:val="000B750A"/>
    <w:rsid w:val="000D645C"/>
    <w:rsid w:val="000E07E0"/>
    <w:rsid w:val="00116916"/>
    <w:rsid w:val="0014431F"/>
    <w:rsid w:val="00172C15"/>
    <w:rsid w:val="001A3943"/>
    <w:rsid w:val="001B78C9"/>
    <w:rsid w:val="001F3731"/>
    <w:rsid w:val="0020038F"/>
    <w:rsid w:val="00202C1C"/>
    <w:rsid w:val="00212C85"/>
    <w:rsid w:val="00240BB5"/>
    <w:rsid w:val="00264D92"/>
    <w:rsid w:val="0028265E"/>
    <w:rsid w:val="00297E72"/>
    <w:rsid w:val="002D3BCA"/>
    <w:rsid w:val="002F1E17"/>
    <w:rsid w:val="002F39E7"/>
    <w:rsid w:val="00352F1B"/>
    <w:rsid w:val="00376A63"/>
    <w:rsid w:val="003771D0"/>
    <w:rsid w:val="003C7509"/>
    <w:rsid w:val="0040315C"/>
    <w:rsid w:val="00407BCA"/>
    <w:rsid w:val="00412D74"/>
    <w:rsid w:val="004241CE"/>
    <w:rsid w:val="00424E75"/>
    <w:rsid w:val="0045455C"/>
    <w:rsid w:val="00464642"/>
    <w:rsid w:val="004716FA"/>
    <w:rsid w:val="004A21B0"/>
    <w:rsid w:val="004E3979"/>
    <w:rsid w:val="00517CE0"/>
    <w:rsid w:val="005323EF"/>
    <w:rsid w:val="0054288B"/>
    <w:rsid w:val="00565AF4"/>
    <w:rsid w:val="00582AE8"/>
    <w:rsid w:val="00586245"/>
    <w:rsid w:val="005B419E"/>
    <w:rsid w:val="005C0EFC"/>
    <w:rsid w:val="005C606A"/>
    <w:rsid w:val="005E5E81"/>
    <w:rsid w:val="005E7B58"/>
    <w:rsid w:val="005F692E"/>
    <w:rsid w:val="00616EB6"/>
    <w:rsid w:val="00633902"/>
    <w:rsid w:val="00642029"/>
    <w:rsid w:val="00675F67"/>
    <w:rsid w:val="0069559B"/>
    <w:rsid w:val="00697961"/>
    <w:rsid w:val="006A2202"/>
    <w:rsid w:val="006A2AF1"/>
    <w:rsid w:val="006A3440"/>
    <w:rsid w:val="006D5E0E"/>
    <w:rsid w:val="006F169C"/>
    <w:rsid w:val="006F6CC4"/>
    <w:rsid w:val="0070578F"/>
    <w:rsid w:val="0071199A"/>
    <w:rsid w:val="00743417"/>
    <w:rsid w:val="007556A0"/>
    <w:rsid w:val="0076103C"/>
    <w:rsid w:val="007B039C"/>
    <w:rsid w:val="007B1E39"/>
    <w:rsid w:val="007C0CD0"/>
    <w:rsid w:val="007C26D4"/>
    <w:rsid w:val="007C333B"/>
    <w:rsid w:val="007C44A0"/>
    <w:rsid w:val="007D7212"/>
    <w:rsid w:val="007E108B"/>
    <w:rsid w:val="008205D6"/>
    <w:rsid w:val="00821454"/>
    <w:rsid w:val="008227A9"/>
    <w:rsid w:val="00824787"/>
    <w:rsid w:val="008449BA"/>
    <w:rsid w:val="008520AC"/>
    <w:rsid w:val="00853826"/>
    <w:rsid w:val="00863A48"/>
    <w:rsid w:val="008D14A4"/>
    <w:rsid w:val="008E5915"/>
    <w:rsid w:val="008E6C43"/>
    <w:rsid w:val="00920CC2"/>
    <w:rsid w:val="00980C4A"/>
    <w:rsid w:val="00991626"/>
    <w:rsid w:val="009A4ABD"/>
    <w:rsid w:val="00A008F4"/>
    <w:rsid w:val="00A32268"/>
    <w:rsid w:val="00A77EC2"/>
    <w:rsid w:val="00AB62F7"/>
    <w:rsid w:val="00AC6563"/>
    <w:rsid w:val="00AF74F5"/>
    <w:rsid w:val="00B36640"/>
    <w:rsid w:val="00B866B2"/>
    <w:rsid w:val="00BA3BD3"/>
    <w:rsid w:val="00BD0109"/>
    <w:rsid w:val="00BE2030"/>
    <w:rsid w:val="00C12D69"/>
    <w:rsid w:val="00C362FE"/>
    <w:rsid w:val="00C44942"/>
    <w:rsid w:val="00C65281"/>
    <w:rsid w:val="00C97BC0"/>
    <w:rsid w:val="00CA2EF6"/>
    <w:rsid w:val="00CE0E09"/>
    <w:rsid w:val="00D22EDB"/>
    <w:rsid w:val="00D32B64"/>
    <w:rsid w:val="00D36325"/>
    <w:rsid w:val="00D83C47"/>
    <w:rsid w:val="00D9466F"/>
    <w:rsid w:val="00E10B1D"/>
    <w:rsid w:val="00E41878"/>
    <w:rsid w:val="00E87F81"/>
    <w:rsid w:val="00EC64AD"/>
    <w:rsid w:val="00EF7D52"/>
    <w:rsid w:val="00F14CC9"/>
    <w:rsid w:val="00F16EA3"/>
    <w:rsid w:val="00F35A7E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3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Popis">
    <w:name w:val="caption"/>
    <w:basedOn w:val="Normlny"/>
    <w:next w:val="Normlny"/>
    <w:uiPriority w:val="35"/>
    <w:unhideWhenUsed/>
    <w:qFormat/>
    <w:rsid w:val="0064202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20</cp:revision>
  <cp:lastPrinted>2024-06-11T06:48:00Z</cp:lastPrinted>
  <dcterms:created xsi:type="dcterms:W3CDTF">2024-11-15T09:18:00Z</dcterms:created>
  <dcterms:modified xsi:type="dcterms:W3CDTF">2024-12-03T10:19:00Z</dcterms:modified>
</cp:coreProperties>
</file>