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0D9DAC93" w:rsidR="00F73E67" w:rsidRDefault="00F73E67" w:rsidP="00F73E67">
      <w:pPr>
        <w:spacing w:after="0"/>
        <w:jc w:val="center"/>
      </w:pPr>
      <w:r w:rsidRPr="007217B0">
        <w:t xml:space="preserve">pro veřejnou zakázku na </w:t>
      </w:r>
      <w:r>
        <w:t>dodávky</w:t>
      </w:r>
      <w:r w:rsidRPr="007217B0">
        <w:t xml:space="preserve"> </w:t>
      </w:r>
    </w:p>
    <w:p w14:paraId="455E7D87" w14:textId="42E4A095" w:rsidR="00F73E67" w:rsidRPr="009367B9" w:rsidRDefault="00F73E67" w:rsidP="00F73E67">
      <w:pPr>
        <w:jc w:val="center"/>
      </w:pPr>
      <w:r w:rsidRPr="007217B0">
        <w:t>zadávanou v souladu § 5</w:t>
      </w:r>
      <w:r>
        <w:t>3</w:t>
      </w:r>
      <w:r w:rsidRPr="007217B0">
        <w:t xml:space="preserve"> </w:t>
      </w:r>
      <w:r>
        <w:t xml:space="preserve">a násl. </w:t>
      </w:r>
      <w:r w:rsidRPr="007217B0">
        <w:t>zákona č. 134/2016 Sb.,</w:t>
      </w:r>
      <w:r>
        <w:t xml:space="preserve"> </w:t>
      </w:r>
      <w:r w:rsidRPr="007217B0">
        <w:t>o zadávání veřejných zakázek, ve znění pozdějších předpisů (dále jen „</w:t>
      </w:r>
      <w:r w:rsidRPr="007217B0">
        <w:rPr>
          <w:b/>
        </w:rPr>
        <w:t>ZZVZ</w:t>
      </w:r>
      <w:r w:rsidRPr="007217B0">
        <w:t>“), v</w:t>
      </w:r>
      <w:r>
        <w:t>e zjednodušeném podlimitním</w:t>
      </w:r>
      <w:r w:rsidRPr="007217B0">
        <w:t xml:space="preserve"> řízení</w:t>
      </w:r>
      <w:r>
        <w:t xml:space="preserve"> (dále jen „</w:t>
      </w:r>
      <w:r w:rsidR="00B0367B">
        <w:rPr>
          <w:b/>
          <w:bCs/>
        </w:rPr>
        <w:t>z</w:t>
      </w:r>
      <w:r>
        <w:rPr>
          <w:b/>
          <w:bCs/>
        </w:rPr>
        <w:t>adávací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5ACC5377" w14:textId="77777777" w:rsidR="004E1106" w:rsidRDefault="004E1106" w:rsidP="005F44EB">
      <w:pPr>
        <w:jc w:val="center"/>
        <w:rPr>
          <w:b/>
          <w:caps/>
          <w:color w:val="E36C0A" w:themeColor="accent6" w:themeShade="BF"/>
          <w:sz w:val="40"/>
        </w:rPr>
      </w:pPr>
      <w:r w:rsidRPr="004E1106">
        <w:rPr>
          <w:b/>
          <w:caps/>
          <w:color w:val="E36C0A" w:themeColor="accent6" w:themeShade="BF"/>
          <w:sz w:val="40"/>
        </w:rPr>
        <w:t>2 ks elektro dodávka N2</w:t>
      </w:r>
    </w:p>
    <w:p w14:paraId="2449117D" w14:textId="7C888B1E" w:rsidR="00BD1E69" w:rsidRPr="004E2A75" w:rsidRDefault="00BD1E69" w:rsidP="005F44EB">
      <w:pPr>
        <w:jc w:val="center"/>
        <w:rPr>
          <w:b/>
          <w:caps/>
          <w:sz w:val="40"/>
        </w:rPr>
      </w:pPr>
      <w:r w:rsidRPr="004E2A75">
        <w:rPr>
          <w:b/>
          <w:caps/>
          <w:sz w:val="40"/>
        </w:rPr>
        <w:t>Z</w:t>
      </w:r>
      <w:r w:rsidR="00DF2F8C" w:rsidRPr="004E2A75">
        <w:rPr>
          <w:b/>
          <w:caps/>
          <w:sz w:val="40"/>
        </w:rPr>
        <w:t>2</w:t>
      </w:r>
      <w:r w:rsidR="004E1106">
        <w:rPr>
          <w:b/>
          <w:caps/>
          <w:sz w:val="40"/>
        </w:rPr>
        <w:t>4036</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6851A388" w14:textId="0D42CEEB" w:rsidR="00AB5244" w:rsidRDefault="00AB5244" w:rsidP="000C4AE5">
      <w:r w:rsidRPr="00F73E67">
        <w:t xml:space="preserve">Tato veřejná zakázka na </w:t>
      </w:r>
      <w:r w:rsidR="00FD101F" w:rsidRPr="00F73E67">
        <w:t>dodávky</w:t>
      </w:r>
      <w:r w:rsidRPr="00F73E67">
        <w:t xml:space="preserve"> s názvem </w:t>
      </w:r>
      <w:r w:rsidRPr="00F73E67">
        <w:rPr>
          <w:b/>
        </w:rPr>
        <w:t>„</w:t>
      </w:r>
      <w:r w:rsidR="004E1106" w:rsidRPr="004E1106">
        <w:rPr>
          <w:b/>
        </w:rPr>
        <w:t>2 ks elektro dodávka N2</w:t>
      </w:r>
      <w:r w:rsidR="005F44EB" w:rsidRPr="00F73E67">
        <w:rPr>
          <w:b/>
        </w:rPr>
        <w:t xml:space="preserve">“ </w:t>
      </w:r>
      <w:r w:rsidRPr="00F73E67">
        <w:t>(dále jen „</w:t>
      </w:r>
      <w:r w:rsidRPr="00F73E67">
        <w:rPr>
          <w:b/>
        </w:rPr>
        <w:t>Veřejná zakázka</w:t>
      </w:r>
      <w:r w:rsidRPr="00F73E67">
        <w:t xml:space="preserve">“) </w:t>
      </w:r>
      <w:r w:rsidR="00F73E67" w:rsidRPr="00F73E67">
        <w:t>je zadávána ve zjednodušeném podlimitním řízení dle § 53</w:t>
      </w:r>
      <w:r w:rsidR="00577B65">
        <w:t xml:space="preserve"> a násl.</w:t>
      </w:r>
      <w:r w:rsidR="00F73E67" w:rsidRPr="00F73E67">
        <w:t xml:space="preserve"> ZZVZ.</w:t>
      </w:r>
      <w:r w:rsidR="007C4BDB" w:rsidRPr="007C4BDB">
        <w:t xml:space="preserve"> </w:t>
      </w:r>
    </w:p>
    <w:p w14:paraId="459DE620" w14:textId="5308F01B" w:rsidR="00C30178" w:rsidRDefault="003B354A" w:rsidP="00C30178">
      <w:r>
        <w:t>Na základě zadávacího řízení bude s </w:t>
      </w:r>
      <w:r w:rsidR="00C51C10" w:rsidRPr="00C51C10">
        <w:t>vybraným dodavatelem, jehož nabídka bude vyhodnocena jako nejvýhodnější a který prokáže splnění všech podmínek účasti v zadávacím řízení, uzavřena</w:t>
      </w:r>
      <w:r w:rsidR="00C51C10">
        <w:t xml:space="preserve"> kupní</w:t>
      </w:r>
      <w:r w:rsidR="00C51C10" w:rsidRPr="00C51C10">
        <w:t xml:space="preserve"> smlouva na plnění předmětu Veřejné zakázky </w:t>
      </w:r>
      <w:r w:rsidR="000175F1">
        <w:t>(dále jen „</w:t>
      </w:r>
      <w:r w:rsidR="000175F1" w:rsidRPr="000175F1">
        <w:rPr>
          <w:b/>
          <w:bCs/>
        </w:rPr>
        <w:t>smlouva</w:t>
      </w:r>
      <w:r w:rsidR="000175F1">
        <w:t>“)</w:t>
      </w:r>
      <w:r>
        <w:t xml:space="preserve">. </w:t>
      </w:r>
      <w:r w:rsidR="004B7198" w:rsidRPr="00966288">
        <w:t>Závazný návrh</w:t>
      </w:r>
      <w:r w:rsidR="000175F1">
        <w:t xml:space="preserve"> smlouvy</w:t>
      </w:r>
      <w:r w:rsidR="004B7198" w:rsidRPr="00966288">
        <w:t xml:space="preserve"> tvoří přílohu č. </w:t>
      </w:r>
      <w:r w:rsidR="00AA1E5D">
        <w:t>2</w:t>
      </w:r>
      <w:r w:rsidR="004B7198" w:rsidRPr="00966288">
        <w:t xml:space="preserve"> této</w:t>
      </w:r>
      <w:r w:rsidR="004B7198">
        <w:t xml:space="preserve"> </w:t>
      </w:r>
      <w:r w:rsidR="00384734">
        <w:t>z</w:t>
      </w:r>
      <w:r w:rsidR="004B7198">
        <w:t>adávací dokumentace</w:t>
      </w:r>
      <w:r w:rsidR="00DF0262">
        <w:t>.</w:t>
      </w:r>
      <w:r w:rsidR="00C30178" w:rsidRPr="00C30178">
        <w:t xml:space="preserve"> </w:t>
      </w:r>
    </w:p>
    <w:p w14:paraId="3023E382" w14:textId="64E55901" w:rsidR="00AB5244" w:rsidRDefault="00EB5E75" w:rsidP="000C4AE5">
      <w:bookmarkStart w:id="1" w:name="_Hlk51231979"/>
      <w:r w:rsidRPr="00760B83">
        <w:t xml:space="preserve">Kompletní </w:t>
      </w:r>
      <w:r w:rsidR="00081B96">
        <w:t>z</w:t>
      </w:r>
      <w:r w:rsidR="00081B96" w:rsidRPr="00760B83">
        <w:t xml:space="preserve">adávací </w:t>
      </w:r>
      <w:r w:rsidR="00AB5244" w:rsidRPr="00760B83">
        <w:t>dokumentace Veřejné zakázky (dále jen „</w:t>
      </w:r>
      <w:r w:rsidR="00436861">
        <w:rPr>
          <w:b/>
        </w:rPr>
        <w:t>z</w:t>
      </w:r>
      <w:r w:rsidR="00AB5244" w:rsidRPr="00760B83">
        <w:rPr>
          <w:b/>
        </w:rPr>
        <w:t>adávací dokumentace</w:t>
      </w:r>
      <w:r w:rsidR="00AB5244" w:rsidRPr="00760B83">
        <w:t xml:space="preserve">“) je uveřejněna na profilu </w:t>
      </w:r>
      <w:r w:rsidR="008F5AC1">
        <w:t>z</w:t>
      </w:r>
      <w:r w:rsidR="00AB5244" w:rsidRPr="00760B83">
        <w:t>adavatele:</w:t>
      </w:r>
      <w:bookmarkEnd w:id="1"/>
      <w:r w:rsidR="00CF3F77">
        <w:t xml:space="preserve"> </w:t>
      </w:r>
      <w:hyperlink r:id="rId8" w:history="1">
        <w:r w:rsidR="00436F97" w:rsidRPr="000F615F">
          <w:rPr>
            <w:rStyle w:val="Hypertextovodkaz"/>
          </w:rPr>
          <w:t>https://profily.proebiz.com/profile/28746503</w:t>
        </w:r>
      </w:hyperlink>
      <w:r w:rsidR="00436F97">
        <w:t xml:space="preserve">. </w:t>
      </w:r>
    </w:p>
    <w:p w14:paraId="6BDBB7AF" w14:textId="2BA6E9AD" w:rsidR="00AB5244" w:rsidRPr="00760B83" w:rsidRDefault="00AB5244" w:rsidP="000C4AE5">
      <w:pPr>
        <w:rPr>
          <w:rFonts w:cs="Tahoma"/>
        </w:rPr>
      </w:pPr>
      <w:r w:rsidRPr="00760B83">
        <w:rPr>
          <w:rFonts w:cs="Tahoma"/>
        </w:rPr>
        <w:t xml:space="preserve">Zadávací dokumentace je souhrnem požadavků </w:t>
      </w:r>
      <w:r w:rsidR="00641FB9">
        <w:rPr>
          <w:rFonts w:cs="Tahoma"/>
        </w:rPr>
        <w:t>Z</w:t>
      </w:r>
      <w:r w:rsidRPr="00760B83">
        <w:rPr>
          <w:rFonts w:cs="Tahoma"/>
        </w:rPr>
        <w:t>adavatele</w:t>
      </w:r>
      <w:r w:rsidR="00536B64">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Pr>
          <w:rFonts w:cs="Tahoma"/>
        </w:rPr>
        <w:t>z</w:t>
      </w:r>
      <w:r w:rsidRPr="00760B83">
        <w:rPr>
          <w:rFonts w:cs="Tahoma"/>
        </w:rPr>
        <w:t>adávací dokumentaci, ale též ustanoveními příslušných obecně závazných právních předpisů.</w:t>
      </w:r>
    </w:p>
    <w:p w14:paraId="67229D06" w14:textId="196A9C93" w:rsidR="00AB5244" w:rsidRPr="00760B83" w:rsidRDefault="00AB5244" w:rsidP="000C4AE5">
      <w:pPr>
        <w:rPr>
          <w:rFonts w:cs="Tahoma"/>
        </w:rPr>
      </w:pPr>
      <w:r w:rsidRPr="00760B83">
        <w:rPr>
          <w:rFonts w:cs="Tahoma"/>
        </w:rPr>
        <w:t xml:space="preserve">Informace a údaje uvedené v jednotlivých částech </w:t>
      </w:r>
      <w:r w:rsidR="00436861">
        <w:rPr>
          <w:rFonts w:cs="Tahoma"/>
        </w:rPr>
        <w:t>z</w:t>
      </w:r>
      <w:r w:rsidRPr="00760B83">
        <w:rPr>
          <w:rFonts w:cs="Tahoma"/>
        </w:rPr>
        <w:t xml:space="preserve">adávací dokumentace vymezují závazné požadavky </w:t>
      </w:r>
      <w:r w:rsidR="004C7DC9">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B3257">
        <w:rPr>
          <w:rFonts w:cs="Tahoma"/>
        </w:rPr>
        <w:t>Z</w:t>
      </w:r>
      <w:r w:rsidR="00081B96" w:rsidRPr="00760B83">
        <w:rPr>
          <w:rFonts w:cs="Tahoma"/>
        </w:rPr>
        <w:t xml:space="preserve">adavatele </w:t>
      </w:r>
      <w:r w:rsidRPr="00760B83">
        <w:rPr>
          <w:rFonts w:cs="Tahoma"/>
        </w:rPr>
        <w:t xml:space="preserve">uvedených v Zadávací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nesplnění zadávacích podmínek</w:t>
      </w:r>
      <w:r w:rsidR="00B631E5">
        <w:rPr>
          <w:rFonts w:cs="Tahoma"/>
        </w:rPr>
        <w:t xml:space="preserve"> </w:t>
      </w:r>
      <w:r w:rsidR="00B631E5" w:rsidRPr="00826F54">
        <w:rPr>
          <w:rFonts w:cs="Tahoma"/>
        </w:rPr>
        <w:t>s následkem možného vyloučení účastníka z účasti v </w:t>
      </w:r>
      <w:r w:rsidR="00B631E5">
        <w:rPr>
          <w:rFonts w:cs="Tahoma"/>
        </w:rPr>
        <w:t>z</w:t>
      </w:r>
      <w:r w:rsidR="00B631E5" w:rsidRPr="00826F54">
        <w:rPr>
          <w:rFonts w:cs="Tahoma"/>
        </w:rPr>
        <w:t>adávacím řízení</w:t>
      </w:r>
      <w:r w:rsidRPr="00760B83">
        <w:rPr>
          <w:rFonts w:cs="Tahoma"/>
        </w:rPr>
        <w:t xml:space="preserve">. </w:t>
      </w:r>
    </w:p>
    <w:p w14:paraId="35EED11D" w14:textId="7B9D6678" w:rsidR="001F3782" w:rsidRDefault="00AB5244" w:rsidP="000C4AE5">
      <w:pPr>
        <w:rPr>
          <w:rFonts w:cs="Tahoma"/>
        </w:rPr>
      </w:pPr>
      <w:r w:rsidRPr="00760B83">
        <w:rPr>
          <w:rFonts w:cs="Tahoma"/>
        </w:rPr>
        <w:t xml:space="preserve">Písemná komunikace mezi </w:t>
      </w:r>
      <w:r w:rsidR="00C745BD">
        <w:rPr>
          <w:rFonts w:cs="Tahoma"/>
        </w:rPr>
        <w:t>Z</w:t>
      </w:r>
      <w:r w:rsidR="00081B96" w:rsidRPr="00760B83">
        <w:rPr>
          <w:rFonts w:cs="Tahoma"/>
        </w:rPr>
        <w:t xml:space="preserve">adavatelem </w:t>
      </w:r>
      <w:r w:rsidRPr="00760B83">
        <w:rPr>
          <w:rFonts w:cs="Tahoma"/>
        </w:rPr>
        <w:t xml:space="preserve">a dodavatelem bude v souladu s ustanovením § 211 odst. </w:t>
      </w:r>
      <w:r w:rsidR="00BE4AD7">
        <w:rPr>
          <w:rFonts w:cs="Tahoma"/>
        </w:rPr>
        <w:t>5</w:t>
      </w:r>
      <w:r w:rsidRPr="00760B83">
        <w:rPr>
          <w:rFonts w:cs="Tahoma"/>
        </w:rPr>
        <w:t xml:space="preserve"> ZZVZ probíhat elektronickými prostředky. Veškeré informace </w:t>
      </w:r>
      <w:r w:rsidRPr="00526922">
        <w:rPr>
          <w:rFonts w:cs="Tahoma"/>
        </w:rPr>
        <w:t>k elektronické komunikaci prostřednictvím systému JOSEPHINE (</w:t>
      </w:r>
      <w:hyperlink r:id="rId9" w:history="1">
        <w:r w:rsidR="00233190" w:rsidRPr="00526922">
          <w:rPr>
            <w:rStyle w:val="Hypertextovodkaz"/>
            <w:rFonts w:cs="Tahoma"/>
          </w:rPr>
          <w:t>http://josephine.proebiz.com</w:t>
        </w:r>
      </w:hyperlink>
      <w:r w:rsidRPr="00526922">
        <w:rPr>
          <w:rFonts w:cs="Tahoma"/>
        </w:rPr>
        <w:t>)</w:t>
      </w:r>
      <w:r w:rsidR="00EB5E75" w:rsidRPr="00526922">
        <w:rPr>
          <w:rFonts w:cs="Tahoma"/>
        </w:rPr>
        <w:t xml:space="preserve"> </w:t>
      </w:r>
      <w:r w:rsidRPr="00526922">
        <w:rPr>
          <w:rFonts w:cs="Tahoma"/>
        </w:rPr>
        <w:t xml:space="preserve">jsou </w:t>
      </w:r>
      <w:r w:rsidRPr="00532357">
        <w:rPr>
          <w:rFonts w:cs="Tahoma"/>
        </w:rPr>
        <w:t xml:space="preserve">uvedeny v příloze č. </w:t>
      </w:r>
      <w:r w:rsidR="00C30178">
        <w:rPr>
          <w:rFonts w:cs="Tahoma"/>
        </w:rPr>
        <w:t>9</w:t>
      </w:r>
      <w:r w:rsidR="00BB561D" w:rsidRPr="00532357">
        <w:rPr>
          <w:rFonts w:cs="Tahoma"/>
        </w:rPr>
        <w:t xml:space="preserve"> </w:t>
      </w:r>
      <w:r w:rsidRPr="00532357">
        <w:rPr>
          <w:rFonts w:cs="Tahoma"/>
        </w:rPr>
        <w:t>Zadávací dokumentace s názvem „Požadavky na elektronickou komunikaci JOSEPHINE“.</w:t>
      </w:r>
      <w:r w:rsidRPr="002B489D">
        <w:rPr>
          <w:rFonts w:cs="Tahoma"/>
        </w:rPr>
        <w:t xml:space="preserve"> </w:t>
      </w:r>
    </w:p>
    <w:p w14:paraId="6B60107C" w14:textId="199FE277" w:rsidR="00D67B81" w:rsidRDefault="00D67B81" w:rsidP="00D67B81">
      <w:pPr>
        <w:rPr>
          <w:rFonts w:cs="Tahoma"/>
        </w:rPr>
      </w:pPr>
      <w:r w:rsidRPr="009173BA">
        <w:rPr>
          <w:rFonts w:cs="Tahoma"/>
        </w:rPr>
        <w:t xml:space="preserve">Na vypracování přílohy č. </w:t>
      </w:r>
      <w:r w:rsidR="00AC082D" w:rsidRPr="009173BA">
        <w:rPr>
          <w:rFonts w:cs="Tahoma"/>
        </w:rPr>
        <w:t>8</w:t>
      </w:r>
      <w:r w:rsidRPr="009173BA">
        <w:rPr>
          <w:rFonts w:cs="Tahoma"/>
        </w:rPr>
        <w:t xml:space="preserve"> zadávací</w:t>
      </w:r>
      <w:r w:rsidRPr="00826F54">
        <w:rPr>
          <w:rFonts w:cs="Tahoma"/>
        </w:rPr>
        <w:t xml:space="preserve"> dokumentace s názvem „Požadavky na elektronickou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006CA6E5" w14:textId="77777777" w:rsidR="00F34ECA" w:rsidRPr="001A7978" w:rsidRDefault="00F34ECA" w:rsidP="00F34ECA">
      <w:pPr>
        <w:rPr>
          <w:rFonts w:cs="Tahoma"/>
        </w:rPr>
      </w:pPr>
      <w:r w:rsidRPr="007C4DD5">
        <w:rPr>
          <w:rFonts w:cs="Tahoma"/>
        </w:rPr>
        <w:t xml:space="preserve">Zadavatel před zahájením zadávacího řízení na Veřejnou zakázku provedl předběžnou tržní konzultaci, které se </w:t>
      </w:r>
      <w:r w:rsidRPr="001A7978">
        <w:rPr>
          <w:rFonts w:cs="Tahoma"/>
        </w:rPr>
        <w:t>zúčastnily následující subjekty:</w:t>
      </w:r>
    </w:p>
    <w:p w14:paraId="634B55AA" w14:textId="7B255D59" w:rsidR="00F34ECA" w:rsidRPr="008040A3" w:rsidRDefault="00F34ECA" w:rsidP="001167D6">
      <w:pPr>
        <w:pStyle w:val="Odstavecseseznamem"/>
        <w:numPr>
          <w:ilvl w:val="0"/>
          <w:numId w:val="15"/>
        </w:numPr>
        <w:rPr>
          <w:rFonts w:cs="Tahoma"/>
        </w:rPr>
      </w:pPr>
      <w:r w:rsidRPr="008040A3">
        <w:rPr>
          <w:rFonts w:cs="Tahoma"/>
        </w:rPr>
        <w:t xml:space="preserve">společnost </w:t>
      </w:r>
      <w:r w:rsidR="00874443" w:rsidRPr="008040A3">
        <w:rPr>
          <w:rFonts w:cs="Tahoma"/>
        </w:rPr>
        <w:t xml:space="preserve">AUTO KP PLUS OP s.r.o., </w:t>
      </w:r>
      <w:r w:rsidRPr="008040A3">
        <w:rPr>
          <w:rFonts w:cs="Tahoma"/>
        </w:rPr>
        <w:t xml:space="preserve">IČO: </w:t>
      </w:r>
      <w:r w:rsidR="00FF22A5" w:rsidRPr="008040A3">
        <w:rPr>
          <w:rFonts w:cs="Tahoma"/>
        </w:rPr>
        <w:t>10953281</w:t>
      </w:r>
      <w:r w:rsidRPr="008040A3">
        <w:rPr>
          <w:rFonts w:cs="Tahoma"/>
        </w:rPr>
        <w:t xml:space="preserve">, se sídlem </w:t>
      </w:r>
      <w:r w:rsidR="00FF22A5" w:rsidRPr="008040A3">
        <w:rPr>
          <w:rFonts w:cs="Tahoma"/>
        </w:rPr>
        <w:t>Doubská 525, Liberec XXIII-Doubí, 463 12 Liberec</w:t>
      </w:r>
      <w:r w:rsidRPr="008040A3">
        <w:rPr>
          <w:rFonts w:cs="Tahoma"/>
        </w:rPr>
        <w:t>;</w:t>
      </w:r>
    </w:p>
    <w:p w14:paraId="65F71100" w14:textId="1F965723" w:rsidR="00F34ECA" w:rsidRPr="008040A3" w:rsidRDefault="00F34ECA" w:rsidP="001167D6">
      <w:pPr>
        <w:pStyle w:val="Odstavecseseznamem"/>
        <w:numPr>
          <w:ilvl w:val="0"/>
          <w:numId w:val="15"/>
        </w:numPr>
        <w:rPr>
          <w:rFonts w:cs="Tahoma"/>
        </w:rPr>
      </w:pPr>
      <w:r w:rsidRPr="008040A3">
        <w:rPr>
          <w:rFonts w:cs="Tahoma"/>
        </w:rPr>
        <w:t xml:space="preserve">společnost </w:t>
      </w:r>
      <w:r w:rsidR="00017736" w:rsidRPr="008040A3">
        <w:rPr>
          <w:rFonts w:cs="Tahoma"/>
        </w:rPr>
        <w:t xml:space="preserve">AUTO IN s.r.o., </w:t>
      </w:r>
      <w:r w:rsidRPr="008040A3">
        <w:rPr>
          <w:rFonts w:cs="Tahoma"/>
        </w:rPr>
        <w:t xml:space="preserve">IČO: </w:t>
      </w:r>
      <w:r w:rsidR="007C4DD5" w:rsidRPr="008040A3">
        <w:rPr>
          <w:rFonts w:cs="Tahoma"/>
        </w:rPr>
        <w:t>25298828</w:t>
      </w:r>
      <w:r w:rsidRPr="008040A3">
        <w:rPr>
          <w:rFonts w:cs="Tahoma"/>
        </w:rPr>
        <w:t>, se sídlem</w:t>
      </w:r>
      <w:r w:rsidR="007C4DD5" w:rsidRPr="008040A3">
        <w:rPr>
          <w:rFonts w:cs="Tahoma"/>
        </w:rPr>
        <w:t xml:space="preserve"> Poděbradská 292, Trnová, 530 09 Pardubice</w:t>
      </w:r>
      <w:r w:rsidRPr="008040A3">
        <w:rPr>
          <w:rFonts w:cs="Tahoma"/>
        </w:rPr>
        <w:t>;</w:t>
      </w:r>
    </w:p>
    <w:p w14:paraId="232E8A8C" w14:textId="0A3DE669" w:rsidR="00F34ECA" w:rsidRPr="008040A3" w:rsidRDefault="00F34ECA" w:rsidP="001167D6">
      <w:pPr>
        <w:pStyle w:val="Odstavecseseznamem"/>
        <w:numPr>
          <w:ilvl w:val="0"/>
          <w:numId w:val="15"/>
        </w:numPr>
        <w:rPr>
          <w:rFonts w:cs="Tahoma"/>
        </w:rPr>
      </w:pPr>
      <w:r w:rsidRPr="008040A3">
        <w:rPr>
          <w:rFonts w:cs="Tahoma"/>
        </w:rPr>
        <w:t xml:space="preserve">společnost </w:t>
      </w:r>
      <w:r w:rsidR="00DF543E" w:rsidRPr="008040A3">
        <w:rPr>
          <w:rFonts w:cs="Tahoma"/>
        </w:rPr>
        <w:t>Domanský s.r.o.</w:t>
      </w:r>
      <w:r w:rsidRPr="008040A3">
        <w:rPr>
          <w:rFonts w:cs="Tahoma"/>
        </w:rPr>
        <w:t xml:space="preserve">, IČO: </w:t>
      </w:r>
      <w:r w:rsidR="00667117" w:rsidRPr="008040A3">
        <w:rPr>
          <w:rFonts w:cs="Tahoma"/>
        </w:rPr>
        <w:t>62914910</w:t>
      </w:r>
      <w:r w:rsidRPr="008040A3">
        <w:rPr>
          <w:rFonts w:cs="Tahoma"/>
        </w:rPr>
        <w:t xml:space="preserve">, se sídlem </w:t>
      </w:r>
      <w:r w:rsidR="00667117" w:rsidRPr="008040A3">
        <w:rPr>
          <w:rFonts w:cs="Tahoma"/>
        </w:rPr>
        <w:t>Praha 9, Českobrodská 566, PSČ 19800</w:t>
      </w:r>
      <w:r w:rsidRPr="008040A3">
        <w:rPr>
          <w:rFonts w:cs="Tahoma"/>
        </w:rPr>
        <w:t>;</w:t>
      </w:r>
    </w:p>
    <w:p w14:paraId="467B5E95" w14:textId="00DA5D87" w:rsidR="00F34ECA" w:rsidRPr="008040A3" w:rsidRDefault="00F34ECA" w:rsidP="001167D6">
      <w:pPr>
        <w:pStyle w:val="Odstavecseseznamem"/>
        <w:numPr>
          <w:ilvl w:val="0"/>
          <w:numId w:val="15"/>
        </w:numPr>
        <w:rPr>
          <w:rFonts w:cs="Tahoma"/>
        </w:rPr>
      </w:pPr>
      <w:r w:rsidRPr="008040A3">
        <w:rPr>
          <w:rFonts w:cs="Tahoma"/>
        </w:rPr>
        <w:t xml:space="preserve">společnost </w:t>
      </w:r>
      <w:r w:rsidR="00D63F60" w:rsidRPr="008040A3">
        <w:rPr>
          <w:rFonts w:cs="Tahoma"/>
        </w:rPr>
        <w:t>FEDERAL CARS s.r.o.</w:t>
      </w:r>
      <w:r w:rsidRPr="008040A3">
        <w:rPr>
          <w:rFonts w:cs="Tahoma"/>
        </w:rPr>
        <w:t xml:space="preserve">, IČO: </w:t>
      </w:r>
      <w:r w:rsidR="00C86646" w:rsidRPr="008040A3">
        <w:rPr>
          <w:rFonts w:cs="Tahoma"/>
        </w:rPr>
        <w:t>00671843</w:t>
      </w:r>
      <w:r w:rsidRPr="008040A3">
        <w:rPr>
          <w:rFonts w:cs="Tahoma"/>
        </w:rPr>
        <w:t>, se sídlem</w:t>
      </w:r>
      <w:r w:rsidR="00C86646" w:rsidRPr="008040A3">
        <w:rPr>
          <w:rFonts w:cs="Tahoma"/>
        </w:rPr>
        <w:t xml:space="preserve"> Doubská 424, Liberec XXIII-Doubí, 463 12 Liberec</w:t>
      </w:r>
      <w:r w:rsidRPr="008040A3">
        <w:rPr>
          <w:rFonts w:cs="Tahoma"/>
        </w:rPr>
        <w:t>;</w:t>
      </w:r>
    </w:p>
    <w:p w14:paraId="70F7C735" w14:textId="675893AA" w:rsidR="00F34ECA" w:rsidRPr="008040A3" w:rsidRDefault="00F34ECA" w:rsidP="001167D6">
      <w:pPr>
        <w:pStyle w:val="Odstavecseseznamem"/>
        <w:numPr>
          <w:ilvl w:val="0"/>
          <w:numId w:val="15"/>
        </w:numPr>
        <w:rPr>
          <w:rFonts w:cs="Tahoma"/>
        </w:rPr>
      </w:pPr>
      <w:r w:rsidRPr="008040A3">
        <w:rPr>
          <w:rFonts w:cs="Tahoma"/>
        </w:rPr>
        <w:t xml:space="preserve">společnost </w:t>
      </w:r>
      <w:r w:rsidR="00F46E8B" w:rsidRPr="008040A3">
        <w:rPr>
          <w:rFonts w:cs="Tahoma"/>
        </w:rPr>
        <w:t>AUTO KP PLUS CT s.r.o.</w:t>
      </w:r>
      <w:r w:rsidRPr="008040A3">
        <w:rPr>
          <w:rFonts w:cs="Tahoma"/>
        </w:rPr>
        <w:t xml:space="preserve">, IČO: </w:t>
      </w:r>
      <w:r w:rsidR="00F46E8B" w:rsidRPr="008040A3">
        <w:rPr>
          <w:rFonts w:cs="Tahoma"/>
        </w:rPr>
        <w:t>10953248</w:t>
      </w:r>
      <w:r w:rsidRPr="008040A3">
        <w:rPr>
          <w:rFonts w:cs="Tahoma"/>
        </w:rPr>
        <w:t>, se sídlem</w:t>
      </w:r>
      <w:r w:rsidR="00040ACA" w:rsidRPr="008040A3">
        <w:rPr>
          <w:rFonts w:cs="Tahoma"/>
        </w:rPr>
        <w:t xml:space="preserve"> Doubská 437, Liberec XXIII-Doubí, 463 12 Liberec</w:t>
      </w:r>
      <w:r w:rsidRPr="008040A3">
        <w:rPr>
          <w:rFonts w:cs="Tahoma"/>
        </w:rPr>
        <w:t>;</w:t>
      </w:r>
    </w:p>
    <w:p w14:paraId="7E9D7497" w14:textId="3F589BF8" w:rsidR="00F34ECA" w:rsidRPr="008040A3" w:rsidRDefault="00F34ECA" w:rsidP="001167D6">
      <w:pPr>
        <w:pStyle w:val="Odstavecseseznamem"/>
        <w:numPr>
          <w:ilvl w:val="0"/>
          <w:numId w:val="15"/>
        </w:numPr>
        <w:rPr>
          <w:rFonts w:cs="Tahoma"/>
        </w:rPr>
      </w:pPr>
      <w:r w:rsidRPr="008040A3">
        <w:rPr>
          <w:rFonts w:cs="Tahoma"/>
        </w:rPr>
        <w:t xml:space="preserve">společnost </w:t>
      </w:r>
      <w:r w:rsidR="00040ACA" w:rsidRPr="008040A3">
        <w:rPr>
          <w:rFonts w:cs="Tahoma"/>
        </w:rPr>
        <w:t>AUTO KOUTEK s.r.o.</w:t>
      </w:r>
      <w:r w:rsidRPr="008040A3">
        <w:rPr>
          <w:rFonts w:cs="Tahoma"/>
        </w:rPr>
        <w:t xml:space="preserve">, IČO: </w:t>
      </w:r>
      <w:r w:rsidR="001A7978" w:rsidRPr="008040A3">
        <w:rPr>
          <w:rFonts w:cs="Tahoma"/>
        </w:rPr>
        <w:t>62245830</w:t>
      </w:r>
      <w:r w:rsidRPr="008040A3">
        <w:rPr>
          <w:rFonts w:cs="Tahoma"/>
        </w:rPr>
        <w:t>, se sídlem</w:t>
      </w:r>
      <w:r w:rsidR="001A7978" w:rsidRPr="008040A3">
        <w:rPr>
          <w:rFonts w:cs="Tahoma"/>
        </w:rPr>
        <w:t xml:space="preserve"> Tanvaldská 1141, Liberec XXX-Vratislavice nad Nisou, 463 11 Liberec</w:t>
      </w:r>
      <w:r w:rsidRPr="008040A3">
        <w:rPr>
          <w:rFonts w:cs="Tahoma"/>
        </w:rPr>
        <w:t>.</w:t>
      </w:r>
    </w:p>
    <w:p w14:paraId="26E9E3D9" w14:textId="62682F79" w:rsidR="00F34ECA" w:rsidRDefault="00F34ECA" w:rsidP="00F34ECA">
      <w:pPr>
        <w:rPr>
          <w:rFonts w:cs="Tahoma"/>
        </w:rPr>
      </w:pPr>
      <w:r w:rsidRPr="001C0C0A">
        <w:rPr>
          <w:rFonts w:cs="Tahoma"/>
        </w:rPr>
        <w:t xml:space="preserve">Obsahem předběžné tržní konzultace byla technická specifikace </w:t>
      </w:r>
      <w:r w:rsidR="00D1217A" w:rsidRPr="001C0C0A">
        <w:rPr>
          <w:rFonts w:cs="Tahoma"/>
        </w:rPr>
        <w:t xml:space="preserve">předmětu plnění </w:t>
      </w:r>
      <w:r w:rsidRPr="001C0C0A">
        <w:rPr>
          <w:rFonts w:cs="Tahoma"/>
        </w:rPr>
        <w:t xml:space="preserve">Veřejné zakázky. Výsledek předběžné tržní konzultace byl Zadavatelem zohledněn v příloze č. 3 zadávací dokumentace (Technická </w:t>
      </w:r>
      <w:r w:rsidRPr="001C0C0A">
        <w:rPr>
          <w:rFonts w:cs="Tahoma"/>
        </w:rPr>
        <w:lastRenderedPageBreak/>
        <w:t>specifikace a požadavky</w:t>
      </w:r>
      <w:r w:rsidR="00D1217A" w:rsidRPr="001C0C0A">
        <w:t xml:space="preserve"> </w:t>
      </w:r>
      <w:r w:rsidR="00D1217A" w:rsidRPr="001C0C0A">
        <w:rPr>
          <w:rFonts w:cs="Tahoma"/>
        </w:rPr>
        <w:t>a tabulka k ocenění</w:t>
      </w:r>
      <w:r w:rsidRPr="001C0C0A">
        <w:rPr>
          <w:rFonts w:cs="Tahoma"/>
        </w:rPr>
        <w:t xml:space="preserve">). Na základě předběžných tržních konzultací došlo např. k úpravě </w:t>
      </w:r>
      <w:r w:rsidRPr="008040A3">
        <w:rPr>
          <w:rFonts w:cs="Tahoma"/>
        </w:rPr>
        <w:t xml:space="preserve">i) </w:t>
      </w:r>
      <w:r w:rsidR="00D41C02" w:rsidRPr="008040A3">
        <w:rPr>
          <w:rFonts w:cs="Tahoma"/>
        </w:rPr>
        <w:t>ko</w:t>
      </w:r>
      <w:r w:rsidR="0007430D" w:rsidRPr="008040A3">
        <w:rPr>
          <w:rFonts w:cs="Tahoma"/>
        </w:rPr>
        <w:t>mbinovaného dojezdu na el. pohon</w:t>
      </w:r>
      <w:r w:rsidRPr="008040A3">
        <w:rPr>
          <w:rFonts w:cs="Tahoma"/>
        </w:rPr>
        <w:t xml:space="preserve">, ii) </w:t>
      </w:r>
      <w:r w:rsidR="00AD6414" w:rsidRPr="008040A3">
        <w:rPr>
          <w:rFonts w:cs="Tahoma"/>
        </w:rPr>
        <w:t>přístupu na druhou řadu sedadel</w:t>
      </w:r>
      <w:r w:rsidRPr="008040A3">
        <w:rPr>
          <w:rFonts w:cs="Tahoma"/>
        </w:rPr>
        <w:t xml:space="preserve">, iii) </w:t>
      </w:r>
      <w:r w:rsidR="007C5D7D" w:rsidRPr="008040A3">
        <w:rPr>
          <w:rFonts w:cs="Tahoma"/>
        </w:rPr>
        <w:t xml:space="preserve">specifikace </w:t>
      </w:r>
      <w:r w:rsidR="00F42A8F" w:rsidRPr="008040A3">
        <w:rPr>
          <w:rFonts w:cs="Tahoma"/>
        </w:rPr>
        <w:t>vlastností přepážky mezi druhou řadou sedadel a náklad</w:t>
      </w:r>
      <w:r w:rsidR="00936B76" w:rsidRPr="008040A3">
        <w:rPr>
          <w:rFonts w:cs="Tahoma"/>
        </w:rPr>
        <w:t>ovým prostorem</w:t>
      </w:r>
      <w:r w:rsidRPr="008040A3">
        <w:rPr>
          <w:rFonts w:cs="Tahoma"/>
        </w:rPr>
        <w:t xml:space="preserve">, iv) </w:t>
      </w:r>
      <w:r w:rsidR="00936B76" w:rsidRPr="008040A3">
        <w:rPr>
          <w:rFonts w:cs="Tahoma"/>
        </w:rPr>
        <w:t>vyhřívání sedadla řidiče</w:t>
      </w:r>
      <w:r w:rsidRPr="008040A3">
        <w:rPr>
          <w:rFonts w:cs="Tahoma"/>
        </w:rPr>
        <w:t xml:space="preserve">, v) </w:t>
      </w:r>
      <w:r w:rsidR="00714FB2" w:rsidRPr="008040A3">
        <w:rPr>
          <w:rFonts w:cs="Tahoma"/>
        </w:rPr>
        <w:t>dešťového a světelného senzoru</w:t>
      </w:r>
      <w:r w:rsidRPr="008040A3">
        <w:rPr>
          <w:rFonts w:cs="Tahoma"/>
        </w:rPr>
        <w:t xml:space="preserve">, vi) </w:t>
      </w:r>
      <w:r w:rsidR="00C851B4" w:rsidRPr="008040A3">
        <w:rPr>
          <w:rFonts w:cs="Tahoma"/>
        </w:rPr>
        <w:t xml:space="preserve">osazení </w:t>
      </w:r>
      <w:r w:rsidR="00AB3D0C" w:rsidRPr="008040A3">
        <w:rPr>
          <w:rFonts w:cs="Tahoma"/>
        </w:rPr>
        <w:t>tažným zařízením</w:t>
      </w:r>
      <w:r w:rsidRPr="008040A3">
        <w:rPr>
          <w:rFonts w:cs="Tahoma"/>
        </w:rPr>
        <w:t xml:space="preserve"> aj. Úpravy technické specifikace byly provedeny tak, aby splnily požadavky Zadavatele na plnění a zároveň byla zajištěna co nejširší hospodářská soutěž dodavatelů.</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6FC2B789" w14:textId="52C5C2EE" w:rsidR="00EB5E75" w:rsidRDefault="00384734" w:rsidP="000C4AE5">
      <w:pPr>
        <w:spacing w:after="0"/>
        <w:ind w:hanging="2"/>
        <w:rPr>
          <w:rFonts w:cs="Arial"/>
        </w:rPr>
      </w:pPr>
      <w:r>
        <w:rPr>
          <w:rFonts w:cs="Arial"/>
        </w:rPr>
        <w:t>z</w:t>
      </w:r>
      <w:r w:rsidRPr="004676C3">
        <w:rPr>
          <w:rFonts w:cs="Arial"/>
        </w:rPr>
        <w:t>astoupen</w:t>
      </w:r>
      <w:r>
        <w:rPr>
          <w:rFonts w:cs="Arial"/>
        </w:rPr>
        <w:t>ý:</w:t>
      </w:r>
      <w:r>
        <w:rPr>
          <w:rFonts w:cs="Arial"/>
        </w:rPr>
        <w:tab/>
      </w:r>
      <w:r w:rsidR="006213E1">
        <w:rPr>
          <w:rFonts w:cs="Arial"/>
        </w:rPr>
        <w:t xml:space="preserve">Ing. </w:t>
      </w:r>
      <w:r w:rsidR="003C6C84">
        <w:rPr>
          <w:rFonts w:cs="Arial"/>
        </w:rPr>
        <w:t>Petrem Správkou</w:t>
      </w:r>
      <w:r w:rsidR="00EB5E75">
        <w:rPr>
          <w:rFonts w:cs="Arial"/>
        </w:rPr>
        <w:t>, předsedou představenstva</w:t>
      </w:r>
    </w:p>
    <w:p w14:paraId="1C07E96C" w14:textId="77777777"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73526A66" w14:textId="4DBED295" w:rsidR="001F3782" w:rsidRDefault="00EB5E75" w:rsidP="00F32047">
      <w:r w:rsidRPr="008973B9">
        <w:t>(dále jen „</w:t>
      </w:r>
      <w:r w:rsidRPr="008973B9">
        <w:rPr>
          <w:b/>
        </w:rPr>
        <w:t>Zadavatel</w:t>
      </w:r>
      <w:r w:rsidRPr="008973B9">
        <w:t>“)</w:t>
      </w:r>
    </w:p>
    <w:p w14:paraId="690AAFE1" w14:textId="77777777" w:rsidR="005A6F2D" w:rsidRDefault="005A6F2D" w:rsidP="005A6F2D">
      <w:pPr>
        <w:pStyle w:val="Nadpis2"/>
      </w:pPr>
      <w:bookmarkStart w:id="2" w:name="_Ref94207855"/>
      <w:bookmarkStart w:id="3" w:name="_Ref126578085"/>
      <w:r>
        <w:t>Kontaktní osoba Zadavatele</w:t>
      </w:r>
      <w:bookmarkEnd w:id="2"/>
      <w:r>
        <w:t xml:space="preserve"> v zadávacím řízení</w:t>
      </w:r>
      <w:bookmarkEnd w:id="3"/>
    </w:p>
    <w:p w14:paraId="5A0A453F" w14:textId="77777777" w:rsidR="005A6F2D" w:rsidRDefault="005A6F2D" w:rsidP="005A6F2D">
      <w:pPr>
        <w:spacing w:before="120"/>
      </w:pPr>
      <w:r>
        <w:t xml:space="preserve">Kontaktní osobou Zadavatele ve věcech zadávacího řízení na Veřejnou zakázku je Monika Poslová, specialista veřejných zakázek, tel.: +420 770 100 950, e-mail: </w:t>
      </w:r>
      <w:hyperlink r:id="rId10" w:history="1">
        <w:r>
          <w:rPr>
            <w:rStyle w:val="Hypertextovodkaz"/>
          </w:rPr>
          <w:t>monika.poslova@silnicelk.cz</w:t>
        </w:r>
      </w:hyperlink>
      <w:r>
        <w:t xml:space="preserve">. </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4" w:name="_Ref155874042"/>
      <w:r w:rsidRPr="00253100">
        <w:t>Předmět Veřejné zakázky</w:t>
      </w:r>
      <w:bookmarkEnd w:id="4"/>
    </w:p>
    <w:p w14:paraId="74FF0BA0" w14:textId="299C752B" w:rsidR="005D0840" w:rsidRDefault="00BB561D" w:rsidP="00436F97">
      <w:pPr>
        <w:spacing w:before="120"/>
        <w:rPr>
          <w:rFonts w:cs="Tahoma"/>
        </w:rPr>
      </w:pPr>
      <w:r w:rsidRPr="00BF4641">
        <w:rPr>
          <w:rFonts w:cs="Tahoma"/>
        </w:rPr>
        <w:t xml:space="preserve">Předmětem </w:t>
      </w:r>
      <w:r w:rsidR="0084328B">
        <w:rPr>
          <w:rFonts w:cs="Tahoma"/>
        </w:rPr>
        <w:t xml:space="preserve">Veřejné zakázky </w:t>
      </w:r>
      <w:r w:rsidR="006236B2">
        <w:rPr>
          <w:rFonts w:cs="Tahoma"/>
        </w:rPr>
        <w:t xml:space="preserve">je </w:t>
      </w:r>
      <w:r w:rsidR="008043EC">
        <w:rPr>
          <w:rFonts w:cs="Tahoma"/>
        </w:rPr>
        <w:t xml:space="preserve">dodávka 2 ks </w:t>
      </w:r>
      <w:r w:rsidR="00E36096">
        <w:rPr>
          <w:rFonts w:cs="Tahoma"/>
        </w:rPr>
        <w:t>elektrických dodávkových vozidel kat. N2</w:t>
      </w:r>
      <w:r w:rsidR="001375F3">
        <w:rPr>
          <w:rFonts w:cs="Tahoma"/>
        </w:rPr>
        <w:t>, kter</w:t>
      </w:r>
      <w:r w:rsidR="00E36096">
        <w:rPr>
          <w:rFonts w:cs="Tahoma"/>
        </w:rPr>
        <w:t>é</w:t>
      </w:r>
      <w:r w:rsidR="001375F3">
        <w:rPr>
          <w:rFonts w:cs="Tahoma"/>
        </w:rPr>
        <w:t xml:space="preserve"> odpovíd</w:t>
      </w:r>
      <w:r w:rsidR="00E36096">
        <w:rPr>
          <w:rFonts w:cs="Tahoma"/>
        </w:rPr>
        <w:t>ají</w:t>
      </w:r>
      <w:r w:rsidR="001375F3">
        <w:rPr>
          <w:rFonts w:cs="Tahoma"/>
        </w:rPr>
        <w:t xml:space="preserve"> technické specifikaci dle </w:t>
      </w:r>
      <w:r w:rsidR="00EE21E1">
        <w:rPr>
          <w:rFonts w:cs="Tahoma"/>
        </w:rPr>
        <w:t>přílohy č. 3 za</w:t>
      </w:r>
      <w:r w:rsidR="00F563AB">
        <w:rPr>
          <w:rFonts w:cs="Tahoma"/>
        </w:rPr>
        <w:t xml:space="preserve">dávací dokumentace </w:t>
      </w:r>
      <w:r w:rsidR="00BB1AE1">
        <w:rPr>
          <w:rFonts w:cs="Tahoma"/>
        </w:rPr>
        <w:t xml:space="preserve">(technická </w:t>
      </w:r>
      <w:r w:rsidR="00682C67">
        <w:rPr>
          <w:rFonts w:cs="Tahoma"/>
        </w:rPr>
        <w:t xml:space="preserve">specifikace </w:t>
      </w:r>
      <w:r w:rsidR="00BB1AE1">
        <w:rPr>
          <w:rFonts w:cs="Tahoma"/>
        </w:rPr>
        <w:t>a požadavky</w:t>
      </w:r>
      <w:r w:rsidR="00AC082D">
        <w:rPr>
          <w:rFonts w:cs="Tahoma"/>
        </w:rPr>
        <w:t xml:space="preserve"> a tabulka k</w:t>
      </w:r>
      <w:r w:rsidR="00192878">
        <w:rPr>
          <w:rFonts w:cs="Tahoma"/>
        </w:rPr>
        <w:t> </w:t>
      </w:r>
      <w:r w:rsidR="00AC082D">
        <w:rPr>
          <w:rFonts w:cs="Tahoma"/>
        </w:rPr>
        <w:t>ocenění</w:t>
      </w:r>
      <w:r w:rsidR="00BB1AE1">
        <w:rPr>
          <w:rFonts w:cs="Tahoma"/>
        </w:rPr>
        <w:t>)</w:t>
      </w:r>
      <w:r w:rsidR="00682C67">
        <w:rPr>
          <w:rFonts w:cs="Tahoma"/>
        </w:rPr>
        <w:t xml:space="preserve"> a požadavkům dle přílohy č. 2 zadávací dokumentace (</w:t>
      </w:r>
      <w:r w:rsidR="00E41DEC">
        <w:rPr>
          <w:rFonts w:cs="Tahoma"/>
        </w:rPr>
        <w:t>závaznému návrhu smlouvy).</w:t>
      </w:r>
    </w:p>
    <w:p w14:paraId="293F477B" w14:textId="0AA58DE7" w:rsidR="00A1665F" w:rsidRDefault="0089742C" w:rsidP="00A1665F">
      <w:r>
        <w:t>Zadavatel pro vyloučení pochybností výslovně uvádí, že v souladu se závazným návrhem smlouvy je součástí plnění rovněž</w:t>
      </w:r>
      <w:r w:rsidR="00A1665F">
        <w:t xml:space="preserve"> dodání veškeré dokumentace a manuálů, povinné výbavy, zaškolení uživatele vozidla </w:t>
      </w:r>
      <w:r w:rsidR="006377A9">
        <w:t xml:space="preserve">(2 osob určených Zadavatelem) </w:t>
      </w:r>
      <w:r w:rsidR="00A1665F">
        <w:t>a</w:t>
      </w:r>
      <w:r>
        <w:t xml:space="preserve"> </w:t>
      </w:r>
      <w:r w:rsidRPr="00B24FFB">
        <w:t xml:space="preserve">poskytování </w:t>
      </w:r>
      <w:r w:rsidR="00DA7BFA" w:rsidRPr="00B24FFB">
        <w:t>záručního servisu</w:t>
      </w:r>
      <w:r w:rsidR="000275A8" w:rsidRPr="00B24FFB">
        <w:t xml:space="preserve"> vozidla</w:t>
      </w:r>
      <w:r w:rsidR="00B24FFB">
        <w:t>.</w:t>
      </w:r>
      <w:r w:rsidR="00AD2B3A">
        <w:t xml:space="preserve"> </w:t>
      </w:r>
      <w:r w:rsidR="00D30124" w:rsidRPr="00D30124">
        <w:t xml:space="preserve">Zadavatel si vyhrazuje, že předmětem může být také poskytování pravidelných záručních servisních prohlídek vozidla (garanční servis), a to za podmínek dle závazného návrhu </w:t>
      </w:r>
      <w:r w:rsidR="00DE26C8">
        <w:t>s</w:t>
      </w:r>
      <w:r w:rsidR="00D30124" w:rsidRPr="00D30124">
        <w:t>mlouvy.</w:t>
      </w:r>
      <w:r w:rsidR="00D30124">
        <w:t xml:space="preserve"> </w:t>
      </w:r>
      <w:r w:rsidR="00A1665F" w:rsidRPr="00B24FFB">
        <w:t xml:space="preserve">Záruční servis </w:t>
      </w:r>
      <w:r w:rsidR="00A1665F" w:rsidRPr="0082545E">
        <w:t xml:space="preserve">a </w:t>
      </w:r>
      <w:r w:rsidR="00A1665F" w:rsidRPr="008040A3">
        <w:t xml:space="preserve">pravidelné záruční servisní prohlídky </w:t>
      </w:r>
      <w:r w:rsidR="00B813DC" w:rsidRPr="008040A3">
        <w:t xml:space="preserve">(garanční servis) </w:t>
      </w:r>
      <w:r w:rsidR="00A1665F" w:rsidRPr="008040A3">
        <w:t>vozidla</w:t>
      </w:r>
      <w:r w:rsidR="00A1665F" w:rsidRPr="0082545E">
        <w:t xml:space="preserve"> musí</w:t>
      </w:r>
      <w:r w:rsidR="00A1665F">
        <w:t xml:space="preserve"> být v souladu se závazným návrhem </w:t>
      </w:r>
      <w:r w:rsidR="00DE26C8">
        <w:t>s</w:t>
      </w:r>
      <w:r w:rsidR="00A1665F">
        <w:t>mlouvy poskytovány v</w:t>
      </w:r>
      <w:r w:rsidR="00AD2B3A">
        <w:t> </w:t>
      </w:r>
      <w:r w:rsidR="00A1665F">
        <w:rPr>
          <w:rFonts w:ascii="Calibri" w:hAnsi="Calibri" w:cs="Calibri"/>
          <w:bCs/>
        </w:rPr>
        <w:t xml:space="preserve">autorizovaném servisu </w:t>
      </w:r>
      <w:r w:rsidR="00EE3551">
        <w:rPr>
          <w:rFonts w:ascii="Calibri" w:hAnsi="Calibri" w:cs="Calibri"/>
          <w:bCs/>
        </w:rPr>
        <w:t xml:space="preserve">pro elektromobily </w:t>
      </w:r>
      <w:r w:rsidR="00A1665F">
        <w:rPr>
          <w:rFonts w:ascii="Calibri" w:hAnsi="Calibri" w:cs="Calibri"/>
          <w:bCs/>
        </w:rPr>
        <w:t>výrobce dané značky vozidla na území Libereckého kraje.</w:t>
      </w:r>
    </w:p>
    <w:p w14:paraId="2673760C" w14:textId="7B4F0E87" w:rsidR="00BB561D" w:rsidRPr="00763C41" w:rsidRDefault="00BB561D" w:rsidP="007217B0">
      <w:pPr>
        <w:pStyle w:val="Nadpis2"/>
      </w:pPr>
      <w:bookmarkStart w:id="5" w:name="_Ref136440442"/>
      <w:r w:rsidRPr="00763C41">
        <w:t>Místo plnění Veřejné zakázky</w:t>
      </w:r>
      <w:bookmarkEnd w:id="5"/>
    </w:p>
    <w:p w14:paraId="15CA0512" w14:textId="473F2F32" w:rsidR="00392A1B" w:rsidRPr="00834371" w:rsidRDefault="00181804" w:rsidP="00392A1B">
      <w:bookmarkStart w:id="6" w:name="_Hlk131687724"/>
      <w:r w:rsidRPr="00944370">
        <w:t xml:space="preserve">Předání předmětu Veřejné zakázky proběhne </w:t>
      </w:r>
      <w:r w:rsidR="00040DFA" w:rsidRPr="00944370">
        <w:t>v autosalonu dodavatele</w:t>
      </w:r>
      <w:r w:rsidR="00392A1B">
        <w:t xml:space="preserve"> / prodejním místě vybraného dodavatele nacházejícím se na území České republiky</w:t>
      </w:r>
      <w:r w:rsidR="00392A1B" w:rsidRPr="00834371">
        <w:rPr>
          <w:rFonts w:cs="Arial"/>
        </w:rPr>
        <w:t>.</w:t>
      </w:r>
      <w:r w:rsidR="00392A1B" w:rsidRPr="003F367E">
        <w:t xml:space="preserve"> </w:t>
      </w:r>
      <w:r w:rsidR="00392A1B">
        <w:t xml:space="preserve">Záruční servis a pravidelné záruční servisní prohlídky vozidla musí být poskytovány na územích dle závazného návrhu </w:t>
      </w:r>
      <w:r w:rsidR="00DE26C8">
        <w:t>s</w:t>
      </w:r>
      <w:r w:rsidR="00392A1B">
        <w:t>mlouvy.</w:t>
      </w:r>
    </w:p>
    <w:p w14:paraId="56F26452" w14:textId="02312DBB" w:rsidR="00181804" w:rsidRPr="00834371" w:rsidRDefault="00181804" w:rsidP="00181804"/>
    <w:bookmarkEnd w:id="6"/>
    <w:p w14:paraId="2B5C8002" w14:textId="2A928F02" w:rsidR="00190229" w:rsidRPr="00BE7F8A" w:rsidRDefault="00190229" w:rsidP="005A138F">
      <w:pPr>
        <w:pStyle w:val="Nadpis2"/>
      </w:pPr>
      <w:r w:rsidRPr="00BE7F8A">
        <w:t>Klasifikace Veřejné zakázky dle CPV kódů</w:t>
      </w:r>
    </w:p>
    <w:p w14:paraId="775259E5" w14:textId="77777777" w:rsidR="00BD1CC9" w:rsidRDefault="00BD1CC9" w:rsidP="00BD1CC9">
      <w:pPr>
        <w:rPr>
          <w:rFonts w:cs="Tahoma"/>
          <w:color w:val="000000"/>
        </w:rPr>
      </w:pPr>
      <w:r w:rsidRPr="002433A3">
        <w:rPr>
          <w:rFonts w:cs="Tahoma"/>
          <w:color w:val="000000"/>
        </w:rPr>
        <w:t>34100000</w:t>
      </w:r>
      <w:r>
        <w:rPr>
          <w:rFonts w:cs="Tahoma"/>
          <w:color w:val="000000"/>
        </w:rPr>
        <w:t>-</w:t>
      </w:r>
      <w:r w:rsidRPr="002433A3">
        <w:rPr>
          <w:rFonts w:cs="Tahoma"/>
          <w:color w:val="000000"/>
        </w:rPr>
        <w:t xml:space="preserve">8 </w:t>
      </w:r>
      <w:r>
        <w:rPr>
          <w:rFonts w:cs="Tahoma"/>
          <w:color w:val="000000"/>
        </w:rPr>
        <w:tab/>
      </w:r>
      <w:r w:rsidRPr="002433A3">
        <w:rPr>
          <w:rFonts w:cs="Tahoma"/>
          <w:color w:val="000000"/>
        </w:rPr>
        <w:t>Motorová vozidla</w:t>
      </w:r>
    </w:p>
    <w:p w14:paraId="5519B07D" w14:textId="51399D00" w:rsidR="0015742B" w:rsidRPr="003B45FE" w:rsidRDefault="0015742B" w:rsidP="00BD1CC9">
      <w:pPr>
        <w:rPr>
          <w:rFonts w:cs="Tahoma"/>
          <w:color w:val="000000"/>
        </w:rPr>
      </w:pPr>
      <w:r w:rsidRPr="003B45FE">
        <w:rPr>
          <w:rFonts w:cs="Tahoma"/>
          <w:color w:val="000000"/>
        </w:rPr>
        <w:t>34136000-9</w:t>
      </w:r>
      <w:r w:rsidRPr="003B45FE">
        <w:rPr>
          <w:rFonts w:cs="Tahoma"/>
          <w:color w:val="000000"/>
        </w:rPr>
        <w:tab/>
      </w:r>
      <w:r w:rsidR="007A7847" w:rsidRPr="003B45FE">
        <w:rPr>
          <w:rFonts w:cs="Tahoma"/>
          <w:color w:val="000000"/>
        </w:rPr>
        <w:t>Dodávky</w:t>
      </w:r>
    </w:p>
    <w:p w14:paraId="7BA61A88" w14:textId="3C8B4DCE" w:rsidR="00870D8E" w:rsidRPr="003B45FE" w:rsidRDefault="00870D8E" w:rsidP="00BD1CC9">
      <w:pPr>
        <w:rPr>
          <w:rFonts w:cs="Tahoma"/>
          <w:color w:val="000000"/>
        </w:rPr>
      </w:pPr>
      <w:r w:rsidRPr="003B45FE">
        <w:rPr>
          <w:rFonts w:cs="Tahoma"/>
          <w:color w:val="000000"/>
        </w:rPr>
        <w:t>34144400-2</w:t>
      </w:r>
      <w:r w:rsidR="003B45FE" w:rsidRPr="003B45FE">
        <w:rPr>
          <w:rFonts w:cs="Tahoma"/>
          <w:color w:val="000000"/>
        </w:rPr>
        <w:tab/>
        <w:t>Vozidla silniční údržby</w:t>
      </w:r>
    </w:p>
    <w:p w14:paraId="1FA7CA7A" w14:textId="77777777" w:rsidR="001B37C6" w:rsidRDefault="001B37C6" w:rsidP="001B37C6">
      <w:pPr>
        <w:rPr>
          <w:rFonts w:cs="Tahoma"/>
          <w:color w:val="000000"/>
        </w:rPr>
      </w:pPr>
      <w:r w:rsidRPr="002433A3">
        <w:rPr>
          <w:rFonts w:cs="Tahoma"/>
          <w:color w:val="000000"/>
        </w:rPr>
        <w:t xml:space="preserve">42415200-0 </w:t>
      </w:r>
      <w:r>
        <w:rPr>
          <w:rFonts w:cs="Tahoma"/>
          <w:color w:val="000000"/>
        </w:rPr>
        <w:tab/>
      </w:r>
      <w:r w:rsidRPr="002433A3">
        <w:rPr>
          <w:rFonts w:cs="Tahoma"/>
          <w:color w:val="000000"/>
        </w:rPr>
        <w:t>Pracovní nákladní vozidla</w:t>
      </w:r>
    </w:p>
    <w:p w14:paraId="35C83BB7" w14:textId="77777777" w:rsidR="00190229" w:rsidRPr="00062A7F" w:rsidRDefault="00190229" w:rsidP="00FF49EC">
      <w:pPr>
        <w:pStyle w:val="Nadpis2"/>
        <w:keepNext/>
      </w:pPr>
      <w:bookmarkStart w:id="7" w:name="_Ref136440648"/>
      <w:r>
        <w:t>D</w:t>
      </w:r>
      <w:r w:rsidRPr="00062A7F">
        <w:t>oba trvání Veřejné zakázky</w:t>
      </w:r>
      <w:bookmarkEnd w:id="7"/>
    </w:p>
    <w:p w14:paraId="50F4A6C1" w14:textId="3A222615" w:rsidR="002E64EF" w:rsidRPr="007F10CE" w:rsidRDefault="002E64EF" w:rsidP="002E64EF">
      <w:r>
        <w:rPr>
          <w:rFonts w:cstheme="minorHAnsi"/>
          <w:bCs/>
        </w:rPr>
        <w:t xml:space="preserve">Zadavatel předpokládá realizaci Veřejné zakázky </w:t>
      </w:r>
      <w:r w:rsidR="007203A1">
        <w:rPr>
          <w:rFonts w:cstheme="minorHAnsi"/>
          <w:bCs/>
        </w:rPr>
        <w:t xml:space="preserve">hned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7203A1">
        <w:rPr>
          <w:rFonts w:cstheme="minorHAnsi"/>
          <w:bCs/>
        </w:rPr>
        <w:t>uskuteční</w:t>
      </w:r>
      <w:r w:rsidRPr="00A009DF">
        <w:rPr>
          <w:rFonts w:cstheme="minorHAnsi"/>
          <w:bCs/>
        </w:rPr>
        <w:t xml:space="preserve"> </w:t>
      </w:r>
      <w:r w:rsidRPr="000528AE">
        <w:rPr>
          <w:rFonts w:cstheme="minorHAnsi"/>
          <w:bCs/>
        </w:rPr>
        <w:t xml:space="preserve">nejpozději </w:t>
      </w:r>
      <w:r w:rsidR="00040AB0">
        <w:rPr>
          <w:rFonts w:cstheme="minorHAnsi"/>
          <w:b/>
        </w:rPr>
        <w:t>do</w:t>
      </w:r>
      <w:r w:rsidR="00B74D20" w:rsidRPr="00B74D20">
        <w:t xml:space="preserve"> </w:t>
      </w:r>
      <w:r w:rsidR="00B74D20" w:rsidRPr="00B74D20">
        <w:rPr>
          <w:rFonts w:cstheme="minorHAnsi"/>
          <w:b/>
        </w:rPr>
        <w:t>dvě stě čtyřiceti</w:t>
      </w:r>
      <w:r w:rsidR="00040AB0">
        <w:rPr>
          <w:rFonts w:cstheme="minorHAnsi"/>
          <w:b/>
        </w:rPr>
        <w:t xml:space="preserve"> </w:t>
      </w:r>
      <w:r w:rsidR="00B74D20">
        <w:rPr>
          <w:rFonts w:cstheme="minorHAnsi"/>
          <w:b/>
        </w:rPr>
        <w:t>(</w:t>
      </w:r>
      <w:r w:rsidR="00040AB0">
        <w:rPr>
          <w:rFonts w:cstheme="minorHAnsi"/>
          <w:b/>
        </w:rPr>
        <w:t>240</w:t>
      </w:r>
      <w:r w:rsidR="00B74D20">
        <w:rPr>
          <w:rFonts w:cstheme="minorHAnsi"/>
          <w:b/>
        </w:rPr>
        <w:t>)</w:t>
      </w:r>
      <w:r w:rsidR="00040AB0">
        <w:rPr>
          <w:rFonts w:cstheme="minorHAnsi"/>
          <w:b/>
        </w:rPr>
        <w:t xml:space="preserve"> dnů od</w:t>
      </w:r>
      <w:r w:rsidR="00C25267">
        <w:rPr>
          <w:rFonts w:cstheme="minorHAnsi"/>
          <w:b/>
        </w:rPr>
        <w:t>e dne</w:t>
      </w:r>
      <w:r w:rsidR="00040AB0">
        <w:rPr>
          <w:rFonts w:cstheme="minorHAnsi"/>
          <w:b/>
        </w:rPr>
        <w:t xml:space="preserve"> </w:t>
      </w:r>
      <w:r w:rsidR="00600D1A">
        <w:rPr>
          <w:rFonts w:cstheme="minorHAnsi"/>
          <w:b/>
        </w:rPr>
        <w:t>účinnosti smlouvy</w:t>
      </w:r>
      <w:r>
        <w:rPr>
          <w:rFonts w:cstheme="minorHAnsi"/>
          <w:bCs/>
        </w:rPr>
        <w:t>.</w:t>
      </w:r>
    </w:p>
    <w:p w14:paraId="042EF01F" w14:textId="77777777" w:rsidR="00190229" w:rsidRPr="00062A7F" w:rsidRDefault="00C82497">
      <w:pPr>
        <w:pStyle w:val="Nadpis2"/>
      </w:pPr>
      <w:r>
        <w:t xml:space="preserve"> </w:t>
      </w:r>
      <w:r w:rsidR="006E30CF">
        <w:t xml:space="preserve">Předpokládaná hodnota </w:t>
      </w:r>
      <w:r w:rsidR="00A765A1">
        <w:t>V</w:t>
      </w:r>
      <w:r w:rsidR="006E30CF">
        <w:t xml:space="preserve">eřejné zakázky </w:t>
      </w:r>
    </w:p>
    <w:p w14:paraId="40C7275D" w14:textId="508465EF" w:rsidR="00160CBF" w:rsidRPr="00160CBF" w:rsidRDefault="00160CBF" w:rsidP="00160CBF">
      <w:pPr>
        <w:spacing w:before="120"/>
        <w:rPr>
          <w:rFonts w:cs="Tahoma"/>
        </w:rPr>
      </w:pPr>
      <w:r w:rsidRPr="00800F7B">
        <w:rPr>
          <w:rFonts w:cs="Tahoma"/>
        </w:rPr>
        <w:t xml:space="preserve">Předpokládaná hodnota zakázky činí </w:t>
      </w:r>
      <w:r w:rsidR="00E336FB" w:rsidRPr="00800F7B">
        <w:rPr>
          <w:rFonts w:cs="Tahoma"/>
        </w:rPr>
        <w:t>3</w:t>
      </w:r>
      <w:r w:rsidRPr="00800F7B">
        <w:rPr>
          <w:rFonts w:cs="Tahoma"/>
        </w:rPr>
        <w:t>.</w:t>
      </w:r>
      <w:r w:rsidR="00852FE3" w:rsidRPr="00800F7B">
        <w:rPr>
          <w:rFonts w:cs="Tahoma"/>
        </w:rPr>
        <w:t>700</w:t>
      </w:r>
      <w:r w:rsidRPr="00800F7B">
        <w:rPr>
          <w:rFonts w:cs="Tahoma"/>
        </w:rPr>
        <w:t>.000 Kč bez DPH</w:t>
      </w:r>
      <w:r w:rsidR="00F67F92" w:rsidRPr="00800F7B">
        <w:rPr>
          <w:rFonts w:cs="Tahoma"/>
        </w:rPr>
        <w:t>.</w:t>
      </w:r>
    </w:p>
    <w:p w14:paraId="5E42E896" w14:textId="77777777" w:rsidR="00653F96" w:rsidRPr="00653F96" w:rsidRDefault="00653F96" w:rsidP="00653F96">
      <w:pPr>
        <w:pStyle w:val="Nadpis2"/>
      </w:pPr>
      <w:r w:rsidRPr="00653F96">
        <w:t>Prohlídka místa plnění</w:t>
      </w:r>
    </w:p>
    <w:p w14:paraId="13975416" w14:textId="30563387" w:rsidR="00F7689B" w:rsidRDefault="00F7689B" w:rsidP="00F7689B">
      <w:r>
        <w:t>Vzhledem k povaze plnění Veřejné zakázky Zadavatel nebude pořádat prohlídku místa plnění.</w:t>
      </w:r>
      <w:r w:rsidR="008A5BA2">
        <w:t>,</w:t>
      </w:r>
    </w:p>
    <w:p w14:paraId="05623763" w14:textId="77777777" w:rsidR="00190229" w:rsidRPr="00FE21A4" w:rsidRDefault="002D5149" w:rsidP="007203A1">
      <w:pPr>
        <w:pStyle w:val="Nadpis1"/>
      </w:pPr>
      <w:r w:rsidRPr="00FE21A4">
        <w:t>S</w:t>
      </w:r>
      <w:r w:rsidR="00190229" w:rsidRPr="00FE21A4">
        <w:t>PLNĚNÍ KVALIFIKACE</w:t>
      </w:r>
    </w:p>
    <w:p w14:paraId="23F3748F" w14:textId="77777777" w:rsidR="00CB292B" w:rsidRDefault="00CB292B" w:rsidP="007203A1">
      <w:pPr>
        <w:pStyle w:val="Nadpis2"/>
        <w:keepNext/>
      </w:pPr>
      <w:bookmarkStart w:id="8" w:name="_Toc462572455"/>
      <w:bookmarkStart w:id="9" w:name="_Hlk51232412"/>
      <w:r w:rsidRPr="00A7722B">
        <w:t>Obecná ustanovení k prokazování splnění kvalifikace</w:t>
      </w:r>
      <w:bookmarkEnd w:id="8"/>
    </w:p>
    <w:p w14:paraId="11266A95" w14:textId="4F9BFA5F" w:rsidR="00344474" w:rsidRPr="00295D1E" w:rsidRDefault="00CB292B" w:rsidP="00344474">
      <w:r w:rsidRPr="00953CDF">
        <w:t>Dodavatelé jsou povinni prokázat splnění kvalifikace způsobem a v rozsahu dle Z</w:t>
      </w:r>
      <w:r>
        <w:t>adávací dokumentace</w:t>
      </w:r>
      <w:r w:rsidRPr="00953CDF">
        <w:t>.</w:t>
      </w:r>
      <w:r w:rsidR="0089032C">
        <w:t xml:space="preserve"> </w:t>
      </w:r>
      <w:r w:rsidR="0067255A"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44474" w:rsidRPr="003D60FA">
        <w:rPr>
          <w:b/>
          <w:bCs/>
        </w:rPr>
        <w:t xml:space="preserve">Pro účely podání nabídky mohou dodavatelé doklady o kvalifikaci nahradit </w:t>
      </w:r>
      <w:r w:rsidR="00B45C69">
        <w:rPr>
          <w:b/>
          <w:bCs/>
        </w:rPr>
        <w:t>písemným</w:t>
      </w:r>
      <w:r w:rsidR="00344474" w:rsidRPr="003D60FA">
        <w:rPr>
          <w:b/>
          <w:bCs/>
        </w:rPr>
        <w:t xml:space="preserve"> čestným prohlášením nebo jednotným evropským osvědčením pro veřejné zakázky podle § 87 ZZVZ</w:t>
      </w:r>
      <w:r w:rsidR="00344474" w:rsidRPr="00295D1E">
        <w:t>.</w:t>
      </w:r>
    </w:p>
    <w:p w14:paraId="76D62A6C" w14:textId="035E2605"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AC082D">
        <w:rPr>
          <w:b/>
          <w:bCs/>
        </w:rPr>
        <w:t>4</w:t>
      </w:r>
      <w:r w:rsidRPr="00A95BF5">
        <w:rPr>
          <w:b/>
          <w:bCs/>
        </w:rPr>
        <w:t xml:space="preserve"> Zadávací dokumentace.</w:t>
      </w:r>
    </w:p>
    <w:p w14:paraId="4DCB5024" w14:textId="1C82D354" w:rsidR="00CB292B" w:rsidRDefault="00CB292B" w:rsidP="000C4AE5">
      <w:r>
        <w:t xml:space="preserve">Zadavatel si v souladu s </w:t>
      </w:r>
      <w:r w:rsidR="001801AA">
        <w:t xml:space="preserve">§ 53 odst. 4 ZZVZ </w:t>
      </w:r>
      <w:r w:rsidR="00440107">
        <w:t xml:space="preserve">může v průběhu </w:t>
      </w:r>
      <w:r w:rsidR="00657EED">
        <w:t>zadávacího řízení vyžádat předložení originálů nebo úředně ověřených kopii dokladů o kvalifikaci</w:t>
      </w:r>
      <w:r w:rsidRPr="00BC14C1">
        <w:t>.</w:t>
      </w:r>
    </w:p>
    <w:p w14:paraId="5AE42479" w14:textId="14FF386F" w:rsidR="00FB1C15" w:rsidRDefault="00FB1C15" w:rsidP="0089032C">
      <w:pPr>
        <w:rPr>
          <w:rFonts w:cs="Arial"/>
        </w:rPr>
      </w:pPr>
      <w:r w:rsidRPr="00FB1C15">
        <w:rPr>
          <w:rFonts w:cs="Arial"/>
        </w:rPr>
        <w:t>V případě cizojazyčných dokumentů prokazujících splnění kvalifikace připojí dodavatelé k dokumentům překlad do českého jazyka. Dokumenty ve slovenském jazyce a doklad o vzdělání v latinském jazyce se předkládají bez překladu.</w:t>
      </w:r>
      <w:r w:rsidR="00E651A5">
        <w:rPr>
          <w:rFonts w:cs="Arial"/>
        </w:rPr>
        <w:t xml:space="preserve"> Zadavatel může předložení překladu prominout i u jiných dokumentů.</w:t>
      </w:r>
    </w:p>
    <w:p w14:paraId="55DA8BB9" w14:textId="3C28488F" w:rsidR="00F83B0F" w:rsidRPr="007217B0" w:rsidRDefault="00F83B0F" w:rsidP="0089032C">
      <w:pPr>
        <w:rPr>
          <w:b/>
          <w:color w:val="000000"/>
        </w:rPr>
      </w:pPr>
      <w:r w:rsidRPr="007217B0">
        <w:rPr>
          <w:b/>
          <w:color w:val="000000"/>
        </w:rPr>
        <w:t xml:space="preserve">Doklady prokazující základní </w:t>
      </w:r>
      <w:r w:rsidR="007203A1">
        <w:rPr>
          <w:b/>
          <w:color w:val="000000"/>
        </w:rPr>
        <w:t xml:space="preserve">způsobilost </w:t>
      </w:r>
      <w:r w:rsidR="007203A1" w:rsidRPr="007217B0">
        <w:rPr>
          <w:b/>
          <w:color w:val="000000"/>
        </w:rPr>
        <w:t xml:space="preserve">a profesní způsobilost dle § 77 odst. 1 ZZVZ musí prokazovat splnění požadovaného kritéria způsobilosti nejpozději v době </w:t>
      </w:r>
      <w:r w:rsidR="007203A1" w:rsidRPr="00664C8B">
        <w:rPr>
          <w:b/>
          <w:color w:val="000000"/>
          <w:u w:val="single"/>
        </w:rPr>
        <w:t xml:space="preserve">3 měsíců </w:t>
      </w:r>
      <w:bookmarkStart w:id="10" w:name="_Hlk190793396"/>
      <w:r w:rsidR="007203A1" w:rsidRPr="00664C8B">
        <w:rPr>
          <w:b/>
          <w:color w:val="000000"/>
          <w:u w:val="single"/>
        </w:rPr>
        <w:t xml:space="preserve">přede dnem zahájení </w:t>
      </w:r>
      <w:r w:rsidR="00334340" w:rsidRPr="00664C8B">
        <w:rPr>
          <w:b/>
          <w:color w:val="000000"/>
          <w:u w:val="single"/>
        </w:rPr>
        <w:t>z</w:t>
      </w:r>
      <w:r w:rsidR="007203A1" w:rsidRPr="00664C8B">
        <w:rPr>
          <w:b/>
          <w:color w:val="000000"/>
          <w:u w:val="single"/>
        </w:rPr>
        <w:t>adávacího</w:t>
      </w:r>
      <w:r w:rsidR="00334340" w:rsidRPr="00664C8B">
        <w:rPr>
          <w:b/>
          <w:color w:val="000000"/>
          <w:u w:val="single"/>
        </w:rPr>
        <w:t xml:space="preserve"> řízení</w:t>
      </w:r>
      <w:bookmarkEnd w:id="10"/>
      <w:r w:rsidRPr="007217B0">
        <w:rPr>
          <w:b/>
          <w:color w:val="000000"/>
        </w:rPr>
        <w:t>.</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lastRenderedPageBreak/>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414FF36C" w14:textId="77777777" w:rsidR="00BE4D3C" w:rsidRDefault="00BE4D3C">
      <w:pPr>
        <w:pStyle w:val="Nadpis2"/>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3F815511"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 xml:space="preserve">226 a násl. ZZVZ výpis ze seznamu kvalifikovaných dodavatelů </w:t>
      </w:r>
      <w:r w:rsidRPr="00717D75">
        <w:rPr>
          <w:u w:val="single"/>
        </w:rPr>
        <w:t>ne starší než 3 měsíce</w:t>
      </w:r>
      <w:r w:rsidR="00717D75" w:rsidRPr="00717D75">
        <w:rPr>
          <w:u w:val="single"/>
        </w:rPr>
        <w:t xml:space="preserve"> přede dnem zahájení zadávacího řízení</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11" w:name="_Toc462572460"/>
      <w:r w:rsidRPr="00BE4D3C">
        <w:t>Základní způsobilost</w:t>
      </w:r>
      <w:bookmarkEnd w:id="11"/>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56068460" w14:textId="77777777" w:rsidR="00DC4ABD" w:rsidRPr="00DC4ABD" w:rsidRDefault="00DC4ABD" w:rsidP="00DC4ABD">
      <w:pPr>
        <w:pStyle w:val="psemnodrky"/>
        <w:numPr>
          <w:ilvl w:val="0"/>
          <w:numId w:val="0"/>
        </w:numPr>
        <w:rPr>
          <w:rFonts w:eastAsia="Times New Roman" w:cs="Times New Roman"/>
          <w:szCs w:val="24"/>
          <w:lang w:eastAsia="cs-CZ"/>
        </w:rPr>
      </w:pPr>
      <w:r w:rsidRPr="00DC4ABD">
        <w:rPr>
          <w:rFonts w:eastAsia="Times New Roman" w:cs="Times New Roman"/>
          <w:szCs w:val="24"/>
          <w:lang w:eastAsia="cs-CZ"/>
        </w:rPr>
        <w:t>Dodavatel prokazuje splnění základní způsobilosti doklady uvedenými v § 75 ZZVZ, a tedy:</w:t>
      </w:r>
    </w:p>
    <w:p w14:paraId="5311356F" w14:textId="77777777" w:rsidR="00DC4ABD" w:rsidRPr="00DC4ABD" w:rsidRDefault="00DC4ABD" w:rsidP="001167D6">
      <w:pPr>
        <w:pStyle w:val="psemnodrky"/>
        <w:numPr>
          <w:ilvl w:val="0"/>
          <w:numId w:val="16"/>
        </w:numPr>
        <w:rPr>
          <w:rFonts w:eastAsia="Times New Roman" w:cs="Times New Roman"/>
          <w:szCs w:val="24"/>
          <w:lang w:eastAsia="cs-CZ"/>
        </w:rPr>
      </w:pPr>
      <w:r w:rsidRPr="00DC4ABD">
        <w:rPr>
          <w:rFonts w:eastAsia="Times New Roman" w:cs="Times New Roman"/>
          <w:szCs w:val="24"/>
          <w:lang w:eastAsia="cs-CZ"/>
        </w:rPr>
        <w:t>výpisem z evidence Rejstříku trestů ve vztahu k § 74 odst. 1 písm. a) ZZVZ;</w:t>
      </w:r>
    </w:p>
    <w:p w14:paraId="563BC601" w14:textId="77777777" w:rsidR="00DC4ABD" w:rsidRPr="00DC4ABD" w:rsidRDefault="00DC4ABD" w:rsidP="00DC4ABD">
      <w:pPr>
        <w:pStyle w:val="psemnodrky"/>
        <w:rPr>
          <w:rFonts w:eastAsia="Times New Roman" w:cs="Times New Roman"/>
          <w:szCs w:val="24"/>
          <w:lang w:eastAsia="cs-CZ"/>
        </w:rPr>
      </w:pPr>
      <w:r w:rsidRPr="00DC4ABD">
        <w:rPr>
          <w:rFonts w:eastAsia="Times New Roman" w:cs="Times New Roman"/>
          <w:szCs w:val="24"/>
          <w:lang w:eastAsia="cs-CZ"/>
        </w:rPr>
        <w:t>potvrzením příslušného finančního úřadu ve vztahu k § 74 odst. 1 písm. b) ZZVZ;</w:t>
      </w:r>
    </w:p>
    <w:p w14:paraId="4E27F6AB" w14:textId="77777777" w:rsidR="00DC4ABD" w:rsidRPr="00DC4ABD" w:rsidRDefault="00DC4ABD" w:rsidP="00DC4ABD">
      <w:pPr>
        <w:pStyle w:val="psemnodrky"/>
        <w:rPr>
          <w:rFonts w:eastAsia="Times New Roman" w:cs="Times New Roman"/>
          <w:szCs w:val="24"/>
          <w:lang w:eastAsia="cs-CZ"/>
        </w:rPr>
      </w:pPr>
      <w:r w:rsidRPr="00DC4ABD">
        <w:rPr>
          <w:rFonts w:eastAsia="Times New Roman" w:cs="Times New Roman"/>
          <w:szCs w:val="24"/>
          <w:lang w:eastAsia="cs-CZ"/>
        </w:rPr>
        <w:t>písemným čestným prohlášením ve vztahu ke spotřební dani ve vztahu k § 74 odst. 1 písm. b) ZZVZ;</w:t>
      </w:r>
    </w:p>
    <w:p w14:paraId="6E2EE3F2" w14:textId="77777777" w:rsidR="00DC4ABD" w:rsidRPr="00DC4ABD" w:rsidRDefault="00DC4ABD" w:rsidP="00DC4ABD">
      <w:pPr>
        <w:pStyle w:val="psemnodrky"/>
        <w:rPr>
          <w:rFonts w:eastAsia="Times New Roman" w:cs="Times New Roman"/>
          <w:szCs w:val="24"/>
          <w:lang w:eastAsia="cs-CZ"/>
        </w:rPr>
      </w:pPr>
      <w:r w:rsidRPr="00DC4ABD">
        <w:rPr>
          <w:rFonts w:eastAsia="Times New Roman" w:cs="Times New Roman"/>
          <w:szCs w:val="24"/>
          <w:lang w:eastAsia="cs-CZ"/>
        </w:rPr>
        <w:t>písemným čestným prohlášením ve vztahu k § 74 odst. 1 písm. c) ZZVZ;</w:t>
      </w:r>
    </w:p>
    <w:p w14:paraId="17EBB55A" w14:textId="77777777" w:rsidR="00DC4ABD" w:rsidRPr="00DC4ABD" w:rsidRDefault="00DC4ABD" w:rsidP="00DC4ABD">
      <w:pPr>
        <w:pStyle w:val="psemnodrky"/>
        <w:rPr>
          <w:rFonts w:eastAsia="Times New Roman" w:cs="Times New Roman"/>
          <w:szCs w:val="24"/>
          <w:lang w:eastAsia="cs-CZ"/>
        </w:rPr>
      </w:pPr>
      <w:r w:rsidRPr="00DC4ABD">
        <w:rPr>
          <w:rFonts w:eastAsia="Times New Roman" w:cs="Times New Roman"/>
          <w:szCs w:val="24"/>
          <w:lang w:eastAsia="cs-CZ"/>
        </w:rPr>
        <w:t>potvrzením příslušné okresní správy sociálního zabezpečení ve vztahu k § 74 odst. 1 písm. d) ZZVZ;</w:t>
      </w:r>
    </w:p>
    <w:p w14:paraId="4898E9AE" w14:textId="77777777" w:rsidR="00DC4ABD" w:rsidRPr="00DC4ABD" w:rsidRDefault="00DC4ABD" w:rsidP="00DC4ABD">
      <w:pPr>
        <w:pStyle w:val="psemnodrky"/>
        <w:rPr>
          <w:rFonts w:eastAsia="Times New Roman" w:cs="Times New Roman"/>
          <w:szCs w:val="24"/>
          <w:lang w:eastAsia="cs-CZ"/>
        </w:rPr>
      </w:pPr>
      <w:r w:rsidRPr="00DC4ABD">
        <w:rPr>
          <w:rFonts w:eastAsia="Times New Roman" w:cs="Times New Roman"/>
          <w:szCs w:val="24"/>
          <w:lang w:eastAsia="cs-CZ"/>
        </w:rPr>
        <w:t>výpisem z obchodního rejstříku, nebo předložením písemného čestného prohlášení v případě, že dodavatel není v obchodním rejstříku zapsán, ve vztahu k § 74 odst. 1 písm. e) ZZVZ.</w:t>
      </w:r>
    </w:p>
    <w:p w14:paraId="16D16CDA" w14:textId="77777777" w:rsidR="00AC2F2A" w:rsidRPr="00AC2F2A" w:rsidRDefault="00AC2F2A" w:rsidP="003B0DAE">
      <w:pPr>
        <w:pStyle w:val="psemnodrky"/>
        <w:numPr>
          <w:ilvl w:val="0"/>
          <w:numId w:val="0"/>
        </w:numPr>
        <w:rPr>
          <w:rFonts w:ascii="Calibri" w:hAnsi="Calibri" w:cs="Calibri"/>
        </w:rPr>
      </w:pPr>
      <w:r w:rsidRPr="00AC2F2A">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w:t>
      </w:r>
      <w:r w:rsidRPr="00AC2F2A">
        <w:rPr>
          <w:rFonts w:ascii="Calibri" w:hAnsi="Calibri" w:cs="Calibri"/>
        </w:rPr>
        <w:lastRenderedPageBreak/>
        <w:t>písm. a) splňovat: i) tato právnická osoba; ii) každý člen statutárního orgánu této právnické osoby; a iii) osoba zastupující tuto právnickou osobu v statutárním orgánu dodavatele.</w:t>
      </w:r>
    </w:p>
    <w:p w14:paraId="31FCEF88" w14:textId="77777777" w:rsidR="00495319" w:rsidRPr="00600D1A" w:rsidRDefault="00AC2F2A" w:rsidP="000C4AE5">
      <w:pPr>
        <w:pStyle w:val="text-nov"/>
        <w:spacing w:before="240" w:after="120"/>
        <w:rPr>
          <w:rFonts w:ascii="Calibri" w:eastAsiaTheme="minorHAnsi" w:hAnsi="Calibri" w:cs="Calibri"/>
          <w:sz w:val="22"/>
          <w:szCs w:val="22"/>
          <w:lang w:eastAsia="en-US"/>
        </w:rPr>
      </w:pPr>
      <w:r w:rsidRPr="00600D1A">
        <w:rPr>
          <w:rFonts w:ascii="Calibri" w:eastAsiaTheme="minorHAnsi" w:hAnsi="Calibri" w:cs="Calibri"/>
          <w:sz w:val="22"/>
          <w:szCs w:val="22"/>
          <w:lang w:eastAsia="en-US"/>
        </w:rPr>
        <w:t xml:space="preserve">Účastní-li se zadávacího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 </w:t>
      </w:r>
    </w:p>
    <w:p w14:paraId="6C555226" w14:textId="2D22FAD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234405ED" w14:textId="61FD9D3D" w:rsidR="00D32749" w:rsidRPr="00A3749A" w:rsidRDefault="00D32749" w:rsidP="00A3749A">
      <w:pPr>
        <w:pStyle w:val="Podnadpis"/>
        <w:numPr>
          <w:ilvl w:val="0"/>
          <w:numId w:val="0"/>
        </w:numPr>
        <w:spacing w:before="120"/>
        <w:rPr>
          <w:rFonts w:eastAsia="Times New Roman" w:cs="Times New Roman"/>
          <w:bCs/>
          <w:noProof w:val="0"/>
          <w:color w:val="auto"/>
          <w:szCs w:val="24"/>
          <w:lang w:eastAsia="cs-CZ"/>
        </w:rPr>
      </w:pPr>
      <w:bookmarkStart w:id="12" w:name="_Toc462572461"/>
      <w:r w:rsidRPr="00A3749A">
        <w:rPr>
          <w:rFonts w:eastAsia="Times New Roman" w:cs="Times New Roman"/>
          <w:bCs/>
          <w:noProof w:val="0"/>
          <w:color w:val="auto"/>
          <w:szCs w:val="24"/>
          <w:lang w:eastAsia="cs-CZ"/>
        </w:rPr>
        <w:t>Pro účely podání nabídky je dodavatel oprávněn nahradit tyto doklady písemným čestným prohlášením dle vzoru v příloze č. 4 zadávací dokumentace.</w:t>
      </w:r>
    </w:p>
    <w:p w14:paraId="6E2214A2" w14:textId="759D0133" w:rsidR="00BE4D3C" w:rsidRPr="000C4AE5" w:rsidRDefault="00BE4D3C" w:rsidP="00D32749">
      <w:pPr>
        <w:pStyle w:val="Podnadpis"/>
      </w:pPr>
      <w:r w:rsidRPr="000C4AE5">
        <w:t>Profesní způsobilost</w:t>
      </w:r>
      <w:bookmarkEnd w:id="12"/>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3B0069D9" w:rsidR="00BE4D3C" w:rsidRPr="00492D27"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w:t>
      </w:r>
      <w:r w:rsidR="00A34152">
        <w:rPr>
          <w:rFonts w:asciiTheme="minorHAnsi" w:hAnsiTheme="minorHAnsi"/>
          <w:sz w:val="22"/>
        </w:rPr>
        <w:t>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A6DA6A2" w14:textId="77777777" w:rsidR="00F47581" w:rsidRDefault="00F47581" w:rsidP="00F47581">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předložením</w:t>
      </w:r>
    </w:p>
    <w:p w14:paraId="2B9E4508" w14:textId="77777777" w:rsidR="00F47581" w:rsidRDefault="00F47581" w:rsidP="001167D6">
      <w:pPr>
        <w:pStyle w:val="Odstavecseseznamem"/>
        <w:numPr>
          <w:ilvl w:val="0"/>
          <w:numId w:val="13"/>
        </w:numPr>
        <w:spacing w:after="0"/>
        <w:ind w:left="714" w:hanging="357"/>
        <w:rPr>
          <w:rFonts w:cstheme="minorHAnsi"/>
        </w:rPr>
      </w:pPr>
      <w:r w:rsidRPr="008471FE">
        <w:rPr>
          <w:rFonts w:cstheme="minorHAnsi"/>
        </w:rPr>
        <w:t xml:space="preserve">výpisu z obchodního rejstříku, pokud je v něm dodavatel zapsán, či výpisem z jiné obdobné evidence, pokud je v ní dodavatel zapsán. </w:t>
      </w:r>
    </w:p>
    <w:p w14:paraId="374413E9" w14:textId="28A7AF1C" w:rsidR="005636DC" w:rsidRPr="00A3749A" w:rsidRDefault="005636DC" w:rsidP="00696591">
      <w:pPr>
        <w:pStyle w:val="Podnadpis"/>
        <w:numPr>
          <w:ilvl w:val="0"/>
          <w:numId w:val="0"/>
        </w:numPr>
        <w:spacing w:before="120"/>
        <w:rPr>
          <w:rFonts w:eastAsia="Times New Roman" w:cs="Times New Roman"/>
          <w:bCs/>
          <w:noProof w:val="0"/>
          <w:color w:val="auto"/>
          <w:szCs w:val="24"/>
          <w:lang w:eastAsia="cs-CZ"/>
        </w:rPr>
      </w:pPr>
      <w:r w:rsidRPr="00A3749A">
        <w:rPr>
          <w:rFonts w:eastAsia="Times New Roman" w:cs="Times New Roman"/>
          <w:bCs/>
          <w:noProof w:val="0"/>
          <w:color w:val="auto"/>
          <w:szCs w:val="24"/>
          <w:lang w:eastAsia="cs-CZ"/>
        </w:rPr>
        <w:t>Pro účely podání nabídky je dodavatel oprávněn nahradit tyto doklady písemným čestným prohlášením dle vzoru v příloze č. 4 zadávací dokumentace.</w:t>
      </w:r>
    </w:p>
    <w:p w14:paraId="306162BD" w14:textId="68A4BB15" w:rsidR="00BE4D3C" w:rsidRPr="000A694B" w:rsidRDefault="00BE4D3C" w:rsidP="0042301F">
      <w:pPr>
        <w:pStyle w:val="Podnadpis"/>
        <w:ind w:left="0" w:firstLine="0"/>
      </w:pPr>
      <w:bookmarkStart w:id="13" w:name="_Ref135312627"/>
      <w:r w:rsidRPr="000A694B">
        <w:t>Technická kvalifikace</w:t>
      </w:r>
      <w:bookmarkEnd w:id="13"/>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74D75444" w14:textId="64FD9C93" w:rsidR="00B73ED4" w:rsidRDefault="00C57957" w:rsidP="000C4AE5">
      <w:pPr>
        <w:spacing w:before="120"/>
        <w:rPr>
          <w:rFonts w:cstheme="minorHAnsi"/>
          <w:b/>
          <w:bCs/>
        </w:rPr>
      </w:pPr>
      <w:r w:rsidRPr="00C40EF8">
        <w:t xml:space="preserve">Dodavatel prokáže, že </w:t>
      </w:r>
      <w:r w:rsidR="000D3232" w:rsidRPr="00C40EF8">
        <w:rPr>
          <w:rFonts w:cstheme="minorHAnsi"/>
        </w:rPr>
        <w:t>v </w:t>
      </w:r>
      <w:r w:rsidR="000D3232" w:rsidRPr="00C40EF8">
        <w:rPr>
          <w:rFonts w:cstheme="minorHAnsi"/>
          <w:b/>
          <w:bCs/>
        </w:rPr>
        <w:t xml:space="preserve">posledních </w:t>
      </w:r>
      <w:r w:rsidR="00FC290F">
        <w:rPr>
          <w:rFonts w:cstheme="minorHAnsi"/>
          <w:b/>
          <w:bCs/>
        </w:rPr>
        <w:t>třech (3)</w:t>
      </w:r>
      <w:r w:rsidR="00FC290F" w:rsidRPr="00C40EF8">
        <w:rPr>
          <w:rFonts w:cstheme="minorHAnsi"/>
          <w:b/>
          <w:bCs/>
        </w:rPr>
        <w:t> </w:t>
      </w:r>
      <w:r w:rsidR="000D3232" w:rsidRPr="007B3560">
        <w:rPr>
          <w:rFonts w:cstheme="minorHAnsi"/>
          <w:b/>
          <w:bCs/>
        </w:rPr>
        <w:t xml:space="preserve">letech před zahájením </w:t>
      </w:r>
      <w:r w:rsidR="007845AF" w:rsidRPr="007B3560">
        <w:rPr>
          <w:rFonts w:cstheme="minorHAnsi"/>
          <w:b/>
          <w:bCs/>
        </w:rPr>
        <w:t>z</w:t>
      </w:r>
      <w:r w:rsidR="000D3232" w:rsidRPr="007B3560">
        <w:rPr>
          <w:rFonts w:cstheme="minorHAnsi"/>
          <w:b/>
          <w:bCs/>
        </w:rPr>
        <w:t xml:space="preserve">adávacího řízení </w:t>
      </w:r>
      <w:r w:rsidR="00970838" w:rsidRPr="007B3560">
        <w:rPr>
          <w:rFonts w:cstheme="minorHAnsi"/>
          <w:b/>
          <w:bCs/>
        </w:rPr>
        <w:t xml:space="preserve">na Veřejnou zakázku </w:t>
      </w:r>
      <w:r w:rsidR="000D3232" w:rsidRPr="007B3560">
        <w:rPr>
          <w:rFonts w:cstheme="minorHAnsi"/>
          <w:b/>
          <w:bCs/>
        </w:rPr>
        <w:t>realizoval</w:t>
      </w:r>
      <w:r w:rsidR="0071085D" w:rsidRPr="007B3560">
        <w:rPr>
          <w:rFonts w:cstheme="minorHAnsi"/>
          <w:b/>
          <w:bCs/>
        </w:rPr>
        <w:t xml:space="preserve"> </w:t>
      </w:r>
      <w:r w:rsidR="00E31902" w:rsidRPr="007B3560">
        <w:rPr>
          <w:rFonts w:cstheme="minorHAnsi"/>
          <w:b/>
          <w:bCs/>
        </w:rPr>
        <w:t xml:space="preserve">alespoň </w:t>
      </w:r>
      <w:r w:rsidR="005C5C77" w:rsidRPr="007B3560">
        <w:rPr>
          <w:rFonts w:cstheme="minorHAnsi"/>
          <w:b/>
          <w:bCs/>
        </w:rPr>
        <w:t>dvě</w:t>
      </w:r>
      <w:r w:rsidR="00E31902" w:rsidRPr="007B3560">
        <w:rPr>
          <w:rFonts w:cstheme="minorHAnsi"/>
          <w:b/>
          <w:bCs/>
        </w:rPr>
        <w:t xml:space="preserve"> (</w:t>
      </w:r>
      <w:r w:rsidR="005C5C77" w:rsidRPr="007B3560">
        <w:rPr>
          <w:rFonts w:cstheme="minorHAnsi"/>
          <w:b/>
          <w:bCs/>
        </w:rPr>
        <w:t>2</w:t>
      </w:r>
      <w:r w:rsidR="00E31902" w:rsidRPr="007B3560">
        <w:rPr>
          <w:rFonts w:cstheme="minorHAnsi"/>
          <w:b/>
          <w:bCs/>
        </w:rPr>
        <w:t>) významn</w:t>
      </w:r>
      <w:r w:rsidR="005C5C77" w:rsidRPr="007B3560">
        <w:rPr>
          <w:rFonts w:cstheme="minorHAnsi"/>
          <w:b/>
          <w:bCs/>
        </w:rPr>
        <w:t>é</w:t>
      </w:r>
      <w:r w:rsidR="00801A48" w:rsidRPr="007B3560">
        <w:rPr>
          <w:rFonts w:cstheme="minorHAnsi"/>
          <w:b/>
          <w:bCs/>
        </w:rPr>
        <w:t xml:space="preserve"> </w:t>
      </w:r>
      <w:r w:rsidR="00E31902" w:rsidRPr="007B3560">
        <w:rPr>
          <w:rFonts w:cstheme="minorHAnsi"/>
          <w:b/>
          <w:bCs/>
        </w:rPr>
        <w:t xml:space="preserve">dodávky </w:t>
      </w:r>
      <w:r w:rsidR="00A66B3A" w:rsidRPr="007B3560">
        <w:rPr>
          <w:rFonts w:cstheme="minorHAnsi"/>
          <w:b/>
          <w:bCs/>
        </w:rPr>
        <w:t xml:space="preserve">v hodnotě každé dodávky </w:t>
      </w:r>
      <w:r w:rsidR="00A66B3A" w:rsidRPr="008040A3">
        <w:rPr>
          <w:rFonts w:cstheme="minorHAnsi"/>
          <w:b/>
          <w:bCs/>
        </w:rPr>
        <w:t xml:space="preserve">nejméně </w:t>
      </w:r>
      <w:r w:rsidR="007B3560" w:rsidRPr="008040A3">
        <w:rPr>
          <w:rFonts w:cstheme="minorHAnsi"/>
          <w:b/>
          <w:bCs/>
        </w:rPr>
        <w:t>2.250</w:t>
      </w:r>
      <w:r w:rsidR="005E7276" w:rsidRPr="008040A3">
        <w:rPr>
          <w:rFonts w:cstheme="minorHAnsi"/>
          <w:b/>
          <w:bCs/>
        </w:rPr>
        <w:t>.000</w:t>
      </w:r>
      <w:r w:rsidR="00A66B3A" w:rsidRPr="008040A3">
        <w:rPr>
          <w:rFonts w:cstheme="minorHAnsi"/>
          <w:b/>
          <w:bCs/>
        </w:rPr>
        <w:t>,- Kč bez DPH</w:t>
      </w:r>
      <w:r w:rsidR="00F36F5B" w:rsidRPr="008040A3">
        <w:rPr>
          <w:rFonts w:cstheme="minorHAnsi"/>
          <w:b/>
          <w:bCs/>
        </w:rPr>
        <w:t xml:space="preserve"> spočívající </w:t>
      </w:r>
      <w:r w:rsidR="00DD7009" w:rsidRPr="008040A3">
        <w:rPr>
          <w:rFonts w:cstheme="minorHAnsi"/>
          <w:b/>
          <w:bCs/>
        </w:rPr>
        <w:t xml:space="preserve">v dodávce </w:t>
      </w:r>
      <w:r w:rsidR="00117930" w:rsidRPr="008040A3">
        <w:rPr>
          <w:rFonts w:cstheme="minorHAnsi"/>
          <w:b/>
          <w:bCs/>
        </w:rPr>
        <w:t>elektrické</w:t>
      </w:r>
      <w:r w:rsidR="007B3560" w:rsidRPr="008040A3">
        <w:rPr>
          <w:rFonts w:cstheme="minorHAnsi"/>
          <w:b/>
          <w:bCs/>
        </w:rPr>
        <w:t>ho dodávkového vozidla</w:t>
      </w:r>
      <w:r w:rsidR="001C7A0F" w:rsidRPr="007B3560">
        <w:rPr>
          <w:rFonts w:cstheme="minorHAnsi"/>
          <w:b/>
          <w:bCs/>
        </w:rPr>
        <w:t xml:space="preserve">. </w:t>
      </w:r>
    </w:p>
    <w:p w14:paraId="6817F0C8" w14:textId="588CB651" w:rsidR="00CF6A2C" w:rsidRDefault="00CF6A2C" w:rsidP="000C4AE5">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w:t>
      </w:r>
      <w:r w:rsidR="00F0341D">
        <w:rPr>
          <w:rFonts w:cstheme="minorHAnsi"/>
        </w:rPr>
        <w:t xml:space="preserve"> v</w:t>
      </w:r>
      <w:r w:rsidR="00380295">
        <w:rPr>
          <w:rFonts w:cstheme="minorHAnsi"/>
        </w:rPr>
        <w:t> Zadavatelem požadovaném</w:t>
      </w:r>
      <w:r w:rsidR="00F0341D">
        <w:rPr>
          <w:rFonts w:cstheme="minorHAnsi"/>
        </w:rPr>
        <w:t xml:space="preserve"> rozsahu</w:t>
      </w:r>
      <w:r>
        <w:rPr>
          <w:rFonts w:cstheme="minorHAnsi"/>
        </w:rPr>
        <w:t xml:space="preserve">. </w:t>
      </w:r>
    </w:p>
    <w:p w14:paraId="797D2A47" w14:textId="77777777" w:rsidR="008927BC" w:rsidRPr="006269CE" w:rsidRDefault="004A2D12" w:rsidP="003F280C">
      <w:pPr>
        <w:widowControl w:val="0"/>
        <w:spacing w:before="120"/>
        <w:rPr>
          <w:rFonts w:cstheme="minorHAnsi"/>
          <w:b/>
          <w:bCs/>
        </w:rPr>
      </w:pPr>
      <w:r w:rsidRPr="006269CE">
        <w:rPr>
          <w:rFonts w:cstheme="minorHAnsi"/>
          <w:b/>
          <w:bCs/>
        </w:rPr>
        <w:t>Způsob prokázání:</w:t>
      </w:r>
      <w:r w:rsidR="0089032C" w:rsidRPr="006269CE">
        <w:rPr>
          <w:rFonts w:cstheme="minorHAnsi"/>
          <w:b/>
          <w:bCs/>
        </w:rPr>
        <w:t xml:space="preserve"> </w:t>
      </w:r>
    </w:p>
    <w:bookmarkEnd w:id="9"/>
    <w:p w14:paraId="51CBEF23" w14:textId="78887EAA" w:rsidR="002B49C0" w:rsidRPr="001E58C5" w:rsidRDefault="002B49C0" w:rsidP="003F280C">
      <w:pPr>
        <w:widowControl w:val="0"/>
        <w:spacing w:before="120"/>
        <w:rPr>
          <w:rFonts w:cstheme="minorHAnsi"/>
        </w:rPr>
      </w:pPr>
      <w:r w:rsidRPr="00384B11">
        <w:rPr>
          <w:rFonts w:cstheme="minorHAnsi"/>
        </w:rPr>
        <w:t>Dodavatel předloží seznam význam dodávek dle § 79 odst. 2 písm. b) ZZVZ, poskytnutých dodavatelem za poslední</w:t>
      </w:r>
      <w:r w:rsidR="00B75EEA" w:rsidRPr="00384B11">
        <w:rPr>
          <w:rFonts w:cstheme="minorHAnsi"/>
        </w:rPr>
        <w:t>ch</w:t>
      </w:r>
      <w:r w:rsidRPr="00384B11">
        <w:rPr>
          <w:rFonts w:cstheme="minorHAnsi"/>
        </w:rPr>
        <w:t xml:space="preserve"> </w:t>
      </w:r>
      <w:r w:rsidR="00FC290F">
        <w:rPr>
          <w:rFonts w:cstheme="minorHAnsi"/>
        </w:rPr>
        <w:t>tři (3) roky</w:t>
      </w:r>
      <w:r w:rsidR="00B75EEA" w:rsidRPr="00384B11">
        <w:rPr>
          <w:rFonts w:cstheme="minorHAnsi"/>
        </w:rPr>
        <w:t xml:space="preserve"> </w:t>
      </w:r>
      <w:r w:rsidRPr="00384B11">
        <w:rPr>
          <w:rFonts w:cstheme="minorHAnsi"/>
        </w:rPr>
        <w:t xml:space="preserve">před zahájením </w:t>
      </w:r>
      <w:r w:rsidR="00C5304C" w:rsidRPr="00384B11">
        <w:rPr>
          <w:rFonts w:cstheme="minorHAnsi"/>
        </w:rPr>
        <w:t>z</w:t>
      </w:r>
      <w:r w:rsidRPr="00384B11">
        <w:rPr>
          <w:rFonts w:cstheme="minorHAnsi"/>
        </w:rPr>
        <w:t xml:space="preserve">adávacího řízení. </w:t>
      </w:r>
      <w:r w:rsidR="00CD4390" w:rsidRPr="00384B11">
        <w:t>D</w:t>
      </w:r>
      <w:r w:rsidR="00111263" w:rsidRPr="00384B11">
        <w:t xml:space="preserve">odavatel </w:t>
      </w:r>
      <w:r w:rsidR="00CD4390" w:rsidRPr="00384B11">
        <w:t xml:space="preserve">je </w:t>
      </w:r>
      <w:r w:rsidR="00111263" w:rsidRPr="00384B11">
        <w:t xml:space="preserve">oprávněn </w:t>
      </w:r>
      <w:r w:rsidR="005F026A" w:rsidRPr="00384B11">
        <w:t xml:space="preserve">použít vzor seznamu významných dodávek </w:t>
      </w:r>
      <w:r w:rsidR="00111263" w:rsidRPr="00384B11">
        <w:t>dle přílo</w:t>
      </w:r>
      <w:r w:rsidR="005F026A" w:rsidRPr="00384B11">
        <w:t xml:space="preserve">hy </w:t>
      </w:r>
      <w:r w:rsidR="00111263" w:rsidRPr="00384B11">
        <w:t xml:space="preserve">č. </w:t>
      </w:r>
      <w:r w:rsidR="00AC082D">
        <w:t>4</w:t>
      </w:r>
      <w:r w:rsidR="00111263" w:rsidRPr="001E58C5">
        <w:t xml:space="preserve"> </w:t>
      </w:r>
      <w:r w:rsidR="00327C50">
        <w:t>z</w:t>
      </w:r>
      <w:r w:rsidR="00111263" w:rsidRPr="001E58C5">
        <w:t>adávací dokumentace</w:t>
      </w:r>
      <w:r w:rsidR="00B401A7" w:rsidRPr="001E58C5">
        <w:t>.</w:t>
      </w:r>
    </w:p>
    <w:p w14:paraId="17A1E99C" w14:textId="4358B620" w:rsidR="002B49C0" w:rsidRDefault="002B49C0" w:rsidP="002B49C0">
      <w:pPr>
        <w:spacing w:before="120"/>
        <w:rPr>
          <w:rFonts w:cstheme="minorHAnsi"/>
        </w:rPr>
      </w:pPr>
      <w:r>
        <w:rPr>
          <w:rFonts w:cstheme="minorHAnsi"/>
        </w:rPr>
        <w:t>V seznamu významných dodávek musí být uvedeny u jednotlivých dodávek minimálně následující údaje</w:t>
      </w:r>
      <w:r w:rsidR="009418E1">
        <w:rPr>
          <w:rFonts w:cstheme="minorHAnsi"/>
        </w:rPr>
        <w:t>, z nichž musí prokazatelně vyplývat naplnění všech požadavků Zadavatele na významné dodávky</w:t>
      </w:r>
      <w:r>
        <w:rPr>
          <w:rFonts w:cstheme="minorHAnsi"/>
        </w:rPr>
        <w:t>:</w:t>
      </w:r>
    </w:p>
    <w:p w14:paraId="398BBB9F" w14:textId="1EF6C283" w:rsidR="002B49C0" w:rsidRDefault="002B49C0" w:rsidP="001167D6">
      <w:pPr>
        <w:pStyle w:val="Odstavecseseznamem"/>
        <w:numPr>
          <w:ilvl w:val="0"/>
          <w:numId w:val="10"/>
        </w:numPr>
        <w:spacing w:before="120"/>
        <w:rPr>
          <w:rFonts w:cstheme="minorHAnsi"/>
        </w:rPr>
      </w:pPr>
      <w:r>
        <w:rPr>
          <w:rFonts w:cstheme="minorHAnsi"/>
        </w:rPr>
        <w:t>identifikace objednatele významné dodávky,</w:t>
      </w:r>
    </w:p>
    <w:p w14:paraId="40A99436" w14:textId="6065FD3E" w:rsidR="00581A5D" w:rsidRDefault="00581A5D" w:rsidP="001167D6">
      <w:pPr>
        <w:pStyle w:val="Odstavecseseznamem"/>
        <w:numPr>
          <w:ilvl w:val="0"/>
          <w:numId w:val="10"/>
        </w:numPr>
        <w:spacing w:before="120"/>
        <w:rPr>
          <w:rFonts w:cstheme="minorHAnsi"/>
        </w:rPr>
      </w:pPr>
      <w:r>
        <w:rPr>
          <w:rFonts w:cstheme="minorHAnsi"/>
        </w:rPr>
        <w:t>název významné dodávky,</w:t>
      </w:r>
    </w:p>
    <w:p w14:paraId="44A7A01A" w14:textId="027FDD04" w:rsidR="002B49C0" w:rsidRDefault="00581A5D" w:rsidP="001167D6">
      <w:pPr>
        <w:pStyle w:val="Odstavecseseznamem"/>
        <w:numPr>
          <w:ilvl w:val="0"/>
          <w:numId w:val="10"/>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významné dodávky</w:t>
      </w:r>
      <w:r>
        <w:rPr>
          <w:rFonts w:cs="Times New Roman"/>
        </w:rPr>
        <w:t>,</w:t>
      </w:r>
    </w:p>
    <w:p w14:paraId="6DB5E008" w14:textId="22C2E005" w:rsidR="002B49C0" w:rsidRDefault="00581A5D" w:rsidP="001167D6">
      <w:pPr>
        <w:pStyle w:val="Odstavecseseznamem"/>
        <w:numPr>
          <w:ilvl w:val="0"/>
          <w:numId w:val="10"/>
        </w:numPr>
        <w:spacing w:before="120"/>
        <w:rPr>
          <w:rFonts w:cstheme="minorHAnsi"/>
        </w:rPr>
      </w:pPr>
      <w:r>
        <w:rPr>
          <w:rFonts w:cstheme="minorHAnsi"/>
        </w:rPr>
        <w:lastRenderedPageBreak/>
        <w:t>celková cena významné dodávky v Kč bez DPH</w:t>
      </w:r>
      <w:r w:rsidR="002B49C0">
        <w:rPr>
          <w:rFonts w:cstheme="minorHAnsi"/>
        </w:rPr>
        <w:t xml:space="preserve">, </w:t>
      </w:r>
    </w:p>
    <w:p w14:paraId="756083E5" w14:textId="0DA21B1C" w:rsidR="002B49C0" w:rsidRDefault="002B49C0" w:rsidP="001167D6">
      <w:pPr>
        <w:pStyle w:val="Odstavecseseznamem"/>
        <w:numPr>
          <w:ilvl w:val="0"/>
          <w:numId w:val="10"/>
        </w:numPr>
        <w:spacing w:before="120"/>
        <w:rPr>
          <w:rFonts w:cstheme="minorHAnsi"/>
        </w:rPr>
      </w:pPr>
      <w:r>
        <w:rPr>
          <w:rFonts w:cstheme="minorHAnsi"/>
        </w:rPr>
        <w:t>termín ukončení dodání,</w:t>
      </w:r>
    </w:p>
    <w:p w14:paraId="12B0E51A" w14:textId="77777777" w:rsidR="002B49C0" w:rsidRPr="00CF6A2C" w:rsidRDefault="002B49C0" w:rsidP="001167D6">
      <w:pPr>
        <w:pStyle w:val="Odstavecseseznamem"/>
        <w:numPr>
          <w:ilvl w:val="0"/>
          <w:numId w:val="10"/>
        </w:numPr>
        <w:spacing w:before="120"/>
        <w:rPr>
          <w:rFonts w:cstheme="minorHAnsi"/>
        </w:rPr>
      </w:pPr>
      <w:r>
        <w:rPr>
          <w:rFonts w:cstheme="minorHAnsi"/>
        </w:rPr>
        <w:t>kontakt na objednatele dodávky</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1A96FA35" w:rsidR="0007122F" w:rsidRPr="008973B9" w:rsidRDefault="0007122F" w:rsidP="000C4AE5">
      <w:pPr>
        <w:spacing w:before="120"/>
        <w:rPr>
          <w:rFonts w:cs="Calibri"/>
        </w:rPr>
      </w:pPr>
      <w:r w:rsidRPr="001B2067">
        <w:rPr>
          <w:rFonts w:cs="Calibri"/>
        </w:rPr>
        <w:t>Platební a obchodní podmínky Veřejné zakázky jsou uvedeny v </w:t>
      </w:r>
      <w:r w:rsidR="001B4531">
        <w:rPr>
          <w:rFonts w:cs="Calibri"/>
        </w:rPr>
        <w:t>z</w:t>
      </w:r>
      <w:r w:rsidRPr="001B2067">
        <w:rPr>
          <w:rFonts w:cs="Calibri"/>
        </w:rPr>
        <w:t xml:space="preserve">ávazném návrhu </w:t>
      </w:r>
      <w:r w:rsidR="00190059">
        <w:rPr>
          <w:rFonts w:cs="Calibri"/>
        </w:rPr>
        <w:t>smlouvy</w:t>
      </w:r>
      <w:r w:rsidRPr="001B2067">
        <w:rPr>
          <w:rFonts w:cs="Calibri"/>
        </w:rPr>
        <w:t xml:space="preserve">, který tvoří </w:t>
      </w:r>
      <w:r w:rsidRPr="00760B83">
        <w:rPr>
          <w:rFonts w:cs="Calibri"/>
        </w:rPr>
        <w:t>přílohu č.</w:t>
      </w:r>
      <w:r w:rsidR="00716EAF">
        <w:rPr>
          <w:rFonts w:cs="Calibri"/>
        </w:rPr>
        <w:t> </w:t>
      </w:r>
      <w:r w:rsidR="00EB0833">
        <w:rPr>
          <w:rFonts w:cs="Calibri"/>
        </w:rPr>
        <w:t>2</w:t>
      </w:r>
      <w:r w:rsidRPr="001B2067">
        <w:rPr>
          <w:rFonts w:cs="Calibri"/>
        </w:rPr>
        <w:t xml:space="preserve"> </w:t>
      </w:r>
      <w:r w:rsidR="00327C50">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0E06544B" w:rsidR="0089032C" w:rsidRDefault="001B2067" w:rsidP="000C4AE5">
      <w:pPr>
        <w:spacing w:before="120"/>
        <w:rPr>
          <w:b/>
        </w:rPr>
      </w:pPr>
      <w:r w:rsidRPr="00760B83">
        <w:rPr>
          <w:b/>
        </w:rPr>
        <w:t xml:space="preserve">Účastník není povinen do své nabídky připojit závazný návrh </w:t>
      </w:r>
      <w:r w:rsidR="00190059">
        <w:rPr>
          <w:b/>
        </w:rPr>
        <w:t>smlouvy</w:t>
      </w:r>
      <w:r w:rsidRPr="00760B83">
        <w:rPr>
          <w:b/>
        </w:rPr>
        <w:t>.</w:t>
      </w:r>
      <w:r w:rsidR="0089032C">
        <w:rPr>
          <w:b/>
        </w:rPr>
        <w:t xml:space="preserve"> </w:t>
      </w:r>
    </w:p>
    <w:p w14:paraId="2709F820" w14:textId="677CFF0E" w:rsidR="001B2067" w:rsidRPr="005B231D" w:rsidRDefault="001B2067" w:rsidP="000C4AE5">
      <w:pPr>
        <w:spacing w:before="120"/>
        <w:rPr>
          <w:bCs/>
        </w:rPr>
      </w:pPr>
      <w:r w:rsidRPr="005B231D">
        <w:rPr>
          <w:bCs/>
        </w:rPr>
        <w:t xml:space="preserve">Podáním nabídky účastník </w:t>
      </w:r>
      <w:r w:rsidR="00C5304C">
        <w:rPr>
          <w:bCs/>
        </w:rPr>
        <w:t>z</w:t>
      </w:r>
      <w:r w:rsidRPr="005B231D">
        <w:rPr>
          <w:bCs/>
        </w:rPr>
        <w:t xml:space="preserve">adávacího řízení bezvýhradně souhlasí s podmínkami uvedenými v závazném návrhu </w:t>
      </w:r>
      <w:r w:rsidR="00945101">
        <w:rPr>
          <w:bCs/>
        </w:rPr>
        <w:t xml:space="preserve">smlouvy </w:t>
      </w:r>
      <w:r w:rsidR="001631B5" w:rsidRPr="005B231D">
        <w:rPr>
          <w:bCs/>
        </w:rPr>
        <w:t>(včetně příloh)</w:t>
      </w:r>
      <w:r w:rsidRPr="005B231D">
        <w:rPr>
          <w:bCs/>
        </w:rPr>
        <w:t>. S vybraným dodavatel</w:t>
      </w:r>
      <w:r w:rsidR="00716EAF" w:rsidRPr="005B231D">
        <w:rPr>
          <w:bCs/>
        </w:rPr>
        <w:t>em</w:t>
      </w:r>
      <w:r w:rsidRPr="005B231D">
        <w:rPr>
          <w:bCs/>
        </w:rPr>
        <w:t xml:space="preserve"> bude uzavřena </w:t>
      </w:r>
      <w:r w:rsidR="00945101">
        <w:rPr>
          <w:bCs/>
        </w:rPr>
        <w:t xml:space="preserve">smlouva </w:t>
      </w:r>
      <w:r w:rsidRPr="005B231D">
        <w:rPr>
          <w:bCs/>
        </w:rPr>
        <w:t xml:space="preserve">ve znění dle </w:t>
      </w:r>
      <w:r w:rsidR="00C11200">
        <w:rPr>
          <w:bCs/>
        </w:rPr>
        <w:t>z</w:t>
      </w:r>
      <w:r w:rsidRPr="005B231D">
        <w:rPr>
          <w:bCs/>
        </w:rPr>
        <w:t>ávazného návrhu</w:t>
      </w:r>
      <w:r w:rsidR="00C11200">
        <w:rPr>
          <w:bCs/>
        </w:rPr>
        <w:t xml:space="preserve"> </w:t>
      </w:r>
      <w:r w:rsidR="0033187A">
        <w:rPr>
          <w:bCs/>
        </w:rPr>
        <w:t>smlouvy</w:t>
      </w:r>
      <w:r w:rsidRPr="005B231D">
        <w:rPr>
          <w:bCs/>
        </w:rPr>
        <w:t xml:space="preserve">, přičemž do textu </w:t>
      </w:r>
      <w:r w:rsidR="0033187A">
        <w:rPr>
          <w:bCs/>
        </w:rPr>
        <w:t xml:space="preserve">smlouvy </w:t>
      </w:r>
      <w:r w:rsidRPr="005B231D">
        <w:rPr>
          <w:bCs/>
        </w:rPr>
        <w:t>budou před jejím uzavřením doplněny vyznačené údaje (v souladu s</w:t>
      </w:r>
      <w:r w:rsidR="005F726E">
        <w:rPr>
          <w:bCs/>
        </w:rPr>
        <w:t> </w:t>
      </w:r>
      <w:r w:rsidRPr="005B231D">
        <w:rPr>
          <w:bCs/>
        </w:rPr>
        <w:t>informacemi uvedenými v nabíd</w:t>
      </w:r>
      <w:r w:rsidR="00716EAF" w:rsidRPr="005B231D">
        <w:rPr>
          <w:bCs/>
        </w:rPr>
        <w:t>ce</w:t>
      </w:r>
      <w:r w:rsidRPr="005B231D">
        <w:rPr>
          <w:bCs/>
        </w:rPr>
        <w:t xml:space="preserve"> vybran</w:t>
      </w:r>
      <w:r w:rsidR="00716EAF" w:rsidRPr="005B231D">
        <w:rPr>
          <w:bCs/>
        </w:rPr>
        <w:t>ého</w:t>
      </w:r>
      <w:r w:rsidRPr="005B231D">
        <w:rPr>
          <w:bCs/>
        </w:rPr>
        <w:t xml:space="preserve"> </w:t>
      </w:r>
      <w:r w:rsidR="001631B5" w:rsidRPr="005B231D">
        <w:rPr>
          <w:bCs/>
        </w:rPr>
        <w:t>dodavatele</w:t>
      </w:r>
      <w:r w:rsidRPr="005B231D">
        <w:rPr>
          <w:bCs/>
        </w:rPr>
        <w:t>)</w:t>
      </w:r>
      <w:r w:rsidR="005F3C32" w:rsidRPr="005B231D">
        <w:rPr>
          <w:rFonts w:cstheme="minorHAnsi"/>
          <w:bCs/>
        </w:rPr>
        <w:t xml:space="preserve"> které jsou v </w:t>
      </w:r>
      <w:r w:rsidR="00C11200">
        <w:rPr>
          <w:rFonts w:cstheme="minorHAnsi"/>
          <w:bCs/>
        </w:rPr>
        <w:t>z</w:t>
      </w:r>
      <w:r w:rsidR="005F3C32" w:rsidRPr="005B231D">
        <w:rPr>
          <w:rFonts w:cstheme="minorHAnsi"/>
          <w:bCs/>
        </w:rPr>
        <w:t xml:space="preserve">ávazném návrhu </w:t>
      </w:r>
      <w:r w:rsidR="0033187A">
        <w:rPr>
          <w:rFonts w:cstheme="minorHAnsi"/>
          <w:bCs/>
        </w:rPr>
        <w:t xml:space="preserve">smlouvy </w:t>
      </w:r>
      <w:r w:rsidR="005F3C32" w:rsidRPr="005B231D">
        <w:rPr>
          <w:rFonts w:cstheme="minorHAnsi"/>
          <w:bCs/>
        </w:rPr>
        <w:t>označeny jako „</w:t>
      </w:r>
      <w:r w:rsidR="005F3C32" w:rsidRPr="005B231D">
        <w:rPr>
          <w:rFonts w:cstheme="minorHAnsi"/>
          <w:bCs/>
          <w:highlight w:val="green"/>
        </w:rPr>
        <w:t>DOPLNÍ DODAVATEL</w:t>
      </w:r>
      <w:r w:rsidR="005F3C32" w:rsidRPr="005B231D">
        <w:rPr>
          <w:rFonts w:cstheme="minorHAnsi"/>
          <w:bCs/>
        </w:rPr>
        <w:t>“</w:t>
      </w:r>
      <w:r w:rsidRPr="005B231D">
        <w:rPr>
          <w:bCs/>
        </w:rPr>
        <w:t xml:space="preserve">. V případě, že vybraný dodavatel podá společnou nabídku, bude závazný návrh </w:t>
      </w:r>
      <w:r w:rsidR="0033187A">
        <w:rPr>
          <w:bCs/>
        </w:rPr>
        <w:t xml:space="preserve">smlouvy </w:t>
      </w:r>
      <w:r w:rsidRPr="005B231D">
        <w:rPr>
          <w:bCs/>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32609191" w14:textId="740C6844" w:rsidR="00990804" w:rsidRDefault="00990804" w:rsidP="00990804">
      <w:pPr>
        <w:spacing w:before="120"/>
        <w:rPr>
          <w:b/>
          <w:bCs/>
        </w:rPr>
      </w:pPr>
      <w:bookmarkStart w:id="14" w:name="_Hlk51233760"/>
      <w:r>
        <w:t xml:space="preserve">Dodavatel uvede </w:t>
      </w:r>
      <w:r>
        <w:rPr>
          <w:b/>
          <w:bCs/>
        </w:rPr>
        <w:t xml:space="preserve">nabídkovou cenu v Kč bez DPH za </w:t>
      </w:r>
      <w:r w:rsidR="00FC09E8">
        <w:rPr>
          <w:b/>
          <w:bCs/>
        </w:rPr>
        <w:t>1</w:t>
      </w:r>
      <w:r w:rsidR="00680230">
        <w:rPr>
          <w:b/>
          <w:bCs/>
        </w:rPr>
        <w:t xml:space="preserve"> </w:t>
      </w:r>
      <w:r>
        <w:rPr>
          <w:b/>
          <w:bCs/>
        </w:rPr>
        <w:t xml:space="preserve">ks </w:t>
      </w:r>
      <w:r w:rsidR="00902443">
        <w:rPr>
          <w:b/>
          <w:bCs/>
        </w:rPr>
        <w:t>elektrického dodávkového vozidla kat. N2</w:t>
      </w:r>
      <w:r w:rsidR="00DD4D51">
        <w:rPr>
          <w:b/>
          <w:bCs/>
        </w:rPr>
        <w:t xml:space="preserve">, </w:t>
      </w:r>
      <w:r w:rsidR="00DD4D51" w:rsidRPr="00DD4D51">
        <w:t>tj.</w:t>
      </w:r>
      <w:r w:rsidRPr="00DD4D51">
        <w:t xml:space="preserve"> </w:t>
      </w:r>
      <w:r w:rsidR="00DD4D51" w:rsidRPr="00DD4D51">
        <w:t>nabídkovou cenu za</w:t>
      </w:r>
      <w:r w:rsidR="00252525">
        <w:t> </w:t>
      </w:r>
      <w:r w:rsidR="00DD4D51" w:rsidRPr="00DD4D51">
        <w:t xml:space="preserve">předmět plnění dle </w:t>
      </w:r>
      <w:r w:rsidRPr="00DD4D51">
        <w:t xml:space="preserve">čl. 3 </w:t>
      </w:r>
      <w:r w:rsidR="00746989">
        <w:t>z</w:t>
      </w:r>
      <w:r w:rsidRPr="00DD4D51">
        <w:t>adávací dokumentace</w:t>
      </w:r>
      <w:r w:rsidR="007D59AC">
        <w:t>,</w:t>
      </w:r>
      <w:r w:rsidRPr="00DD4D51">
        <w:t xml:space="preserve"> do</w:t>
      </w:r>
      <w:r w:rsidR="00F664EC" w:rsidRPr="00F664EC">
        <w:t xml:space="preserve"> zeleně označeného políčka v buňce F4 příslušného listu</w:t>
      </w:r>
      <w:r w:rsidRPr="00DD4D51">
        <w:t xml:space="preserve"> tabulky </w:t>
      </w:r>
      <w:r w:rsidR="00FC05E8">
        <w:t>v</w:t>
      </w:r>
      <w:r w:rsidRPr="00DD4D51">
        <w:t xml:space="preserve"> </w:t>
      </w:r>
      <w:r w:rsidRPr="00AC082D">
        <w:t>přílo</w:t>
      </w:r>
      <w:r w:rsidR="00FC05E8">
        <w:t>ze</w:t>
      </w:r>
      <w:r w:rsidRPr="00AC082D">
        <w:t xml:space="preserve"> č. </w:t>
      </w:r>
      <w:r w:rsidR="00AC082D" w:rsidRPr="00AC082D">
        <w:t>3</w:t>
      </w:r>
      <w:r w:rsidRPr="00AC082D">
        <w:t xml:space="preserve"> </w:t>
      </w:r>
      <w:r w:rsidR="00746989" w:rsidRPr="00AC082D">
        <w:t>z</w:t>
      </w:r>
      <w:r w:rsidRPr="00AC082D">
        <w:t xml:space="preserve">adávací dokumentace </w:t>
      </w:r>
      <w:r w:rsidR="00DD4D51" w:rsidRPr="00AC082D">
        <w:t xml:space="preserve">– </w:t>
      </w:r>
      <w:r w:rsidR="00AC082D" w:rsidRPr="00AC082D">
        <w:t xml:space="preserve">Technická specifikace a požadavky a </w:t>
      </w:r>
      <w:r w:rsidR="00DD4D51" w:rsidRPr="00AC082D">
        <w:t>tabulka k</w:t>
      </w:r>
      <w:r w:rsidR="00FC05E8">
        <w:t> </w:t>
      </w:r>
      <w:r w:rsidR="00DD4D51" w:rsidRPr="00AC082D">
        <w:t>ocenění</w:t>
      </w:r>
      <w:r w:rsidRPr="00AC082D">
        <w:t>.</w:t>
      </w:r>
      <w:r w:rsidR="003D5CC0" w:rsidRPr="00AC082D">
        <w:t xml:space="preserve"> Tuto</w:t>
      </w:r>
      <w:r w:rsidR="003D5CC0">
        <w:t xml:space="preserve"> tabulku vyplní dodavatel dle pokynů v ní uvedených.</w:t>
      </w:r>
    </w:p>
    <w:p w14:paraId="3662BB55" w14:textId="77073561" w:rsidR="00990804" w:rsidRPr="003D5CC0" w:rsidRDefault="003D5CC0" w:rsidP="001503F0">
      <w:pPr>
        <w:spacing w:before="120"/>
        <w:rPr>
          <w:b/>
          <w:bCs/>
        </w:rPr>
      </w:pPr>
      <w:r w:rsidRPr="003D5CC0">
        <w:rPr>
          <w:b/>
          <w:bCs/>
        </w:rPr>
        <w:t xml:space="preserve">Celková nabídková cena v Kč bez DPH </w:t>
      </w:r>
      <w:r w:rsidR="00612E3D" w:rsidRPr="00612E3D">
        <w:rPr>
          <w:b/>
          <w:bCs/>
        </w:rPr>
        <w:t xml:space="preserve">za </w:t>
      </w:r>
      <w:r w:rsidR="00612E3D">
        <w:rPr>
          <w:b/>
          <w:bCs/>
        </w:rPr>
        <w:t>předmět plnění</w:t>
      </w:r>
      <w:r w:rsidR="00612E3D" w:rsidRPr="00612E3D">
        <w:rPr>
          <w:b/>
          <w:bCs/>
        </w:rPr>
        <w:t xml:space="preserve"> Veřejné zakázky pak vznikne násobkem nabídnuté jednotkové ceny a požadovaným počtem </w:t>
      </w:r>
      <w:r w:rsidR="008D3FAD">
        <w:rPr>
          <w:b/>
          <w:bCs/>
        </w:rPr>
        <w:t>dodávkových</w:t>
      </w:r>
      <w:r w:rsidR="008D3FAD" w:rsidRPr="00612E3D">
        <w:rPr>
          <w:b/>
          <w:bCs/>
        </w:rPr>
        <w:t xml:space="preserve"> </w:t>
      </w:r>
      <w:r w:rsidR="00612E3D" w:rsidRPr="00612E3D">
        <w:rPr>
          <w:b/>
          <w:bCs/>
        </w:rPr>
        <w:t>vozidel (</w:t>
      </w:r>
      <w:r w:rsidR="00612E3D" w:rsidRPr="000179A5">
        <w:rPr>
          <w:b/>
          <w:bCs/>
          <w:u w:val="single"/>
        </w:rPr>
        <w:t>buňka G4</w:t>
      </w:r>
      <w:r w:rsidR="00612E3D" w:rsidRPr="00612E3D">
        <w:rPr>
          <w:b/>
          <w:bCs/>
        </w:rPr>
        <w:t xml:space="preserve">), přičemž tato celková nabídková cena bude rovněž předmětem hodnocení nabídek </w:t>
      </w:r>
      <w:r w:rsidR="001A4C36">
        <w:rPr>
          <w:b/>
          <w:bCs/>
        </w:rPr>
        <w:t xml:space="preserve">této </w:t>
      </w:r>
      <w:r w:rsidR="00612E3D" w:rsidRPr="00612E3D">
        <w:rPr>
          <w:b/>
          <w:bCs/>
        </w:rPr>
        <w:t>Veřejné zakázky</w:t>
      </w:r>
      <w:r w:rsidR="001A4C36">
        <w:rPr>
          <w:b/>
          <w:bCs/>
        </w:rPr>
        <w:t>.</w:t>
      </w:r>
    </w:p>
    <w:p w14:paraId="76FB714F" w14:textId="035ECADB" w:rsidR="001503F0" w:rsidRDefault="00FD7C26" w:rsidP="00163000">
      <w:pPr>
        <w:spacing w:before="120"/>
        <w:rPr>
          <w:rFonts w:ascii="Calibri" w:hAnsi="Calibri" w:cs="Calibri"/>
          <w:bCs/>
          <w:snapToGrid w:val="0"/>
        </w:rPr>
      </w:pPr>
      <w:r>
        <w:rPr>
          <w:rFonts w:ascii="Calibri" w:hAnsi="Calibri" w:cs="Calibri"/>
          <w:lang w:eastAsia="cs-CZ"/>
        </w:rPr>
        <w:t xml:space="preserve">Nabídkovou cenu je dodavatel povinen stanovit </w:t>
      </w:r>
      <w:r w:rsidRPr="00FD7C26">
        <w:rPr>
          <w:rFonts w:ascii="Calibri" w:hAnsi="Calibri" w:cs="Calibri"/>
          <w:lang w:eastAsia="cs-CZ"/>
        </w:rPr>
        <w:t>jako celkovou nabídkovou cenu za</w:t>
      </w:r>
      <w:r>
        <w:rPr>
          <w:rFonts w:ascii="Calibri" w:hAnsi="Calibri" w:cs="Calibri"/>
          <w:lang w:eastAsia="cs-CZ"/>
        </w:rPr>
        <w:t xml:space="preserve"> celý předmět zakázky vymezený v čl. </w:t>
      </w:r>
      <w:r>
        <w:rPr>
          <w:rFonts w:ascii="Calibri" w:hAnsi="Calibri" w:cs="Calibri"/>
          <w:lang w:eastAsia="cs-CZ"/>
        </w:rPr>
        <w:fldChar w:fldCharType="begin"/>
      </w:r>
      <w:r>
        <w:rPr>
          <w:rFonts w:ascii="Calibri" w:hAnsi="Calibri" w:cs="Calibri"/>
          <w:lang w:eastAsia="cs-CZ"/>
        </w:rPr>
        <w:instrText xml:space="preserve"> REF _Ref155874042 \r \h </w:instrText>
      </w:r>
      <w:r>
        <w:rPr>
          <w:rFonts w:ascii="Calibri" w:hAnsi="Calibri" w:cs="Calibri"/>
          <w:lang w:eastAsia="cs-CZ"/>
        </w:rPr>
      </w:r>
      <w:r>
        <w:rPr>
          <w:rFonts w:ascii="Calibri" w:hAnsi="Calibri" w:cs="Calibri"/>
          <w:lang w:eastAsia="cs-CZ"/>
        </w:rPr>
        <w:fldChar w:fldCharType="separate"/>
      </w:r>
      <w:r w:rsidR="00602770">
        <w:rPr>
          <w:rFonts w:ascii="Calibri" w:hAnsi="Calibri" w:cs="Calibri"/>
          <w:lang w:eastAsia="cs-CZ"/>
        </w:rPr>
        <w:t>3.1</w:t>
      </w:r>
      <w:r>
        <w:rPr>
          <w:rFonts w:ascii="Calibri" w:hAnsi="Calibri" w:cs="Calibri"/>
          <w:lang w:eastAsia="cs-CZ"/>
        </w:rPr>
        <w:fldChar w:fldCharType="end"/>
      </w:r>
      <w:r>
        <w:rPr>
          <w:rFonts w:ascii="Calibri" w:hAnsi="Calibri" w:cs="Calibri"/>
          <w:lang w:eastAsia="cs-CZ"/>
        </w:rPr>
        <w:t xml:space="preserve"> zadávací dokumentace. Dodavatel zpracuje cenu plnění s ohledem na závazný návrh </w:t>
      </w:r>
      <w:r w:rsidR="008A281C">
        <w:rPr>
          <w:rFonts w:ascii="Calibri" w:hAnsi="Calibri" w:cs="Calibri"/>
          <w:lang w:eastAsia="cs-CZ"/>
        </w:rPr>
        <w:t>s</w:t>
      </w:r>
      <w:r>
        <w:rPr>
          <w:rFonts w:ascii="Calibri" w:hAnsi="Calibri" w:cs="Calibri"/>
          <w:lang w:eastAsia="cs-CZ"/>
        </w:rPr>
        <w:t>mlouvy a další dokumenty Zadavatele</w:t>
      </w:r>
      <w:r w:rsidR="008A281C">
        <w:rPr>
          <w:rFonts w:ascii="Calibri" w:hAnsi="Calibri" w:cs="Calibri"/>
          <w:lang w:eastAsia="cs-CZ"/>
        </w:rPr>
        <w:t>.</w:t>
      </w:r>
    </w:p>
    <w:p w14:paraId="13812533" w14:textId="685AD167" w:rsidR="00C45F1A" w:rsidRDefault="00C45F1A" w:rsidP="00C45F1A">
      <w:pPr>
        <w:spacing w:before="120"/>
      </w:pPr>
      <w:r>
        <w:t xml:space="preserve">Celková nabídková cena v Kč bez DPH musí zahrnovat veškeré náklady účastníka spojené s plněním Veřejné zakázky, a to zejména </w:t>
      </w:r>
      <w:r w:rsidRPr="006E0026">
        <w:t>veškeré náklady plynoucí ze záruk (vč. záručního servisu)</w:t>
      </w:r>
      <w:r w:rsidR="003D5CC0" w:rsidRPr="006E0026">
        <w:t>,</w:t>
      </w:r>
      <w:r w:rsidRPr="006E0026">
        <w:t xml:space="preserve"> veškeré</w:t>
      </w:r>
      <w:r>
        <w:t xml:space="preserve"> náklady na jakékoliv skladování, veškerá cla, daně (mimo DPH)</w:t>
      </w:r>
      <w:r w:rsidR="002E184B">
        <w:t xml:space="preserve"> </w:t>
      </w:r>
      <w:r>
        <w:t>a jakékoli další poplatky související s plněním Veřejné zakázky. V podrobnostech viz závazný návrh smlouvy.</w:t>
      </w:r>
    </w:p>
    <w:p w14:paraId="06F0C3D5" w14:textId="1B96B0A5" w:rsidR="00832D34" w:rsidRDefault="003D5CC0" w:rsidP="00832D34">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Jednotlivé nabídkové ceny i c</w:t>
      </w:r>
      <w:r w:rsidR="00832D34">
        <w:rPr>
          <w:rFonts w:asciiTheme="minorHAnsi" w:hAnsiTheme="minorHAnsi" w:cstheme="minorHAnsi"/>
          <w:color w:val="auto"/>
          <w:sz w:val="22"/>
          <w:szCs w:val="22"/>
        </w:rPr>
        <w:t>elková n</w:t>
      </w:r>
      <w:r w:rsidR="00832D34" w:rsidRPr="009D441E">
        <w:rPr>
          <w:rFonts w:asciiTheme="minorHAnsi" w:hAnsiTheme="minorHAnsi" w:cstheme="minorHAnsi"/>
          <w:color w:val="auto"/>
          <w:sz w:val="22"/>
          <w:szCs w:val="22"/>
        </w:rPr>
        <w:t xml:space="preserve">abídková cena bude </w:t>
      </w:r>
      <w:r w:rsidR="00832D34" w:rsidRPr="00966288">
        <w:rPr>
          <w:rFonts w:asciiTheme="minorHAnsi" w:hAnsiTheme="minorHAnsi" w:cstheme="minorHAnsi"/>
          <w:color w:val="auto"/>
          <w:sz w:val="22"/>
          <w:szCs w:val="22"/>
        </w:rPr>
        <w:t>účastníkem uvedena v Kč bez DPH. Pro</w:t>
      </w:r>
      <w:r w:rsidR="00832D34">
        <w:rPr>
          <w:rFonts w:asciiTheme="minorHAnsi" w:hAnsiTheme="minorHAnsi" w:cstheme="minorHAnsi"/>
          <w:color w:val="auto"/>
          <w:sz w:val="22"/>
          <w:szCs w:val="22"/>
        </w:rPr>
        <w:t xml:space="preserve"> účely </w:t>
      </w:r>
      <w:r w:rsidR="00DE26C8">
        <w:rPr>
          <w:rFonts w:asciiTheme="minorHAnsi" w:hAnsiTheme="minorHAnsi" w:cstheme="minorHAnsi"/>
          <w:color w:val="auto"/>
          <w:sz w:val="22"/>
          <w:szCs w:val="22"/>
        </w:rPr>
        <w:t>s</w:t>
      </w:r>
      <w:r w:rsidR="00832D34">
        <w:rPr>
          <w:rFonts w:asciiTheme="minorHAnsi" w:hAnsiTheme="minorHAnsi" w:cstheme="minorHAnsi"/>
          <w:color w:val="auto"/>
          <w:sz w:val="22"/>
          <w:szCs w:val="22"/>
        </w:rPr>
        <w:t xml:space="preserve">mlouvy se následně k nabídkové ceně vybraného dodavatele uvede, resp. připočte rovněž výše DPH dle aktuálně platných právních předpisů a celková cena v Kč včetně DPH. </w:t>
      </w:r>
    </w:p>
    <w:p w14:paraId="0EECA132" w14:textId="762211F5" w:rsidR="00896319" w:rsidRDefault="00896319" w:rsidP="00896319">
      <w:pPr>
        <w:spacing w:before="120"/>
      </w:pPr>
      <w:r>
        <w:t xml:space="preserve">Nabídková cena je stanovena jako cena nejvýše přípustná a nepřekročitelná. </w:t>
      </w:r>
    </w:p>
    <w:p w14:paraId="626A6AB0" w14:textId="4F22035D" w:rsidR="00340134" w:rsidRPr="00340134" w:rsidRDefault="00340134" w:rsidP="00340134">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lastRenderedPageBreak/>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r>
        <w:rPr>
          <w:rFonts w:ascii="Calibri" w:hAnsi="Calibri" w:cs="Calibri"/>
          <w:sz w:val="22"/>
          <w:szCs w:val="22"/>
          <w:lang w:val="cs-CZ" w:eastAsia="cs-CZ"/>
        </w:rPr>
        <w:t>.</w:t>
      </w:r>
    </w:p>
    <w:bookmarkEnd w:id="14"/>
    <w:p w14:paraId="0C2886E0" w14:textId="77777777" w:rsidR="00FF066F" w:rsidRPr="00FF066F" w:rsidRDefault="00FF066F" w:rsidP="008A3A0A">
      <w:pPr>
        <w:pStyle w:val="Nadpis1"/>
      </w:pPr>
      <w:r w:rsidRPr="00FF066F">
        <w:t>HODNOCENÍ NABÍDEK</w:t>
      </w:r>
    </w:p>
    <w:p w14:paraId="09CAFB79" w14:textId="3D5D7B48" w:rsid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656935A" w14:textId="3B21D244" w:rsidR="006B7439" w:rsidRDefault="006B7439" w:rsidP="006B7439">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 xml:space="preserve">V rámci hodnotícího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 xml:space="preserve">adavatelem hodnocena celková výše nabídkové ceny za </w:t>
      </w:r>
      <w:r w:rsidR="00422B10">
        <w:rPr>
          <w:rFonts w:asciiTheme="minorHAnsi" w:hAnsiTheme="minorHAnsi"/>
          <w:sz w:val="22"/>
          <w:szCs w:val="22"/>
          <w:lang w:val="cs-CZ" w:eastAsia="cs-CZ"/>
        </w:rPr>
        <w:t xml:space="preserve">celý </w:t>
      </w:r>
      <w:r w:rsidRPr="001E567F">
        <w:rPr>
          <w:rFonts w:asciiTheme="minorHAnsi" w:hAnsiTheme="minorHAnsi"/>
          <w:sz w:val="22"/>
          <w:szCs w:val="22"/>
          <w:lang w:val="cs-CZ" w:eastAsia="cs-CZ"/>
        </w:rPr>
        <w:t>předmět plnění Veřejné zakázky</w:t>
      </w:r>
      <w:r w:rsidR="007A7732">
        <w:rPr>
          <w:rFonts w:asciiTheme="minorHAnsi" w:hAnsiTheme="minorHAnsi"/>
          <w:sz w:val="22"/>
          <w:szCs w:val="22"/>
          <w:lang w:val="cs-CZ" w:eastAsia="cs-CZ"/>
        </w:rPr>
        <w:t xml:space="preserve"> </w:t>
      </w:r>
      <w:r>
        <w:rPr>
          <w:rFonts w:asciiTheme="minorHAnsi" w:hAnsiTheme="minorHAnsi"/>
          <w:sz w:val="22"/>
          <w:szCs w:val="22"/>
          <w:lang w:val="cs-CZ" w:eastAsia="cs-CZ"/>
        </w:rPr>
        <w:t xml:space="preserve">– </w:t>
      </w:r>
      <w:r>
        <w:rPr>
          <w:rFonts w:asciiTheme="minorHAnsi" w:hAnsiTheme="minorHAnsi"/>
          <w:b/>
          <w:bCs/>
          <w:sz w:val="22"/>
          <w:szCs w:val="22"/>
          <w:lang w:val="cs-CZ" w:eastAsia="cs-CZ"/>
        </w:rPr>
        <w:t xml:space="preserve">předmětem hodnocení bude </w:t>
      </w:r>
      <w:r w:rsidR="002F0101">
        <w:rPr>
          <w:rFonts w:asciiTheme="minorHAnsi" w:hAnsiTheme="minorHAnsi"/>
          <w:b/>
          <w:bCs/>
          <w:sz w:val="22"/>
          <w:szCs w:val="22"/>
          <w:lang w:val="cs-CZ" w:eastAsia="cs-CZ"/>
        </w:rPr>
        <w:t>celková nabídková cena uvedená v kolonce „</w:t>
      </w:r>
      <w:r w:rsidR="0070697A" w:rsidRPr="0070697A">
        <w:rPr>
          <w:rFonts w:asciiTheme="minorHAnsi" w:hAnsiTheme="minorHAnsi"/>
          <w:b/>
          <w:bCs/>
          <w:sz w:val="22"/>
          <w:szCs w:val="22"/>
          <w:lang w:val="cs-CZ" w:eastAsia="cs-CZ"/>
        </w:rPr>
        <w:t>Celková nabídková cena za 2 ks (Kč bez DPH)</w:t>
      </w:r>
      <w:r w:rsidR="002F0101">
        <w:rPr>
          <w:rFonts w:asciiTheme="minorHAnsi" w:hAnsiTheme="minorHAnsi"/>
          <w:b/>
          <w:bCs/>
          <w:sz w:val="22"/>
          <w:szCs w:val="22"/>
          <w:lang w:val="cs-CZ" w:eastAsia="cs-CZ"/>
        </w:rPr>
        <w:t>“</w:t>
      </w:r>
      <w:r w:rsidR="0070697A">
        <w:rPr>
          <w:rFonts w:asciiTheme="minorHAnsi" w:hAnsiTheme="minorHAnsi"/>
          <w:b/>
          <w:bCs/>
          <w:sz w:val="22"/>
          <w:szCs w:val="22"/>
          <w:lang w:val="cs-CZ" w:eastAsia="cs-CZ"/>
        </w:rPr>
        <w:t xml:space="preserve"> </w:t>
      </w:r>
      <w:r w:rsidR="007A7732">
        <w:rPr>
          <w:rFonts w:asciiTheme="minorHAnsi" w:hAnsiTheme="minorHAnsi"/>
          <w:b/>
          <w:bCs/>
          <w:sz w:val="22"/>
          <w:szCs w:val="22"/>
          <w:lang w:val="cs-CZ" w:eastAsia="cs-CZ"/>
        </w:rPr>
        <w:t xml:space="preserve">uvedená </w:t>
      </w:r>
      <w:r w:rsidR="00AB60AD">
        <w:rPr>
          <w:rFonts w:asciiTheme="minorHAnsi" w:hAnsiTheme="minorHAnsi"/>
          <w:b/>
          <w:bCs/>
          <w:sz w:val="22"/>
          <w:szCs w:val="22"/>
          <w:lang w:val="cs-CZ" w:eastAsia="cs-CZ"/>
        </w:rPr>
        <w:t xml:space="preserve">v buňce </w:t>
      </w:r>
      <w:r w:rsidR="00422B10">
        <w:rPr>
          <w:rFonts w:asciiTheme="minorHAnsi" w:hAnsiTheme="minorHAnsi"/>
          <w:b/>
          <w:bCs/>
          <w:sz w:val="22"/>
          <w:szCs w:val="22"/>
          <w:lang w:val="cs-CZ" w:eastAsia="cs-CZ"/>
        </w:rPr>
        <w:t>G</w:t>
      </w:r>
      <w:r w:rsidR="00AB60AD">
        <w:rPr>
          <w:rFonts w:asciiTheme="minorHAnsi" w:hAnsiTheme="minorHAnsi"/>
          <w:b/>
          <w:bCs/>
          <w:sz w:val="22"/>
          <w:szCs w:val="22"/>
          <w:lang w:val="cs-CZ" w:eastAsia="cs-CZ"/>
        </w:rPr>
        <w:t xml:space="preserve">4 </w:t>
      </w:r>
      <w:r w:rsidR="007A7732">
        <w:rPr>
          <w:rFonts w:asciiTheme="minorHAnsi" w:hAnsiTheme="minorHAnsi"/>
          <w:b/>
          <w:bCs/>
          <w:sz w:val="22"/>
          <w:szCs w:val="22"/>
          <w:lang w:val="cs-CZ" w:eastAsia="cs-CZ"/>
        </w:rPr>
        <w:t>v</w:t>
      </w:r>
      <w:r w:rsidR="003D5CC0">
        <w:rPr>
          <w:rFonts w:asciiTheme="minorHAnsi" w:hAnsiTheme="minorHAnsi"/>
          <w:b/>
          <w:bCs/>
          <w:sz w:val="22"/>
          <w:szCs w:val="22"/>
          <w:lang w:val="cs-CZ" w:eastAsia="cs-CZ"/>
        </w:rPr>
        <w:t xml:space="preserve"> příloze č. </w:t>
      </w:r>
      <w:r w:rsidR="00AC082D">
        <w:rPr>
          <w:rFonts w:asciiTheme="minorHAnsi" w:hAnsiTheme="minorHAnsi"/>
          <w:b/>
          <w:bCs/>
          <w:sz w:val="22"/>
          <w:szCs w:val="22"/>
          <w:lang w:val="cs-CZ" w:eastAsia="cs-CZ"/>
        </w:rPr>
        <w:t>3</w:t>
      </w:r>
      <w:r w:rsidR="003D5CC0">
        <w:rPr>
          <w:rFonts w:asciiTheme="minorHAnsi" w:hAnsiTheme="minorHAnsi"/>
          <w:b/>
          <w:bCs/>
          <w:sz w:val="22"/>
          <w:szCs w:val="22"/>
          <w:lang w:val="cs-CZ" w:eastAsia="cs-CZ"/>
        </w:rPr>
        <w:t xml:space="preserve"> Zadávací dokumentace (</w:t>
      </w:r>
      <w:r w:rsidR="00AC082D" w:rsidRPr="00AC082D">
        <w:rPr>
          <w:rFonts w:asciiTheme="minorHAnsi" w:hAnsiTheme="minorHAnsi"/>
          <w:b/>
          <w:bCs/>
          <w:sz w:val="22"/>
          <w:szCs w:val="22"/>
          <w:lang w:val="cs-CZ" w:eastAsia="cs-CZ"/>
        </w:rPr>
        <w:t xml:space="preserve">Technická specifikace a požadavky </w:t>
      </w:r>
      <w:r w:rsidR="00AC082D">
        <w:rPr>
          <w:rFonts w:asciiTheme="minorHAnsi" w:hAnsiTheme="minorHAnsi"/>
          <w:b/>
          <w:bCs/>
          <w:sz w:val="22"/>
          <w:szCs w:val="22"/>
          <w:lang w:val="cs-CZ" w:eastAsia="cs-CZ"/>
        </w:rPr>
        <w:t>a t</w:t>
      </w:r>
      <w:r w:rsidR="003D5CC0">
        <w:rPr>
          <w:rFonts w:asciiTheme="minorHAnsi" w:hAnsiTheme="minorHAnsi"/>
          <w:b/>
          <w:bCs/>
          <w:sz w:val="22"/>
          <w:szCs w:val="22"/>
          <w:lang w:val="cs-CZ" w:eastAsia="cs-CZ"/>
        </w:rPr>
        <w:t>abulka k ocenění)</w:t>
      </w:r>
      <w:r w:rsidR="007A7732">
        <w:rPr>
          <w:rFonts w:asciiTheme="minorHAnsi" w:hAnsiTheme="minorHAnsi"/>
          <w:b/>
          <w:bCs/>
          <w:sz w:val="22"/>
          <w:szCs w:val="22"/>
          <w:lang w:val="cs-CZ" w:eastAsia="cs-CZ"/>
        </w:rPr>
        <w:t>.</w:t>
      </w:r>
    </w:p>
    <w:p w14:paraId="425F9F6A"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6973766E"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dle čl. 6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Pr="001E567F">
        <w:rPr>
          <w:rFonts w:asciiTheme="minorHAnsi" w:hAnsiTheme="minorHAnsi"/>
          <w:sz w:val="22"/>
          <w:szCs w:val="22"/>
          <w:lang w:val="cs-CZ" w:eastAsia="cs-CZ"/>
        </w:rPr>
        <w:t xml:space="preserve">bude uzavřena s dodavatelem, jehož nabídka se umístí na prvním místě (s nejnižší </w:t>
      </w:r>
      <w:r>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6076109E"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45AAC921" w:rsidR="00925266" w:rsidRPr="00AD3FB4" w:rsidRDefault="007B6266" w:rsidP="00DF37AE">
      <w:pPr>
        <w:spacing w:before="120"/>
        <w:ind w:hanging="11"/>
        <w:rPr>
          <w:rFonts w:cs="Tahoma"/>
          <w:b/>
          <w:bCs/>
        </w:rPr>
      </w:pPr>
      <w:r w:rsidRPr="00AD3FB4">
        <w:rPr>
          <w:rFonts w:cs="Tahoma"/>
          <w:b/>
          <w:bCs/>
          <w:szCs w:val="24"/>
        </w:rPr>
        <w:lastRenderedPageBreak/>
        <w:t xml:space="preserve">V případě, že účastník seznam poddodavatelského plnění v nabídce nepředloží, má se za to, že </w:t>
      </w:r>
      <w:r w:rsidR="00B90EDC" w:rsidRPr="00AD3FB4">
        <w:rPr>
          <w:rFonts w:cs="Tahoma"/>
          <w:b/>
          <w:bCs/>
          <w:szCs w:val="24"/>
        </w:rPr>
        <w:t xml:space="preserve">ke dni uzavření </w:t>
      </w:r>
      <w:r w:rsidR="009F1BDD" w:rsidRPr="00AD3FB4">
        <w:rPr>
          <w:rFonts w:cs="Tahoma"/>
          <w:b/>
          <w:bCs/>
          <w:szCs w:val="24"/>
        </w:rPr>
        <w:t>smlouvy</w:t>
      </w:r>
      <w:r w:rsidR="00B90EDC" w:rsidRPr="00AD3FB4">
        <w:rPr>
          <w:rFonts w:cs="Tahoma"/>
          <w:b/>
          <w:bCs/>
          <w:szCs w:val="24"/>
        </w:rPr>
        <w:t xml:space="preserve"> </w:t>
      </w:r>
      <w:r w:rsidRPr="00AD3FB4">
        <w:rPr>
          <w:rFonts w:cs="Tahoma"/>
          <w:b/>
          <w:bCs/>
          <w:szCs w:val="24"/>
        </w:rPr>
        <w:t>neplánuje využít poddodavatele.</w:t>
      </w:r>
    </w:p>
    <w:p w14:paraId="2A59FC40" w14:textId="6B1081EE"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384B11">
        <w:rPr>
          <w:rFonts w:asciiTheme="minorHAnsi" w:hAnsiTheme="minorHAnsi" w:cs="Tahoma"/>
          <w:sz w:val="22"/>
          <w:szCs w:val="24"/>
        </w:rPr>
        <w:t>tvoří</w:t>
      </w:r>
      <w:r w:rsidRPr="00384B11">
        <w:rPr>
          <w:rFonts w:asciiTheme="minorHAnsi" w:hAnsiTheme="minorHAnsi" w:cs="Tahoma"/>
          <w:sz w:val="22"/>
          <w:szCs w:val="24"/>
        </w:rPr>
        <w:t xml:space="preserve"> </w:t>
      </w:r>
      <w:r w:rsidR="008010EF" w:rsidRPr="00384B11">
        <w:rPr>
          <w:rFonts w:asciiTheme="minorHAnsi" w:hAnsiTheme="minorHAnsi" w:cs="Tahoma"/>
          <w:sz w:val="22"/>
          <w:szCs w:val="24"/>
        </w:rPr>
        <w:t xml:space="preserve">přílohu </w:t>
      </w:r>
      <w:r w:rsidRPr="00384B11">
        <w:rPr>
          <w:rFonts w:asciiTheme="minorHAnsi" w:hAnsiTheme="minorHAnsi" w:cs="Tahoma"/>
          <w:sz w:val="22"/>
          <w:szCs w:val="24"/>
        </w:rPr>
        <w:t xml:space="preserve">č. </w:t>
      </w:r>
      <w:r w:rsidR="00AC082D">
        <w:rPr>
          <w:rFonts w:asciiTheme="minorHAnsi" w:hAnsiTheme="minorHAnsi" w:cs="Tahoma"/>
          <w:sz w:val="22"/>
          <w:szCs w:val="24"/>
        </w:rPr>
        <w:t>5</w:t>
      </w:r>
      <w:r w:rsidR="0082623C" w:rsidRPr="00ED4CA5">
        <w:rPr>
          <w:rFonts w:asciiTheme="minorHAnsi" w:hAnsiTheme="minorHAnsi" w:cs="Tahoma"/>
          <w:sz w:val="22"/>
          <w:szCs w:val="24"/>
        </w:rPr>
        <w:t xml:space="preserve"> </w:t>
      </w:r>
      <w:r w:rsidR="00AF4795">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t>Mezinárodní sankce</w:t>
      </w:r>
    </w:p>
    <w:p w14:paraId="51C22A04" w14:textId="5DEFCE13" w:rsidR="000371AD"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9F1BDD">
        <w:rPr>
          <w:bCs/>
          <w:lang w:eastAsia="cs-CZ"/>
        </w:rPr>
        <w:t>smlouvy</w:t>
      </w:r>
      <w:r w:rsidRPr="0093745A">
        <w:rPr>
          <w:bCs/>
          <w:lang w:eastAsia="cs-CZ"/>
        </w:rPr>
        <w:t xml:space="preserve"> a plnění veřejné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tvoří </w:t>
      </w:r>
      <w:r w:rsidRPr="00F83680">
        <w:rPr>
          <w:bCs/>
          <w:lang w:eastAsia="cs-CZ"/>
        </w:rPr>
        <w:t xml:space="preserve">přílohu č. </w:t>
      </w:r>
      <w:r w:rsidR="00AC082D">
        <w:rPr>
          <w:bCs/>
          <w:lang w:eastAsia="cs-CZ"/>
        </w:rPr>
        <w:t xml:space="preserve">6 </w:t>
      </w:r>
      <w:r w:rsidR="00BA29E0">
        <w:rPr>
          <w:bCs/>
          <w:lang w:eastAsia="cs-CZ"/>
        </w:rPr>
        <w:t>z</w:t>
      </w:r>
      <w:r w:rsidRPr="00B65085">
        <w:rPr>
          <w:bCs/>
          <w:lang w:eastAsia="cs-CZ"/>
        </w:rPr>
        <w:t>adávací</w:t>
      </w:r>
      <w:r>
        <w:rPr>
          <w:bCs/>
          <w:lang w:eastAsia="cs-CZ"/>
        </w:rPr>
        <w:t xml:space="preserve"> dokumentace.</w:t>
      </w:r>
    </w:p>
    <w:p w14:paraId="788F9378" w14:textId="409F1279" w:rsidR="00FC5950" w:rsidRPr="000808D4" w:rsidRDefault="00FC5950" w:rsidP="003B0DAE">
      <w:pPr>
        <w:rPr>
          <w:rFonts w:cs="Arial"/>
        </w:rPr>
      </w:pPr>
      <w:r w:rsidRPr="000808D4">
        <w:rPr>
          <w:rFonts w:cs="Arial"/>
        </w:rPr>
        <w:t xml:space="preserve">Výše uvedené se vztahuje rovněž na poddodavatele či subjekty, jejichž prostřednictvím prokazuje dodavatel část kvalifikace a hodlá je využít při plnění </w:t>
      </w:r>
      <w:r w:rsidR="00DE26C8">
        <w:rPr>
          <w:rFonts w:cs="Arial"/>
        </w:rPr>
        <w:t>s</w:t>
      </w:r>
      <w:r>
        <w:rPr>
          <w:rFonts w:cs="Arial"/>
        </w:rPr>
        <w:t>mlouvy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t>Střet zájmů</w:t>
      </w:r>
    </w:p>
    <w:p w14:paraId="1F18D739" w14:textId="439C07B4" w:rsidR="008766C7"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AC082D">
        <w:rPr>
          <w:bCs/>
          <w:lang w:eastAsia="cs-CZ"/>
        </w:rPr>
        <w:t>7</w:t>
      </w:r>
      <w:r w:rsidRPr="003F5750">
        <w:rPr>
          <w:bCs/>
          <w:lang w:eastAsia="cs-CZ"/>
        </w:rPr>
        <w:t xml:space="preserve"> této </w:t>
      </w:r>
      <w:r>
        <w:rPr>
          <w:bCs/>
          <w:lang w:eastAsia="cs-CZ"/>
        </w:rPr>
        <w:t>Z</w:t>
      </w:r>
      <w:r w:rsidRPr="003F5750">
        <w:rPr>
          <w:bCs/>
          <w:lang w:eastAsia="cs-CZ"/>
        </w:rPr>
        <w:t xml:space="preserve">adávací dokumentace. </w:t>
      </w:r>
    </w:p>
    <w:p w14:paraId="6DB4F62F" w14:textId="17055A4F" w:rsidR="007B5503" w:rsidRDefault="008766C7" w:rsidP="008766C7">
      <w:pPr>
        <w:rPr>
          <w:bCs/>
          <w:lang w:eastAsia="cs-CZ"/>
        </w:rPr>
      </w:pPr>
      <w:r w:rsidRPr="003F5750">
        <w:rPr>
          <w:bCs/>
          <w:lang w:eastAsia="cs-CZ"/>
        </w:rPr>
        <w:t xml:space="preserve">Pokud bude dodavatel prokazovat kvalifikaci prostřednictvím poddodavatele, požaduje </w:t>
      </w:r>
      <w:r>
        <w:rPr>
          <w:bCs/>
          <w:lang w:eastAsia="cs-CZ"/>
        </w:rPr>
        <w:t>Z</w:t>
      </w:r>
      <w:r w:rsidRPr="003F5750">
        <w:rPr>
          <w:bCs/>
          <w:lang w:eastAsia="cs-CZ"/>
        </w:rPr>
        <w:t xml:space="preserve">adavatel, aby toto čestné prohlášení o neexistenci střetu zájmů předložil dodavatel rovněž od </w:t>
      </w:r>
      <w:r>
        <w:rPr>
          <w:bCs/>
          <w:lang w:eastAsia="cs-CZ"/>
        </w:rPr>
        <w:t xml:space="preserve">takového </w:t>
      </w:r>
      <w:r w:rsidRPr="003F5750">
        <w:rPr>
          <w:bCs/>
          <w:lang w:eastAsia="cs-CZ"/>
        </w:rPr>
        <w:t>svého poddodavatele.</w:t>
      </w:r>
    </w:p>
    <w:p w14:paraId="0A4CC971" w14:textId="56A14490" w:rsidR="00CB4864" w:rsidRPr="00DE55A3" w:rsidRDefault="00CB4864" w:rsidP="00DE55A3">
      <w:pPr>
        <w:pStyle w:val="Nadpis2"/>
      </w:pPr>
      <w:r w:rsidRPr="00DE55A3">
        <w:t>Technická specifikace a požadavky</w:t>
      </w:r>
    </w:p>
    <w:p w14:paraId="3FB7FE3A" w14:textId="640BD4B4" w:rsidR="00DE55A3" w:rsidRPr="007E1E95" w:rsidRDefault="00DE55A3" w:rsidP="007E1E95">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předloží také vyplněnou tabulku dle přílohy č. 3 zadávací dokumentace – technická specifikace a </w:t>
      </w:r>
      <w:r w:rsidRPr="00F406D7">
        <w:rPr>
          <w:rFonts w:asciiTheme="minorHAnsi" w:hAnsiTheme="minorHAnsi" w:cs="Arial"/>
          <w:sz w:val="22"/>
          <w:szCs w:val="22"/>
        </w:rPr>
        <w:t>požadavky</w:t>
      </w:r>
      <w:r w:rsidR="00AC082D">
        <w:rPr>
          <w:rFonts w:asciiTheme="minorHAnsi" w:hAnsiTheme="minorHAnsi" w:cs="Arial"/>
          <w:sz w:val="22"/>
          <w:szCs w:val="22"/>
        </w:rPr>
        <w:t xml:space="preserve"> a tabulka k nacenění</w:t>
      </w:r>
      <w:r w:rsidR="007E1E95" w:rsidRPr="00F406D7">
        <w:rPr>
          <w:rFonts w:asciiTheme="minorHAnsi" w:hAnsiTheme="minorHAnsi" w:cs="Arial"/>
          <w:sz w:val="22"/>
          <w:szCs w:val="22"/>
        </w:rPr>
        <w:t>, a to dle pokynů v ní uvedených.</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AD3FB4">
      <w:pPr>
        <w:pStyle w:val="Nadpis2"/>
        <w:widowControl w:val="0"/>
      </w:pPr>
      <w:r>
        <w:t xml:space="preserve">Formální požadavky na zpracování nabídky </w:t>
      </w:r>
    </w:p>
    <w:p w14:paraId="096575B1" w14:textId="4841BD41" w:rsidR="00FF066F" w:rsidRDefault="00FF066F" w:rsidP="00AD3FB4">
      <w:pPr>
        <w:widowControl w:val="0"/>
        <w:rPr>
          <w:rFonts w:eastAsia="Times New Roman" w:cs="Arial"/>
          <w:bCs/>
          <w:lang w:eastAsia="cs-CZ"/>
        </w:rPr>
      </w:pPr>
      <w:bookmarkStart w:id="15"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6" w:name="_Hlk51233192"/>
      <w:bookmarkEnd w:id="15"/>
      <w:r w:rsidR="00113B4F" w:rsidRPr="000808D4">
        <w:rPr>
          <w:rFonts w:cs="Arial"/>
        </w:rPr>
        <w:t>Pro cizojazyčné doklady předložené v nabídce se použijí pravidla stanovená v § 45 odst. 3 ZZVZ.</w:t>
      </w:r>
      <w:r w:rsidR="00113B4F">
        <w:rPr>
          <w:rFonts w:cs="Arial"/>
        </w:rPr>
        <w:t xml:space="preserve"> </w:t>
      </w:r>
      <w:r w:rsidRPr="00762E52">
        <w:rPr>
          <w:rFonts w:eastAsia="Times New Roman" w:cs="Arial"/>
          <w:bCs/>
          <w:lang w:eastAsia="cs-CZ"/>
        </w:rPr>
        <w:t xml:space="preserve">Předloží-li dodavatel některé z dokladů (dokumentů) v cizím jazyce, </w:t>
      </w:r>
      <w:r w:rsidR="00341160">
        <w:rPr>
          <w:rFonts w:eastAsia="Times New Roman" w:cs="Arial"/>
          <w:bCs/>
          <w:lang w:eastAsia="cs-CZ"/>
        </w:rPr>
        <w:t>předloží</w:t>
      </w:r>
      <w:r w:rsidRPr="00762E52">
        <w:rPr>
          <w:rFonts w:eastAsia="Times New Roman" w:cs="Arial"/>
          <w:bCs/>
          <w:lang w:eastAsia="cs-CZ"/>
        </w:rPr>
        <w:t xml:space="preserve"> zároveň s nimi i prostý překlad dokladu do českého jazyka. </w:t>
      </w:r>
      <w:bookmarkEnd w:id="16"/>
      <w:r w:rsidR="00B95C65" w:rsidRPr="00A27A22">
        <w:rPr>
          <w:rFonts w:cs="Arial"/>
        </w:rPr>
        <w:t>Dokumenty ve slovenském jazyce a doklady o vzdělání v latinském jazyce mohou být předloženy bez překladu.</w:t>
      </w:r>
      <w:r w:rsidR="00B95C65">
        <w:rPr>
          <w:rFonts w:cs="Arial"/>
        </w:rPr>
        <w:t xml:space="preserve"> Zadavatel může povinnost předložit překlad prominout.</w:t>
      </w:r>
    </w:p>
    <w:p w14:paraId="1460BFE0" w14:textId="77777777" w:rsidR="00FF066F" w:rsidRPr="00062BA3" w:rsidRDefault="00FF066F" w:rsidP="00FF066F">
      <w:pPr>
        <w:rPr>
          <w:rFonts w:eastAsia="Times New Roman" w:cs="Arial"/>
          <w:bCs/>
          <w:lang w:eastAsia="cs-CZ"/>
        </w:rPr>
      </w:pPr>
      <w:r w:rsidRPr="00B16E83">
        <w:rPr>
          <w:rFonts w:eastAsia="Times New Roman" w:cs="Arial"/>
          <w:bCs/>
          <w:lang w:eastAsia="cs-CZ"/>
        </w:rPr>
        <w:lastRenderedPageBreak/>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B0158C">
      <w:pPr>
        <w:pStyle w:val="Nadpis2"/>
        <w:keepNext/>
      </w:pPr>
      <w:bookmarkStart w:id="17" w:name="_Ref18578206"/>
      <w:r w:rsidRPr="00062A7F">
        <w:t>Požadavky na členění nabídky</w:t>
      </w:r>
      <w:bookmarkEnd w:id="17"/>
    </w:p>
    <w:p w14:paraId="797EC8F2"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 </w:t>
      </w:r>
      <w:r w:rsidR="00FF066F" w:rsidRPr="00713C77">
        <w:rPr>
          <w:rFonts w:cs="Calibri"/>
        </w:rPr>
        <w:t>tímto členěním (tj. řazením příloh v elektronickém nástroji JOSEPHINE):</w:t>
      </w:r>
    </w:p>
    <w:p w14:paraId="0FEFE00E" w14:textId="098FB5B8" w:rsidR="008E01D1" w:rsidRPr="00AC082D" w:rsidRDefault="008E01D1" w:rsidP="001167D6">
      <w:pPr>
        <w:pStyle w:val="Odstavecseseznamem"/>
        <w:numPr>
          <w:ilvl w:val="0"/>
          <w:numId w:val="14"/>
        </w:numPr>
      </w:pPr>
      <w:r w:rsidRPr="00AC082D">
        <w:t xml:space="preserve">Krycí list nabídky dle přílohy č. </w:t>
      </w:r>
      <w:r w:rsidR="009448D1" w:rsidRPr="00AC082D">
        <w:t>1</w:t>
      </w:r>
      <w:r w:rsidR="00CE348C" w:rsidRPr="00AC082D">
        <w:t xml:space="preserve"> </w:t>
      </w:r>
      <w:r w:rsidR="00212580" w:rsidRPr="00AC082D">
        <w:t>z</w:t>
      </w:r>
      <w:r w:rsidRPr="00AC082D">
        <w:t>adávací dokumentace;</w:t>
      </w:r>
    </w:p>
    <w:p w14:paraId="3E5A57EC" w14:textId="2621E1F8" w:rsidR="00F406D7" w:rsidRPr="00AC082D" w:rsidRDefault="00F406D7" w:rsidP="001167D6">
      <w:pPr>
        <w:pStyle w:val="Odstavecseseznamem"/>
        <w:numPr>
          <w:ilvl w:val="0"/>
          <w:numId w:val="14"/>
        </w:numPr>
      </w:pPr>
      <w:r w:rsidRPr="00AC082D">
        <w:t xml:space="preserve">Vyplněná příloha č. </w:t>
      </w:r>
      <w:r w:rsidR="00AC082D" w:rsidRPr="00AC082D">
        <w:t>3</w:t>
      </w:r>
      <w:r w:rsidRPr="00AC082D">
        <w:t xml:space="preserve"> zadávací dokumentace – </w:t>
      </w:r>
      <w:r w:rsidR="00AC082D" w:rsidRPr="00AC082D">
        <w:t xml:space="preserve">Technická specifikace a požadavky a </w:t>
      </w:r>
      <w:r w:rsidRPr="00AC082D">
        <w:t>tabulka k ocenění;</w:t>
      </w:r>
    </w:p>
    <w:p w14:paraId="0073418C" w14:textId="36CA38F1" w:rsidR="00FF066F" w:rsidRPr="00EB2E4A" w:rsidRDefault="00C969E5" w:rsidP="001167D6">
      <w:pPr>
        <w:pStyle w:val="Odstavecseseznamem"/>
        <w:numPr>
          <w:ilvl w:val="0"/>
          <w:numId w:val="14"/>
        </w:numPr>
      </w:pPr>
      <w:r w:rsidRPr="00C30E3E">
        <w:t>Doklady k prokázání kvalifikace</w:t>
      </w:r>
      <w:r w:rsidR="002E0615" w:rsidRPr="00C30E3E">
        <w:t xml:space="preserve">, které mohou být pro účely podání nabídky nahrazeny čestným </w:t>
      </w:r>
      <w:r w:rsidR="002E0615" w:rsidRPr="00EB2E4A">
        <w:t xml:space="preserve">prohlášením o splnění kvalifikace dle přílohy č. </w:t>
      </w:r>
      <w:r w:rsidR="00AC082D" w:rsidRPr="00EB2E4A">
        <w:t>4</w:t>
      </w:r>
      <w:r w:rsidR="00FE21A4" w:rsidRPr="00EB2E4A">
        <w:t xml:space="preserve"> </w:t>
      </w:r>
      <w:r w:rsidR="009E23D7" w:rsidRPr="00EB2E4A">
        <w:t>z</w:t>
      </w:r>
      <w:r w:rsidR="002E0615" w:rsidRPr="00EB2E4A">
        <w:t>adávací dokumentace</w:t>
      </w:r>
      <w:r w:rsidR="001E567F" w:rsidRPr="00EB2E4A">
        <w:t>;</w:t>
      </w:r>
    </w:p>
    <w:p w14:paraId="159D4EFF" w14:textId="393E5EDC" w:rsidR="000E6266" w:rsidRPr="00EB2E4A" w:rsidRDefault="000E6266" w:rsidP="001167D6">
      <w:pPr>
        <w:pStyle w:val="Odstavecseseznamem"/>
        <w:numPr>
          <w:ilvl w:val="0"/>
          <w:numId w:val="14"/>
        </w:numPr>
      </w:pPr>
      <w:r w:rsidRPr="00EB2E4A">
        <w:t xml:space="preserve">Čestné prohlášení ve vztahu k mezinárodním sankcím dle přílohy č. </w:t>
      </w:r>
      <w:r w:rsidR="00AC082D" w:rsidRPr="00EB2E4A">
        <w:t>6</w:t>
      </w:r>
      <w:r w:rsidRPr="00EB2E4A">
        <w:t xml:space="preserve"> </w:t>
      </w:r>
      <w:r w:rsidR="009C0F42" w:rsidRPr="00EB2E4A">
        <w:t>z</w:t>
      </w:r>
      <w:r w:rsidRPr="00EB2E4A">
        <w:t>adávací dokumentace</w:t>
      </w:r>
      <w:r w:rsidR="008C0299" w:rsidRPr="00EB2E4A">
        <w:t>;</w:t>
      </w:r>
    </w:p>
    <w:p w14:paraId="3B60FD23" w14:textId="648C6408" w:rsidR="008C0299" w:rsidRPr="00EB2E4A" w:rsidRDefault="00B80A3C" w:rsidP="001167D6">
      <w:pPr>
        <w:pStyle w:val="Odstavecseseznamem"/>
        <w:numPr>
          <w:ilvl w:val="0"/>
          <w:numId w:val="14"/>
        </w:numPr>
      </w:pPr>
      <w:r w:rsidRPr="00EB2E4A">
        <w:t xml:space="preserve">Čestné prohlášení o neexistenci střetu zájmů dle přílohy č. </w:t>
      </w:r>
      <w:r w:rsidR="00AC082D" w:rsidRPr="00EB2E4A">
        <w:t>7</w:t>
      </w:r>
      <w:r w:rsidRPr="00EB2E4A">
        <w:t xml:space="preserve"> </w:t>
      </w:r>
      <w:r w:rsidR="009C0F42" w:rsidRPr="00EB2E4A">
        <w:t>z</w:t>
      </w:r>
      <w:r w:rsidRPr="00EB2E4A">
        <w:t>adávací dokumentace;</w:t>
      </w:r>
    </w:p>
    <w:p w14:paraId="649CAB52" w14:textId="77777777" w:rsidR="00FF066F" w:rsidRPr="00EB2E4A" w:rsidRDefault="00FF066F" w:rsidP="001167D6">
      <w:pPr>
        <w:pStyle w:val="Odstavecseseznamem"/>
        <w:numPr>
          <w:ilvl w:val="0"/>
          <w:numId w:val="14"/>
        </w:numPr>
      </w:pPr>
      <w:r w:rsidRPr="00EB2E4A">
        <w:t>Rozdělení odpovědnosti v případě podání společné nabídky, pokud je relevantní;</w:t>
      </w:r>
    </w:p>
    <w:p w14:paraId="69655EA6" w14:textId="36B62596" w:rsidR="00FF066F" w:rsidRPr="00EB2E4A" w:rsidRDefault="00FF066F" w:rsidP="001167D6">
      <w:pPr>
        <w:pStyle w:val="Odstavecseseznamem"/>
        <w:numPr>
          <w:ilvl w:val="0"/>
          <w:numId w:val="14"/>
        </w:numPr>
      </w:pPr>
      <w:r w:rsidRPr="00EB2E4A">
        <w:t>Seznam poddodavatelského plnění</w:t>
      </w:r>
      <w:r w:rsidR="00800934" w:rsidRPr="00EB2E4A">
        <w:t xml:space="preserve">, </w:t>
      </w:r>
      <w:r w:rsidR="00EB2E4A" w:rsidRPr="00EB2E4A">
        <w:t>který tvoří přílohy č. 5 zadávací dokumentace, pokud je relevantní;</w:t>
      </w:r>
    </w:p>
    <w:p w14:paraId="0F69D7E0" w14:textId="489E3E2D" w:rsidR="0093000E" w:rsidRPr="00EB2E4A" w:rsidRDefault="00250160" w:rsidP="001167D6">
      <w:pPr>
        <w:pStyle w:val="Odstavecseseznamem"/>
        <w:numPr>
          <w:ilvl w:val="0"/>
          <w:numId w:val="14"/>
        </w:numPr>
        <w:rPr>
          <w:rFonts w:eastAsia="Times New Roman"/>
          <w:bCs/>
          <w:lang w:eastAsia="cs-CZ"/>
        </w:rPr>
      </w:pPr>
      <w:r w:rsidRPr="00EB2E4A">
        <w:t>Jiné p</w:t>
      </w:r>
      <w:r w:rsidR="00FF066F" w:rsidRPr="00EB2E4A">
        <w:t>řílohy</w:t>
      </w:r>
      <w:r w:rsidR="00FF066F" w:rsidRPr="00EB2E4A">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0E789FBF" w:rsidR="00285DA5" w:rsidRPr="00285DA5" w:rsidRDefault="00B547E6" w:rsidP="00285DA5">
      <w:pPr>
        <w:pStyle w:val="Nadpis2"/>
        <w:numPr>
          <w:ilvl w:val="0"/>
          <w:numId w:val="0"/>
        </w:numPr>
        <w:rPr>
          <w:sz w:val="22"/>
          <w:lang w:eastAsia="cs-CZ"/>
        </w:rPr>
      </w:pPr>
      <w:bookmarkStart w:id="18"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29574FB9"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602770">
        <w:rPr>
          <w:sz w:val="22"/>
          <w:lang w:eastAsia="cs-CZ"/>
        </w:rPr>
        <w:t>9.2</w:t>
      </w:r>
      <w:r w:rsidR="00897595" w:rsidRPr="00A21BDE">
        <w:rPr>
          <w:sz w:val="22"/>
          <w:lang w:eastAsia="cs-CZ"/>
        </w:rPr>
        <w:fldChar w:fldCharType="end"/>
      </w:r>
      <w:r w:rsidRPr="00A21BDE">
        <w:rPr>
          <w:sz w:val="22"/>
          <w:lang w:eastAsia="cs-CZ"/>
        </w:rPr>
        <w:t xml:space="preserve"> této Zadávací dokumentace.</w:t>
      </w:r>
    </w:p>
    <w:p w14:paraId="07D5CC3A" w14:textId="1D8DDA9D" w:rsidR="00B547E6" w:rsidRPr="00062BA3" w:rsidRDefault="00B547E6" w:rsidP="00B547E6">
      <w:pPr>
        <w:rPr>
          <w:rFonts w:eastAsia="Times New Roman" w:cs="Arial"/>
          <w:bCs/>
          <w:lang w:eastAsia="cs-CZ"/>
        </w:rPr>
      </w:pPr>
      <w:r w:rsidRPr="009F1F12">
        <w:rPr>
          <w:rFonts w:eastAsia="Times New Roman" w:cs="Arial"/>
          <w:bCs/>
          <w:lang w:eastAsia="cs-CZ"/>
        </w:rPr>
        <w:t>Podrobné instrukce pro podání nabídky prostřednictvím elektronického nástroje nalezne dodavatel v </w:t>
      </w:r>
      <w:r w:rsidRPr="009F1F12">
        <w:rPr>
          <w:rFonts w:eastAsia="Times New Roman" w:cs="Arial"/>
          <w:bCs/>
        </w:rPr>
        <w:t>příloze č.</w:t>
      </w:r>
      <w:r w:rsidR="004C74C1" w:rsidRPr="009F1F12">
        <w:rPr>
          <w:rFonts w:eastAsia="Times New Roman" w:cs="Arial"/>
          <w:bCs/>
        </w:rPr>
        <w:t> </w:t>
      </w:r>
      <w:r w:rsidR="00AC082D">
        <w:rPr>
          <w:rFonts w:eastAsia="Times New Roman" w:cs="Arial"/>
          <w:bCs/>
        </w:rPr>
        <w:t>8</w:t>
      </w:r>
      <w:r w:rsidRPr="00713C77">
        <w:rPr>
          <w:rFonts w:eastAsia="Times New Roman" w:cs="Arial"/>
          <w:bCs/>
        </w:rPr>
        <w:t xml:space="preserve"> </w:t>
      </w:r>
      <w:r w:rsidR="00844999">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66ABB81C" w14:textId="77777777" w:rsidR="00A2565B" w:rsidRPr="00474B20" w:rsidRDefault="00A2565B" w:rsidP="00A2565B">
      <w:pPr>
        <w:jc w:val="center"/>
        <w:rPr>
          <w:rFonts w:eastAsia="Times New Roman" w:cs="Arial"/>
          <w:b/>
          <w:bCs/>
          <w:sz w:val="32"/>
          <w:lang w:eastAsia="cs-CZ"/>
        </w:rPr>
      </w:pPr>
      <w:r w:rsidRPr="00474B20">
        <w:rPr>
          <w:rFonts w:eastAsia="Times New Roman" w:cs="Arial"/>
          <w:b/>
          <w:bCs/>
          <w:sz w:val="32"/>
          <w:lang w:eastAsia="cs-CZ"/>
        </w:rPr>
        <w:t>Lhůta pro podání nabídek končí</w:t>
      </w:r>
      <w:r>
        <w:rPr>
          <w:rFonts w:eastAsia="Times New Roman" w:cs="Arial"/>
          <w:b/>
          <w:bCs/>
          <w:sz w:val="32"/>
          <w:lang w:eastAsia="cs-CZ"/>
        </w:rPr>
        <w:t xml:space="preserve"> </w:t>
      </w:r>
    </w:p>
    <w:p w14:paraId="64C2EEA6" w14:textId="20546335" w:rsidR="00A2565B" w:rsidRPr="00823779" w:rsidRDefault="00A171F0" w:rsidP="00A2565B">
      <w:pPr>
        <w:jc w:val="center"/>
        <w:rPr>
          <w:rFonts w:eastAsia="Times New Roman" w:cs="Arial"/>
          <w:b/>
          <w:bCs/>
          <w:sz w:val="32"/>
          <w:lang w:eastAsia="cs-CZ"/>
        </w:rPr>
      </w:pPr>
      <w:r w:rsidRPr="00982268">
        <w:rPr>
          <w:b/>
          <w:bCs/>
          <w:sz w:val="32"/>
          <w:szCs w:val="32"/>
        </w:rPr>
        <w:t>2</w:t>
      </w:r>
      <w:r w:rsidR="00B64219">
        <w:rPr>
          <w:b/>
          <w:bCs/>
          <w:sz w:val="32"/>
          <w:szCs w:val="32"/>
        </w:rPr>
        <w:t>8</w:t>
      </w:r>
      <w:r w:rsidR="00E15592" w:rsidRPr="00982268">
        <w:rPr>
          <w:b/>
          <w:bCs/>
          <w:sz w:val="32"/>
          <w:szCs w:val="32"/>
        </w:rPr>
        <w:t xml:space="preserve">. </w:t>
      </w:r>
      <w:r w:rsidR="00CC20B0" w:rsidRPr="00982268">
        <w:rPr>
          <w:b/>
          <w:bCs/>
          <w:sz w:val="32"/>
          <w:szCs w:val="32"/>
        </w:rPr>
        <w:t>března 2025</w:t>
      </w:r>
      <w:r w:rsidR="00CC20B0" w:rsidRPr="00982268">
        <w:rPr>
          <w:rFonts w:ascii="Calibri" w:hAnsi="Calibri" w:cs="Calibri"/>
          <w:b/>
          <w:bCs/>
          <w:snapToGrid w:val="0"/>
          <w:sz w:val="44"/>
          <w:szCs w:val="32"/>
        </w:rPr>
        <w:t xml:space="preserve"> </w:t>
      </w:r>
      <w:r w:rsidR="00A2565B" w:rsidRPr="00982268">
        <w:rPr>
          <w:rFonts w:ascii="Calibri" w:hAnsi="Calibri" w:cs="Calibri"/>
          <w:b/>
          <w:bCs/>
          <w:snapToGrid w:val="0"/>
          <w:sz w:val="32"/>
        </w:rPr>
        <w:t>v </w:t>
      </w:r>
      <w:r w:rsidR="00A2565B" w:rsidRPr="00982268">
        <w:rPr>
          <w:b/>
          <w:bCs/>
          <w:sz w:val="32"/>
          <w:szCs w:val="32"/>
        </w:rPr>
        <w:t>10:00</w:t>
      </w:r>
      <w:r w:rsidR="00A2565B" w:rsidRPr="00982268">
        <w:rPr>
          <w:rFonts w:ascii="Calibri" w:hAnsi="Calibri" w:cs="Calibri"/>
          <w:b/>
          <w:bCs/>
          <w:snapToGrid w:val="0"/>
          <w:sz w:val="44"/>
          <w:szCs w:val="32"/>
        </w:rPr>
        <w:t xml:space="preserve"> </w:t>
      </w:r>
      <w:r w:rsidR="00A2565B" w:rsidRPr="00982268">
        <w:rPr>
          <w:rFonts w:ascii="Calibri" w:hAnsi="Calibri" w:cs="Calibri"/>
          <w:b/>
          <w:bCs/>
          <w:snapToGrid w:val="0"/>
          <w:sz w:val="32"/>
        </w:rPr>
        <w:t>hodin</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lastRenderedPageBreak/>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8"/>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16BABE8E" w:rsidR="00B547E6" w:rsidRPr="006C0144" w:rsidRDefault="00B547E6" w:rsidP="00E20E5E">
      <w:pPr>
        <w:rPr>
          <w:rFonts w:cs="Arial"/>
        </w:rPr>
      </w:pPr>
      <w:r w:rsidRPr="00062BA3">
        <w:rPr>
          <w:rFonts w:eastAsia="Times New Roman" w:cs="Arial"/>
          <w:bCs/>
          <w:lang w:eastAsia="cs-CZ"/>
        </w:rPr>
        <w:t>Účastníci mohou</w:t>
      </w:r>
      <w:r w:rsidR="00353108">
        <w:rPr>
          <w:rFonts w:eastAsia="Times New Roman" w:cs="Arial"/>
          <w:bCs/>
          <w:lang w:eastAsia="cs-CZ"/>
        </w:rPr>
        <w:t xml:space="preserve"> na</w:t>
      </w:r>
      <w:r w:rsidRPr="00062BA3">
        <w:rPr>
          <w:rFonts w:eastAsia="Times New Roman" w:cs="Arial"/>
          <w:bCs/>
          <w:lang w:eastAsia="cs-CZ"/>
        </w:rPr>
        <w:t xml:space="preserve">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353108">
        <w:rPr>
          <w:rFonts w:eastAsia="Times New Roman" w:cs="Arial"/>
          <w:bCs/>
          <w:lang w:eastAsia="cs-CZ"/>
        </w:rPr>
        <w:t>u</w:t>
      </w:r>
      <w:r w:rsidRPr="00062BA3">
        <w:rPr>
          <w:rFonts w:eastAsia="Times New Roman" w:cs="Arial"/>
          <w:bCs/>
          <w:lang w:eastAsia="cs-CZ"/>
        </w:rPr>
        <w:t xml:space="preserve"> podat pouze jednu </w:t>
      </w:r>
      <w:r w:rsidR="00353108">
        <w:rPr>
          <w:rFonts w:eastAsia="Times New Roman" w:cs="Arial"/>
          <w:bCs/>
          <w:lang w:eastAsia="cs-CZ"/>
        </w:rPr>
        <w:t xml:space="preserve">(1) </w:t>
      </w:r>
      <w:r w:rsidRPr="00062BA3">
        <w:rPr>
          <w:rFonts w:eastAsia="Times New Roman" w:cs="Arial"/>
          <w:bCs/>
          <w:lang w:eastAsia="cs-CZ"/>
        </w:rPr>
        <w:t xml:space="preserve">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0FF9502B"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Pr>
          <w:rFonts w:cs="Arial"/>
        </w:rPr>
        <w:t>Z</w:t>
      </w:r>
      <w:r w:rsidRPr="00AC30CB">
        <w:rPr>
          <w:rFonts w:cs="Arial"/>
        </w:rPr>
        <w:t>adávací dokume</w:t>
      </w:r>
      <w:r>
        <w:rPr>
          <w:rFonts w:cs="Arial"/>
        </w:rPr>
        <w:t xml:space="preserve">ntace. </w:t>
      </w:r>
      <w:r w:rsidRPr="006B79B7">
        <w:rPr>
          <w:rFonts w:cs="Arial"/>
        </w:rPr>
        <w:t xml:space="preserve">Zadavatel může </w:t>
      </w:r>
      <w:r>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2"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353108">
        <w:rPr>
          <w:rFonts w:cs="Arial"/>
        </w:rPr>
        <w:fldChar w:fldCharType="begin"/>
      </w:r>
      <w:r w:rsidR="00353108">
        <w:rPr>
          <w:rFonts w:cs="Arial"/>
        </w:rPr>
        <w:instrText xml:space="preserve"> REF _Ref126578085 \r \h </w:instrText>
      </w:r>
      <w:r w:rsidR="00353108">
        <w:rPr>
          <w:rFonts w:cs="Arial"/>
        </w:rPr>
      </w:r>
      <w:r w:rsidR="00353108">
        <w:rPr>
          <w:rFonts w:cs="Arial"/>
        </w:rPr>
        <w:fldChar w:fldCharType="separate"/>
      </w:r>
      <w:r w:rsidR="00353108">
        <w:rPr>
          <w:rFonts w:cs="Arial"/>
        </w:rPr>
        <w:t>2.2</w:t>
      </w:r>
      <w:r w:rsidR="00353108">
        <w:rPr>
          <w:rFonts w:cs="Arial"/>
        </w:rPr>
        <w:fldChar w:fldCharType="end"/>
      </w:r>
      <w:r w:rsidR="00353108">
        <w:rPr>
          <w:rFonts w:cs="Arial"/>
        </w:rPr>
        <w:t xml:space="preserve"> </w:t>
      </w:r>
      <w:r w:rsidR="0062682C">
        <w:rPr>
          <w:rFonts w:cs="Arial"/>
        </w:rPr>
        <w:t>z</w:t>
      </w:r>
      <w:r w:rsidRPr="00C72B92">
        <w:rPr>
          <w:rFonts w:cs="Arial"/>
        </w:rPr>
        <w:t>adávací dokumentace.</w:t>
      </w:r>
    </w:p>
    <w:p w14:paraId="170887CD" w14:textId="796B4755" w:rsidR="006D25A4" w:rsidRPr="00700F7F" w:rsidRDefault="006D25A4" w:rsidP="006D25A4">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w:t>
      </w:r>
      <w:r w:rsidRPr="006F28F8">
        <w:rPr>
          <w:rFonts w:cs="Arial"/>
        </w:rPr>
        <w:t xml:space="preserve">doručena </w:t>
      </w:r>
      <w:r w:rsidRPr="006F28F8">
        <w:rPr>
          <w:rFonts w:cs="Arial"/>
          <w:b/>
          <w:bCs/>
        </w:rPr>
        <w:t xml:space="preserve">nejpozději </w:t>
      </w:r>
      <w:r w:rsidR="00285DA5" w:rsidRPr="006F28F8">
        <w:rPr>
          <w:rFonts w:cs="Arial"/>
          <w:b/>
          <w:bCs/>
        </w:rPr>
        <w:t>7</w:t>
      </w:r>
      <w:r w:rsidRPr="006F28F8">
        <w:rPr>
          <w:rFonts w:cs="Arial"/>
          <w:b/>
          <w:bCs/>
        </w:rPr>
        <w:t xml:space="preserve"> pracovních dnů</w:t>
      </w:r>
      <w:r w:rsidRPr="006F28F8">
        <w:rPr>
          <w:rFonts w:cs="Arial"/>
        </w:rPr>
        <w:t xml:space="preserve"> před</w:t>
      </w:r>
      <w:r w:rsidRPr="00E364AD">
        <w:rPr>
          <w:rFonts w:cs="Arial"/>
        </w:rPr>
        <w:t xml:space="preserve"> uplynutím</w:t>
      </w:r>
      <w:r w:rsidRPr="00700F7F">
        <w:rPr>
          <w:rFonts w:cs="Arial"/>
        </w:rPr>
        <w:t xml:space="preserve"> lhůty pro podání nabídek.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3D4E84F6" w:rsidR="00B547E6" w:rsidRPr="004F0BD3" w:rsidRDefault="006D25A4" w:rsidP="006D25A4">
      <w:pPr>
        <w:autoSpaceDE w:val="0"/>
        <w:autoSpaceDN w:val="0"/>
        <w:adjustRightInd w:val="0"/>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7957A0C9" w:rsidR="00264773" w:rsidRPr="00B547E6" w:rsidRDefault="00264773" w:rsidP="00264773">
      <w:pPr>
        <w:pStyle w:val="Nadpis1"/>
      </w:pPr>
      <w:r>
        <w:t xml:space="preserve">DOKLADY PŘED UZAVŘENÍM </w:t>
      </w:r>
      <w:r w:rsidR="00DE44C2">
        <w:t>smlouvy</w:t>
      </w:r>
    </w:p>
    <w:p w14:paraId="4E194006" w14:textId="23EE6CCE" w:rsidR="00E20E5E" w:rsidRDefault="00E20E5E" w:rsidP="00596CD8">
      <w:pPr>
        <w:pStyle w:val="Nadpis2"/>
        <w:widowControl w:val="0"/>
        <w:rPr>
          <w:color w:val="000000"/>
        </w:rPr>
      </w:pPr>
      <w:r>
        <w:rPr>
          <w:color w:val="000000"/>
        </w:rPr>
        <w:t>Doklady o splnění kvalifikace</w:t>
      </w:r>
      <w:r w:rsidR="009C2426">
        <w:rPr>
          <w:color w:val="000000"/>
        </w:rPr>
        <w:t>, další doklady</w:t>
      </w:r>
    </w:p>
    <w:p w14:paraId="39B9F228" w14:textId="418B4BDF" w:rsidR="00E20E5E" w:rsidRPr="00E20E5E" w:rsidRDefault="00806650" w:rsidP="00596CD8">
      <w:pPr>
        <w:widowControl w:val="0"/>
      </w:pPr>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2D8BC96A"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7D1B1E50" w14:textId="17EA868D" w:rsidR="00F04735" w:rsidRDefault="00F04735" w:rsidP="00F04735">
      <w:pPr>
        <w:pStyle w:val="text-nov"/>
        <w:rPr>
          <w:rFonts w:asciiTheme="minorHAnsi" w:hAnsiTheme="minorHAnsi"/>
          <w:sz w:val="22"/>
          <w:szCs w:val="22"/>
        </w:rPr>
      </w:pPr>
      <w:r w:rsidRPr="0079305D">
        <w:rPr>
          <w:rFonts w:asciiTheme="minorHAnsi" w:hAnsiTheme="minorHAnsi"/>
          <w:sz w:val="22"/>
          <w:szCs w:val="22"/>
        </w:rPr>
        <w:lastRenderedPageBreak/>
        <w:t xml:space="preserve">V souladu s § 122 odst. </w:t>
      </w:r>
      <w:r w:rsidR="003E76FA">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Pr>
          <w:rFonts w:asciiTheme="minorHAnsi" w:hAnsiTheme="minorHAnsi"/>
          <w:sz w:val="22"/>
          <w:szCs w:val="22"/>
        </w:rPr>
        <w:t xml:space="preserve">českou </w:t>
      </w:r>
      <w:r w:rsidRPr="0079305D">
        <w:rPr>
          <w:rFonts w:asciiTheme="minorHAnsi" w:hAnsiTheme="minorHAnsi"/>
          <w:sz w:val="22"/>
          <w:szCs w:val="22"/>
        </w:rPr>
        <w:t>právnickou osobou, zjistí údaje o</w:t>
      </w:r>
      <w:r>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Pr>
          <w:rFonts w:asciiTheme="minorHAnsi" w:hAnsiTheme="minorHAnsi"/>
          <w:sz w:val="22"/>
          <w:szCs w:val="22"/>
        </w:rPr>
        <w:t> </w:t>
      </w:r>
      <w:r w:rsidRPr="0079305D">
        <w:rPr>
          <w:rFonts w:asciiTheme="minorHAnsi" w:hAnsiTheme="minorHAnsi"/>
          <w:sz w:val="22"/>
          <w:szCs w:val="22"/>
        </w:rPr>
        <w:t>fyzických osob.</w:t>
      </w:r>
    </w:p>
    <w:p w14:paraId="1466F015" w14:textId="602D6628"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 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t>S</w:t>
      </w:r>
      <w:r w:rsidRPr="000869D5">
        <w:t>polečenská smlouva, zakladatelská listina nebo stanovy.</w:t>
      </w:r>
      <w:r>
        <w:t xml:space="preserve"> </w:t>
      </w:r>
    </w:p>
    <w:p w14:paraId="6CC70D4D" w14:textId="69A3D178" w:rsidR="005F7605" w:rsidRPr="001B4FC6" w:rsidRDefault="00F04735" w:rsidP="00367ECC">
      <w:pPr>
        <w:pStyle w:val="slovn2"/>
        <w:numPr>
          <w:ilvl w:val="0"/>
          <w:numId w:val="0"/>
        </w:numPr>
      </w:pPr>
      <w:r w:rsidRPr="00732633">
        <w:t xml:space="preserve">Zadavatel upozorňuje, že vyloučí vybraného dodavatele, </w:t>
      </w:r>
      <w:r w:rsidR="005A73DA">
        <w:t>který nepředložil výše uvedené údaje, doklady nebo vzorky dle požadavků Zadavatele</w:t>
      </w:r>
      <w:r w:rsidRPr="004C51F1">
        <w:t>.</w:t>
      </w:r>
    </w:p>
    <w:p w14:paraId="6E052F94" w14:textId="77777777" w:rsidR="00B547E6" w:rsidRPr="00B547E6" w:rsidRDefault="00B547E6" w:rsidP="00C42535">
      <w:pPr>
        <w:pStyle w:val="Nadpis1"/>
      </w:pPr>
      <w:r>
        <w:t xml:space="preserve"> </w:t>
      </w:r>
      <w:r w:rsidRPr="00B547E6">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5A87C3C0" w:rsidR="00B547E6" w:rsidRPr="00DD5531" w:rsidRDefault="00AA5E8E" w:rsidP="005B45D7">
      <w:pPr>
        <w:pStyle w:val="psemnodrky"/>
        <w:numPr>
          <w:ilvl w:val="0"/>
          <w:numId w:val="7"/>
        </w:numPr>
        <w:ind w:left="851"/>
      </w:pPr>
      <w:r w:rsidRPr="00AA5E8E">
        <w:t>ověřit správnost údajů o realizaci významných dodávek uvedených v</w:t>
      </w:r>
      <w:r>
        <w:t> </w:t>
      </w:r>
      <w:r w:rsidRPr="00AA5E8E">
        <w:t>seznamu významných dodávek</w:t>
      </w:r>
      <w:r w:rsidR="00600CE9">
        <w:t>;</w:t>
      </w:r>
      <w:r w:rsidRPr="00AA5E8E">
        <w:t xml:space="preserve"> </w:t>
      </w:r>
    </w:p>
    <w:p w14:paraId="4DC5E8BB" w14:textId="6E3D5350" w:rsidR="00B547E6" w:rsidRPr="00DD5531" w:rsidRDefault="00B547E6" w:rsidP="005B45D7">
      <w:pPr>
        <w:pStyle w:val="psemnodrky"/>
        <w:numPr>
          <w:ilvl w:val="0"/>
          <w:numId w:val="7"/>
        </w:numPr>
        <w:ind w:left="851"/>
      </w:pPr>
      <w:r w:rsidRPr="00DD5531">
        <w:t xml:space="preserve">uveřejnit uzavřenou </w:t>
      </w:r>
      <w:r w:rsidR="00DE44C2">
        <w:t>smlouvu</w:t>
      </w:r>
      <w:r w:rsidRPr="00DD5531">
        <w:t xml:space="preserve"> včetně jejích příloh a dodatků a skutečně uhrazené ceny na profilu Zadavatele v souladu s § 219 ZZVZ a uveřejnit uzavřenou </w:t>
      </w:r>
      <w:r w:rsidR="00DE44C2">
        <w:t>smlouvu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1289A8E5" w14:textId="73AF3025" w:rsidR="00FE21A4" w:rsidRDefault="00FE21A4" w:rsidP="005B45D7">
      <w:pPr>
        <w:pStyle w:val="psemnodrky"/>
        <w:numPr>
          <w:ilvl w:val="0"/>
          <w:numId w:val="7"/>
        </w:numPr>
        <w:ind w:left="851"/>
      </w:pPr>
      <w:bookmarkStart w:id="19" w:name="_Toc336123834"/>
      <w:bookmarkStart w:id="20" w:name="_Toc336204361"/>
      <w:bookmarkStart w:id="21" w:name="_Toc417051937"/>
      <w:bookmarkStart w:id="22" w:name="_Toc421037329"/>
      <w:bookmarkStart w:id="23" w:name="_Toc440404456"/>
      <w:bookmarkStart w:id="24" w:name="_Toc496803145"/>
      <w:bookmarkStart w:id="25" w:name="_Toc526266177"/>
      <w:bookmarkStart w:id="26" w:name="_Toc15986164"/>
      <w:bookmarkStart w:id="27" w:name="_Toc61777722"/>
      <w:bookmarkStart w:id="28" w:name="_Toc61777795"/>
      <w:r w:rsidRPr="00FE21A4">
        <w:lastRenderedPageBreak/>
        <w:t>Zadavatel si v souladu s § 53 odst. 5 ZZVZ vyhrazuje právo uveřejnit na profilu Zadavatele oznámení o</w:t>
      </w:r>
      <w:r w:rsidR="00E82DC9">
        <w:t> </w:t>
      </w:r>
      <w:r w:rsidRPr="00FE21A4">
        <w:t xml:space="preserve">vyloučení účastníka </w:t>
      </w:r>
      <w:r w:rsidR="00082987">
        <w:t>z</w:t>
      </w:r>
      <w:r w:rsidRPr="00FE21A4">
        <w:t xml:space="preserve">adávacího řízení nebo oznámení o výběru dodavatele. Uvedená oznámení se považují za doručená všem účastníkům </w:t>
      </w:r>
      <w:r w:rsidR="00082987">
        <w:t>z</w:t>
      </w:r>
      <w:r w:rsidRPr="00FE21A4">
        <w:t>adávacího řízení okamžikem jejich uveřejnění;</w:t>
      </w:r>
    </w:p>
    <w:p w14:paraId="0198145E" w14:textId="3A9CCE42" w:rsidR="00CD333D" w:rsidRPr="00DD5531" w:rsidRDefault="003953AD" w:rsidP="005B45D7">
      <w:pPr>
        <w:pStyle w:val="psemnodrky"/>
        <w:numPr>
          <w:ilvl w:val="0"/>
          <w:numId w:val="7"/>
        </w:numPr>
        <w:ind w:left="851"/>
      </w:pPr>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9"/>
      <w:bookmarkEnd w:id="20"/>
      <w:bookmarkEnd w:id="21"/>
      <w:bookmarkEnd w:id="22"/>
      <w:bookmarkEnd w:id="23"/>
      <w:bookmarkEnd w:id="24"/>
      <w:bookmarkEnd w:id="25"/>
      <w:bookmarkEnd w:id="26"/>
      <w:bookmarkEnd w:id="27"/>
      <w:bookmarkEnd w:id="28"/>
      <w:r>
        <w:t>.</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760B83" w:rsidRDefault="00285DA5" w:rsidP="003128CA">
      <w:pPr>
        <w:pStyle w:val="slovn"/>
        <w:numPr>
          <w:ilvl w:val="0"/>
          <w:numId w:val="9"/>
        </w:numPr>
        <w:spacing w:after="0"/>
        <w:ind w:left="851"/>
      </w:pPr>
      <w:bookmarkStart w:id="29" w:name="_Ref380758048"/>
      <w:r>
        <w:t>Krycí list nabídky</w:t>
      </w:r>
    </w:p>
    <w:bookmarkEnd w:id="29"/>
    <w:p w14:paraId="201629D3" w14:textId="0BD7785D" w:rsidR="00285DA5" w:rsidRPr="00760B83" w:rsidRDefault="00285DA5" w:rsidP="00285DA5">
      <w:pPr>
        <w:pStyle w:val="slovn"/>
        <w:numPr>
          <w:ilvl w:val="0"/>
          <w:numId w:val="9"/>
        </w:numPr>
        <w:spacing w:after="0"/>
        <w:ind w:left="851"/>
      </w:pPr>
      <w:r w:rsidRPr="00760B83">
        <w:t xml:space="preserve">Závazný návrh </w:t>
      </w:r>
      <w:r w:rsidR="00BC5823">
        <w:t>smlouvy</w:t>
      </w:r>
      <w:r w:rsidR="004E7BFF">
        <w:t xml:space="preserve"> </w:t>
      </w:r>
    </w:p>
    <w:p w14:paraId="76BF8592" w14:textId="5497E1C7" w:rsidR="00285DA5" w:rsidRDefault="00BB1AE1">
      <w:pPr>
        <w:pStyle w:val="slovn"/>
        <w:spacing w:after="0"/>
      </w:pPr>
      <w:r>
        <w:t>Technická s</w:t>
      </w:r>
      <w:r w:rsidR="00285DA5" w:rsidRPr="00285DA5">
        <w:t xml:space="preserve">pecifikace </w:t>
      </w:r>
      <w:r>
        <w:t>a požadavky</w:t>
      </w:r>
      <w:r w:rsidR="00285DA5" w:rsidRPr="00285DA5">
        <w:t xml:space="preserve"> </w:t>
      </w:r>
      <w:r w:rsidR="00C5394C">
        <w:t>a tabulka k ocenění</w:t>
      </w:r>
    </w:p>
    <w:p w14:paraId="22EF845B" w14:textId="72FDBE6E" w:rsidR="006C54B5" w:rsidRDefault="006C54B5" w:rsidP="006C54B5">
      <w:pPr>
        <w:pStyle w:val="slovn"/>
        <w:spacing w:after="0"/>
      </w:pPr>
      <w:r>
        <w:rPr>
          <w:rFonts w:cs="Tahoma"/>
        </w:rPr>
        <w:t>Vzor čestného prohlášení o splnění kvalifikace</w:t>
      </w:r>
    </w:p>
    <w:p w14:paraId="06013E8A" w14:textId="655BD905" w:rsidR="00D50B0F" w:rsidRPr="00760B83" w:rsidRDefault="009B393E" w:rsidP="00BF4641">
      <w:pPr>
        <w:pStyle w:val="slovn"/>
        <w:spacing w:after="0"/>
      </w:pPr>
      <w:r>
        <w:rPr>
          <w:rFonts w:cs="Tahoma"/>
        </w:rPr>
        <w:t xml:space="preserve">Vzor seznamu </w:t>
      </w:r>
      <w:r w:rsidR="0082623C">
        <w:rPr>
          <w:rFonts w:cs="Tahoma"/>
        </w:rPr>
        <w:t>poddodavatelského plnění</w:t>
      </w:r>
    </w:p>
    <w:p w14:paraId="14E9859C" w14:textId="46691B46" w:rsidR="007C433C" w:rsidRDefault="007C433C" w:rsidP="007C433C">
      <w:pPr>
        <w:pStyle w:val="slovn"/>
        <w:spacing w:after="0"/>
      </w:pPr>
      <w:r>
        <w:t>Čestné prohlášení ve vztahu k mezinárodním sankcím</w:t>
      </w:r>
    </w:p>
    <w:p w14:paraId="494829F1" w14:textId="70FDFB09" w:rsidR="00700873" w:rsidRDefault="00257F9A" w:rsidP="007C433C">
      <w:pPr>
        <w:pStyle w:val="slovn"/>
        <w:spacing w:after="0"/>
      </w:pPr>
      <w:r>
        <w:t>Čestné prohlášení o neexistenci střetu zájmů</w:t>
      </w:r>
    </w:p>
    <w:p w14:paraId="5A947F8E" w14:textId="1773C330" w:rsidR="0011095A" w:rsidRDefault="0011095A" w:rsidP="0011095A">
      <w:pPr>
        <w:pStyle w:val="slovn"/>
        <w:spacing w:after="0"/>
      </w:pPr>
      <w:r w:rsidRPr="00760B83">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5AF79DEC" w:rsidR="00823779" w:rsidRDefault="00823779" w:rsidP="00B547E6">
      <w:pPr>
        <w:spacing w:after="0" w:line="240" w:lineRule="auto"/>
        <w:rPr>
          <w:rFonts w:ascii="Calibri" w:eastAsia="Calibri" w:hAnsi="Calibri" w:cs="Arial"/>
        </w:rPr>
      </w:pPr>
      <w:bookmarkStart w:id="30" w:name="_Hlk51231334"/>
      <w:bookmarkStart w:id="31" w:name="_Hlk51233900"/>
      <w:r w:rsidRPr="000B0C22">
        <w:rPr>
          <w:rFonts w:ascii="Calibri" w:eastAsia="Calibri" w:hAnsi="Calibri" w:cs="Arial"/>
        </w:rPr>
        <w:t>V Jablonci nad Nisou</w:t>
      </w:r>
      <w:bookmarkEnd w:id="30"/>
      <w:r w:rsidR="00FE21A4" w:rsidRPr="000B0C22">
        <w:rPr>
          <w:rFonts w:ascii="Calibri" w:eastAsia="Calibri" w:hAnsi="Calibri" w:cs="Arial"/>
        </w:rPr>
        <w:t xml:space="preserve"> </w:t>
      </w:r>
    </w:p>
    <w:bookmarkEnd w:id="31"/>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C42535">
            <w:pPr>
              <w:pStyle w:val="Zkladntext"/>
              <w:keepNext/>
              <w:spacing w:after="200" w:line="288" w:lineRule="auto"/>
              <w:rPr>
                <w:rFonts w:ascii="Calibri" w:hAnsi="Calibri" w:cs="Calibri"/>
                <w:szCs w:val="22"/>
              </w:rPr>
            </w:pPr>
            <w:bookmarkStart w:id="32" w:name="_Hlk51233973"/>
            <w:r>
              <w:rPr>
                <w:rFonts w:ascii="Calibri" w:hAnsi="Calibri" w:cs="Calibri"/>
                <w:szCs w:val="22"/>
              </w:rPr>
              <w:t xml:space="preserve">za </w:t>
            </w:r>
            <w:r w:rsidRPr="00054A42">
              <w:rPr>
                <w:rFonts w:ascii="Calibri" w:hAnsi="Calibri" w:cs="Calibri"/>
                <w:b/>
                <w:szCs w:val="22"/>
              </w:rPr>
              <w:t>Silnice LK a.s.</w:t>
            </w:r>
            <w:bookmarkEnd w:id="32"/>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9173BA">
            <w:pPr>
              <w:pStyle w:val="Zkladntext"/>
              <w:spacing w:after="0"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9173BA">
            <w:pPr>
              <w:pStyle w:val="Zkladntext"/>
              <w:spacing w:after="0"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C63C2D" w:rsidRDefault="00D72677" w:rsidP="009173BA">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0A8BD48B" w14:textId="77777777" w:rsidR="00B547E6" w:rsidRPr="00416C2B" w:rsidRDefault="00B547E6" w:rsidP="009173BA">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31658EF8" w14:textId="77777777" w:rsidR="00B547E6" w:rsidRPr="00C63C2D" w:rsidRDefault="008E720D" w:rsidP="009173BA">
            <w:pPr>
              <w:spacing w:after="0" w:line="240" w:lineRule="auto"/>
              <w:rPr>
                <w:rFonts w:ascii="Calibri" w:eastAsia="Calibri" w:hAnsi="Calibri" w:cs="Arial"/>
              </w:rPr>
            </w:pPr>
            <w:r>
              <w:rPr>
                <w:rFonts w:ascii="Calibri" w:eastAsia="Calibri" w:hAnsi="Calibri" w:cs="Arial"/>
              </w:rPr>
              <w:t>Zdeněk Sameš</w:t>
            </w:r>
          </w:p>
          <w:p w14:paraId="202A9BF5" w14:textId="77777777" w:rsidR="00B547E6" w:rsidRPr="00CA5367" w:rsidRDefault="00B547E6" w:rsidP="009173BA">
            <w:pPr>
              <w:spacing w:after="0" w:line="240" w:lineRule="auto"/>
              <w:rPr>
                <w:rFonts w:ascii="Calibri" w:hAnsi="Calibri" w:cs="Calibri"/>
                <w:b/>
              </w:rPr>
            </w:pPr>
            <w:r w:rsidRPr="00C63C2D">
              <w:rPr>
                <w:rFonts w:ascii="Calibri" w:eastAsia="Calibri" w:hAnsi="Calibri" w:cs="Arial"/>
              </w:rPr>
              <w:t>místopředseda představenstva</w:t>
            </w:r>
          </w:p>
        </w:tc>
      </w:tr>
    </w:tbl>
    <w:p w14:paraId="30AB0793" w14:textId="29FEA936" w:rsidR="008A1F89" w:rsidRDefault="008A1F89" w:rsidP="0042325A">
      <w:pPr>
        <w:tabs>
          <w:tab w:val="left" w:pos="1575"/>
        </w:tabs>
        <w:spacing w:after="0" w:line="240" w:lineRule="auto"/>
      </w:pPr>
    </w:p>
    <w:p w14:paraId="634BE047" w14:textId="70206526" w:rsidR="009A40A0" w:rsidRPr="009A40A0" w:rsidRDefault="008A1F89">
      <w:pPr>
        <w:spacing w:after="200"/>
        <w:jc w:val="left"/>
      </w:pPr>
      <w:r>
        <w:br w:type="page"/>
      </w:r>
    </w:p>
    <w:p w14:paraId="267F51C1" w14:textId="25D5530D"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7C2E28A2"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veřejnou zakázku </w:t>
      </w:r>
    </w:p>
    <w:p w14:paraId="3C65687A" w14:textId="542850F9" w:rsidR="009A40A0" w:rsidRDefault="006F00BB" w:rsidP="009A40A0">
      <w:pPr>
        <w:jc w:val="center"/>
        <w:rPr>
          <w:b/>
          <w:caps/>
          <w:color w:val="E36C0A" w:themeColor="accent6" w:themeShade="BF"/>
          <w:sz w:val="40"/>
        </w:rPr>
      </w:pPr>
      <w:bookmarkStart w:id="33" w:name="_Hlk135240010"/>
      <w:r w:rsidRPr="006F00BB">
        <w:rPr>
          <w:b/>
          <w:caps/>
          <w:color w:val="E36C0A" w:themeColor="accent6" w:themeShade="BF"/>
          <w:sz w:val="40"/>
        </w:rPr>
        <w:t>2 ks elektro dodávka N2</w:t>
      </w:r>
    </w:p>
    <w:bookmarkEnd w:id="33"/>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777777" w:rsidR="009A40A0" w:rsidRPr="00BE5EAF" w:rsidRDefault="009A40A0" w:rsidP="009A40A0">
      <w:pPr>
        <w:pStyle w:val="Nadpis2"/>
        <w:numPr>
          <w:ilvl w:val="0"/>
          <w:numId w:val="0"/>
        </w:numPr>
        <w:spacing w:after="60"/>
        <w:rPr>
          <w:lang w:eastAsia="cs-CZ"/>
        </w:rPr>
      </w:pPr>
      <w:r w:rsidRPr="00BE5EAF">
        <w:rPr>
          <w:lang w:eastAsia="cs-CZ"/>
        </w:rPr>
        <w:t>Osoba oprávněná jednat za účastníka ve věcech technických</w:t>
      </w:r>
      <w:r>
        <w:rPr>
          <w:lang w:eastAsia="cs-CZ"/>
        </w:rPr>
        <w:t xml:space="preserve">, </w:t>
      </w:r>
      <w:r w:rsidRPr="00BE5EAF">
        <w:rPr>
          <w:lang w:eastAsia="cs-CZ"/>
        </w:rPr>
        <w:t xml:space="preserve">předání a převzetí </w:t>
      </w:r>
      <w:r>
        <w:rPr>
          <w:lang w:eastAsia="cs-CZ"/>
        </w:rPr>
        <w:t>techniky</w:t>
      </w:r>
      <w:r w:rsidRPr="00BE5EAF">
        <w:rPr>
          <w:lang w:eastAsia="cs-CZ"/>
        </w:rPr>
        <w:t xml:space="preserve">: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4"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4"/>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lastRenderedPageBreak/>
        <w:t>Prohlášení účastníka</w:t>
      </w:r>
    </w:p>
    <w:p w14:paraId="19EA75D4" w14:textId="08EB87F6" w:rsidR="009A40A0" w:rsidRDefault="009A40A0" w:rsidP="009A40A0">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sidR="00DE44C2">
        <w:rPr>
          <w:rFonts w:eastAsia="Times New Roman" w:cs="Arial"/>
          <w:lang w:eastAsia="cs-CZ"/>
        </w:rPr>
        <w:t>smlouvy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006F00BB" w:rsidRPr="006F00BB">
        <w:rPr>
          <w:rFonts w:eastAsia="Times New Roman" w:cs="Arial"/>
          <w:i/>
          <w:iCs/>
          <w:lang w:eastAsia="cs-CZ"/>
        </w:rPr>
        <w:t>2 ks elektro dodávka N2</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 xml:space="preserve">závazný návrh </w:t>
      </w:r>
      <w:r w:rsidR="00457E3F">
        <w:rPr>
          <w:rFonts w:eastAsia="Times New Roman" w:cs="Arial"/>
          <w:lang w:eastAsia="cs-CZ"/>
        </w:rPr>
        <w:t>smlouvy</w:t>
      </w:r>
      <w:r w:rsidRPr="007B4002">
        <w:rPr>
          <w:rFonts w:eastAsia="Times New Roman" w:cs="Arial"/>
          <w:lang w:eastAsia="cs-CZ"/>
        </w:rPr>
        <w:t xml:space="preserve"> na veřejnou zakázku</w:t>
      </w:r>
      <w:r>
        <w:rPr>
          <w:rFonts w:eastAsia="Times New Roman" w:cs="Arial"/>
          <w:lang w:eastAsia="cs-CZ"/>
        </w:rPr>
        <w:t>, který je obsažen v příloze č. 2 zadávací dokumentace.</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sidR="00457E3F">
        <w:rPr>
          <w:rFonts w:eastAsia="Times New Roman" w:cs="Arial"/>
          <w:lang w:eastAsia="cs-CZ"/>
        </w:rPr>
        <w:t>smlouvy</w:t>
      </w:r>
      <w:r w:rsidRPr="007B4002">
        <w:rPr>
          <w:rFonts w:eastAsia="Times New Roman" w:cs="Arial"/>
          <w:lang w:eastAsia="cs-CZ"/>
        </w:rPr>
        <w:t xml:space="preserve"> na veřejnou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52E86367"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p>
    <w:p w14:paraId="3E638171" w14:textId="1DAC3B5C" w:rsidR="009A40A0" w:rsidRDefault="009A40A0" w:rsidP="009A40A0">
      <w:pPr>
        <w:tabs>
          <w:tab w:val="left" w:pos="1575"/>
        </w:tabs>
        <w:spacing w:line="240" w:lineRule="auto"/>
        <w:jc w:val="center"/>
        <w:rPr>
          <w:b/>
          <w:bCs/>
        </w:rPr>
      </w:pPr>
      <w:r w:rsidRPr="00AD14B7">
        <w:rPr>
          <w:b/>
          <w:bCs/>
        </w:rPr>
        <w:t xml:space="preserve">Závazný návrh </w:t>
      </w:r>
      <w:r w:rsidR="00457E3F">
        <w:rPr>
          <w:b/>
          <w:bCs/>
        </w:rPr>
        <w:t>smlouvy</w:t>
      </w:r>
    </w:p>
    <w:p w14:paraId="0A6990EA" w14:textId="77777777" w:rsidR="009A40A0" w:rsidRDefault="009A40A0" w:rsidP="009A40A0">
      <w:pPr>
        <w:tabs>
          <w:tab w:val="left" w:pos="1575"/>
        </w:tabs>
        <w:spacing w:after="0" w:line="240" w:lineRule="auto"/>
        <w:jc w:val="center"/>
      </w:pPr>
      <w:r>
        <w:t>(Příloha tvoří samostatný dokument)</w:t>
      </w:r>
    </w:p>
    <w:p w14:paraId="6EA2699B" w14:textId="67BA4C41" w:rsidR="003824D7" w:rsidRDefault="003824D7" w:rsidP="00EA510F">
      <w:pPr>
        <w:tabs>
          <w:tab w:val="left" w:pos="1575"/>
        </w:tabs>
        <w:spacing w:line="240" w:lineRule="auto"/>
        <w:jc w:val="center"/>
        <w:rPr>
          <w:b/>
          <w:bCs/>
        </w:rPr>
      </w:pPr>
    </w:p>
    <w:p w14:paraId="002F4C00" w14:textId="3539B9E2" w:rsidR="003824D7" w:rsidRPr="000E7EEE" w:rsidRDefault="003824D7" w:rsidP="00EA510F">
      <w:pPr>
        <w:widowControl w:val="0"/>
        <w:spacing w:before="120" w:after="0"/>
        <w:jc w:val="center"/>
        <w:rPr>
          <w:rFonts w:cstheme="minorHAnsi"/>
          <w:b/>
          <w:bCs/>
        </w:rPr>
      </w:pPr>
      <w:r w:rsidRPr="000E7EEE">
        <w:rPr>
          <w:rFonts w:cstheme="minorHAnsi"/>
          <w:b/>
          <w:bCs/>
        </w:rPr>
        <w:t xml:space="preserve">Příloha č. </w:t>
      </w:r>
      <w:r w:rsidR="007975CB">
        <w:rPr>
          <w:rFonts w:cstheme="minorHAnsi"/>
          <w:b/>
          <w:bCs/>
        </w:rPr>
        <w:t>3</w:t>
      </w:r>
    </w:p>
    <w:p w14:paraId="21032037" w14:textId="78FB021D" w:rsidR="00E2167A" w:rsidRPr="00C32D83" w:rsidRDefault="00BB1AE1" w:rsidP="00C32D83">
      <w:pPr>
        <w:tabs>
          <w:tab w:val="left" w:pos="1575"/>
        </w:tabs>
        <w:spacing w:line="240" w:lineRule="auto"/>
        <w:jc w:val="center"/>
        <w:rPr>
          <w:b/>
          <w:bCs/>
        </w:rPr>
      </w:pPr>
      <w:r>
        <w:rPr>
          <w:b/>
          <w:bCs/>
        </w:rPr>
        <w:t>Technická s</w:t>
      </w:r>
      <w:r w:rsidR="00461D4C" w:rsidRPr="00C32D83">
        <w:rPr>
          <w:b/>
          <w:bCs/>
        </w:rPr>
        <w:t xml:space="preserve">pecifikace </w:t>
      </w:r>
      <w:r>
        <w:rPr>
          <w:b/>
          <w:bCs/>
        </w:rPr>
        <w:t>a požadavky</w:t>
      </w:r>
      <w:r w:rsidR="00AC082D">
        <w:rPr>
          <w:b/>
          <w:bCs/>
        </w:rPr>
        <w:t xml:space="preserve"> a tabulka k ocenění</w:t>
      </w:r>
    </w:p>
    <w:p w14:paraId="4A38E3AA" w14:textId="77777777" w:rsidR="00C32D83" w:rsidRDefault="00C32D83" w:rsidP="00C32D83">
      <w:pPr>
        <w:tabs>
          <w:tab w:val="left" w:pos="1575"/>
        </w:tabs>
        <w:spacing w:after="0" w:line="240" w:lineRule="auto"/>
        <w:jc w:val="center"/>
      </w:pPr>
      <w:r>
        <w:t>(Příloha tvoří samostatný dokument)</w:t>
      </w:r>
    </w:p>
    <w:p w14:paraId="2B446888" w14:textId="77777777" w:rsidR="00DA20DC" w:rsidRDefault="00DA20DC" w:rsidP="00EA510F">
      <w:pPr>
        <w:tabs>
          <w:tab w:val="left" w:pos="1575"/>
        </w:tabs>
        <w:spacing w:line="240" w:lineRule="auto"/>
        <w:jc w:val="center"/>
        <w:rPr>
          <w:b/>
          <w:bCs/>
        </w:rPr>
      </w:pPr>
    </w:p>
    <w:p w14:paraId="3CA20483" w14:textId="2EB1DB43" w:rsidR="009C4B0C" w:rsidRPr="00554568" w:rsidRDefault="00617518" w:rsidP="00554568">
      <w:pPr>
        <w:spacing w:after="200"/>
        <w:jc w:val="left"/>
      </w:pPr>
      <w:r>
        <w:br w:type="page"/>
      </w:r>
      <w:r w:rsidR="009C4B0C" w:rsidRPr="000E7EEE">
        <w:rPr>
          <w:rFonts w:cstheme="minorHAnsi"/>
          <w:b/>
          <w:bCs/>
        </w:rPr>
        <w:lastRenderedPageBreak/>
        <w:t xml:space="preserve">Příloha č. </w:t>
      </w:r>
      <w:r w:rsidR="00AC082D">
        <w:rPr>
          <w:rFonts w:cstheme="minorHAnsi"/>
          <w:b/>
          <w:bCs/>
        </w:rPr>
        <w:t>4</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77777777"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221749D6" w14:textId="77777777" w:rsidR="006F00BB" w:rsidRDefault="006F00BB" w:rsidP="006F00BB">
      <w:pPr>
        <w:jc w:val="center"/>
        <w:rPr>
          <w:b/>
          <w:caps/>
          <w:color w:val="E36C0A" w:themeColor="accent6" w:themeShade="BF"/>
          <w:sz w:val="40"/>
        </w:rPr>
      </w:pPr>
      <w:r w:rsidRPr="006F00BB">
        <w:rPr>
          <w:b/>
          <w:caps/>
          <w:color w:val="E36C0A" w:themeColor="accent6" w:themeShade="BF"/>
          <w:sz w:val="40"/>
        </w:rPr>
        <w:t>2 ks elektro dodávka N2</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5"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5"/>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78924244" w14:textId="77777777"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w:t>
      </w:r>
      <w:r w:rsidRPr="00A324F6">
        <w:rPr>
          <w:rFonts w:cstheme="minorHAnsi"/>
        </w:rPr>
        <w:t>:</w:t>
      </w:r>
    </w:p>
    <w:p w14:paraId="1E052417" w14:textId="77777777" w:rsidR="009C4B0C" w:rsidRPr="00A324F6" w:rsidRDefault="009C4B0C" w:rsidP="001167D6">
      <w:pPr>
        <w:numPr>
          <w:ilvl w:val="0"/>
          <w:numId w:val="11"/>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464643B9" w14:textId="77777777" w:rsidR="009C4B0C" w:rsidRPr="00A324F6" w:rsidRDefault="009C4B0C" w:rsidP="001167D6">
      <w:pPr>
        <w:numPr>
          <w:ilvl w:val="0"/>
          <w:numId w:val="11"/>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1167D6">
      <w:pPr>
        <w:numPr>
          <w:ilvl w:val="0"/>
          <w:numId w:val="11"/>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1167D6">
      <w:pPr>
        <w:numPr>
          <w:ilvl w:val="0"/>
          <w:numId w:val="11"/>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1167D6">
      <w:pPr>
        <w:numPr>
          <w:ilvl w:val="0"/>
          <w:numId w:val="11"/>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48FD454D" w14:textId="4D75A13C" w:rsidR="009C4B0C" w:rsidRDefault="009C4B0C" w:rsidP="00990152">
      <w:pPr>
        <w:rPr>
          <w:rFonts w:cstheme="minorHAnsi"/>
        </w:rPr>
      </w:pPr>
      <w:r w:rsidRPr="00A324F6">
        <w:rPr>
          <w:rFonts w:cstheme="minorHAnsi"/>
        </w:rPr>
        <w:t xml:space="preserve">Dodavatel dále čestně prohlašuje, že splňuje </w:t>
      </w:r>
      <w:r w:rsidRPr="008D052C">
        <w:rPr>
          <w:rFonts w:cstheme="minorHAnsi"/>
          <w:b/>
          <w:bCs/>
        </w:rPr>
        <w:t>profesní způsobilost</w:t>
      </w:r>
      <w:r w:rsidRPr="00A324F6">
        <w:rPr>
          <w:rFonts w:cstheme="minorHAnsi"/>
        </w:rPr>
        <w:t xml:space="preserve"> v rozsahu dle § 77 odst. 1</w:t>
      </w:r>
      <w:r w:rsidR="00BA25C7">
        <w:rPr>
          <w:rFonts w:cstheme="minorHAnsi"/>
        </w:rPr>
        <w:t>,</w:t>
      </w:r>
      <w:r w:rsidRPr="00A324F6">
        <w:rPr>
          <w:rFonts w:cstheme="minorHAnsi"/>
        </w:rPr>
        <w:t xml:space="preserve"> tj.</w:t>
      </w:r>
      <w:r>
        <w:rPr>
          <w:rFonts w:cstheme="minorHAnsi"/>
        </w:rPr>
        <w:t xml:space="preserve"> </w:t>
      </w:r>
      <w:r w:rsidRPr="00A324F6">
        <w:rPr>
          <w:rFonts w:cstheme="minorHAnsi"/>
        </w:rPr>
        <w:t>je zapsán v obchodním rejstříku nebo jiné obdobné evidenci, pokud jiný právní předpis zápis do takové evidence vyžaduje</w:t>
      </w:r>
      <w:r w:rsidR="00990152" w:rsidRPr="00B653A9">
        <w:rPr>
          <w:rFonts w:cstheme="minorHAnsi"/>
        </w:rPr>
        <w:t>.</w:t>
      </w:r>
    </w:p>
    <w:p w14:paraId="1596389A" w14:textId="03735EDA" w:rsidR="008040BE" w:rsidRPr="00A8721C" w:rsidRDefault="009C4B0C" w:rsidP="00235F07">
      <w:pPr>
        <w:spacing w:before="120"/>
        <w:rPr>
          <w:rFonts w:ascii="Calibri" w:hAnsi="Calibri" w:cs="Calibri"/>
          <w:bCs/>
        </w:rPr>
      </w:pPr>
      <w:r w:rsidRPr="00235F07">
        <w:rPr>
          <w:rFonts w:ascii="Calibri" w:hAnsi="Calibri" w:cs="Calibri"/>
        </w:rPr>
        <w:lastRenderedPageBreak/>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zadavatelem v čl. </w:t>
      </w:r>
      <w:r w:rsidR="00B2246C">
        <w:rPr>
          <w:rFonts w:ascii="Calibri" w:hAnsi="Calibri" w:cs="Calibri"/>
        </w:rPr>
        <w:fldChar w:fldCharType="begin"/>
      </w:r>
      <w:r w:rsidR="00B2246C">
        <w:rPr>
          <w:rFonts w:ascii="Calibri" w:hAnsi="Calibri" w:cs="Calibri"/>
        </w:rPr>
        <w:instrText xml:space="preserve"> REF _Ref135312627 \r \h </w:instrText>
      </w:r>
      <w:r w:rsidR="00B2246C">
        <w:rPr>
          <w:rFonts w:ascii="Calibri" w:hAnsi="Calibri" w:cs="Calibri"/>
        </w:rPr>
      </w:r>
      <w:r w:rsidR="00B2246C">
        <w:rPr>
          <w:rFonts w:ascii="Calibri" w:hAnsi="Calibri" w:cs="Calibri"/>
        </w:rPr>
        <w:fldChar w:fldCharType="separate"/>
      </w:r>
      <w:r w:rsidR="00602770">
        <w:rPr>
          <w:rFonts w:ascii="Calibri" w:hAnsi="Calibri" w:cs="Calibri"/>
        </w:rPr>
        <w:t>4.5.3</w:t>
      </w:r>
      <w:r w:rsidR="00B2246C">
        <w:rPr>
          <w:rFonts w:ascii="Calibri" w:hAnsi="Calibri" w:cs="Calibri"/>
        </w:rPr>
        <w:fldChar w:fldCharType="end"/>
      </w:r>
      <w:r w:rsidR="00B2246C">
        <w:rPr>
          <w:rFonts w:ascii="Calibri" w:hAnsi="Calibri" w:cs="Calibri"/>
        </w:rPr>
        <w:t xml:space="preserve"> </w:t>
      </w:r>
      <w:r w:rsidR="00541620" w:rsidRPr="00541620">
        <w:rPr>
          <w:rFonts w:ascii="Calibri" w:hAnsi="Calibri" w:cs="Calibri"/>
        </w:rPr>
        <w:t xml:space="preserve">zadávací dokumentace v souladu s § 79 odst. 2 písm. b) ZZVZ, neboť v posledních </w:t>
      </w:r>
      <w:r w:rsidR="000E70BE" w:rsidRPr="008040A3">
        <w:rPr>
          <w:rFonts w:ascii="Calibri" w:hAnsi="Calibri" w:cs="Calibri"/>
          <w:u w:val="single"/>
        </w:rPr>
        <w:t>třech (</w:t>
      </w:r>
      <w:r w:rsidR="000E70BE">
        <w:rPr>
          <w:rFonts w:ascii="Calibri" w:hAnsi="Calibri" w:cs="Calibri"/>
          <w:u w:val="single"/>
        </w:rPr>
        <w:t>3)</w:t>
      </w:r>
      <w:r w:rsidR="000E70BE" w:rsidRPr="00541620">
        <w:rPr>
          <w:rFonts w:ascii="Calibri" w:hAnsi="Calibri" w:cs="Calibri"/>
          <w:u w:val="single"/>
        </w:rPr>
        <w:t xml:space="preserve"> </w:t>
      </w:r>
      <w:r w:rsidR="00541620" w:rsidRPr="00541620">
        <w:rPr>
          <w:rFonts w:ascii="Calibri" w:hAnsi="Calibri" w:cs="Calibri"/>
          <w:u w:val="single"/>
        </w:rPr>
        <w:t>letech</w:t>
      </w:r>
      <w:r w:rsidR="00541620" w:rsidRPr="00541620">
        <w:rPr>
          <w:rFonts w:ascii="Calibri" w:hAnsi="Calibri" w:cs="Calibri"/>
        </w:rPr>
        <w:t xml:space="preserve"> před zahájením zadávacího řízení realizoval dodávky uvedené v následujícím seznamu významných dodávek:</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9C4B0C" w:rsidRPr="003D7141" w14:paraId="222759A7" w14:textId="77777777" w:rsidTr="00E23B6E">
        <w:trPr>
          <w:trHeight w:val="938"/>
        </w:trPr>
        <w:tc>
          <w:tcPr>
            <w:tcW w:w="1788"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3D7141">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7D9C4FCD"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Pr>
                <w:rFonts w:ascii="Calibri" w:hAnsi="Calibri" w:cs="Calibri"/>
                <w:b/>
                <w:bCs/>
              </w:rPr>
              <w:t>dodávky</w:t>
            </w:r>
          </w:p>
        </w:tc>
        <w:tc>
          <w:tcPr>
            <w:tcW w:w="1775" w:type="dxa"/>
            <w:tcBorders>
              <w:bottom w:val="single" w:sz="12" w:space="0" w:color="666666"/>
            </w:tcBorders>
            <w:shd w:val="clear" w:color="auto" w:fill="auto"/>
            <w:vAlign w:val="center"/>
            <w:hideMark/>
          </w:tcPr>
          <w:p w14:paraId="70AE59EA"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6BBC5C51"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342E8870"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Cena významné </w:t>
            </w:r>
            <w:r>
              <w:rPr>
                <w:rFonts w:ascii="Calibri" w:hAnsi="Calibri" w:cs="Calibri"/>
                <w:b/>
                <w:bCs/>
              </w:rPr>
              <w:t>dodávky</w:t>
            </w:r>
            <w:r w:rsidRPr="003D7141">
              <w:rPr>
                <w:rFonts w:ascii="Calibri" w:hAnsi="Calibri" w:cs="Calibri"/>
                <w:b/>
                <w:bCs/>
              </w:rPr>
              <w:t xml:space="preserve"> v Kč bez DPH </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E23B6E">
        <w:trPr>
          <w:trHeight w:val="597"/>
        </w:trPr>
        <w:tc>
          <w:tcPr>
            <w:tcW w:w="1788" w:type="dxa"/>
            <w:shd w:val="clear" w:color="auto" w:fill="auto"/>
            <w:vAlign w:val="center"/>
          </w:tcPr>
          <w:p w14:paraId="5AA72851" w14:textId="77777777" w:rsidR="009C4B0C" w:rsidRPr="003D7141" w:rsidRDefault="009C4B0C" w:rsidP="00E23B6E">
            <w:pPr>
              <w:rPr>
                <w:rFonts w:ascii="Calibri" w:hAnsi="Calibri" w:cs="Calibri"/>
                <w:bCs/>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59C2A4A9"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1B33BD31"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AEDB374"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7C0A3AE2"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F81F6D3"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170E4" w:rsidRPr="003D7141" w14:paraId="50366522" w14:textId="77777777" w:rsidTr="00E23B6E">
        <w:trPr>
          <w:trHeight w:val="597"/>
        </w:trPr>
        <w:tc>
          <w:tcPr>
            <w:tcW w:w="1788" w:type="dxa"/>
            <w:shd w:val="clear" w:color="auto" w:fill="auto"/>
            <w:vAlign w:val="center"/>
          </w:tcPr>
          <w:p w14:paraId="59F6CFBC" w14:textId="7603985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6C8C4892" w14:textId="02F91D20"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5CC8EABE" w14:textId="29DF197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2E275D5" w14:textId="6EE1811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CF3B0D" w14:textId="5C2328E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7D195748" w14:textId="4BE5DB72"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064ED388" w14:textId="77777777" w:rsidR="00FE6AD2" w:rsidRDefault="00FE6AD2" w:rsidP="009C4B0C">
      <w:pPr>
        <w:spacing w:before="120"/>
        <w:rPr>
          <w:rFonts w:cstheme="minorHAnsi"/>
        </w:rPr>
      </w:pP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A836C0">
      <w:pPr>
        <w:spacing w:after="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69959B70" w14:textId="77777777" w:rsidR="00A836C0" w:rsidRDefault="00A836C0" w:rsidP="00A836C0">
      <w:pPr>
        <w:spacing w:after="0" w:line="254" w:lineRule="auto"/>
        <w:rPr>
          <w:rFonts w:eastAsia="Calibri" w:cstheme="minorHAnsi"/>
        </w:rPr>
      </w:pPr>
    </w:p>
    <w:p w14:paraId="5A8311F4" w14:textId="77777777" w:rsidR="00A836C0" w:rsidRDefault="00A836C0" w:rsidP="00A836C0">
      <w:pPr>
        <w:spacing w:after="0" w:line="254" w:lineRule="auto"/>
        <w:rPr>
          <w:rFonts w:eastAsia="Calibri" w:cstheme="minorHAnsi"/>
        </w:rPr>
      </w:pPr>
    </w:p>
    <w:p w14:paraId="58633767" w14:textId="77777777" w:rsidR="00A836C0" w:rsidRDefault="00A836C0" w:rsidP="00A836C0">
      <w:pPr>
        <w:spacing w:after="0" w:line="254" w:lineRule="auto"/>
        <w:rPr>
          <w:rFonts w:eastAsia="Calibri" w:cstheme="minorHAnsi"/>
        </w:rPr>
      </w:pPr>
    </w:p>
    <w:p w14:paraId="3A9A91A1" w14:textId="2B78F606" w:rsidR="009C4B0C" w:rsidRDefault="009C4B0C" w:rsidP="00A836C0">
      <w:pPr>
        <w:spacing w:after="0" w:line="254" w:lineRule="auto"/>
        <w:rPr>
          <w:rFonts w:eastAsia="Calibri" w:cstheme="minorHAnsi"/>
        </w:rPr>
      </w:pPr>
      <w:r>
        <w:rPr>
          <w:rFonts w:eastAsia="Calibri" w:cstheme="minorHAnsi"/>
        </w:rPr>
        <w:t>_______________________________</w:t>
      </w:r>
    </w:p>
    <w:p w14:paraId="339F97CA" w14:textId="77777777" w:rsidR="00A836C0" w:rsidRDefault="009C4B0C" w:rsidP="00A836C0">
      <w:pPr>
        <w:spacing w:after="0" w:line="254" w:lineRule="auto"/>
        <w:rPr>
          <w:rFonts w:eastAsia="Calibri" w:cstheme="minorHAnsi"/>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p>
    <w:p w14:paraId="56D193FF" w14:textId="73698EFE" w:rsidR="009C4B0C" w:rsidRDefault="009C4B0C" w:rsidP="00A836C0">
      <w:pPr>
        <w:spacing w:after="0" w:line="254" w:lineRule="auto"/>
        <w:rPr>
          <w:rFonts w:eastAsia="Times New Roman" w:cs="Arial"/>
          <w:b/>
          <w:lang w:eastAsia="cs-CZ"/>
        </w:rPr>
      </w:pPr>
      <w:r>
        <w:rPr>
          <w:rFonts w:eastAsia="Calibri" w:cstheme="minorHAnsi"/>
        </w:rPr>
        <w:t xml:space="preserve">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13363A80" w14:textId="356DFEF0"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AC082D">
        <w:rPr>
          <w:rFonts w:cstheme="minorHAnsi"/>
          <w:b/>
          <w:bCs/>
        </w:rPr>
        <w:t>5</w:t>
      </w:r>
    </w:p>
    <w:p w14:paraId="614B267D" w14:textId="686559E3" w:rsidR="003908C5" w:rsidRDefault="003908C5" w:rsidP="003908C5">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1B1075D5" w14:textId="77777777"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veřejné zakázky s názvem </w:t>
      </w:r>
    </w:p>
    <w:p w14:paraId="176651F1" w14:textId="121047C4" w:rsidR="009A40A0" w:rsidRDefault="006F00BB" w:rsidP="009A40A0">
      <w:pPr>
        <w:jc w:val="center"/>
        <w:rPr>
          <w:b/>
          <w:caps/>
          <w:color w:val="E36C0A" w:themeColor="accent6" w:themeShade="BF"/>
          <w:sz w:val="40"/>
        </w:rPr>
      </w:pPr>
      <w:r w:rsidRPr="006F00BB">
        <w:rPr>
          <w:b/>
          <w:caps/>
          <w:color w:val="E36C0A" w:themeColor="accent6" w:themeShade="BF"/>
          <w:sz w:val="40"/>
        </w:rPr>
        <w:t>2 ks elektro dodávka N2</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908C5" w14:paraId="38189696" w14:textId="77777777" w:rsidTr="003908C5">
        <w:trPr>
          <w:trHeight w:val="1365"/>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3908C5" w:rsidRDefault="003908C5">
            <w:pPr>
              <w:spacing w:before="40" w:after="40" w:line="240" w:lineRule="auto"/>
              <w:jc w:val="center"/>
              <w:rPr>
                <w:b/>
                <w:lang w:eastAsia="cs-CZ"/>
              </w:rPr>
            </w:pPr>
            <w:r>
              <w:rPr>
                <w:b/>
                <w:color w:val="000000"/>
              </w:rPr>
              <w:t>Slovní popis plnění poddodavatele</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3908C5" w:rsidRDefault="003908C5">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3908C5" w:rsidRDefault="003908C5">
            <w:pPr>
              <w:tabs>
                <w:tab w:val="left" w:pos="5865"/>
                <w:tab w:val="left" w:pos="6096"/>
              </w:tabs>
              <w:spacing w:before="120" w:after="0"/>
              <w:jc w:val="center"/>
              <w:rPr>
                <w:b/>
                <w:color w:val="000000"/>
              </w:rPr>
            </w:pPr>
            <w:r>
              <w:rPr>
                <w:b/>
                <w:color w:val="000000"/>
              </w:rPr>
              <w:t>Název a identifikace poddodavatele</w:t>
            </w:r>
          </w:p>
          <w:p w14:paraId="6D6ADFCC" w14:textId="77777777" w:rsidR="003908C5" w:rsidRDefault="003908C5">
            <w:pPr>
              <w:spacing w:before="40" w:after="40" w:line="240" w:lineRule="auto"/>
              <w:jc w:val="center"/>
              <w:rPr>
                <w:rFonts w:eastAsia="Times New Roman" w:cs="Arial"/>
                <w:lang w:eastAsia="cs-CZ"/>
              </w:rPr>
            </w:pPr>
            <w:r>
              <w:rPr>
                <w:b/>
              </w:rPr>
              <w:t>(Obchodní název, sídlo, IČ)</w:t>
            </w:r>
          </w:p>
        </w:tc>
      </w:tr>
      <w:tr w:rsidR="003908C5" w14:paraId="1327B249" w14:textId="77777777" w:rsidTr="003908C5">
        <w:trPr>
          <w:trHeight w:val="549"/>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3908C5" w:rsidRDefault="003908C5">
            <w:pPr>
              <w:spacing w:before="40" w:after="40" w:line="240" w:lineRule="auto"/>
              <w:rPr>
                <w:lang w:eastAsia="cs-CZ"/>
              </w:rPr>
            </w:pPr>
            <w:r>
              <w:rPr>
                <w:rFonts w:eastAsia="Times New Roman" w:cs="Arial"/>
                <w:b/>
                <w:lang w:eastAsia="cs-CZ"/>
              </w:rPr>
              <w:t>[</w:t>
            </w:r>
            <w:r w:rsidRPr="00484793">
              <w:rPr>
                <w:b/>
                <w:highlight w:val="green"/>
              </w:rPr>
              <w:t xml:space="preserve">DOPLNÍ </w:t>
            </w:r>
            <w:r w:rsidR="00484793" w:rsidRPr="00484793">
              <w:rPr>
                <w:b/>
                <w:highlight w:val="green"/>
              </w:rPr>
              <w:t>DODAVATEL</w:t>
            </w:r>
            <w:r>
              <w:rPr>
                <w:rFonts w:eastAsia="Times New Roman" w:cs="Arial"/>
                <w:b/>
                <w:lang w:eastAsia="cs-CZ"/>
              </w:rPr>
              <w:t>]</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3908C5" w:rsidRDefault="00484793">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3647" w:type="dxa"/>
            <w:tcBorders>
              <w:top w:val="dotted" w:sz="4" w:space="0" w:color="BFBFBF"/>
              <w:left w:val="dotted" w:sz="4" w:space="0" w:color="BFBFBF"/>
              <w:bottom w:val="dotted" w:sz="4" w:space="0" w:color="BFBFBF"/>
              <w:right w:val="dotted" w:sz="4" w:space="0" w:color="BFBFBF"/>
            </w:tcBorders>
            <w:hideMark/>
          </w:tcPr>
          <w:p w14:paraId="2C4FF99C" w14:textId="506107D1" w:rsidR="003908C5" w:rsidRDefault="00484793">
            <w:pPr>
              <w:spacing w:before="40" w:after="40" w:line="240" w:lineRule="auto"/>
              <w:rPr>
                <w:rFonts w:eastAsia="Times New Roman" w:cs="Arial"/>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70B1A7E0" w14:textId="77777777" w:rsidR="00A836C0" w:rsidRDefault="00A836C0" w:rsidP="00A836C0">
      <w:pPr>
        <w:spacing w:after="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6A8238AE" w14:textId="77777777" w:rsidR="00A836C0" w:rsidRDefault="00A836C0" w:rsidP="00A836C0">
      <w:pPr>
        <w:spacing w:after="0" w:line="254" w:lineRule="auto"/>
        <w:rPr>
          <w:rFonts w:eastAsia="Calibri" w:cstheme="minorHAnsi"/>
        </w:rPr>
      </w:pPr>
    </w:p>
    <w:p w14:paraId="20C5523D" w14:textId="77777777" w:rsidR="00A836C0" w:rsidRDefault="00A836C0" w:rsidP="00A836C0">
      <w:pPr>
        <w:spacing w:after="0" w:line="254" w:lineRule="auto"/>
        <w:rPr>
          <w:rFonts w:eastAsia="Calibri" w:cstheme="minorHAnsi"/>
        </w:rPr>
      </w:pPr>
    </w:p>
    <w:p w14:paraId="4CF0BEA2" w14:textId="77777777" w:rsidR="00A836C0" w:rsidRDefault="00A836C0" w:rsidP="00A836C0">
      <w:pPr>
        <w:spacing w:after="0" w:line="254" w:lineRule="auto"/>
        <w:rPr>
          <w:rFonts w:eastAsia="Calibri" w:cstheme="minorHAnsi"/>
        </w:rPr>
      </w:pPr>
    </w:p>
    <w:p w14:paraId="4ACE29D6" w14:textId="77777777" w:rsidR="00A836C0" w:rsidRDefault="00A836C0" w:rsidP="00A836C0">
      <w:pPr>
        <w:spacing w:after="0" w:line="254" w:lineRule="auto"/>
        <w:rPr>
          <w:rFonts w:eastAsia="Calibri" w:cstheme="minorHAnsi"/>
        </w:rPr>
      </w:pPr>
      <w:r>
        <w:rPr>
          <w:rFonts w:eastAsia="Calibri" w:cstheme="minorHAnsi"/>
        </w:rPr>
        <w:t>_______________________________</w:t>
      </w:r>
    </w:p>
    <w:p w14:paraId="6227E08A" w14:textId="77777777" w:rsidR="00A836C0" w:rsidRDefault="00A836C0" w:rsidP="00A836C0">
      <w:pPr>
        <w:spacing w:after="0" w:line="254" w:lineRule="auto"/>
        <w:rPr>
          <w:rFonts w:eastAsia="Calibri" w:cstheme="minorHAnsi"/>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p>
    <w:p w14:paraId="2EDDFA41" w14:textId="77777777" w:rsidR="00A836C0" w:rsidRDefault="00A836C0" w:rsidP="00A836C0">
      <w:pPr>
        <w:spacing w:after="0" w:line="254" w:lineRule="auto"/>
        <w:rPr>
          <w:rFonts w:eastAsia="Times New Roman" w:cs="Arial"/>
          <w:b/>
          <w:lang w:eastAsia="cs-CZ"/>
        </w:rPr>
      </w:pPr>
      <w:r>
        <w:rPr>
          <w:rFonts w:eastAsia="Calibri" w:cstheme="minorHAnsi"/>
        </w:rPr>
        <w:t xml:space="preserve">Funkce: </w:t>
      </w:r>
      <w:r>
        <w:rPr>
          <w:rFonts w:eastAsia="Times New Roman" w:cs="Arial"/>
          <w:b/>
          <w:lang w:eastAsia="cs-CZ"/>
        </w:rPr>
        <w:t>[</w:t>
      </w:r>
      <w:r w:rsidRPr="00484793">
        <w:rPr>
          <w:b/>
          <w:highlight w:val="green"/>
        </w:rPr>
        <w:t>DOPLNÍ DODAVATEL</w:t>
      </w:r>
      <w:r>
        <w:rPr>
          <w:rFonts w:eastAsia="Times New Roman" w:cs="Arial"/>
          <w:b/>
          <w:lang w:eastAsia="cs-CZ"/>
        </w:rPr>
        <w:t>]</w:t>
      </w:r>
    </w:p>
    <w:p w14:paraId="14D66D94" w14:textId="77777777" w:rsidR="00A836C0" w:rsidRDefault="00A836C0" w:rsidP="00A836C0">
      <w:pPr>
        <w:spacing w:after="200"/>
        <w:jc w:val="left"/>
        <w:rPr>
          <w:rFonts w:eastAsia="Times New Roman" w:cs="Arial"/>
          <w:b/>
          <w:lang w:eastAsia="cs-CZ"/>
        </w:rPr>
      </w:pPr>
      <w:r>
        <w:rPr>
          <w:rFonts w:eastAsia="Times New Roman" w:cs="Arial"/>
          <w:b/>
          <w:lang w:eastAsia="cs-CZ"/>
        </w:rPr>
        <w:br w:type="page"/>
      </w:r>
    </w:p>
    <w:p w14:paraId="4249DB39" w14:textId="609068CE" w:rsidR="004044F0" w:rsidRDefault="004044F0" w:rsidP="004044F0">
      <w:pPr>
        <w:pStyle w:val="slovn"/>
        <w:numPr>
          <w:ilvl w:val="0"/>
          <w:numId w:val="0"/>
        </w:numPr>
        <w:spacing w:after="0"/>
        <w:rPr>
          <w:b/>
          <w:bCs/>
        </w:rPr>
      </w:pPr>
      <w:r>
        <w:rPr>
          <w:b/>
          <w:bCs/>
        </w:rPr>
        <w:lastRenderedPageBreak/>
        <w:t xml:space="preserve">Příloha č. </w:t>
      </w:r>
      <w:r w:rsidR="00AC082D">
        <w:rPr>
          <w:b/>
          <w:bCs/>
        </w:rPr>
        <w:t>6</w:t>
      </w:r>
    </w:p>
    <w:p w14:paraId="266BF905" w14:textId="77777777"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p>
    <w:p w14:paraId="173CEA18" w14:textId="77777777"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2D88562" w14:textId="33CDF2D0" w:rsidR="009A40A0" w:rsidRDefault="006F00BB" w:rsidP="009A40A0">
      <w:pPr>
        <w:jc w:val="center"/>
        <w:rPr>
          <w:b/>
          <w:caps/>
          <w:color w:val="E36C0A" w:themeColor="accent6" w:themeShade="BF"/>
          <w:sz w:val="40"/>
        </w:rPr>
      </w:pPr>
      <w:r w:rsidRPr="006F00BB">
        <w:rPr>
          <w:b/>
          <w:caps/>
          <w:color w:val="E36C0A" w:themeColor="accent6" w:themeShade="BF"/>
          <w:sz w:val="40"/>
        </w:rPr>
        <w:t>2 ks elektro dodávka N2</w:t>
      </w:r>
    </w:p>
    <w:tbl>
      <w:tblPr>
        <w:tblStyle w:val="Mkatabulky"/>
        <w:tblW w:w="5000" w:type="pct"/>
        <w:tblLook w:val="04A0" w:firstRow="1" w:lastRow="0" w:firstColumn="1" w:lastColumn="0" w:noHBand="0" w:noVBand="1"/>
      </w:tblPr>
      <w:tblGrid>
        <w:gridCol w:w="2938"/>
        <w:gridCol w:w="6642"/>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9B53C23" w14:textId="77777777" w:rsidR="004044F0" w:rsidRDefault="004044F0" w:rsidP="00E23B6E">
            <w:pPr>
              <w:spacing w:after="0" w:line="276" w:lineRule="auto"/>
              <w:rPr>
                <w:rFonts w:cstheme="minorHAnsi"/>
                <w:b/>
              </w:rPr>
            </w:pPr>
          </w:p>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E23B6E">
        <w:trPr>
          <w:trHeight w:val="510"/>
        </w:trPr>
        <w:tc>
          <w:tcPr>
            <w:tcW w:w="1480" w:type="pct"/>
            <w:vAlign w:val="center"/>
          </w:tcPr>
          <w:p w14:paraId="52E65C31" w14:textId="77777777" w:rsidR="004044F0" w:rsidRPr="00A324F6" w:rsidRDefault="004044F0" w:rsidP="00E23B6E">
            <w:pPr>
              <w:spacing w:after="0" w:line="276" w:lineRule="auto"/>
              <w:rPr>
                <w:rFonts w:cstheme="minorHAnsi"/>
              </w:rPr>
            </w:pPr>
            <w:r w:rsidRPr="00A324F6">
              <w:rPr>
                <w:rFonts w:cstheme="minorHAnsi"/>
              </w:rPr>
              <w:t>Název dodavatele:</w:t>
            </w:r>
          </w:p>
        </w:tc>
        <w:tc>
          <w:tcPr>
            <w:tcW w:w="3520" w:type="pct"/>
            <w:gridSpan w:val="2"/>
            <w:vAlign w:val="center"/>
          </w:tcPr>
          <w:p w14:paraId="6A6BAB6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8B7C97B" w14:textId="77777777" w:rsidTr="00E23B6E">
        <w:trPr>
          <w:trHeight w:val="510"/>
        </w:trPr>
        <w:tc>
          <w:tcPr>
            <w:tcW w:w="1480" w:type="pct"/>
            <w:vAlign w:val="center"/>
          </w:tcPr>
          <w:p w14:paraId="6BAD8285" w14:textId="77777777" w:rsidR="004044F0" w:rsidRPr="00A324F6" w:rsidRDefault="004044F0" w:rsidP="00E23B6E">
            <w:pPr>
              <w:spacing w:after="0" w:line="276" w:lineRule="auto"/>
              <w:rPr>
                <w:rFonts w:cstheme="minorHAnsi"/>
              </w:rPr>
            </w:pPr>
            <w:r w:rsidRPr="00A324F6">
              <w:rPr>
                <w:rFonts w:cstheme="minorHAnsi"/>
              </w:rPr>
              <w:t>Sídlo:</w:t>
            </w:r>
          </w:p>
        </w:tc>
        <w:tc>
          <w:tcPr>
            <w:tcW w:w="3520"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E23B6E">
        <w:trPr>
          <w:trHeight w:val="510"/>
        </w:trPr>
        <w:tc>
          <w:tcPr>
            <w:tcW w:w="1480" w:type="pct"/>
            <w:vAlign w:val="center"/>
          </w:tcPr>
          <w:p w14:paraId="3DB96CB1" w14:textId="77777777" w:rsidR="004044F0" w:rsidRPr="00A324F6" w:rsidRDefault="004044F0" w:rsidP="00A836C0">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E23B6E">
        <w:trPr>
          <w:trHeight w:val="510"/>
        </w:trPr>
        <w:tc>
          <w:tcPr>
            <w:tcW w:w="1480" w:type="pct"/>
            <w:vAlign w:val="center"/>
          </w:tcPr>
          <w:p w14:paraId="47172D75" w14:textId="77777777" w:rsidR="004044F0" w:rsidRPr="00A324F6" w:rsidRDefault="004044F0" w:rsidP="00E23B6E">
            <w:pPr>
              <w:spacing w:after="0" w:line="276" w:lineRule="auto"/>
              <w:rPr>
                <w:rFonts w:cstheme="minorHAnsi"/>
              </w:rPr>
            </w:pPr>
            <w:r w:rsidRPr="00A324F6">
              <w:rPr>
                <w:rFonts w:cstheme="minorHAnsi"/>
              </w:rPr>
              <w:t>Jednající/zastoupen:</w:t>
            </w:r>
          </w:p>
        </w:tc>
        <w:tc>
          <w:tcPr>
            <w:tcW w:w="3520"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469DA3B7" w14:textId="77777777" w:rsidR="004044F0" w:rsidRDefault="004044F0" w:rsidP="004044F0">
      <w:pPr>
        <w:autoSpaceDE w:val="0"/>
        <w:rPr>
          <w:rFonts w:cstheme="minorHAnsi"/>
          <w:bCs/>
        </w:rPr>
      </w:pPr>
    </w:p>
    <w:p w14:paraId="289E6E43" w14:textId="2E5F89B9"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457E3F">
        <w:rPr>
          <w:rFonts w:cstheme="minorHAnsi"/>
          <w:bCs/>
          <w:iCs/>
        </w:rPr>
        <w:t>smlouvy</w:t>
      </w:r>
      <w:r w:rsidRPr="005B5117">
        <w:rPr>
          <w:rFonts w:cstheme="minorHAnsi"/>
          <w:bCs/>
          <w:iCs/>
        </w:rPr>
        <w:t xml:space="preserve"> 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41AF583C" w14:textId="290D5261" w:rsidR="004044F0"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457E3F">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55641B1D" w14:textId="77777777" w:rsidR="002A2A5E" w:rsidRPr="005B5117" w:rsidRDefault="002A2A5E" w:rsidP="004044F0">
      <w:pPr>
        <w:autoSpaceDE w:val="0"/>
        <w:rPr>
          <w:rFonts w:cstheme="minorHAnsi"/>
          <w:bCs/>
        </w:rPr>
      </w:pPr>
    </w:p>
    <w:p w14:paraId="69870032" w14:textId="77777777" w:rsidR="002A2A5E" w:rsidRDefault="002A2A5E" w:rsidP="002A2A5E">
      <w:pPr>
        <w:spacing w:after="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B1F6915" w14:textId="77777777" w:rsidR="002A2A5E" w:rsidRDefault="002A2A5E" w:rsidP="002A2A5E">
      <w:pPr>
        <w:spacing w:after="0" w:line="254" w:lineRule="auto"/>
        <w:rPr>
          <w:rFonts w:eastAsia="Calibri" w:cstheme="minorHAnsi"/>
        </w:rPr>
      </w:pPr>
    </w:p>
    <w:p w14:paraId="7F0F528C" w14:textId="77777777" w:rsidR="002A2A5E" w:rsidRDefault="002A2A5E" w:rsidP="002A2A5E">
      <w:pPr>
        <w:spacing w:after="0" w:line="254" w:lineRule="auto"/>
        <w:rPr>
          <w:rFonts w:eastAsia="Calibri" w:cstheme="minorHAnsi"/>
        </w:rPr>
      </w:pPr>
    </w:p>
    <w:p w14:paraId="09DEB1E2" w14:textId="77777777" w:rsidR="002A2A5E" w:rsidRDefault="002A2A5E" w:rsidP="002A2A5E">
      <w:pPr>
        <w:spacing w:after="0" w:line="254" w:lineRule="auto"/>
        <w:rPr>
          <w:rFonts w:eastAsia="Calibri" w:cstheme="minorHAnsi"/>
        </w:rPr>
      </w:pPr>
    </w:p>
    <w:p w14:paraId="3F5AE9AB" w14:textId="77777777" w:rsidR="002A2A5E" w:rsidRDefault="002A2A5E" w:rsidP="002A2A5E">
      <w:pPr>
        <w:spacing w:after="0" w:line="254" w:lineRule="auto"/>
        <w:rPr>
          <w:rFonts w:eastAsia="Calibri" w:cstheme="minorHAnsi"/>
        </w:rPr>
      </w:pPr>
      <w:r>
        <w:rPr>
          <w:rFonts w:eastAsia="Calibri" w:cstheme="minorHAnsi"/>
        </w:rPr>
        <w:t>_______________________________</w:t>
      </w:r>
    </w:p>
    <w:p w14:paraId="1DC3124D" w14:textId="77777777" w:rsidR="002A2A5E" w:rsidRDefault="002A2A5E" w:rsidP="002A2A5E">
      <w:pPr>
        <w:spacing w:after="0" w:line="254" w:lineRule="auto"/>
        <w:rPr>
          <w:rFonts w:eastAsia="Calibri" w:cstheme="minorHAnsi"/>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p>
    <w:p w14:paraId="5FA1CAE5" w14:textId="77777777" w:rsidR="002A2A5E" w:rsidRDefault="002A2A5E" w:rsidP="002A2A5E">
      <w:pPr>
        <w:spacing w:after="0" w:line="254" w:lineRule="auto"/>
        <w:rPr>
          <w:rFonts w:eastAsia="Times New Roman" w:cs="Arial"/>
          <w:b/>
          <w:lang w:eastAsia="cs-CZ"/>
        </w:rPr>
      </w:pPr>
      <w:r>
        <w:rPr>
          <w:rFonts w:eastAsia="Calibri" w:cstheme="minorHAnsi"/>
        </w:rPr>
        <w:t xml:space="preserve">Funkce: </w:t>
      </w:r>
      <w:r>
        <w:rPr>
          <w:rFonts w:eastAsia="Times New Roman" w:cs="Arial"/>
          <w:b/>
          <w:lang w:eastAsia="cs-CZ"/>
        </w:rPr>
        <w:t>[</w:t>
      </w:r>
      <w:r w:rsidRPr="00484793">
        <w:rPr>
          <w:b/>
          <w:highlight w:val="green"/>
        </w:rPr>
        <w:t>DOPLNÍ DODAVATEL</w:t>
      </w:r>
      <w:r>
        <w:rPr>
          <w:rFonts w:eastAsia="Times New Roman" w:cs="Arial"/>
          <w:b/>
          <w:lang w:eastAsia="cs-CZ"/>
        </w:rPr>
        <w:t>]</w:t>
      </w:r>
    </w:p>
    <w:p w14:paraId="259E58E6" w14:textId="77777777" w:rsidR="004044F0" w:rsidRPr="00505D51" w:rsidRDefault="004044F0" w:rsidP="004044F0">
      <w:pPr>
        <w:pStyle w:val="slovn"/>
        <w:numPr>
          <w:ilvl w:val="0"/>
          <w:numId w:val="0"/>
        </w:numPr>
        <w:spacing w:after="0"/>
        <w:rPr>
          <w:b/>
          <w:bCs/>
        </w:rPr>
      </w:pPr>
    </w:p>
    <w:p w14:paraId="41C53A66" w14:textId="77777777" w:rsidR="004044F0" w:rsidRDefault="004044F0">
      <w:pPr>
        <w:spacing w:after="200"/>
        <w:jc w:val="left"/>
        <w:rPr>
          <w:rFonts w:cstheme="minorHAnsi"/>
          <w:b/>
          <w:bCs/>
        </w:rPr>
      </w:pPr>
      <w:r>
        <w:rPr>
          <w:rFonts w:cstheme="minorHAnsi"/>
          <w:b/>
          <w:bCs/>
        </w:rPr>
        <w:br w:type="page"/>
      </w:r>
    </w:p>
    <w:p w14:paraId="2784CC3F" w14:textId="007EDC1F" w:rsidR="007914E7" w:rsidRDefault="007914E7" w:rsidP="007914E7">
      <w:pPr>
        <w:spacing w:after="200"/>
        <w:jc w:val="left"/>
        <w:rPr>
          <w:rFonts w:cstheme="minorHAnsi"/>
          <w:b/>
          <w:bCs/>
        </w:rPr>
      </w:pPr>
      <w:r>
        <w:rPr>
          <w:rFonts w:cstheme="minorHAnsi"/>
          <w:b/>
          <w:bCs/>
        </w:rPr>
        <w:lastRenderedPageBreak/>
        <w:t xml:space="preserve">Příloha č. </w:t>
      </w:r>
      <w:r w:rsidR="00AC082D">
        <w:rPr>
          <w:rFonts w:cstheme="minorHAnsi"/>
          <w:b/>
          <w:bCs/>
        </w:rPr>
        <w:t>7</w:t>
      </w:r>
    </w:p>
    <w:p w14:paraId="2C9C6155" w14:textId="77777777" w:rsidR="007914E7" w:rsidRDefault="007914E7" w:rsidP="007914E7">
      <w:pPr>
        <w:spacing w:after="200"/>
        <w:jc w:val="center"/>
        <w:rPr>
          <w:b/>
          <w:color w:val="000000" w:themeColor="text1"/>
          <w:sz w:val="40"/>
          <w:szCs w:val="36"/>
        </w:rPr>
      </w:pPr>
      <w:r>
        <w:rPr>
          <w:b/>
          <w:color w:val="000000" w:themeColor="text1"/>
          <w:sz w:val="40"/>
          <w:szCs w:val="36"/>
        </w:rPr>
        <w:t>ČESTNÉ PROHLÁŠENÍ O NEEXISTENCI STŘETU ZÁJMŮ</w:t>
      </w:r>
    </w:p>
    <w:p w14:paraId="064EC88F" w14:textId="77777777" w:rsidR="007914E7" w:rsidRDefault="007914E7" w:rsidP="007914E7">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65A417E9" w14:textId="34C63A57" w:rsidR="009A40A0" w:rsidRDefault="006F00BB" w:rsidP="009A40A0">
      <w:pPr>
        <w:jc w:val="center"/>
        <w:rPr>
          <w:b/>
          <w:caps/>
          <w:color w:val="E36C0A" w:themeColor="accent6" w:themeShade="BF"/>
          <w:sz w:val="40"/>
        </w:rPr>
      </w:pPr>
      <w:r w:rsidRPr="006F00BB">
        <w:rPr>
          <w:b/>
          <w:caps/>
          <w:color w:val="E36C0A" w:themeColor="accent6" w:themeShade="BF"/>
          <w:sz w:val="40"/>
        </w:rPr>
        <w:t>2 ks elektro dodávka N2</w:t>
      </w:r>
    </w:p>
    <w:tbl>
      <w:tblPr>
        <w:tblStyle w:val="Mkatabulky"/>
        <w:tblW w:w="5000" w:type="pct"/>
        <w:tblLook w:val="04A0" w:firstRow="1" w:lastRow="0" w:firstColumn="1" w:lastColumn="0" w:noHBand="0" w:noVBand="1"/>
      </w:tblPr>
      <w:tblGrid>
        <w:gridCol w:w="2938"/>
        <w:gridCol w:w="6642"/>
        <w:gridCol w:w="343"/>
      </w:tblGrid>
      <w:tr w:rsidR="007914E7" w:rsidRPr="00A324F6" w14:paraId="3540D5F0" w14:textId="77777777" w:rsidTr="00E23B6E">
        <w:trPr>
          <w:gridAfter w:val="1"/>
          <w:wAfter w:w="173" w:type="pct"/>
        </w:trPr>
        <w:tc>
          <w:tcPr>
            <w:tcW w:w="4827" w:type="pct"/>
            <w:gridSpan w:val="2"/>
            <w:tcBorders>
              <w:top w:val="nil"/>
              <w:left w:val="nil"/>
              <w:right w:val="nil"/>
            </w:tcBorders>
          </w:tcPr>
          <w:p w14:paraId="5B53FEA2" w14:textId="77777777" w:rsidR="007914E7" w:rsidRDefault="007914E7" w:rsidP="00E23B6E">
            <w:pPr>
              <w:spacing w:after="0" w:line="276" w:lineRule="auto"/>
              <w:rPr>
                <w:rFonts w:cstheme="minorHAnsi"/>
                <w:b/>
              </w:rPr>
            </w:pPr>
          </w:p>
          <w:p w14:paraId="405C6FFB" w14:textId="77777777" w:rsidR="007914E7" w:rsidRPr="00A324F6" w:rsidRDefault="007914E7" w:rsidP="00E23B6E">
            <w:pPr>
              <w:spacing w:after="0" w:line="276" w:lineRule="auto"/>
              <w:rPr>
                <w:rFonts w:cstheme="minorHAnsi"/>
                <w:b/>
              </w:rPr>
            </w:pPr>
            <w:r w:rsidRPr="00A324F6">
              <w:rPr>
                <w:rFonts w:cstheme="minorHAnsi"/>
                <w:b/>
              </w:rPr>
              <w:t>Prohlašující dodavatel:</w:t>
            </w:r>
          </w:p>
        </w:tc>
      </w:tr>
      <w:tr w:rsidR="007914E7" w:rsidRPr="00A324F6" w14:paraId="559DADF5" w14:textId="77777777" w:rsidTr="00E23B6E">
        <w:trPr>
          <w:trHeight w:val="510"/>
        </w:trPr>
        <w:tc>
          <w:tcPr>
            <w:tcW w:w="1480" w:type="pct"/>
            <w:vAlign w:val="center"/>
          </w:tcPr>
          <w:p w14:paraId="135C254B" w14:textId="77777777" w:rsidR="007914E7" w:rsidRPr="00A324F6" w:rsidRDefault="007914E7" w:rsidP="00E23B6E">
            <w:pPr>
              <w:spacing w:after="0" w:line="276" w:lineRule="auto"/>
              <w:rPr>
                <w:rFonts w:cstheme="minorHAnsi"/>
              </w:rPr>
            </w:pPr>
            <w:r w:rsidRPr="00A324F6">
              <w:rPr>
                <w:rFonts w:cstheme="minorHAnsi"/>
              </w:rPr>
              <w:t>Název dodavatele:</w:t>
            </w:r>
          </w:p>
        </w:tc>
        <w:tc>
          <w:tcPr>
            <w:tcW w:w="3520" w:type="pct"/>
            <w:gridSpan w:val="2"/>
            <w:vAlign w:val="center"/>
          </w:tcPr>
          <w:p w14:paraId="510F5E33"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324CFB64" w14:textId="77777777" w:rsidTr="00E23B6E">
        <w:trPr>
          <w:trHeight w:val="510"/>
        </w:trPr>
        <w:tc>
          <w:tcPr>
            <w:tcW w:w="1480" w:type="pct"/>
            <w:vAlign w:val="center"/>
          </w:tcPr>
          <w:p w14:paraId="1D276B45" w14:textId="77777777" w:rsidR="007914E7" w:rsidRPr="00A324F6" w:rsidRDefault="007914E7" w:rsidP="002A2A5E">
            <w:pPr>
              <w:spacing w:after="0" w:line="276" w:lineRule="auto"/>
              <w:jc w:val="left"/>
              <w:rPr>
                <w:rFonts w:cstheme="minorHAnsi"/>
              </w:rPr>
            </w:pPr>
            <w:r w:rsidRPr="00A324F6">
              <w:rPr>
                <w:rFonts w:cstheme="minorHAnsi"/>
              </w:rPr>
              <w:t>Sídlo:</w:t>
            </w:r>
          </w:p>
        </w:tc>
        <w:tc>
          <w:tcPr>
            <w:tcW w:w="3520" w:type="pct"/>
            <w:gridSpan w:val="2"/>
            <w:vAlign w:val="center"/>
          </w:tcPr>
          <w:p w14:paraId="0C4AF2B0"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74FA8931" w14:textId="77777777" w:rsidTr="00E23B6E">
        <w:trPr>
          <w:trHeight w:val="510"/>
        </w:trPr>
        <w:tc>
          <w:tcPr>
            <w:tcW w:w="1480" w:type="pct"/>
            <w:vAlign w:val="center"/>
          </w:tcPr>
          <w:p w14:paraId="4E5500AC" w14:textId="77777777" w:rsidR="007914E7" w:rsidRPr="00A324F6" w:rsidRDefault="007914E7" w:rsidP="002A2A5E">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2E079C0E"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481FA36D" w14:textId="77777777" w:rsidTr="00E23B6E">
        <w:trPr>
          <w:trHeight w:val="510"/>
        </w:trPr>
        <w:tc>
          <w:tcPr>
            <w:tcW w:w="1480" w:type="pct"/>
            <w:vAlign w:val="center"/>
          </w:tcPr>
          <w:p w14:paraId="4A6E2146" w14:textId="77777777" w:rsidR="007914E7" w:rsidRPr="00A324F6" w:rsidRDefault="007914E7" w:rsidP="00E23B6E">
            <w:pPr>
              <w:spacing w:after="0" w:line="276" w:lineRule="auto"/>
              <w:rPr>
                <w:rFonts w:cstheme="minorHAnsi"/>
              </w:rPr>
            </w:pPr>
            <w:r w:rsidRPr="00A324F6">
              <w:rPr>
                <w:rFonts w:cstheme="minorHAnsi"/>
              </w:rPr>
              <w:t>Jednající/zastoupen:</w:t>
            </w:r>
          </w:p>
        </w:tc>
        <w:tc>
          <w:tcPr>
            <w:tcW w:w="3520" w:type="pct"/>
            <w:gridSpan w:val="2"/>
            <w:vAlign w:val="center"/>
          </w:tcPr>
          <w:p w14:paraId="7DFF59A9"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00CD7055" w14:textId="77777777" w:rsidR="007914E7" w:rsidRPr="00A324F6" w:rsidRDefault="007914E7" w:rsidP="007914E7">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45B1749" w14:textId="77777777" w:rsidR="007914E7" w:rsidRDefault="007914E7" w:rsidP="007914E7">
      <w:pPr>
        <w:autoSpaceDE w:val="0"/>
        <w:rPr>
          <w:rFonts w:cstheme="minorHAnsi"/>
          <w:bCs/>
        </w:rPr>
      </w:pPr>
    </w:p>
    <w:p w14:paraId="15994462" w14:textId="77777777" w:rsidR="007914E7" w:rsidRPr="005B5117" w:rsidRDefault="007914E7" w:rsidP="007914E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EE2D90E" w14:textId="77777777" w:rsidR="007914E7" w:rsidRPr="005B5117" w:rsidRDefault="007914E7" w:rsidP="007914E7">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3FADD39D" w14:textId="77777777" w:rsidR="007914E7" w:rsidRPr="005B5117" w:rsidRDefault="007914E7" w:rsidP="007914E7">
      <w:pPr>
        <w:pStyle w:val="Odstavecseseznamem"/>
        <w:widowControl w:val="0"/>
        <w:spacing w:line="300" w:lineRule="auto"/>
        <w:ind w:left="0"/>
        <w:rPr>
          <w:rFonts w:cstheme="minorHAnsi"/>
          <w:bCs/>
        </w:rPr>
      </w:pPr>
    </w:p>
    <w:p w14:paraId="2BA6D33B" w14:textId="77777777" w:rsidR="002A2A5E" w:rsidRDefault="002A2A5E" w:rsidP="002A2A5E">
      <w:pPr>
        <w:spacing w:after="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3A023ECC" w14:textId="77777777" w:rsidR="002A2A5E" w:rsidRDefault="002A2A5E" w:rsidP="002A2A5E">
      <w:pPr>
        <w:spacing w:after="0" w:line="254" w:lineRule="auto"/>
        <w:rPr>
          <w:rFonts w:eastAsia="Calibri" w:cstheme="minorHAnsi"/>
        </w:rPr>
      </w:pPr>
    </w:p>
    <w:p w14:paraId="032FF314" w14:textId="77777777" w:rsidR="002A2A5E" w:rsidRDefault="002A2A5E" w:rsidP="002A2A5E">
      <w:pPr>
        <w:spacing w:after="0" w:line="254" w:lineRule="auto"/>
        <w:rPr>
          <w:rFonts w:eastAsia="Calibri" w:cstheme="minorHAnsi"/>
        </w:rPr>
      </w:pPr>
    </w:p>
    <w:p w14:paraId="618CE702" w14:textId="77777777" w:rsidR="002A2A5E" w:rsidRDefault="002A2A5E" w:rsidP="002A2A5E">
      <w:pPr>
        <w:spacing w:after="0" w:line="254" w:lineRule="auto"/>
        <w:rPr>
          <w:rFonts w:eastAsia="Calibri" w:cstheme="minorHAnsi"/>
        </w:rPr>
      </w:pPr>
    </w:p>
    <w:p w14:paraId="75872007" w14:textId="77777777" w:rsidR="002A2A5E" w:rsidRDefault="002A2A5E" w:rsidP="002A2A5E">
      <w:pPr>
        <w:spacing w:after="0" w:line="254" w:lineRule="auto"/>
        <w:rPr>
          <w:rFonts w:eastAsia="Calibri" w:cstheme="minorHAnsi"/>
        </w:rPr>
      </w:pPr>
      <w:r>
        <w:rPr>
          <w:rFonts w:eastAsia="Calibri" w:cstheme="minorHAnsi"/>
        </w:rPr>
        <w:t>_______________________________</w:t>
      </w:r>
    </w:p>
    <w:p w14:paraId="5BE49764" w14:textId="77777777" w:rsidR="002A2A5E" w:rsidRDefault="002A2A5E" w:rsidP="002A2A5E">
      <w:pPr>
        <w:spacing w:after="0" w:line="254" w:lineRule="auto"/>
        <w:rPr>
          <w:rFonts w:eastAsia="Calibri" w:cstheme="minorHAnsi"/>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p>
    <w:p w14:paraId="6B90B210" w14:textId="77777777" w:rsidR="002A2A5E" w:rsidRDefault="002A2A5E" w:rsidP="002A2A5E">
      <w:pPr>
        <w:spacing w:after="0" w:line="254" w:lineRule="auto"/>
        <w:rPr>
          <w:rFonts w:eastAsia="Times New Roman" w:cs="Arial"/>
          <w:b/>
          <w:lang w:eastAsia="cs-CZ"/>
        </w:rPr>
      </w:pPr>
      <w:r>
        <w:rPr>
          <w:rFonts w:eastAsia="Calibri" w:cstheme="minorHAnsi"/>
        </w:rPr>
        <w:t xml:space="preserve">Funkce: </w:t>
      </w:r>
      <w:r>
        <w:rPr>
          <w:rFonts w:eastAsia="Times New Roman" w:cs="Arial"/>
          <w:b/>
          <w:lang w:eastAsia="cs-CZ"/>
        </w:rPr>
        <w:t>[</w:t>
      </w:r>
      <w:r w:rsidRPr="00484793">
        <w:rPr>
          <w:b/>
          <w:highlight w:val="green"/>
        </w:rPr>
        <w:t>DOPLNÍ DODAVATEL</w:t>
      </w:r>
      <w:r>
        <w:rPr>
          <w:rFonts w:eastAsia="Times New Roman" w:cs="Arial"/>
          <w:b/>
          <w:lang w:eastAsia="cs-CZ"/>
        </w:rPr>
        <w:t>]</w:t>
      </w:r>
    </w:p>
    <w:p w14:paraId="333F9A4A" w14:textId="77777777" w:rsidR="002A2A5E" w:rsidRDefault="002A2A5E">
      <w:pPr>
        <w:spacing w:after="200"/>
        <w:jc w:val="left"/>
        <w:rPr>
          <w:rFonts w:cstheme="minorHAnsi"/>
          <w:b/>
          <w:bCs/>
        </w:rPr>
      </w:pPr>
      <w:r>
        <w:rPr>
          <w:rFonts w:cstheme="minorHAnsi"/>
          <w:b/>
          <w:bCs/>
        </w:rPr>
        <w:br w:type="page"/>
      </w:r>
    </w:p>
    <w:p w14:paraId="6633B8D2" w14:textId="5B6455E2"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AC082D">
        <w:rPr>
          <w:rFonts w:cstheme="minorHAnsi"/>
          <w:b/>
          <w:bCs/>
        </w:rPr>
        <w:t>8</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Pr="00235F07" w:rsidRDefault="00013E3B" w:rsidP="00013E3B">
      <w:pPr>
        <w:spacing w:after="160" w:line="254" w:lineRule="auto"/>
        <w:jc w:val="center"/>
        <w:rPr>
          <w:rFonts w:cstheme="minorHAnsi"/>
        </w:rPr>
      </w:pPr>
      <w:r>
        <w:rPr>
          <w:rFonts w:cstheme="minorHAnsi"/>
        </w:rPr>
        <w:t>(Příloha tvoří samostatný dokument)</w:t>
      </w:r>
    </w:p>
    <w:p w14:paraId="58BD0348" w14:textId="77777777" w:rsidR="000245BB" w:rsidRPr="00285DA5" w:rsidRDefault="000245BB">
      <w:pPr>
        <w:spacing w:after="200"/>
        <w:jc w:val="left"/>
        <w:rPr>
          <w:rFonts w:cstheme="minorHAnsi"/>
          <w:b/>
          <w:bCs/>
        </w:rPr>
      </w:pPr>
    </w:p>
    <w:sectPr w:rsidR="000245BB" w:rsidRPr="00285DA5" w:rsidSect="00510455">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83AE" w14:textId="77777777" w:rsidR="006A51AF" w:rsidRDefault="006A51AF" w:rsidP="00AB5244">
      <w:r>
        <w:separator/>
      </w:r>
    </w:p>
  </w:endnote>
  <w:endnote w:type="continuationSeparator" w:id="0">
    <w:p w14:paraId="6E01DCCB" w14:textId="77777777" w:rsidR="006A51AF" w:rsidRDefault="006A51AF" w:rsidP="00AB5244">
      <w:r>
        <w:continuationSeparator/>
      </w:r>
    </w:p>
  </w:endnote>
  <w:endnote w:type="continuationNotice" w:id="1">
    <w:p w14:paraId="4A066D23" w14:textId="77777777" w:rsidR="006A51AF" w:rsidRDefault="006A5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A6F23" w14:textId="77777777" w:rsidR="006A51AF" w:rsidRDefault="006A51AF" w:rsidP="00AB5244">
      <w:r>
        <w:separator/>
      </w:r>
    </w:p>
  </w:footnote>
  <w:footnote w:type="continuationSeparator" w:id="0">
    <w:p w14:paraId="7D0D1759" w14:textId="77777777" w:rsidR="006A51AF" w:rsidRDefault="006A51AF" w:rsidP="00AB5244">
      <w:r>
        <w:continuationSeparator/>
      </w:r>
    </w:p>
  </w:footnote>
  <w:footnote w:type="continuationNotice" w:id="1">
    <w:p w14:paraId="601476CB" w14:textId="77777777" w:rsidR="006A51AF" w:rsidRDefault="006A51AF">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77777777"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01403CC" w14:textId="77777777" w:rsidR="009A40A0" w:rsidRPr="003F1294" w:rsidRDefault="009A40A0" w:rsidP="001167D6">
      <w:pPr>
        <w:numPr>
          <w:ilvl w:val="0"/>
          <w:numId w:val="12"/>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1167D6">
      <w:pPr>
        <w:numPr>
          <w:ilvl w:val="0"/>
          <w:numId w:val="12"/>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37A75"/>
    <w:multiLevelType w:val="hybridMultilevel"/>
    <w:tmpl w:val="8A16D572"/>
    <w:lvl w:ilvl="0" w:tplc="3C18AD3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9"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31148"/>
    <w:multiLevelType w:val="hybridMultilevel"/>
    <w:tmpl w:val="8E1EA596"/>
    <w:lvl w:ilvl="0" w:tplc="04050001">
      <w:start w:val="1"/>
      <w:numFmt w:val="bullet"/>
      <w:lvlText w:val=""/>
      <w:lvlJc w:val="left"/>
      <w:pPr>
        <w:ind w:left="720" w:hanging="360"/>
      </w:pPr>
      <w:rPr>
        <w:rFonts w:ascii="Symbol" w:hAnsi="Symbol" w:hint="default"/>
      </w:rPr>
    </w:lvl>
    <w:lvl w:ilvl="1" w:tplc="EDCC2C9E">
      <w:numFmt w:val="bullet"/>
      <w:lvlText w:val="•"/>
      <w:lvlJc w:val="left"/>
      <w:pPr>
        <w:ind w:left="1785" w:hanging="70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3"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7398249">
    <w:abstractNumId w:val="2"/>
  </w:num>
  <w:num w:numId="2" w16cid:durableId="726802495">
    <w:abstractNumId w:val="5"/>
  </w:num>
  <w:num w:numId="3" w16cid:durableId="206069747">
    <w:abstractNumId w:val="8"/>
  </w:num>
  <w:num w:numId="4" w16cid:durableId="185487911">
    <w:abstractNumId w:val="12"/>
  </w:num>
  <w:num w:numId="5" w16cid:durableId="1384136285">
    <w:abstractNumId w:val="1"/>
  </w:num>
  <w:num w:numId="6" w16cid:durableId="1753970392">
    <w:abstractNumId w:val="10"/>
  </w:num>
  <w:num w:numId="7" w16cid:durableId="1558977440">
    <w:abstractNumId w:val="10"/>
    <w:lvlOverride w:ilvl="0">
      <w:startOverride w:val="1"/>
    </w:lvlOverride>
  </w:num>
  <w:num w:numId="8" w16cid:durableId="241570121">
    <w:abstractNumId w:val="6"/>
  </w:num>
  <w:num w:numId="9" w16cid:durableId="1013337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428984">
    <w:abstractNumId w:val="7"/>
  </w:num>
  <w:num w:numId="11" w16cid:durableId="846099707">
    <w:abstractNumId w:val="13"/>
  </w:num>
  <w:num w:numId="12" w16cid:durableId="423458708">
    <w:abstractNumId w:val="9"/>
  </w:num>
  <w:num w:numId="13" w16cid:durableId="720204734">
    <w:abstractNumId w:val="3"/>
  </w:num>
  <w:num w:numId="14" w16cid:durableId="1187132357">
    <w:abstractNumId w:val="4"/>
  </w:num>
  <w:num w:numId="15" w16cid:durableId="1846430804">
    <w:abstractNumId w:val="11"/>
  </w:num>
  <w:num w:numId="16" w16cid:durableId="394397054">
    <w:abstractNumId w:val="10"/>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7C8E"/>
    <w:rsid w:val="0001060F"/>
    <w:rsid w:val="00011DCB"/>
    <w:rsid w:val="00011F56"/>
    <w:rsid w:val="000127E1"/>
    <w:rsid w:val="0001297A"/>
    <w:rsid w:val="000132B6"/>
    <w:rsid w:val="00013E3B"/>
    <w:rsid w:val="0001496D"/>
    <w:rsid w:val="00015510"/>
    <w:rsid w:val="00015BD8"/>
    <w:rsid w:val="000175F1"/>
    <w:rsid w:val="00017736"/>
    <w:rsid w:val="000179A5"/>
    <w:rsid w:val="00017EDD"/>
    <w:rsid w:val="00021D28"/>
    <w:rsid w:val="0002220A"/>
    <w:rsid w:val="000228FC"/>
    <w:rsid w:val="000231D4"/>
    <w:rsid w:val="00023B17"/>
    <w:rsid w:val="000244A7"/>
    <w:rsid w:val="000245BB"/>
    <w:rsid w:val="00024AC7"/>
    <w:rsid w:val="00024EF1"/>
    <w:rsid w:val="00024FB5"/>
    <w:rsid w:val="00025569"/>
    <w:rsid w:val="00026804"/>
    <w:rsid w:val="000275A8"/>
    <w:rsid w:val="00027A17"/>
    <w:rsid w:val="0003078C"/>
    <w:rsid w:val="00030CA9"/>
    <w:rsid w:val="000327B2"/>
    <w:rsid w:val="000339D4"/>
    <w:rsid w:val="00035368"/>
    <w:rsid w:val="00036E5B"/>
    <w:rsid w:val="000371AD"/>
    <w:rsid w:val="00040AB0"/>
    <w:rsid w:val="00040ACA"/>
    <w:rsid w:val="00040DFA"/>
    <w:rsid w:val="00042BB4"/>
    <w:rsid w:val="00042FCF"/>
    <w:rsid w:val="00043B58"/>
    <w:rsid w:val="00044A32"/>
    <w:rsid w:val="00044F65"/>
    <w:rsid w:val="0005220A"/>
    <w:rsid w:val="00052C3D"/>
    <w:rsid w:val="00052DE7"/>
    <w:rsid w:val="00053AD6"/>
    <w:rsid w:val="00054374"/>
    <w:rsid w:val="000558AA"/>
    <w:rsid w:val="000600F7"/>
    <w:rsid w:val="000620F1"/>
    <w:rsid w:val="00064997"/>
    <w:rsid w:val="000653E9"/>
    <w:rsid w:val="00066607"/>
    <w:rsid w:val="0006724E"/>
    <w:rsid w:val="0007049F"/>
    <w:rsid w:val="0007122F"/>
    <w:rsid w:val="0007315F"/>
    <w:rsid w:val="0007430D"/>
    <w:rsid w:val="00077196"/>
    <w:rsid w:val="00077F50"/>
    <w:rsid w:val="00080798"/>
    <w:rsid w:val="00081B96"/>
    <w:rsid w:val="00081C3A"/>
    <w:rsid w:val="00081EB3"/>
    <w:rsid w:val="00082798"/>
    <w:rsid w:val="00082987"/>
    <w:rsid w:val="00084803"/>
    <w:rsid w:val="00084DD1"/>
    <w:rsid w:val="0008512B"/>
    <w:rsid w:val="00087BA0"/>
    <w:rsid w:val="0009062F"/>
    <w:rsid w:val="00090C3D"/>
    <w:rsid w:val="000915CA"/>
    <w:rsid w:val="000945C3"/>
    <w:rsid w:val="00094953"/>
    <w:rsid w:val="00095360"/>
    <w:rsid w:val="00096BBE"/>
    <w:rsid w:val="000A0FAA"/>
    <w:rsid w:val="000A2D4F"/>
    <w:rsid w:val="000A31A0"/>
    <w:rsid w:val="000A40D8"/>
    <w:rsid w:val="000A4B68"/>
    <w:rsid w:val="000A68A6"/>
    <w:rsid w:val="000A694B"/>
    <w:rsid w:val="000A70B0"/>
    <w:rsid w:val="000A74E2"/>
    <w:rsid w:val="000B008A"/>
    <w:rsid w:val="000B0C22"/>
    <w:rsid w:val="000B160F"/>
    <w:rsid w:val="000B3257"/>
    <w:rsid w:val="000B4AF8"/>
    <w:rsid w:val="000B7669"/>
    <w:rsid w:val="000C023B"/>
    <w:rsid w:val="000C1162"/>
    <w:rsid w:val="000C4AE5"/>
    <w:rsid w:val="000C696D"/>
    <w:rsid w:val="000C7DFA"/>
    <w:rsid w:val="000D3232"/>
    <w:rsid w:val="000D4060"/>
    <w:rsid w:val="000D5150"/>
    <w:rsid w:val="000D5DFE"/>
    <w:rsid w:val="000D69B3"/>
    <w:rsid w:val="000E01D1"/>
    <w:rsid w:val="000E45FA"/>
    <w:rsid w:val="000E6266"/>
    <w:rsid w:val="000E6F6C"/>
    <w:rsid w:val="000E70BE"/>
    <w:rsid w:val="000F5159"/>
    <w:rsid w:val="000F703A"/>
    <w:rsid w:val="00100726"/>
    <w:rsid w:val="001019D4"/>
    <w:rsid w:val="00102AEF"/>
    <w:rsid w:val="00102B54"/>
    <w:rsid w:val="001061F4"/>
    <w:rsid w:val="0010665C"/>
    <w:rsid w:val="00106972"/>
    <w:rsid w:val="00107AE4"/>
    <w:rsid w:val="0011095A"/>
    <w:rsid w:val="00111263"/>
    <w:rsid w:val="00112B9B"/>
    <w:rsid w:val="001130AE"/>
    <w:rsid w:val="00113B4F"/>
    <w:rsid w:val="00116624"/>
    <w:rsid w:val="001167D6"/>
    <w:rsid w:val="001175C7"/>
    <w:rsid w:val="001178DD"/>
    <w:rsid w:val="00117930"/>
    <w:rsid w:val="00120374"/>
    <w:rsid w:val="00123ABC"/>
    <w:rsid w:val="00123C25"/>
    <w:rsid w:val="001242A6"/>
    <w:rsid w:val="00125C85"/>
    <w:rsid w:val="00125D31"/>
    <w:rsid w:val="00126461"/>
    <w:rsid w:val="0013095D"/>
    <w:rsid w:val="0013422F"/>
    <w:rsid w:val="001357F4"/>
    <w:rsid w:val="001374FB"/>
    <w:rsid w:val="001375F3"/>
    <w:rsid w:val="00137DA0"/>
    <w:rsid w:val="001411EB"/>
    <w:rsid w:val="00141B0A"/>
    <w:rsid w:val="001431E4"/>
    <w:rsid w:val="0014720D"/>
    <w:rsid w:val="00150000"/>
    <w:rsid w:val="0015005F"/>
    <w:rsid w:val="001503F0"/>
    <w:rsid w:val="00151D73"/>
    <w:rsid w:val="00151EB7"/>
    <w:rsid w:val="00152DFB"/>
    <w:rsid w:val="00153136"/>
    <w:rsid w:val="00153842"/>
    <w:rsid w:val="0015657F"/>
    <w:rsid w:val="0015742B"/>
    <w:rsid w:val="00160A84"/>
    <w:rsid w:val="00160CBF"/>
    <w:rsid w:val="00161C07"/>
    <w:rsid w:val="00163000"/>
    <w:rsid w:val="001631B5"/>
    <w:rsid w:val="001642EC"/>
    <w:rsid w:val="00165FDA"/>
    <w:rsid w:val="00170978"/>
    <w:rsid w:val="001720AF"/>
    <w:rsid w:val="0017558F"/>
    <w:rsid w:val="00175B01"/>
    <w:rsid w:val="00176138"/>
    <w:rsid w:val="00177ACB"/>
    <w:rsid w:val="00177D5F"/>
    <w:rsid w:val="001800C1"/>
    <w:rsid w:val="001801AA"/>
    <w:rsid w:val="001809D1"/>
    <w:rsid w:val="00181804"/>
    <w:rsid w:val="00182A57"/>
    <w:rsid w:val="00182AE9"/>
    <w:rsid w:val="00183055"/>
    <w:rsid w:val="0018496A"/>
    <w:rsid w:val="0018673C"/>
    <w:rsid w:val="0018715A"/>
    <w:rsid w:val="00187B83"/>
    <w:rsid w:val="00190059"/>
    <w:rsid w:val="00190229"/>
    <w:rsid w:val="00192878"/>
    <w:rsid w:val="00193548"/>
    <w:rsid w:val="00193B7A"/>
    <w:rsid w:val="00194E21"/>
    <w:rsid w:val="00197873"/>
    <w:rsid w:val="001A088F"/>
    <w:rsid w:val="001A0CC3"/>
    <w:rsid w:val="001A39A4"/>
    <w:rsid w:val="001A4069"/>
    <w:rsid w:val="001A4C36"/>
    <w:rsid w:val="001A4C44"/>
    <w:rsid w:val="001A5832"/>
    <w:rsid w:val="001A6119"/>
    <w:rsid w:val="001A6587"/>
    <w:rsid w:val="001A71E9"/>
    <w:rsid w:val="001A7978"/>
    <w:rsid w:val="001A7A97"/>
    <w:rsid w:val="001B1DE5"/>
    <w:rsid w:val="001B2067"/>
    <w:rsid w:val="001B2847"/>
    <w:rsid w:val="001B2BE2"/>
    <w:rsid w:val="001B37C6"/>
    <w:rsid w:val="001B41F6"/>
    <w:rsid w:val="001B4531"/>
    <w:rsid w:val="001B753C"/>
    <w:rsid w:val="001B7C8D"/>
    <w:rsid w:val="001C0C0A"/>
    <w:rsid w:val="001C2710"/>
    <w:rsid w:val="001C2CA7"/>
    <w:rsid w:val="001C6329"/>
    <w:rsid w:val="001C7A0F"/>
    <w:rsid w:val="001D1338"/>
    <w:rsid w:val="001D1511"/>
    <w:rsid w:val="001D300D"/>
    <w:rsid w:val="001D3348"/>
    <w:rsid w:val="001D367D"/>
    <w:rsid w:val="001D7DD9"/>
    <w:rsid w:val="001E01CD"/>
    <w:rsid w:val="001E06DA"/>
    <w:rsid w:val="001E1870"/>
    <w:rsid w:val="001E2190"/>
    <w:rsid w:val="001E4D00"/>
    <w:rsid w:val="001E567F"/>
    <w:rsid w:val="001E58C5"/>
    <w:rsid w:val="001F20D1"/>
    <w:rsid w:val="001F3782"/>
    <w:rsid w:val="001F42B4"/>
    <w:rsid w:val="001F4B6F"/>
    <w:rsid w:val="001F637B"/>
    <w:rsid w:val="001F7073"/>
    <w:rsid w:val="001F7190"/>
    <w:rsid w:val="001F75C5"/>
    <w:rsid w:val="001F773C"/>
    <w:rsid w:val="00200CA9"/>
    <w:rsid w:val="00201797"/>
    <w:rsid w:val="00204641"/>
    <w:rsid w:val="002052C2"/>
    <w:rsid w:val="00207CCB"/>
    <w:rsid w:val="002100C5"/>
    <w:rsid w:val="00212580"/>
    <w:rsid w:val="00212CCC"/>
    <w:rsid w:val="00213680"/>
    <w:rsid w:val="00213D5A"/>
    <w:rsid w:val="00214456"/>
    <w:rsid w:val="00216352"/>
    <w:rsid w:val="00220247"/>
    <w:rsid w:val="0022071E"/>
    <w:rsid w:val="00220A48"/>
    <w:rsid w:val="00220DEC"/>
    <w:rsid w:val="00221812"/>
    <w:rsid w:val="00222D77"/>
    <w:rsid w:val="002247CF"/>
    <w:rsid w:val="00231940"/>
    <w:rsid w:val="00233190"/>
    <w:rsid w:val="00234240"/>
    <w:rsid w:val="00235F07"/>
    <w:rsid w:val="0024184E"/>
    <w:rsid w:val="00241A1A"/>
    <w:rsid w:val="00242B30"/>
    <w:rsid w:val="0024402F"/>
    <w:rsid w:val="0024536E"/>
    <w:rsid w:val="00246B3B"/>
    <w:rsid w:val="00247E2D"/>
    <w:rsid w:val="00250160"/>
    <w:rsid w:val="002506EB"/>
    <w:rsid w:val="00250AB5"/>
    <w:rsid w:val="00251FB9"/>
    <w:rsid w:val="00252525"/>
    <w:rsid w:val="00252BF9"/>
    <w:rsid w:val="00253100"/>
    <w:rsid w:val="00253DD5"/>
    <w:rsid w:val="00256BF9"/>
    <w:rsid w:val="00257F9A"/>
    <w:rsid w:val="002606C8"/>
    <w:rsid w:val="002608CA"/>
    <w:rsid w:val="0026399A"/>
    <w:rsid w:val="00264773"/>
    <w:rsid w:val="00266EB1"/>
    <w:rsid w:val="00267422"/>
    <w:rsid w:val="00267A7E"/>
    <w:rsid w:val="00271CBD"/>
    <w:rsid w:val="0027394C"/>
    <w:rsid w:val="00274E96"/>
    <w:rsid w:val="002779C1"/>
    <w:rsid w:val="00280901"/>
    <w:rsid w:val="002816C1"/>
    <w:rsid w:val="0028184F"/>
    <w:rsid w:val="00283D75"/>
    <w:rsid w:val="002857AD"/>
    <w:rsid w:val="00285DA5"/>
    <w:rsid w:val="002861F6"/>
    <w:rsid w:val="00287453"/>
    <w:rsid w:val="00287982"/>
    <w:rsid w:val="00290FE6"/>
    <w:rsid w:val="00292FEF"/>
    <w:rsid w:val="0029705B"/>
    <w:rsid w:val="00297805"/>
    <w:rsid w:val="002A0E2A"/>
    <w:rsid w:val="002A2A5E"/>
    <w:rsid w:val="002A70F1"/>
    <w:rsid w:val="002B2BD0"/>
    <w:rsid w:val="002B3A02"/>
    <w:rsid w:val="002B407D"/>
    <w:rsid w:val="002B49C0"/>
    <w:rsid w:val="002B4AEE"/>
    <w:rsid w:val="002B4FA7"/>
    <w:rsid w:val="002B5AFC"/>
    <w:rsid w:val="002C3598"/>
    <w:rsid w:val="002C4E5F"/>
    <w:rsid w:val="002D0384"/>
    <w:rsid w:val="002D1508"/>
    <w:rsid w:val="002D33AC"/>
    <w:rsid w:val="002D5149"/>
    <w:rsid w:val="002D7185"/>
    <w:rsid w:val="002D71EB"/>
    <w:rsid w:val="002E0229"/>
    <w:rsid w:val="002E0615"/>
    <w:rsid w:val="002E0968"/>
    <w:rsid w:val="002E184B"/>
    <w:rsid w:val="002E4517"/>
    <w:rsid w:val="002E52BB"/>
    <w:rsid w:val="002E64EF"/>
    <w:rsid w:val="002E70D5"/>
    <w:rsid w:val="002F0101"/>
    <w:rsid w:val="002F0725"/>
    <w:rsid w:val="002F0754"/>
    <w:rsid w:val="002F15B2"/>
    <w:rsid w:val="002F2145"/>
    <w:rsid w:val="002F2817"/>
    <w:rsid w:val="002F441A"/>
    <w:rsid w:val="002F4B3C"/>
    <w:rsid w:val="002F6C39"/>
    <w:rsid w:val="002F7267"/>
    <w:rsid w:val="003000B6"/>
    <w:rsid w:val="00302321"/>
    <w:rsid w:val="00302FC1"/>
    <w:rsid w:val="00303008"/>
    <w:rsid w:val="00303595"/>
    <w:rsid w:val="003037D6"/>
    <w:rsid w:val="00304F12"/>
    <w:rsid w:val="00305BA2"/>
    <w:rsid w:val="0030687D"/>
    <w:rsid w:val="00307F68"/>
    <w:rsid w:val="003128CA"/>
    <w:rsid w:val="0031345B"/>
    <w:rsid w:val="003165E9"/>
    <w:rsid w:val="00316A19"/>
    <w:rsid w:val="00317CFB"/>
    <w:rsid w:val="00320968"/>
    <w:rsid w:val="00327C50"/>
    <w:rsid w:val="003310A3"/>
    <w:rsid w:val="0033187A"/>
    <w:rsid w:val="00334340"/>
    <w:rsid w:val="0033490B"/>
    <w:rsid w:val="00334976"/>
    <w:rsid w:val="00340134"/>
    <w:rsid w:val="00340C29"/>
    <w:rsid w:val="00341160"/>
    <w:rsid w:val="00341663"/>
    <w:rsid w:val="00344474"/>
    <w:rsid w:val="00345EA6"/>
    <w:rsid w:val="003463C6"/>
    <w:rsid w:val="00346872"/>
    <w:rsid w:val="003479FB"/>
    <w:rsid w:val="0035000E"/>
    <w:rsid w:val="00351071"/>
    <w:rsid w:val="003515C6"/>
    <w:rsid w:val="00353108"/>
    <w:rsid w:val="00353C2F"/>
    <w:rsid w:val="00355BAE"/>
    <w:rsid w:val="00356C38"/>
    <w:rsid w:val="0036118C"/>
    <w:rsid w:val="00361A4E"/>
    <w:rsid w:val="003632E2"/>
    <w:rsid w:val="0036416E"/>
    <w:rsid w:val="00367ECC"/>
    <w:rsid w:val="003702EC"/>
    <w:rsid w:val="0037150D"/>
    <w:rsid w:val="00371E2A"/>
    <w:rsid w:val="003736A6"/>
    <w:rsid w:val="00373844"/>
    <w:rsid w:val="00375D49"/>
    <w:rsid w:val="00380295"/>
    <w:rsid w:val="003821C2"/>
    <w:rsid w:val="003824D7"/>
    <w:rsid w:val="00382541"/>
    <w:rsid w:val="0038265B"/>
    <w:rsid w:val="003832CE"/>
    <w:rsid w:val="003843B5"/>
    <w:rsid w:val="00384734"/>
    <w:rsid w:val="003848D2"/>
    <w:rsid w:val="00384B11"/>
    <w:rsid w:val="00385740"/>
    <w:rsid w:val="00386AD5"/>
    <w:rsid w:val="00387542"/>
    <w:rsid w:val="003908C5"/>
    <w:rsid w:val="0039200D"/>
    <w:rsid w:val="00392A1B"/>
    <w:rsid w:val="00393D4A"/>
    <w:rsid w:val="003953AD"/>
    <w:rsid w:val="00395540"/>
    <w:rsid w:val="00396FFB"/>
    <w:rsid w:val="003A0AD8"/>
    <w:rsid w:val="003A391C"/>
    <w:rsid w:val="003A4FE4"/>
    <w:rsid w:val="003A698B"/>
    <w:rsid w:val="003A7C87"/>
    <w:rsid w:val="003B062E"/>
    <w:rsid w:val="003B0915"/>
    <w:rsid w:val="003B0DAE"/>
    <w:rsid w:val="003B354A"/>
    <w:rsid w:val="003B45FE"/>
    <w:rsid w:val="003B622C"/>
    <w:rsid w:val="003B7641"/>
    <w:rsid w:val="003C0690"/>
    <w:rsid w:val="003C1CC8"/>
    <w:rsid w:val="003C4AE7"/>
    <w:rsid w:val="003C52F3"/>
    <w:rsid w:val="003C6C84"/>
    <w:rsid w:val="003C7389"/>
    <w:rsid w:val="003D2553"/>
    <w:rsid w:val="003D2B0B"/>
    <w:rsid w:val="003D2D6D"/>
    <w:rsid w:val="003D48CE"/>
    <w:rsid w:val="003D4992"/>
    <w:rsid w:val="003D5CC0"/>
    <w:rsid w:val="003D6B4C"/>
    <w:rsid w:val="003E1B72"/>
    <w:rsid w:val="003E2E89"/>
    <w:rsid w:val="003E6111"/>
    <w:rsid w:val="003E688C"/>
    <w:rsid w:val="003E6B46"/>
    <w:rsid w:val="003E76FA"/>
    <w:rsid w:val="003F001F"/>
    <w:rsid w:val="003F0A70"/>
    <w:rsid w:val="003F252B"/>
    <w:rsid w:val="003F280C"/>
    <w:rsid w:val="003F2EE5"/>
    <w:rsid w:val="003F37A6"/>
    <w:rsid w:val="003F3C68"/>
    <w:rsid w:val="003F5BF3"/>
    <w:rsid w:val="003F7162"/>
    <w:rsid w:val="003F7863"/>
    <w:rsid w:val="00400118"/>
    <w:rsid w:val="00400C6F"/>
    <w:rsid w:val="004044F0"/>
    <w:rsid w:val="00405D57"/>
    <w:rsid w:val="004062F8"/>
    <w:rsid w:val="00406310"/>
    <w:rsid w:val="0041045C"/>
    <w:rsid w:val="0041365E"/>
    <w:rsid w:val="004162EA"/>
    <w:rsid w:val="004163B2"/>
    <w:rsid w:val="0041765A"/>
    <w:rsid w:val="004204A9"/>
    <w:rsid w:val="004214BB"/>
    <w:rsid w:val="004227F2"/>
    <w:rsid w:val="00422B10"/>
    <w:rsid w:val="0042301F"/>
    <w:rsid w:val="0042325A"/>
    <w:rsid w:val="0042449F"/>
    <w:rsid w:val="00426107"/>
    <w:rsid w:val="00426BFF"/>
    <w:rsid w:val="00427054"/>
    <w:rsid w:val="00431230"/>
    <w:rsid w:val="00431704"/>
    <w:rsid w:val="00435907"/>
    <w:rsid w:val="00436861"/>
    <w:rsid w:val="00436F97"/>
    <w:rsid w:val="00440012"/>
    <w:rsid w:val="00440107"/>
    <w:rsid w:val="00441CFF"/>
    <w:rsid w:val="00441E98"/>
    <w:rsid w:val="00442DDA"/>
    <w:rsid w:val="00443AD9"/>
    <w:rsid w:val="0044573D"/>
    <w:rsid w:val="00446A17"/>
    <w:rsid w:val="00450C58"/>
    <w:rsid w:val="00451B08"/>
    <w:rsid w:val="0045218B"/>
    <w:rsid w:val="004525CF"/>
    <w:rsid w:val="00453D8C"/>
    <w:rsid w:val="00454D1C"/>
    <w:rsid w:val="004560C7"/>
    <w:rsid w:val="00457E3F"/>
    <w:rsid w:val="00461D4C"/>
    <w:rsid w:val="00463219"/>
    <w:rsid w:val="00465B6B"/>
    <w:rsid w:val="0046749C"/>
    <w:rsid w:val="00467562"/>
    <w:rsid w:val="00467E00"/>
    <w:rsid w:val="00470A4C"/>
    <w:rsid w:val="00471F79"/>
    <w:rsid w:val="00474B20"/>
    <w:rsid w:val="00474C6D"/>
    <w:rsid w:val="00476AA5"/>
    <w:rsid w:val="00481AB5"/>
    <w:rsid w:val="00482F5E"/>
    <w:rsid w:val="00483FE4"/>
    <w:rsid w:val="004846E3"/>
    <w:rsid w:val="00484793"/>
    <w:rsid w:val="0048515E"/>
    <w:rsid w:val="00485773"/>
    <w:rsid w:val="00492981"/>
    <w:rsid w:val="004935CC"/>
    <w:rsid w:val="004936B1"/>
    <w:rsid w:val="00493C33"/>
    <w:rsid w:val="00495319"/>
    <w:rsid w:val="004975D4"/>
    <w:rsid w:val="004A01D0"/>
    <w:rsid w:val="004A02BA"/>
    <w:rsid w:val="004A0F74"/>
    <w:rsid w:val="004A1FB9"/>
    <w:rsid w:val="004A2D12"/>
    <w:rsid w:val="004A45A9"/>
    <w:rsid w:val="004A4C58"/>
    <w:rsid w:val="004A5FEA"/>
    <w:rsid w:val="004A6180"/>
    <w:rsid w:val="004A61C0"/>
    <w:rsid w:val="004A62F7"/>
    <w:rsid w:val="004B0F0F"/>
    <w:rsid w:val="004B110C"/>
    <w:rsid w:val="004B26FF"/>
    <w:rsid w:val="004B500C"/>
    <w:rsid w:val="004B55B6"/>
    <w:rsid w:val="004B67E7"/>
    <w:rsid w:val="004B7198"/>
    <w:rsid w:val="004B7674"/>
    <w:rsid w:val="004C1DA5"/>
    <w:rsid w:val="004C1EF7"/>
    <w:rsid w:val="004C51F1"/>
    <w:rsid w:val="004C5653"/>
    <w:rsid w:val="004C6337"/>
    <w:rsid w:val="004C74C1"/>
    <w:rsid w:val="004C7DC9"/>
    <w:rsid w:val="004D3C77"/>
    <w:rsid w:val="004D3FA3"/>
    <w:rsid w:val="004D49C4"/>
    <w:rsid w:val="004D51B4"/>
    <w:rsid w:val="004D51DC"/>
    <w:rsid w:val="004E1106"/>
    <w:rsid w:val="004E24C7"/>
    <w:rsid w:val="004E293C"/>
    <w:rsid w:val="004E2A75"/>
    <w:rsid w:val="004E5812"/>
    <w:rsid w:val="004E67EC"/>
    <w:rsid w:val="004E7BFF"/>
    <w:rsid w:val="004F0BD3"/>
    <w:rsid w:val="004F10D5"/>
    <w:rsid w:val="004F1291"/>
    <w:rsid w:val="004F6802"/>
    <w:rsid w:val="0050195A"/>
    <w:rsid w:val="00501D61"/>
    <w:rsid w:val="005023E3"/>
    <w:rsid w:val="00504F15"/>
    <w:rsid w:val="00505D51"/>
    <w:rsid w:val="00510455"/>
    <w:rsid w:val="00511B41"/>
    <w:rsid w:val="00512D4D"/>
    <w:rsid w:val="00514D1D"/>
    <w:rsid w:val="00514E39"/>
    <w:rsid w:val="0051639D"/>
    <w:rsid w:val="00516DF4"/>
    <w:rsid w:val="00517526"/>
    <w:rsid w:val="00520EBB"/>
    <w:rsid w:val="0052438B"/>
    <w:rsid w:val="0052523A"/>
    <w:rsid w:val="00526824"/>
    <w:rsid w:val="00526922"/>
    <w:rsid w:val="005273E5"/>
    <w:rsid w:val="0053169A"/>
    <w:rsid w:val="00531C0A"/>
    <w:rsid w:val="00532231"/>
    <w:rsid w:val="00532357"/>
    <w:rsid w:val="00533008"/>
    <w:rsid w:val="0053350A"/>
    <w:rsid w:val="00536B64"/>
    <w:rsid w:val="00537D76"/>
    <w:rsid w:val="005407B8"/>
    <w:rsid w:val="00541620"/>
    <w:rsid w:val="005444BB"/>
    <w:rsid w:val="0054645C"/>
    <w:rsid w:val="00546B3C"/>
    <w:rsid w:val="00552953"/>
    <w:rsid w:val="00554568"/>
    <w:rsid w:val="005555F6"/>
    <w:rsid w:val="00557552"/>
    <w:rsid w:val="00561579"/>
    <w:rsid w:val="0056218E"/>
    <w:rsid w:val="00562396"/>
    <w:rsid w:val="005636DC"/>
    <w:rsid w:val="005638EB"/>
    <w:rsid w:val="00567A97"/>
    <w:rsid w:val="00571EFA"/>
    <w:rsid w:val="00573597"/>
    <w:rsid w:val="00573A13"/>
    <w:rsid w:val="005764E8"/>
    <w:rsid w:val="00577B65"/>
    <w:rsid w:val="00580C99"/>
    <w:rsid w:val="00581A5D"/>
    <w:rsid w:val="0058344E"/>
    <w:rsid w:val="00584791"/>
    <w:rsid w:val="00585652"/>
    <w:rsid w:val="00586195"/>
    <w:rsid w:val="005863F0"/>
    <w:rsid w:val="00586D23"/>
    <w:rsid w:val="00590F2C"/>
    <w:rsid w:val="00593165"/>
    <w:rsid w:val="00593863"/>
    <w:rsid w:val="00596BFC"/>
    <w:rsid w:val="00596CD8"/>
    <w:rsid w:val="0059721C"/>
    <w:rsid w:val="00597BE8"/>
    <w:rsid w:val="005A0818"/>
    <w:rsid w:val="005A138F"/>
    <w:rsid w:val="005A21F9"/>
    <w:rsid w:val="005A3423"/>
    <w:rsid w:val="005A38E9"/>
    <w:rsid w:val="005A3E3C"/>
    <w:rsid w:val="005A66F7"/>
    <w:rsid w:val="005A6F2D"/>
    <w:rsid w:val="005A73DA"/>
    <w:rsid w:val="005B231D"/>
    <w:rsid w:val="005B2435"/>
    <w:rsid w:val="005B2B43"/>
    <w:rsid w:val="005B3E02"/>
    <w:rsid w:val="005B45D7"/>
    <w:rsid w:val="005B51DF"/>
    <w:rsid w:val="005B58D7"/>
    <w:rsid w:val="005B59C4"/>
    <w:rsid w:val="005B61E2"/>
    <w:rsid w:val="005C2937"/>
    <w:rsid w:val="005C34D6"/>
    <w:rsid w:val="005C3664"/>
    <w:rsid w:val="005C3D05"/>
    <w:rsid w:val="005C5C77"/>
    <w:rsid w:val="005C5FB4"/>
    <w:rsid w:val="005C6C30"/>
    <w:rsid w:val="005D0840"/>
    <w:rsid w:val="005D0DB9"/>
    <w:rsid w:val="005D1678"/>
    <w:rsid w:val="005D1FAD"/>
    <w:rsid w:val="005D50C9"/>
    <w:rsid w:val="005E018C"/>
    <w:rsid w:val="005E0448"/>
    <w:rsid w:val="005E1FBA"/>
    <w:rsid w:val="005E28DA"/>
    <w:rsid w:val="005E3AE7"/>
    <w:rsid w:val="005E445E"/>
    <w:rsid w:val="005E6A8D"/>
    <w:rsid w:val="005E7276"/>
    <w:rsid w:val="005F026A"/>
    <w:rsid w:val="005F0777"/>
    <w:rsid w:val="005F0CC5"/>
    <w:rsid w:val="005F131A"/>
    <w:rsid w:val="005F16EB"/>
    <w:rsid w:val="005F28BB"/>
    <w:rsid w:val="005F36A0"/>
    <w:rsid w:val="005F3C32"/>
    <w:rsid w:val="005F4164"/>
    <w:rsid w:val="005F44EB"/>
    <w:rsid w:val="005F5599"/>
    <w:rsid w:val="005F711D"/>
    <w:rsid w:val="005F726E"/>
    <w:rsid w:val="005F7605"/>
    <w:rsid w:val="006006C0"/>
    <w:rsid w:val="006007E2"/>
    <w:rsid w:val="006009F5"/>
    <w:rsid w:val="00600CE9"/>
    <w:rsid w:val="00600D1A"/>
    <w:rsid w:val="00602770"/>
    <w:rsid w:val="006045AE"/>
    <w:rsid w:val="00604BF6"/>
    <w:rsid w:val="0061049D"/>
    <w:rsid w:val="00611504"/>
    <w:rsid w:val="00612E3D"/>
    <w:rsid w:val="00613BD8"/>
    <w:rsid w:val="00615A25"/>
    <w:rsid w:val="0061684C"/>
    <w:rsid w:val="00616E4C"/>
    <w:rsid w:val="00617518"/>
    <w:rsid w:val="006179E1"/>
    <w:rsid w:val="00617E6B"/>
    <w:rsid w:val="006213E1"/>
    <w:rsid w:val="0062219F"/>
    <w:rsid w:val="006236B2"/>
    <w:rsid w:val="0062528A"/>
    <w:rsid w:val="0062682C"/>
    <w:rsid w:val="006269CE"/>
    <w:rsid w:val="00630B45"/>
    <w:rsid w:val="00631409"/>
    <w:rsid w:val="00633659"/>
    <w:rsid w:val="0063369F"/>
    <w:rsid w:val="00633F51"/>
    <w:rsid w:val="006377A9"/>
    <w:rsid w:val="00637BA7"/>
    <w:rsid w:val="00637BDC"/>
    <w:rsid w:val="00641FB9"/>
    <w:rsid w:val="00646D52"/>
    <w:rsid w:val="006477B3"/>
    <w:rsid w:val="0065247C"/>
    <w:rsid w:val="00653F96"/>
    <w:rsid w:val="0065426A"/>
    <w:rsid w:val="00655D9A"/>
    <w:rsid w:val="006562F4"/>
    <w:rsid w:val="006572CF"/>
    <w:rsid w:val="00657EED"/>
    <w:rsid w:val="006607B6"/>
    <w:rsid w:val="00660FFD"/>
    <w:rsid w:val="006614FC"/>
    <w:rsid w:val="00663F58"/>
    <w:rsid w:val="006640FC"/>
    <w:rsid w:val="00664C8B"/>
    <w:rsid w:val="00667117"/>
    <w:rsid w:val="006703DD"/>
    <w:rsid w:val="00670DB0"/>
    <w:rsid w:val="0067255A"/>
    <w:rsid w:val="00672C31"/>
    <w:rsid w:val="00675449"/>
    <w:rsid w:val="006756DE"/>
    <w:rsid w:val="00675EE0"/>
    <w:rsid w:val="006772DE"/>
    <w:rsid w:val="00680230"/>
    <w:rsid w:val="00680B64"/>
    <w:rsid w:val="006818D7"/>
    <w:rsid w:val="00682C67"/>
    <w:rsid w:val="006835C3"/>
    <w:rsid w:val="0068399E"/>
    <w:rsid w:val="00684BE4"/>
    <w:rsid w:val="00685E7F"/>
    <w:rsid w:val="00686EEB"/>
    <w:rsid w:val="006901F5"/>
    <w:rsid w:val="0069138B"/>
    <w:rsid w:val="0069186A"/>
    <w:rsid w:val="00692AF7"/>
    <w:rsid w:val="00693375"/>
    <w:rsid w:val="006961FE"/>
    <w:rsid w:val="00696591"/>
    <w:rsid w:val="00697439"/>
    <w:rsid w:val="00697972"/>
    <w:rsid w:val="006A3F7C"/>
    <w:rsid w:val="006A51AF"/>
    <w:rsid w:val="006A7B90"/>
    <w:rsid w:val="006B1357"/>
    <w:rsid w:val="006B16B6"/>
    <w:rsid w:val="006B3BEC"/>
    <w:rsid w:val="006B4F7F"/>
    <w:rsid w:val="006B5B25"/>
    <w:rsid w:val="006B5EA9"/>
    <w:rsid w:val="006B6CBD"/>
    <w:rsid w:val="006B7439"/>
    <w:rsid w:val="006B7EF9"/>
    <w:rsid w:val="006C01D9"/>
    <w:rsid w:val="006C2036"/>
    <w:rsid w:val="006C33BA"/>
    <w:rsid w:val="006C390E"/>
    <w:rsid w:val="006C4548"/>
    <w:rsid w:val="006C5417"/>
    <w:rsid w:val="006C54B5"/>
    <w:rsid w:val="006D14B7"/>
    <w:rsid w:val="006D19E5"/>
    <w:rsid w:val="006D25A4"/>
    <w:rsid w:val="006D2955"/>
    <w:rsid w:val="006D3BA3"/>
    <w:rsid w:val="006D4A3B"/>
    <w:rsid w:val="006D5E16"/>
    <w:rsid w:val="006D67BD"/>
    <w:rsid w:val="006D6A58"/>
    <w:rsid w:val="006E0026"/>
    <w:rsid w:val="006E0AED"/>
    <w:rsid w:val="006E18A1"/>
    <w:rsid w:val="006E1E27"/>
    <w:rsid w:val="006E255F"/>
    <w:rsid w:val="006E293E"/>
    <w:rsid w:val="006E30CF"/>
    <w:rsid w:val="006E31F7"/>
    <w:rsid w:val="006E36C0"/>
    <w:rsid w:val="006E7084"/>
    <w:rsid w:val="006E7A24"/>
    <w:rsid w:val="006E7EC9"/>
    <w:rsid w:val="006F00BB"/>
    <w:rsid w:val="006F1450"/>
    <w:rsid w:val="006F28F8"/>
    <w:rsid w:val="006F2B3A"/>
    <w:rsid w:val="006F4FB5"/>
    <w:rsid w:val="006F7953"/>
    <w:rsid w:val="006F7FAD"/>
    <w:rsid w:val="007001E9"/>
    <w:rsid w:val="0070025E"/>
    <w:rsid w:val="00700873"/>
    <w:rsid w:val="007049D4"/>
    <w:rsid w:val="00704B9E"/>
    <w:rsid w:val="00705276"/>
    <w:rsid w:val="0070569C"/>
    <w:rsid w:val="0070697A"/>
    <w:rsid w:val="00710428"/>
    <w:rsid w:val="0071085D"/>
    <w:rsid w:val="00710FB1"/>
    <w:rsid w:val="00711C90"/>
    <w:rsid w:val="00713C77"/>
    <w:rsid w:val="00714699"/>
    <w:rsid w:val="00714FB2"/>
    <w:rsid w:val="0071583A"/>
    <w:rsid w:val="00716EAF"/>
    <w:rsid w:val="00717C6C"/>
    <w:rsid w:val="00717D75"/>
    <w:rsid w:val="007203A1"/>
    <w:rsid w:val="007217B0"/>
    <w:rsid w:val="00721A68"/>
    <w:rsid w:val="00721D71"/>
    <w:rsid w:val="00723131"/>
    <w:rsid w:val="00725778"/>
    <w:rsid w:val="007278B8"/>
    <w:rsid w:val="00727A7A"/>
    <w:rsid w:val="0073264C"/>
    <w:rsid w:val="00733EED"/>
    <w:rsid w:val="007345DD"/>
    <w:rsid w:val="00734CC7"/>
    <w:rsid w:val="007352A0"/>
    <w:rsid w:val="0073647F"/>
    <w:rsid w:val="0074152A"/>
    <w:rsid w:val="00746989"/>
    <w:rsid w:val="007506FA"/>
    <w:rsid w:val="007526FF"/>
    <w:rsid w:val="00752A33"/>
    <w:rsid w:val="0075373F"/>
    <w:rsid w:val="00755D2E"/>
    <w:rsid w:val="00760B83"/>
    <w:rsid w:val="00761978"/>
    <w:rsid w:val="00762AE6"/>
    <w:rsid w:val="00763C41"/>
    <w:rsid w:val="00765404"/>
    <w:rsid w:val="00765923"/>
    <w:rsid w:val="0076735E"/>
    <w:rsid w:val="00771C5D"/>
    <w:rsid w:val="00772D42"/>
    <w:rsid w:val="0078287B"/>
    <w:rsid w:val="007845AF"/>
    <w:rsid w:val="00790AC9"/>
    <w:rsid w:val="007914E7"/>
    <w:rsid w:val="00791A53"/>
    <w:rsid w:val="00792187"/>
    <w:rsid w:val="007932FB"/>
    <w:rsid w:val="00793FBB"/>
    <w:rsid w:val="00797257"/>
    <w:rsid w:val="007975CB"/>
    <w:rsid w:val="007A060C"/>
    <w:rsid w:val="007A228E"/>
    <w:rsid w:val="007A2755"/>
    <w:rsid w:val="007A2FFA"/>
    <w:rsid w:val="007A447D"/>
    <w:rsid w:val="007A7732"/>
    <w:rsid w:val="007A7847"/>
    <w:rsid w:val="007B2259"/>
    <w:rsid w:val="007B3560"/>
    <w:rsid w:val="007B4BFD"/>
    <w:rsid w:val="007B5503"/>
    <w:rsid w:val="007B6266"/>
    <w:rsid w:val="007C0BC6"/>
    <w:rsid w:val="007C0D2D"/>
    <w:rsid w:val="007C117E"/>
    <w:rsid w:val="007C16D0"/>
    <w:rsid w:val="007C433C"/>
    <w:rsid w:val="007C4BDB"/>
    <w:rsid w:val="007C4DD5"/>
    <w:rsid w:val="007C567D"/>
    <w:rsid w:val="007C5D7D"/>
    <w:rsid w:val="007D169C"/>
    <w:rsid w:val="007D1B79"/>
    <w:rsid w:val="007D359F"/>
    <w:rsid w:val="007D434D"/>
    <w:rsid w:val="007D59AC"/>
    <w:rsid w:val="007D5B70"/>
    <w:rsid w:val="007D7D0C"/>
    <w:rsid w:val="007E1E95"/>
    <w:rsid w:val="007E3D2C"/>
    <w:rsid w:val="007E5C27"/>
    <w:rsid w:val="007E61F2"/>
    <w:rsid w:val="007E6714"/>
    <w:rsid w:val="007E7C82"/>
    <w:rsid w:val="007F11E8"/>
    <w:rsid w:val="007F1ACC"/>
    <w:rsid w:val="007F266E"/>
    <w:rsid w:val="007F2F7B"/>
    <w:rsid w:val="007F32E6"/>
    <w:rsid w:val="007F3A0A"/>
    <w:rsid w:val="007F5C81"/>
    <w:rsid w:val="00800934"/>
    <w:rsid w:val="00800F7B"/>
    <w:rsid w:val="008010EF"/>
    <w:rsid w:val="00801A48"/>
    <w:rsid w:val="0080252C"/>
    <w:rsid w:val="00803C2A"/>
    <w:rsid w:val="00804009"/>
    <w:rsid w:val="008040A3"/>
    <w:rsid w:val="008040BE"/>
    <w:rsid w:val="008043EC"/>
    <w:rsid w:val="00806650"/>
    <w:rsid w:val="008105AA"/>
    <w:rsid w:val="008136FE"/>
    <w:rsid w:val="00813F66"/>
    <w:rsid w:val="00815D1F"/>
    <w:rsid w:val="008170CD"/>
    <w:rsid w:val="008228EA"/>
    <w:rsid w:val="00823779"/>
    <w:rsid w:val="0082545E"/>
    <w:rsid w:val="00825E3D"/>
    <w:rsid w:val="0082623C"/>
    <w:rsid w:val="00827ED7"/>
    <w:rsid w:val="0083134F"/>
    <w:rsid w:val="00832D34"/>
    <w:rsid w:val="00836A99"/>
    <w:rsid w:val="008377FE"/>
    <w:rsid w:val="00837997"/>
    <w:rsid w:val="0084043A"/>
    <w:rsid w:val="0084143D"/>
    <w:rsid w:val="00842225"/>
    <w:rsid w:val="008427B9"/>
    <w:rsid w:val="00842A27"/>
    <w:rsid w:val="0084328B"/>
    <w:rsid w:val="00843F60"/>
    <w:rsid w:val="00844999"/>
    <w:rsid w:val="00845210"/>
    <w:rsid w:val="00845A22"/>
    <w:rsid w:val="00846C7E"/>
    <w:rsid w:val="0085266D"/>
    <w:rsid w:val="00852FE3"/>
    <w:rsid w:val="00856778"/>
    <w:rsid w:val="008603DB"/>
    <w:rsid w:val="008604F5"/>
    <w:rsid w:val="00860591"/>
    <w:rsid w:val="008627E2"/>
    <w:rsid w:val="00862800"/>
    <w:rsid w:val="00863033"/>
    <w:rsid w:val="00863568"/>
    <w:rsid w:val="00863E14"/>
    <w:rsid w:val="00870D8E"/>
    <w:rsid w:val="008718AA"/>
    <w:rsid w:val="00872692"/>
    <w:rsid w:val="00872CBC"/>
    <w:rsid w:val="00874443"/>
    <w:rsid w:val="008744BB"/>
    <w:rsid w:val="008766C7"/>
    <w:rsid w:val="00880500"/>
    <w:rsid w:val="00880672"/>
    <w:rsid w:val="008856F8"/>
    <w:rsid w:val="00887212"/>
    <w:rsid w:val="00887B27"/>
    <w:rsid w:val="0089032C"/>
    <w:rsid w:val="00890619"/>
    <w:rsid w:val="00890F8C"/>
    <w:rsid w:val="008927BC"/>
    <w:rsid w:val="00893855"/>
    <w:rsid w:val="00895217"/>
    <w:rsid w:val="00895A43"/>
    <w:rsid w:val="00896319"/>
    <w:rsid w:val="0089742C"/>
    <w:rsid w:val="00897595"/>
    <w:rsid w:val="008A0CA4"/>
    <w:rsid w:val="008A1F89"/>
    <w:rsid w:val="008A2779"/>
    <w:rsid w:val="008A281C"/>
    <w:rsid w:val="008A3A0A"/>
    <w:rsid w:val="008A5BA2"/>
    <w:rsid w:val="008B0E15"/>
    <w:rsid w:val="008B1BAC"/>
    <w:rsid w:val="008B4C9D"/>
    <w:rsid w:val="008B4F58"/>
    <w:rsid w:val="008B4FC8"/>
    <w:rsid w:val="008B6854"/>
    <w:rsid w:val="008B7192"/>
    <w:rsid w:val="008C0299"/>
    <w:rsid w:val="008C589B"/>
    <w:rsid w:val="008C5BCE"/>
    <w:rsid w:val="008D052C"/>
    <w:rsid w:val="008D16C8"/>
    <w:rsid w:val="008D1EFF"/>
    <w:rsid w:val="008D3FAD"/>
    <w:rsid w:val="008D64CA"/>
    <w:rsid w:val="008D6D00"/>
    <w:rsid w:val="008D7DC5"/>
    <w:rsid w:val="008E01D1"/>
    <w:rsid w:val="008E05E7"/>
    <w:rsid w:val="008E3310"/>
    <w:rsid w:val="008E47C3"/>
    <w:rsid w:val="008E720D"/>
    <w:rsid w:val="008F1AB4"/>
    <w:rsid w:val="008F1C99"/>
    <w:rsid w:val="008F582D"/>
    <w:rsid w:val="008F5A17"/>
    <w:rsid w:val="008F5AC1"/>
    <w:rsid w:val="008F5B31"/>
    <w:rsid w:val="008F7040"/>
    <w:rsid w:val="00900376"/>
    <w:rsid w:val="00901C7A"/>
    <w:rsid w:val="0090201F"/>
    <w:rsid w:val="00902443"/>
    <w:rsid w:val="00902FB9"/>
    <w:rsid w:val="00903AE3"/>
    <w:rsid w:val="0090525F"/>
    <w:rsid w:val="009063CC"/>
    <w:rsid w:val="009066E9"/>
    <w:rsid w:val="009075F6"/>
    <w:rsid w:val="0090786B"/>
    <w:rsid w:val="00910004"/>
    <w:rsid w:val="00911DEF"/>
    <w:rsid w:val="009126D9"/>
    <w:rsid w:val="009147C1"/>
    <w:rsid w:val="00914982"/>
    <w:rsid w:val="009173BA"/>
    <w:rsid w:val="009178F1"/>
    <w:rsid w:val="00920430"/>
    <w:rsid w:val="00920C46"/>
    <w:rsid w:val="00921026"/>
    <w:rsid w:val="00921BF3"/>
    <w:rsid w:val="00921EDC"/>
    <w:rsid w:val="00921F0F"/>
    <w:rsid w:val="00922C14"/>
    <w:rsid w:val="00922DD7"/>
    <w:rsid w:val="00922F18"/>
    <w:rsid w:val="00925266"/>
    <w:rsid w:val="00927168"/>
    <w:rsid w:val="0093000E"/>
    <w:rsid w:val="00930B12"/>
    <w:rsid w:val="00930C47"/>
    <w:rsid w:val="00933012"/>
    <w:rsid w:val="00936B76"/>
    <w:rsid w:val="009400CC"/>
    <w:rsid w:val="009418E1"/>
    <w:rsid w:val="00942DE8"/>
    <w:rsid w:val="00944370"/>
    <w:rsid w:val="009448D1"/>
    <w:rsid w:val="00945101"/>
    <w:rsid w:val="009456F8"/>
    <w:rsid w:val="00951B59"/>
    <w:rsid w:val="009520F2"/>
    <w:rsid w:val="00952761"/>
    <w:rsid w:val="0095608F"/>
    <w:rsid w:val="009566D4"/>
    <w:rsid w:val="00956D73"/>
    <w:rsid w:val="00956EC2"/>
    <w:rsid w:val="0096000B"/>
    <w:rsid w:val="00961A76"/>
    <w:rsid w:val="00962607"/>
    <w:rsid w:val="0096629E"/>
    <w:rsid w:val="00966B44"/>
    <w:rsid w:val="00970437"/>
    <w:rsid w:val="00970838"/>
    <w:rsid w:val="009749FF"/>
    <w:rsid w:val="00977C3D"/>
    <w:rsid w:val="00981341"/>
    <w:rsid w:val="00981A9D"/>
    <w:rsid w:val="00981B80"/>
    <w:rsid w:val="00982268"/>
    <w:rsid w:val="00983A38"/>
    <w:rsid w:val="00984F67"/>
    <w:rsid w:val="00985C99"/>
    <w:rsid w:val="00987AE2"/>
    <w:rsid w:val="00990152"/>
    <w:rsid w:val="00990804"/>
    <w:rsid w:val="009916D9"/>
    <w:rsid w:val="0099332E"/>
    <w:rsid w:val="00993805"/>
    <w:rsid w:val="00993EB7"/>
    <w:rsid w:val="00996868"/>
    <w:rsid w:val="00997691"/>
    <w:rsid w:val="009A0C30"/>
    <w:rsid w:val="009A0E24"/>
    <w:rsid w:val="009A1023"/>
    <w:rsid w:val="009A40A0"/>
    <w:rsid w:val="009A5DED"/>
    <w:rsid w:val="009A6574"/>
    <w:rsid w:val="009A6E01"/>
    <w:rsid w:val="009B16D4"/>
    <w:rsid w:val="009B2937"/>
    <w:rsid w:val="009B363C"/>
    <w:rsid w:val="009B393E"/>
    <w:rsid w:val="009B4C73"/>
    <w:rsid w:val="009B72C1"/>
    <w:rsid w:val="009B79E5"/>
    <w:rsid w:val="009C053F"/>
    <w:rsid w:val="009C05E4"/>
    <w:rsid w:val="009C0F42"/>
    <w:rsid w:val="009C1EAE"/>
    <w:rsid w:val="009C2426"/>
    <w:rsid w:val="009C3BAF"/>
    <w:rsid w:val="009C46E6"/>
    <w:rsid w:val="009C4B0C"/>
    <w:rsid w:val="009C66BF"/>
    <w:rsid w:val="009D0C53"/>
    <w:rsid w:val="009D0DD2"/>
    <w:rsid w:val="009D2438"/>
    <w:rsid w:val="009D455A"/>
    <w:rsid w:val="009D616F"/>
    <w:rsid w:val="009D7BAC"/>
    <w:rsid w:val="009E0352"/>
    <w:rsid w:val="009E23D7"/>
    <w:rsid w:val="009E2568"/>
    <w:rsid w:val="009E31E4"/>
    <w:rsid w:val="009E6BFE"/>
    <w:rsid w:val="009E6D7A"/>
    <w:rsid w:val="009F0933"/>
    <w:rsid w:val="009F13A8"/>
    <w:rsid w:val="009F1BDD"/>
    <w:rsid w:val="009F1F12"/>
    <w:rsid w:val="009F2819"/>
    <w:rsid w:val="009F320C"/>
    <w:rsid w:val="009F5050"/>
    <w:rsid w:val="009F547D"/>
    <w:rsid w:val="00A009DF"/>
    <w:rsid w:val="00A029E4"/>
    <w:rsid w:val="00A04EA0"/>
    <w:rsid w:val="00A055EB"/>
    <w:rsid w:val="00A07995"/>
    <w:rsid w:val="00A07DA4"/>
    <w:rsid w:val="00A1045F"/>
    <w:rsid w:val="00A10573"/>
    <w:rsid w:val="00A10B35"/>
    <w:rsid w:val="00A11783"/>
    <w:rsid w:val="00A1227C"/>
    <w:rsid w:val="00A1266C"/>
    <w:rsid w:val="00A138D9"/>
    <w:rsid w:val="00A13F8F"/>
    <w:rsid w:val="00A14FC6"/>
    <w:rsid w:val="00A1665F"/>
    <w:rsid w:val="00A168A1"/>
    <w:rsid w:val="00A170E4"/>
    <w:rsid w:val="00A171F0"/>
    <w:rsid w:val="00A20979"/>
    <w:rsid w:val="00A20D66"/>
    <w:rsid w:val="00A2125E"/>
    <w:rsid w:val="00A215A9"/>
    <w:rsid w:val="00A21A07"/>
    <w:rsid w:val="00A21BDE"/>
    <w:rsid w:val="00A234B4"/>
    <w:rsid w:val="00A24FE7"/>
    <w:rsid w:val="00A2542E"/>
    <w:rsid w:val="00A2565B"/>
    <w:rsid w:val="00A260B4"/>
    <w:rsid w:val="00A263BA"/>
    <w:rsid w:val="00A26668"/>
    <w:rsid w:val="00A267C5"/>
    <w:rsid w:val="00A26900"/>
    <w:rsid w:val="00A30520"/>
    <w:rsid w:val="00A31BC4"/>
    <w:rsid w:val="00A33C09"/>
    <w:rsid w:val="00A34152"/>
    <w:rsid w:val="00A344AE"/>
    <w:rsid w:val="00A347B7"/>
    <w:rsid w:val="00A3654C"/>
    <w:rsid w:val="00A3749A"/>
    <w:rsid w:val="00A37AFA"/>
    <w:rsid w:val="00A37FE0"/>
    <w:rsid w:val="00A41044"/>
    <w:rsid w:val="00A42C9E"/>
    <w:rsid w:val="00A432F1"/>
    <w:rsid w:val="00A43451"/>
    <w:rsid w:val="00A44279"/>
    <w:rsid w:val="00A44FCE"/>
    <w:rsid w:val="00A46FB5"/>
    <w:rsid w:val="00A53E03"/>
    <w:rsid w:val="00A55504"/>
    <w:rsid w:val="00A57F1C"/>
    <w:rsid w:val="00A60B24"/>
    <w:rsid w:val="00A60D3B"/>
    <w:rsid w:val="00A61E03"/>
    <w:rsid w:val="00A66B3A"/>
    <w:rsid w:val="00A71357"/>
    <w:rsid w:val="00A71B13"/>
    <w:rsid w:val="00A71FCC"/>
    <w:rsid w:val="00A765A1"/>
    <w:rsid w:val="00A77BFF"/>
    <w:rsid w:val="00A77FB7"/>
    <w:rsid w:val="00A80D76"/>
    <w:rsid w:val="00A8156A"/>
    <w:rsid w:val="00A836C0"/>
    <w:rsid w:val="00A83B05"/>
    <w:rsid w:val="00A86139"/>
    <w:rsid w:val="00A864CE"/>
    <w:rsid w:val="00A8721C"/>
    <w:rsid w:val="00A877C1"/>
    <w:rsid w:val="00A90600"/>
    <w:rsid w:val="00A93C7C"/>
    <w:rsid w:val="00A949B2"/>
    <w:rsid w:val="00A95535"/>
    <w:rsid w:val="00A95BF5"/>
    <w:rsid w:val="00A96E6C"/>
    <w:rsid w:val="00A971DF"/>
    <w:rsid w:val="00AA106B"/>
    <w:rsid w:val="00AA11D0"/>
    <w:rsid w:val="00AA1E5D"/>
    <w:rsid w:val="00AA2C8B"/>
    <w:rsid w:val="00AA547E"/>
    <w:rsid w:val="00AA5E8E"/>
    <w:rsid w:val="00AA6FCB"/>
    <w:rsid w:val="00AA7F80"/>
    <w:rsid w:val="00AB20DB"/>
    <w:rsid w:val="00AB2C59"/>
    <w:rsid w:val="00AB3D0C"/>
    <w:rsid w:val="00AB3D2A"/>
    <w:rsid w:val="00AB4BD3"/>
    <w:rsid w:val="00AB5244"/>
    <w:rsid w:val="00AB60AD"/>
    <w:rsid w:val="00AC0198"/>
    <w:rsid w:val="00AC04D7"/>
    <w:rsid w:val="00AC0681"/>
    <w:rsid w:val="00AC082D"/>
    <w:rsid w:val="00AC0C01"/>
    <w:rsid w:val="00AC2959"/>
    <w:rsid w:val="00AC2F2A"/>
    <w:rsid w:val="00AC3052"/>
    <w:rsid w:val="00AC3477"/>
    <w:rsid w:val="00AC4E84"/>
    <w:rsid w:val="00AC56B0"/>
    <w:rsid w:val="00AC609A"/>
    <w:rsid w:val="00AC7141"/>
    <w:rsid w:val="00AC7423"/>
    <w:rsid w:val="00AD14B7"/>
    <w:rsid w:val="00AD2B3A"/>
    <w:rsid w:val="00AD3FB4"/>
    <w:rsid w:val="00AD529D"/>
    <w:rsid w:val="00AD6414"/>
    <w:rsid w:val="00AD684D"/>
    <w:rsid w:val="00AD7FC4"/>
    <w:rsid w:val="00AE421D"/>
    <w:rsid w:val="00AE45B5"/>
    <w:rsid w:val="00AE5783"/>
    <w:rsid w:val="00AE7740"/>
    <w:rsid w:val="00AF0881"/>
    <w:rsid w:val="00AF1167"/>
    <w:rsid w:val="00AF1298"/>
    <w:rsid w:val="00AF3A75"/>
    <w:rsid w:val="00AF4795"/>
    <w:rsid w:val="00AF57E8"/>
    <w:rsid w:val="00AF6A6F"/>
    <w:rsid w:val="00AF6B89"/>
    <w:rsid w:val="00B0158C"/>
    <w:rsid w:val="00B01ABA"/>
    <w:rsid w:val="00B02F16"/>
    <w:rsid w:val="00B0367B"/>
    <w:rsid w:val="00B03AF0"/>
    <w:rsid w:val="00B0401C"/>
    <w:rsid w:val="00B055D1"/>
    <w:rsid w:val="00B05BA9"/>
    <w:rsid w:val="00B06985"/>
    <w:rsid w:val="00B1003C"/>
    <w:rsid w:val="00B1095D"/>
    <w:rsid w:val="00B122D4"/>
    <w:rsid w:val="00B128A8"/>
    <w:rsid w:val="00B12E82"/>
    <w:rsid w:val="00B13FA1"/>
    <w:rsid w:val="00B147E2"/>
    <w:rsid w:val="00B16B3A"/>
    <w:rsid w:val="00B16F6B"/>
    <w:rsid w:val="00B1732B"/>
    <w:rsid w:val="00B174DA"/>
    <w:rsid w:val="00B17F59"/>
    <w:rsid w:val="00B20D66"/>
    <w:rsid w:val="00B2246C"/>
    <w:rsid w:val="00B24FFB"/>
    <w:rsid w:val="00B27DB0"/>
    <w:rsid w:val="00B3021D"/>
    <w:rsid w:val="00B316EC"/>
    <w:rsid w:val="00B31DB4"/>
    <w:rsid w:val="00B32FCE"/>
    <w:rsid w:val="00B345B0"/>
    <w:rsid w:val="00B362E6"/>
    <w:rsid w:val="00B36B39"/>
    <w:rsid w:val="00B375C4"/>
    <w:rsid w:val="00B37F5F"/>
    <w:rsid w:val="00B401A7"/>
    <w:rsid w:val="00B406B5"/>
    <w:rsid w:val="00B4191F"/>
    <w:rsid w:val="00B42635"/>
    <w:rsid w:val="00B42E85"/>
    <w:rsid w:val="00B43A88"/>
    <w:rsid w:val="00B4411C"/>
    <w:rsid w:val="00B44C46"/>
    <w:rsid w:val="00B45C69"/>
    <w:rsid w:val="00B4678C"/>
    <w:rsid w:val="00B51C91"/>
    <w:rsid w:val="00B5421C"/>
    <w:rsid w:val="00B54315"/>
    <w:rsid w:val="00B547E6"/>
    <w:rsid w:val="00B56C25"/>
    <w:rsid w:val="00B573F5"/>
    <w:rsid w:val="00B60E78"/>
    <w:rsid w:val="00B60FDC"/>
    <w:rsid w:val="00B631E5"/>
    <w:rsid w:val="00B63671"/>
    <w:rsid w:val="00B63E01"/>
    <w:rsid w:val="00B64219"/>
    <w:rsid w:val="00B653A9"/>
    <w:rsid w:val="00B6648F"/>
    <w:rsid w:val="00B70288"/>
    <w:rsid w:val="00B73ED4"/>
    <w:rsid w:val="00B741BB"/>
    <w:rsid w:val="00B74D20"/>
    <w:rsid w:val="00B75702"/>
    <w:rsid w:val="00B75EEA"/>
    <w:rsid w:val="00B767C0"/>
    <w:rsid w:val="00B7794A"/>
    <w:rsid w:val="00B8016B"/>
    <w:rsid w:val="00B80A3C"/>
    <w:rsid w:val="00B813DC"/>
    <w:rsid w:val="00B82201"/>
    <w:rsid w:val="00B8384B"/>
    <w:rsid w:val="00B858BF"/>
    <w:rsid w:val="00B9022C"/>
    <w:rsid w:val="00B90439"/>
    <w:rsid w:val="00B90A53"/>
    <w:rsid w:val="00B90EDC"/>
    <w:rsid w:val="00B930E5"/>
    <w:rsid w:val="00B93CCC"/>
    <w:rsid w:val="00B949B1"/>
    <w:rsid w:val="00B95C65"/>
    <w:rsid w:val="00B9690A"/>
    <w:rsid w:val="00BA0041"/>
    <w:rsid w:val="00BA0F6F"/>
    <w:rsid w:val="00BA2537"/>
    <w:rsid w:val="00BA25C7"/>
    <w:rsid w:val="00BA2603"/>
    <w:rsid w:val="00BA2653"/>
    <w:rsid w:val="00BA29E0"/>
    <w:rsid w:val="00BA2FF1"/>
    <w:rsid w:val="00BA4E58"/>
    <w:rsid w:val="00BA64E9"/>
    <w:rsid w:val="00BB1788"/>
    <w:rsid w:val="00BB1AE1"/>
    <w:rsid w:val="00BB1EA0"/>
    <w:rsid w:val="00BB354A"/>
    <w:rsid w:val="00BB561D"/>
    <w:rsid w:val="00BB57A4"/>
    <w:rsid w:val="00BB6B56"/>
    <w:rsid w:val="00BC165A"/>
    <w:rsid w:val="00BC3E8F"/>
    <w:rsid w:val="00BC5823"/>
    <w:rsid w:val="00BC6791"/>
    <w:rsid w:val="00BC6BD3"/>
    <w:rsid w:val="00BD14C9"/>
    <w:rsid w:val="00BD1798"/>
    <w:rsid w:val="00BD1CC9"/>
    <w:rsid w:val="00BD1E69"/>
    <w:rsid w:val="00BD666D"/>
    <w:rsid w:val="00BD688B"/>
    <w:rsid w:val="00BD6C08"/>
    <w:rsid w:val="00BD7CA0"/>
    <w:rsid w:val="00BD7E13"/>
    <w:rsid w:val="00BE4AD7"/>
    <w:rsid w:val="00BE4D1B"/>
    <w:rsid w:val="00BE4D3C"/>
    <w:rsid w:val="00BE4D5D"/>
    <w:rsid w:val="00BE7544"/>
    <w:rsid w:val="00BE79F6"/>
    <w:rsid w:val="00BE7D37"/>
    <w:rsid w:val="00BE7F8A"/>
    <w:rsid w:val="00BF037C"/>
    <w:rsid w:val="00BF3336"/>
    <w:rsid w:val="00BF3830"/>
    <w:rsid w:val="00BF4641"/>
    <w:rsid w:val="00BF6BB9"/>
    <w:rsid w:val="00BF74FD"/>
    <w:rsid w:val="00C00357"/>
    <w:rsid w:val="00C00A60"/>
    <w:rsid w:val="00C021BD"/>
    <w:rsid w:val="00C04229"/>
    <w:rsid w:val="00C11200"/>
    <w:rsid w:val="00C1293B"/>
    <w:rsid w:val="00C13D0B"/>
    <w:rsid w:val="00C14A3C"/>
    <w:rsid w:val="00C15E02"/>
    <w:rsid w:val="00C172DF"/>
    <w:rsid w:val="00C205B6"/>
    <w:rsid w:val="00C22DA8"/>
    <w:rsid w:val="00C238B6"/>
    <w:rsid w:val="00C25267"/>
    <w:rsid w:val="00C2538E"/>
    <w:rsid w:val="00C25D02"/>
    <w:rsid w:val="00C30178"/>
    <w:rsid w:val="00C30E3E"/>
    <w:rsid w:val="00C31331"/>
    <w:rsid w:val="00C31DD6"/>
    <w:rsid w:val="00C32D83"/>
    <w:rsid w:val="00C336FE"/>
    <w:rsid w:val="00C3437F"/>
    <w:rsid w:val="00C34B02"/>
    <w:rsid w:val="00C408F2"/>
    <w:rsid w:val="00C40EF8"/>
    <w:rsid w:val="00C42535"/>
    <w:rsid w:val="00C4309B"/>
    <w:rsid w:val="00C43389"/>
    <w:rsid w:val="00C4369D"/>
    <w:rsid w:val="00C438CA"/>
    <w:rsid w:val="00C45F1A"/>
    <w:rsid w:val="00C45F55"/>
    <w:rsid w:val="00C46316"/>
    <w:rsid w:val="00C5052C"/>
    <w:rsid w:val="00C509A6"/>
    <w:rsid w:val="00C5122E"/>
    <w:rsid w:val="00C516FC"/>
    <w:rsid w:val="00C51C10"/>
    <w:rsid w:val="00C5304C"/>
    <w:rsid w:val="00C5394C"/>
    <w:rsid w:val="00C54242"/>
    <w:rsid w:val="00C547A2"/>
    <w:rsid w:val="00C55C51"/>
    <w:rsid w:val="00C56293"/>
    <w:rsid w:val="00C57110"/>
    <w:rsid w:val="00C574CE"/>
    <w:rsid w:val="00C57957"/>
    <w:rsid w:val="00C63C2D"/>
    <w:rsid w:val="00C65592"/>
    <w:rsid w:val="00C67D20"/>
    <w:rsid w:val="00C71F17"/>
    <w:rsid w:val="00C7267A"/>
    <w:rsid w:val="00C732E7"/>
    <w:rsid w:val="00C745BD"/>
    <w:rsid w:val="00C75DC2"/>
    <w:rsid w:val="00C76633"/>
    <w:rsid w:val="00C76C2E"/>
    <w:rsid w:val="00C77673"/>
    <w:rsid w:val="00C806E4"/>
    <w:rsid w:val="00C82497"/>
    <w:rsid w:val="00C82515"/>
    <w:rsid w:val="00C84F48"/>
    <w:rsid w:val="00C851B4"/>
    <w:rsid w:val="00C86646"/>
    <w:rsid w:val="00C866D7"/>
    <w:rsid w:val="00C869AD"/>
    <w:rsid w:val="00C871B7"/>
    <w:rsid w:val="00C8778A"/>
    <w:rsid w:val="00C87922"/>
    <w:rsid w:val="00C911E1"/>
    <w:rsid w:val="00C91C09"/>
    <w:rsid w:val="00C92B6D"/>
    <w:rsid w:val="00C9503E"/>
    <w:rsid w:val="00C969E5"/>
    <w:rsid w:val="00CA3499"/>
    <w:rsid w:val="00CA48E1"/>
    <w:rsid w:val="00CB145B"/>
    <w:rsid w:val="00CB1F8F"/>
    <w:rsid w:val="00CB292B"/>
    <w:rsid w:val="00CB41A7"/>
    <w:rsid w:val="00CB4304"/>
    <w:rsid w:val="00CB4864"/>
    <w:rsid w:val="00CB4F3F"/>
    <w:rsid w:val="00CC06CE"/>
    <w:rsid w:val="00CC1AFA"/>
    <w:rsid w:val="00CC20B0"/>
    <w:rsid w:val="00CC3CCF"/>
    <w:rsid w:val="00CC3EC7"/>
    <w:rsid w:val="00CC4696"/>
    <w:rsid w:val="00CC7482"/>
    <w:rsid w:val="00CD154A"/>
    <w:rsid w:val="00CD16F5"/>
    <w:rsid w:val="00CD1765"/>
    <w:rsid w:val="00CD2496"/>
    <w:rsid w:val="00CD333D"/>
    <w:rsid w:val="00CD3FF3"/>
    <w:rsid w:val="00CD4390"/>
    <w:rsid w:val="00CD6CC8"/>
    <w:rsid w:val="00CE0488"/>
    <w:rsid w:val="00CE056A"/>
    <w:rsid w:val="00CE136A"/>
    <w:rsid w:val="00CE168D"/>
    <w:rsid w:val="00CE348C"/>
    <w:rsid w:val="00CE3CD5"/>
    <w:rsid w:val="00CE5264"/>
    <w:rsid w:val="00CE56C5"/>
    <w:rsid w:val="00CE6A20"/>
    <w:rsid w:val="00CE6D54"/>
    <w:rsid w:val="00CF1E27"/>
    <w:rsid w:val="00CF326D"/>
    <w:rsid w:val="00CF3F77"/>
    <w:rsid w:val="00CF43C7"/>
    <w:rsid w:val="00CF518E"/>
    <w:rsid w:val="00CF6A2C"/>
    <w:rsid w:val="00D0049F"/>
    <w:rsid w:val="00D03FC4"/>
    <w:rsid w:val="00D04736"/>
    <w:rsid w:val="00D051DD"/>
    <w:rsid w:val="00D0628C"/>
    <w:rsid w:val="00D10B50"/>
    <w:rsid w:val="00D11735"/>
    <w:rsid w:val="00D1217A"/>
    <w:rsid w:val="00D15734"/>
    <w:rsid w:val="00D15C00"/>
    <w:rsid w:val="00D163CA"/>
    <w:rsid w:val="00D20E83"/>
    <w:rsid w:val="00D21FA3"/>
    <w:rsid w:val="00D21FA4"/>
    <w:rsid w:val="00D2310F"/>
    <w:rsid w:val="00D23482"/>
    <w:rsid w:val="00D23BB3"/>
    <w:rsid w:val="00D26A7F"/>
    <w:rsid w:val="00D272DC"/>
    <w:rsid w:val="00D27950"/>
    <w:rsid w:val="00D30124"/>
    <w:rsid w:val="00D3077B"/>
    <w:rsid w:val="00D32749"/>
    <w:rsid w:val="00D33011"/>
    <w:rsid w:val="00D34548"/>
    <w:rsid w:val="00D355B6"/>
    <w:rsid w:val="00D36922"/>
    <w:rsid w:val="00D37FE7"/>
    <w:rsid w:val="00D400A5"/>
    <w:rsid w:val="00D41366"/>
    <w:rsid w:val="00D41B53"/>
    <w:rsid w:val="00D41BE4"/>
    <w:rsid w:val="00D41C02"/>
    <w:rsid w:val="00D430AA"/>
    <w:rsid w:val="00D43D5C"/>
    <w:rsid w:val="00D44FBF"/>
    <w:rsid w:val="00D45DDF"/>
    <w:rsid w:val="00D45FB2"/>
    <w:rsid w:val="00D46960"/>
    <w:rsid w:val="00D4750F"/>
    <w:rsid w:val="00D50B0F"/>
    <w:rsid w:val="00D522CD"/>
    <w:rsid w:val="00D52915"/>
    <w:rsid w:val="00D536DE"/>
    <w:rsid w:val="00D54EDF"/>
    <w:rsid w:val="00D54F34"/>
    <w:rsid w:val="00D56263"/>
    <w:rsid w:val="00D568AA"/>
    <w:rsid w:val="00D613B2"/>
    <w:rsid w:val="00D62D91"/>
    <w:rsid w:val="00D63F60"/>
    <w:rsid w:val="00D64459"/>
    <w:rsid w:val="00D64EDD"/>
    <w:rsid w:val="00D650C0"/>
    <w:rsid w:val="00D65895"/>
    <w:rsid w:val="00D66B7F"/>
    <w:rsid w:val="00D67B81"/>
    <w:rsid w:val="00D67C1A"/>
    <w:rsid w:val="00D70ECE"/>
    <w:rsid w:val="00D71C4C"/>
    <w:rsid w:val="00D72677"/>
    <w:rsid w:val="00D73233"/>
    <w:rsid w:val="00D77874"/>
    <w:rsid w:val="00D77ECB"/>
    <w:rsid w:val="00D906D9"/>
    <w:rsid w:val="00D9138F"/>
    <w:rsid w:val="00D9182E"/>
    <w:rsid w:val="00D9275F"/>
    <w:rsid w:val="00D9284B"/>
    <w:rsid w:val="00D9370E"/>
    <w:rsid w:val="00D93BAB"/>
    <w:rsid w:val="00D965D9"/>
    <w:rsid w:val="00D979AD"/>
    <w:rsid w:val="00DA1C50"/>
    <w:rsid w:val="00DA1CEC"/>
    <w:rsid w:val="00DA2035"/>
    <w:rsid w:val="00DA20DC"/>
    <w:rsid w:val="00DA27F5"/>
    <w:rsid w:val="00DA2E68"/>
    <w:rsid w:val="00DA439F"/>
    <w:rsid w:val="00DA75BA"/>
    <w:rsid w:val="00DA78B0"/>
    <w:rsid w:val="00DA7BFA"/>
    <w:rsid w:val="00DB00E3"/>
    <w:rsid w:val="00DB2C95"/>
    <w:rsid w:val="00DB391A"/>
    <w:rsid w:val="00DB3FEC"/>
    <w:rsid w:val="00DB4F1D"/>
    <w:rsid w:val="00DB535B"/>
    <w:rsid w:val="00DB691E"/>
    <w:rsid w:val="00DC2126"/>
    <w:rsid w:val="00DC2DB8"/>
    <w:rsid w:val="00DC3AEA"/>
    <w:rsid w:val="00DC4ABD"/>
    <w:rsid w:val="00DC4FE0"/>
    <w:rsid w:val="00DC568D"/>
    <w:rsid w:val="00DD0BD8"/>
    <w:rsid w:val="00DD39E2"/>
    <w:rsid w:val="00DD41C8"/>
    <w:rsid w:val="00DD42A9"/>
    <w:rsid w:val="00DD44D3"/>
    <w:rsid w:val="00DD4D51"/>
    <w:rsid w:val="00DD4EEA"/>
    <w:rsid w:val="00DD51D5"/>
    <w:rsid w:val="00DD534C"/>
    <w:rsid w:val="00DD5531"/>
    <w:rsid w:val="00DD7009"/>
    <w:rsid w:val="00DD7640"/>
    <w:rsid w:val="00DE15D2"/>
    <w:rsid w:val="00DE26C8"/>
    <w:rsid w:val="00DE32D2"/>
    <w:rsid w:val="00DE44C2"/>
    <w:rsid w:val="00DE55A3"/>
    <w:rsid w:val="00DF0262"/>
    <w:rsid w:val="00DF1A1E"/>
    <w:rsid w:val="00DF205E"/>
    <w:rsid w:val="00DF2254"/>
    <w:rsid w:val="00DF2F8C"/>
    <w:rsid w:val="00DF37AE"/>
    <w:rsid w:val="00DF5093"/>
    <w:rsid w:val="00DF543E"/>
    <w:rsid w:val="00DF646F"/>
    <w:rsid w:val="00E0442F"/>
    <w:rsid w:val="00E04BD8"/>
    <w:rsid w:val="00E05826"/>
    <w:rsid w:val="00E070D7"/>
    <w:rsid w:val="00E11ADF"/>
    <w:rsid w:val="00E15592"/>
    <w:rsid w:val="00E15AF8"/>
    <w:rsid w:val="00E164E5"/>
    <w:rsid w:val="00E173B1"/>
    <w:rsid w:val="00E201DE"/>
    <w:rsid w:val="00E20E1D"/>
    <w:rsid w:val="00E20E5E"/>
    <w:rsid w:val="00E2167A"/>
    <w:rsid w:val="00E27B9D"/>
    <w:rsid w:val="00E30752"/>
    <w:rsid w:val="00E31466"/>
    <w:rsid w:val="00E31902"/>
    <w:rsid w:val="00E31F19"/>
    <w:rsid w:val="00E33622"/>
    <w:rsid w:val="00E336FB"/>
    <w:rsid w:val="00E3469D"/>
    <w:rsid w:val="00E36096"/>
    <w:rsid w:val="00E37CFE"/>
    <w:rsid w:val="00E37EDF"/>
    <w:rsid w:val="00E402D0"/>
    <w:rsid w:val="00E40A0F"/>
    <w:rsid w:val="00E41012"/>
    <w:rsid w:val="00E41224"/>
    <w:rsid w:val="00E41DEC"/>
    <w:rsid w:val="00E42CAC"/>
    <w:rsid w:val="00E43F19"/>
    <w:rsid w:val="00E4498D"/>
    <w:rsid w:val="00E46F8D"/>
    <w:rsid w:val="00E474AE"/>
    <w:rsid w:val="00E52EE8"/>
    <w:rsid w:val="00E530FA"/>
    <w:rsid w:val="00E56659"/>
    <w:rsid w:val="00E566C3"/>
    <w:rsid w:val="00E57038"/>
    <w:rsid w:val="00E603D1"/>
    <w:rsid w:val="00E60BA1"/>
    <w:rsid w:val="00E6251F"/>
    <w:rsid w:val="00E64F74"/>
    <w:rsid w:val="00E651A5"/>
    <w:rsid w:val="00E66D91"/>
    <w:rsid w:val="00E72494"/>
    <w:rsid w:val="00E72FBD"/>
    <w:rsid w:val="00E74CEB"/>
    <w:rsid w:val="00E74E0A"/>
    <w:rsid w:val="00E757AC"/>
    <w:rsid w:val="00E76E81"/>
    <w:rsid w:val="00E8161D"/>
    <w:rsid w:val="00E829C1"/>
    <w:rsid w:val="00E82DA3"/>
    <w:rsid w:val="00E82DC9"/>
    <w:rsid w:val="00E8441A"/>
    <w:rsid w:val="00E84A00"/>
    <w:rsid w:val="00E85498"/>
    <w:rsid w:val="00E862C2"/>
    <w:rsid w:val="00E90DA6"/>
    <w:rsid w:val="00E910E4"/>
    <w:rsid w:val="00E915EE"/>
    <w:rsid w:val="00E9217C"/>
    <w:rsid w:val="00E92996"/>
    <w:rsid w:val="00E93313"/>
    <w:rsid w:val="00E951DF"/>
    <w:rsid w:val="00E95D7D"/>
    <w:rsid w:val="00E97792"/>
    <w:rsid w:val="00EA0CC6"/>
    <w:rsid w:val="00EA1502"/>
    <w:rsid w:val="00EA1876"/>
    <w:rsid w:val="00EA2E2F"/>
    <w:rsid w:val="00EA3454"/>
    <w:rsid w:val="00EA4C36"/>
    <w:rsid w:val="00EA4E05"/>
    <w:rsid w:val="00EA510F"/>
    <w:rsid w:val="00EA70F9"/>
    <w:rsid w:val="00EB0833"/>
    <w:rsid w:val="00EB0FD4"/>
    <w:rsid w:val="00EB12BC"/>
    <w:rsid w:val="00EB20D4"/>
    <w:rsid w:val="00EB21A7"/>
    <w:rsid w:val="00EB2E4A"/>
    <w:rsid w:val="00EB3232"/>
    <w:rsid w:val="00EB3366"/>
    <w:rsid w:val="00EB3414"/>
    <w:rsid w:val="00EB5870"/>
    <w:rsid w:val="00EB5E75"/>
    <w:rsid w:val="00EB5EAA"/>
    <w:rsid w:val="00EB743A"/>
    <w:rsid w:val="00EB7ED5"/>
    <w:rsid w:val="00EC0384"/>
    <w:rsid w:val="00EC2642"/>
    <w:rsid w:val="00EC3FDF"/>
    <w:rsid w:val="00EC62DA"/>
    <w:rsid w:val="00EC6655"/>
    <w:rsid w:val="00EC74F6"/>
    <w:rsid w:val="00EC7C22"/>
    <w:rsid w:val="00ED3100"/>
    <w:rsid w:val="00ED3CE5"/>
    <w:rsid w:val="00ED40D6"/>
    <w:rsid w:val="00ED4CA5"/>
    <w:rsid w:val="00ED5507"/>
    <w:rsid w:val="00EE21E1"/>
    <w:rsid w:val="00EE3551"/>
    <w:rsid w:val="00EE4339"/>
    <w:rsid w:val="00EE4F99"/>
    <w:rsid w:val="00EE5364"/>
    <w:rsid w:val="00EE6145"/>
    <w:rsid w:val="00EE74BB"/>
    <w:rsid w:val="00EF09D5"/>
    <w:rsid w:val="00EF125C"/>
    <w:rsid w:val="00EF1E56"/>
    <w:rsid w:val="00EF6390"/>
    <w:rsid w:val="00EF760A"/>
    <w:rsid w:val="00F00F94"/>
    <w:rsid w:val="00F015C1"/>
    <w:rsid w:val="00F0192A"/>
    <w:rsid w:val="00F0341D"/>
    <w:rsid w:val="00F04735"/>
    <w:rsid w:val="00F04BEF"/>
    <w:rsid w:val="00F063D9"/>
    <w:rsid w:val="00F07072"/>
    <w:rsid w:val="00F102D1"/>
    <w:rsid w:val="00F108F4"/>
    <w:rsid w:val="00F11473"/>
    <w:rsid w:val="00F127FA"/>
    <w:rsid w:val="00F153CF"/>
    <w:rsid w:val="00F16C90"/>
    <w:rsid w:val="00F17C3E"/>
    <w:rsid w:val="00F23F9A"/>
    <w:rsid w:val="00F251BC"/>
    <w:rsid w:val="00F32047"/>
    <w:rsid w:val="00F323A5"/>
    <w:rsid w:val="00F33943"/>
    <w:rsid w:val="00F33AB5"/>
    <w:rsid w:val="00F33FA2"/>
    <w:rsid w:val="00F34ECA"/>
    <w:rsid w:val="00F36F5B"/>
    <w:rsid w:val="00F40559"/>
    <w:rsid w:val="00F406D7"/>
    <w:rsid w:val="00F42A8F"/>
    <w:rsid w:val="00F4605E"/>
    <w:rsid w:val="00F46E8B"/>
    <w:rsid w:val="00F47581"/>
    <w:rsid w:val="00F513CE"/>
    <w:rsid w:val="00F51707"/>
    <w:rsid w:val="00F52E7E"/>
    <w:rsid w:val="00F563AB"/>
    <w:rsid w:val="00F56ABA"/>
    <w:rsid w:val="00F5726A"/>
    <w:rsid w:val="00F6066C"/>
    <w:rsid w:val="00F60834"/>
    <w:rsid w:val="00F61449"/>
    <w:rsid w:val="00F61470"/>
    <w:rsid w:val="00F62281"/>
    <w:rsid w:val="00F62436"/>
    <w:rsid w:val="00F633B6"/>
    <w:rsid w:val="00F64440"/>
    <w:rsid w:val="00F660D3"/>
    <w:rsid w:val="00F66336"/>
    <w:rsid w:val="00F664EC"/>
    <w:rsid w:val="00F66C7A"/>
    <w:rsid w:val="00F67B10"/>
    <w:rsid w:val="00F67B86"/>
    <w:rsid w:val="00F67F92"/>
    <w:rsid w:val="00F70D3B"/>
    <w:rsid w:val="00F711D0"/>
    <w:rsid w:val="00F716D2"/>
    <w:rsid w:val="00F72C6C"/>
    <w:rsid w:val="00F73E67"/>
    <w:rsid w:val="00F73FCF"/>
    <w:rsid w:val="00F7521C"/>
    <w:rsid w:val="00F754F5"/>
    <w:rsid w:val="00F7689B"/>
    <w:rsid w:val="00F7716E"/>
    <w:rsid w:val="00F774E4"/>
    <w:rsid w:val="00F80107"/>
    <w:rsid w:val="00F80AB4"/>
    <w:rsid w:val="00F827B8"/>
    <w:rsid w:val="00F83680"/>
    <w:rsid w:val="00F83773"/>
    <w:rsid w:val="00F83B0F"/>
    <w:rsid w:val="00F90B42"/>
    <w:rsid w:val="00F9374F"/>
    <w:rsid w:val="00F93F58"/>
    <w:rsid w:val="00F9544E"/>
    <w:rsid w:val="00F955D2"/>
    <w:rsid w:val="00FA0AA8"/>
    <w:rsid w:val="00FA0F42"/>
    <w:rsid w:val="00FA2E9B"/>
    <w:rsid w:val="00FA5C88"/>
    <w:rsid w:val="00FA7EB0"/>
    <w:rsid w:val="00FA7F4A"/>
    <w:rsid w:val="00FB1C15"/>
    <w:rsid w:val="00FB2630"/>
    <w:rsid w:val="00FB3422"/>
    <w:rsid w:val="00FB3981"/>
    <w:rsid w:val="00FB47EB"/>
    <w:rsid w:val="00FB6529"/>
    <w:rsid w:val="00FB6FD5"/>
    <w:rsid w:val="00FC05E8"/>
    <w:rsid w:val="00FC074E"/>
    <w:rsid w:val="00FC09E8"/>
    <w:rsid w:val="00FC149A"/>
    <w:rsid w:val="00FC1C0D"/>
    <w:rsid w:val="00FC290F"/>
    <w:rsid w:val="00FC2D84"/>
    <w:rsid w:val="00FC3674"/>
    <w:rsid w:val="00FC5950"/>
    <w:rsid w:val="00FC59A3"/>
    <w:rsid w:val="00FC5A8E"/>
    <w:rsid w:val="00FC5EF1"/>
    <w:rsid w:val="00FC6995"/>
    <w:rsid w:val="00FC7FC9"/>
    <w:rsid w:val="00FD0069"/>
    <w:rsid w:val="00FD0A15"/>
    <w:rsid w:val="00FD0C1B"/>
    <w:rsid w:val="00FD101F"/>
    <w:rsid w:val="00FD129A"/>
    <w:rsid w:val="00FD7A09"/>
    <w:rsid w:val="00FD7C26"/>
    <w:rsid w:val="00FE0C82"/>
    <w:rsid w:val="00FE21A4"/>
    <w:rsid w:val="00FE584B"/>
    <w:rsid w:val="00FE5A31"/>
    <w:rsid w:val="00FE6AD2"/>
    <w:rsid w:val="00FF066F"/>
    <w:rsid w:val="00FF1607"/>
    <w:rsid w:val="00FF22A5"/>
    <w:rsid w:val="00FF27D7"/>
    <w:rsid w:val="00FF2BB2"/>
    <w:rsid w:val="00FF3E0E"/>
    <w:rsid w:val="00FF4300"/>
    <w:rsid w:val="00FF49EC"/>
    <w:rsid w:val="00FF4A7A"/>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2A5E"/>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3587448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5648</Words>
  <Characters>33325</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a zadávací dokumentace</dc:title>
  <dc:creator>Firichová Tereza</dc:creator>
  <cp:keywords>podlimitní veřejná zakázka; nákup techniky</cp:keywords>
  <cp:lastModifiedBy>Monika Poslová, Silnice LK a.s.</cp:lastModifiedBy>
  <cp:revision>31</cp:revision>
  <cp:lastPrinted>2021-11-22T17:29:00Z</cp:lastPrinted>
  <dcterms:created xsi:type="dcterms:W3CDTF">2025-02-19T13:52:00Z</dcterms:created>
  <dcterms:modified xsi:type="dcterms:W3CDTF">2025-03-12T07:50:00Z</dcterms:modified>
</cp:coreProperties>
</file>