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40D94" w14:textId="3B14EBA8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941674">
        <w:rPr>
          <w:rFonts w:cstheme="minorHAnsi"/>
          <w:b/>
          <w:sz w:val="28"/>
          <w:szCs w:val="28"/>
        </w:rPr>
        <w:t>O SPLNENÍ PODMIEN</w:t>
      </w:r>
      <w:r w:rsidR="00F948D6">
        <w:rPr>
          <w:rFonts w:cstheme="minorHAnsi"/>
          <w:b/>
          <w:sz w:val="28"/>
          <w:szCs w:val="28"/>
        </w:rPr>
        <w:t xml:space="preserve">OK </w:t>
      </w:r>
      <w:r w:rsidR="00941674">
        <w:rPr>
          <w:rFonts w:cstheme="minorHAnsi"/>
          <w:b/>
          <w:sz w:val="28"/>
          <w:szCs w:val="28"/>
        </w:rPr>
        <w:t>OSOBNÉHO POSTAVENIA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2A1A6A64" w:rsidR="00B83AD5" w:rsidRPr="00B81C16" w:rsidRDefault="00572DD6" w:rsidP="00534FF5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057DCA3F" w:rsidR="00B83AD5" w:rsidRPr="00B95866" w:rsidRDefault="00B83AD5" w:rsidP="00534FF5">
      <w:pPr>
        <w:spacing w:after="0"/>
        <w:jc w:val="both"/>
        <w:rPr>
          <w:rFonts w:cstheme="minorHAnsi"/>
          <w:b/>
          <w:bCs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273286">
        <w:rPr>
          <w:rFonts w:cstheme="minorHAnsi"/>
          <w:b/>
          <w:bCs/>
        </w:rPr>
        <w:t>„</w:t>
      </w:r>
      <w:r w:rsidR="00F604F5">
        <w:rPr>
          <w:b/>
          <w:bCs/>
        </w:rPr>
        <w:t>Sejačka na cukrovú repu</w:t>
      </w:r>
      <w:bookmarkStart w:id="1" w:name="_GoBack"/>
      <w:bookmarkEnd w:id="1"/>
      <w:r w:rsidR="00273286">
        <w:rPr>
          <w:b/>
          <w:bCs/>
        </w:rPr>
        <w:t>“</w:t>
      </w:r>
      <w:r w:rsidR="005D1E5A" w:rsidRPr="00E071DF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Pr="00B81C16">
        <w:rPr>
          <w:rFonts w:cstheme="minorHAnsi"/>
        </w:rPr>
        <w:t xml:space="preserve">obstarávateľa </w:t>
      </w:r>
      <w:r w:rsidR="00EF3077">
        <w:rPr>
          <w:b/>
          <w:bCs/>
        </w:rPr>
        <w:t>Poľnohospodárske družstvo Bátorove Kosihy</w:t>
      </w:r>
      <w:r w:rsidR="00B95866" w:rsidRPr="00B95866">
        <w:rPr>
          <w:b/>
          <w:bCs/>
        </w:rPr>
        <w:t xml:space="preserve">  </w:t>
      </w:r>
    </w:p>
    <w:p w14:paraId="449FFB93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02CFDD8C" w14:textId="73D98796" w:rsidR="00B83AD5" w:rsidRPr="00B81C16" w:rsidRDefault="00D45D01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B65A1A">
        <w:rPr>
          <w:rFonts w:cstheme="minorHAnsi"/>
        </w:rPr>
        <w:t xml:space="preserve">ie je </w:t>
      </w:r>
      <w:r w:rsidR="00880E65">
        <w:rPr>
          <w:rFonts w:cstheme="minorHAnsi"/>
        </w:rPr>
        <w:t xml:space="preserve">na </w:t>
      </w:r>
      <w:r w:rsidR="00B83AD5" w:rsidRPr="00B81C16">
        <w:rPr>
          <w:rFonts w:cstheme="minorHAnsi"/>
        </w:rPr>
        <w:t xml:space="preserve">majetok Spoločnosti </w:t>
      </w:r>
      <w:r w:rsidRPr="00A62EFE">
        <w:t>vyhlásený konkurz, nie je v reštrukturalizácii, nie je v likvidácii (netýka sa  fyzických osôb uveden</w:t>
      </w:r>
      <w:r>
        <w:t xml:space="preserve">ých  v § 2 ods. 2 písm. b) a </w:t>
      </w:r>
      <w:r w:rsidRPr="00A62EFE">
        <w:t>d) zákona č. 513/1</w:t>
      </w:r>
      <w:r>
        <w:t>991 Zb. Obchodný zákonník),</w:t>
      </w:r>
      <w:r w:rsidR="002609EE">
        <w:t xml:space="preserve"> </w:t>
      </w:r>
      <w:r w:rsidRPr="00A62EFE">
        <w:t>nebolo proti nemu zastavené konkurzné konanie pre nedostatok majetku alebo zrušený konkurz pre nedostatok majetku</w:t>
      </w:r>
      <w:r w:rsidR="00B65A1A">
        <w:rPr>
          <w:rFonts w:cstheme="minorHAnsi"/>
        </w:rPr>
        <w:t xml:space="preserve">, </w:t>
      </w:r>
      <w:r w:rsidR="00B83AD5" w:rsidRPr="00B81C16">
        <w:rPr>
          <w:rFonts w:cstheme="minorHAnsi"/>
        </w:rPr>
        <w:t xml:space="preserve"> </w:t>
      </w:r>
    </w:p>
    <w:p w14:paraId="7B72EE91" w14:textId="77777777" w:rsidR="00B83AD5" w:rsidRPr="00B81C16" w:rsidRDefault="00B83AD5" w:rsidP="00534FF5">
      <w:pPr>
        <w:pStyle w:val="Odsekzoznamu"/>
        <w:spacing w:after="0"/>
        <w:jc w:val="both"/>
        <w:rPr>
          <w:rFonts w:cstheme="minorHAnsi"/>
        </w:rPr>
      </w:pPr>
    </w:p>
    <w:p w14:paraId="03371F0D" w14:textId="475BEA99" w:rsidR="00B83AD5" w:rsidRDefault="00D069EE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</w:t>
      </w:r>
      <w:r w:rsidR="00B83AD5" w:rsidRPr="00B81C16">
        <w:rPr>
          <w:rFonts w:cstheme="minorHAnsi"/>
        </w:rPr>
        <w:t xml:space="preserve">poločnosť neporušila </w:t>
      </w:r>
      <w:r w:rsidR="00F0103B">
        <w:rPr>
          <w:rFonts w:cstheme="minorHAnsi"/>
        </w:rPr>
        <w:t xml:space="preserve">v predchádzajúcich 3 rokoch od vyhlásenia výzvy na predloženie cenovej ponuky </w:t>
      </w:r>
      <w:r w:rsidR="00B83AD5"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zákonov,</w:t>
      </w:r>
    </w:p>
    <w:p w14:paraId="63C0F90C" w14:textId="77777777" w:rsidR="00B65A1A" w:rsidRPr="00B65A1A" w:rsidRDefault="00B65A1A" w:rsidP="00534FF5">
      <w:pPr>
        <w:pStyle w:val="Odsekzoznamu"/>
        <w:spacing w:after="0"/>
        <w:rPr>
          <w:rFonts w:cstheme="minorHAnsi"/>
        </w:rPr>
      </w:pPr>
    </w:p>
    <w:p w14:paraId="27139959" w14:textId="5981DB1F" w:rsidR="000E71FA" w:rsidRPr="000E71FA" w:rsidRDefault="00B65A1A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B2636">
        <w:t>je</w:t>
      </w:r>
      <w:r w:rsidR="00D45D01">
        <w:t>j</w:t>
      </w:r>
      <w:r w:rsidRPr="000B2636">
        <w:t xml:space="preserve"> štatutárny orgán, ani žiadny člen štatutárneho orgánu, ani žiadny člen dozornej rady, ani prokurista </w:t>
      </w:r>
      <w:r w:rsidR="00B83AD5" w:rsidRPr="00B81C16">
        <w:rPr>
          <w:rFonts w:cstheme="minorHAnsi"/>
        </w:rPr>
        <w:t>n</w:t>
      </w:r>
      <w:r w:rsidR="00D45D01">
        <w:rPr>
          <w:rFonts w:cstheme="minorHAnsi"/>
        </w:rPr>
        <w:t>ie sú</w:t>
      </w:r>
      <w:r w:rsidR="00B83AD5" w:rsidRPr="00B81C16">
        <w:rPr>
          <w:rFonts w:cstheme="minorHAnsi"/>
        </w:rPr>
        <w:t xml:space="preserve"> </w:t>
      </w:r>
      <w:r w:rsidR="00B83AD5" w:rsidRPr="00B81C16">
        <w:rPr>
          <w:rFonts w:cstheme="minorHAnsi"/>
          <w:color w:val="000000"/>
          <w:shd w:val="clear" w:color="auto" w:fill="FFFFFF"/>
        </w:rPr>
        <w:t>právoplatne odsúden</w:t>
      </w:r>
      <w:r>
        <w:rPr>
          <w:rFonts w:cstheme="minorHAnsi"/>
          <w:color w:val="000000"/>
          <w:shd w:val="clear" w:color="auto" w:fill="FFFFFF"/>
        </w:rPr>
        <w:t>í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 za trestný čin podvodu, trestný čin korupcie, trestný čin poškodzovania finančných záujmov </w:t>
      </w:r>
      <w:r w:rsidR="000E71FA">
        <w:rPr>
          <w:rFonts w:cstheme="minorHAnsi"/>
          <w:color w:val="000000"/>
          <w:shd w:val="clear" w:color="auto" w:fill="FFFFFF"/>
        </w:rPr>
        <w:t>EU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0E71FA" w:rsidRPr="000B2636">
        <w:t>alebo za trestný čin machinácie pri verejnom obstarávaní a verejnej dražbe</w:t>
      </w:r>
      <w:r w:rsidR="000E71FA">
        <w:t>,</w:t>
      </w:r>
      <w:r w:rsidR="000E71FA" w:rsidRPr="00B81C16">
        <w:rPr>
          <w:rFonts w:cstheme="minorHAnsi"/>
          <w:color w:val="000000"/>
          <w:shd w:val="clear" w:color="auto" w:fill="FFFFFF"/>
        </w:rPr>
        <w:t xml:space="preserve"> </w:t>
      </w:r>
      <w:r w:rsidR="000E71FA" w:rsidRPr="000B2636">
        <w:t>trestné činy súvisiace s terorizmom alebo spojené s teroristickými aktivitami, využívanie detskej práce alebo iných foriem obchodovania s</w:t>
      </w:r>
      <w:r w:rsidR="00DE5570">
        <w:t> </w:t>
      </w:r>
      <w:r w:rsidR="000E71FA" w:rsidRPr="000B2636">
        <w:t>ľuďmi</w:t>
      </w:r>
      <w:r w:rsidR="00DE5570">
        <w:t>,</w:t>
      </w:r>
    </w:p>
    <w:p w14:paraId="35EEB477" w14:textId="77777777" w:rsidR="000E71FA" w:rsidRPr="000E71FA" w:rsidRDefault="000E71FA" w:rsidP="00534FF5">
      <w:pPr>
        <w:pStyle w:val="Odsekzoznamu"/>
        <w:spacing w:after="0"/>
        <w:rPr>
          <w:rFonts w:cstheme="minorHAnsi"/>
          <w:color w:val="000000"/>
          <w:shd w:val="clear" w:color="auto" w:fill="FFFFFF"/>
        </w:rPr>
      </w:pPr>
    </w:p>
    <w:p w14:paraId="761B10DA" w14:textId="14D22881" w:rsidR="00B83AD5" w:rsidRPr="00C823D9" w:rsidRDefault="00D069EE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s</w:t>
      </w:r>
      <w:r w:rsidR="00DE5570">
        <w:t>poločnosť je oprávnená</w:t>
      </w:r>
      <w:r w:rsidR="00DE5570" w:rsidRPr="0022531D">
        <w:t xml:space="preserve"> dodávať tovar, uskutočňovať stavebné práce alebo poskytovať službu v rozsahu, ktorý zodpovedá predmetu  zákazky</w:t>
      </w:r>
      <w:r w:rsidR="00D45D01">
        <w:rPr>
          <w:rFonts w:cstheme="minorHAnsi"/>
          <w:color w:val="000000"/>
          <w:shd w:val="clear" w:color="auto" w:fill="FFFFFF"/>
        </w:rPr>
        <w:t>,</w:t>
      </w:r>
    </w:p>
    <w:p w14:paraId="3A1EF685" w14:textId="77777777" w:rsidR="00C823D9" w:rsidRPr="00534FF5" w:rsidRDefault="00C823D9" w:rsidP="00534FF5">
      <w:pPr>
        <w:pStyle w:val="Odsekzoznamu"/>
        <w:spacing w:after="0"/>
        <w:rPr>
          <w:rFonts w:cstheme="minorHAnsi"/>
        </w:rPr>
      </w:pPr>
    </w:p>
    <w:p w14:paraId="2F49B7DA" w14:textId="140E2328" w:rsidR="00C823D9" w:rsidRPr="009B058C" w:rsidRDefault="00D069EE" w:rsidP="00534FF5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="00D45D01" w:rsidRPr="009B058C">
        <w:rPr>
          <w:rFonts w:cstheme="minorHAnsi"/>
        </w:rPr>
        <w:t xml:space="preserve">poločnosť </w:t>
      </w:r>
      <w:r w:rsidR="00C823D9"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0BC07A98" w:rsid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5A7B5058" w14:textId="77777777" w:rsidR="00726BA2" w:rsidRPr="00534FF5" w:rsidRDefault="00726BA2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 w:rsidSect="005D1E5A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84271" w14:textId="77777777" w:rsidR="001C3B32" w:rsidRDefault="001C3B32" w:rsidP="00B83AD5">
      <w:pPr>
        <w:spacing w:after="0" w:line="240" w:lineRule="auto"/>
      </w:pPr>
      <w:r>
        <w:separator/>
      </w:r>
    </w:p>
  </w:endnote>
  <w:endnote w:type="continuationSeparator" w:id="0">
    <w:p w14:paraId="25F81772" w14:textId="77777777" w:rsidR="001C3B32" w:rsidRDefault="001C3B32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51291" w14:textId="77777777" w:rsidR="001C3B32" w:rsidRDefault="001C3B32" w:rsidP="00B83AD5">
      <w:pPr>
        <w:spacing w:after="0" w:line="240" w:lineRule="auto"/>
      </w:pPr>
      <w:r>
        <w:separator/>
      </w:r>
    </w:p>
  </w:footnote>
  <w:footnote w:type="continuationSeparator" w:id="0">
    <w:p w14:paraId="41C01F2E" w14:textId="77777777" w:rsidR="001C3B32" w:rsidRDefault="001C3B32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7C628" w14:textId="2C5C1633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B826D8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3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D5"/>
    <w:rsid w:val="00005726"/>
    <w:rsid w:val="000521B7"/>
    <w:rsid w:val="000E71FA"/>
    <w:rsid w:val="00132163"/>
    <w:rsid w:val="00184326"/>
    <w:rsid w:val="001B1241"/>
    <w:rsid w:val="001C3B32"/>
    <w:rsid w:val="001D6F46"/>
    <w:rsid w:val="002609EE"/>
    <w:rsid w:val="00272868"/>
    <w:rsid w:val="00273286"/>
    <w:rsid w:val="002D1991"/>
    <w:rsid w:val="00317DE4"/>
    <w:rsid w:val="003345C2"/>
    <w:rsid w:val="003436C9"/>
    <w:rsid w:val="003469A8"/>
    <w:rsid w:val="003509F9"/>
    <w:rsid w:val="004776DE"/>
    <w:rsid w:val="004A3AE8"/>
    <w:rsid w:val="004B5FDF"/>
    <w:rsid w:val="00512182"/>
    <w:rsid w:val="00534FF5"/>
    <w:rsid w:val="00541E95"/>
    <w:rsid w:val="00572DD6"/>
    <w:rsid w:val="005D1E5A"/>
    <w:rsid w:val="00672A50"/>
    <w:rsid w:val="00717573"/>
    <w:rsid w:val="00726BA2"/>
    <w:rsid w:val="007336FC"/>
    <w:rsid w:val="007507EC"/>
    <w:rsid w:val="00767B08"/>
    <w:rsid w:val="007B20D7"/>
    <w:rsid w:val="00850CD3"/>
    <w:rsid w:val="00880E65"/>
    <w:rsid w:val="00941674"/>
    <w:rsid w:val="009B058C"/>
    <w:rsid w:val="009F52A7"/>
    <w:rsid w:val="00A51365"/>
    <w:rsid w:val="00B36D66"/>
    <w:rsid w:val="00B65A1A"/>
    <w:rsid w:val="00B77783"/>
    <w:rsid w:val="00B81C16"/>
    <w:rsid w:val="00B826D8"/>
    <w:rsid w:val="00B83AD5"/>
    <w:rsid w:val="00B95866"/>
    <w:rsid w:val="00BF56BA"/>
    <w:rsid w:val="00C11048"/>
    <w:rsid w:val="00C823D9"/>
    <w:rsid w:val="00C86DDE"/>
    <w:rsid w:val="00CB7685"/>
    <w:rsid w:val="00D069EE"/>
    <w:rsid w:val="00D45D01"/>
    <w:rsid w:val="00DE5570"/>
    <w:rsid w:val="00DE68F7"/>
    <w:rsid w:val="00DF4BD0"/>
    <w:rsid w:val="00E1289F"/>
    <w:rsid w:val="00EC0D95"/>
    <w:rsid w:val="00EF3077"/>
    <w:rsid w:val="00F0103B"/>
    <w:rsid w:val="00F604F5"/>
    <w:rsid w:val="00F948D6"/>
    <w:rsid w:val="00FC25D1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Gudába Jaroslav</dc:creator>
  <cp:keywords/>
  <dc:description/>
  <cp:lastModifiedBy>Gudába Jaroslav</cp:lastModifiedBy>
  <cp:revision>2</cp:revision>
  <dcterms:created xsi:type="dcterms:W3CDTF">2025-02-27T09:10:00Z</dcterms:created>
  <dcterms:modified xsi:type="dcterms:W3CDTF">2025-02-27T09:10:00Z</dcterms:modified>
</cp:coreProperties>
</file>