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2219D762" w14:textId="610BB94C" w:rsidR="00593E90" w:rsidRPr="00355E7A" w:rsidRDefault="001047CA" w:rsidP="001047C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1047CA">
        <w:rPr>
          <w:rFonts w:ascii="Corbel" w:hAnsi="Corbel"/>
          <w:bCs/>
          <w:sz w:val="20"/>
          <w:szCs w:val="20"/>
        </w:rPr>
        <w:t>„Výmena riadiacich prvkov bezdrôtovej komunikácie a doplnenie bezdrôtových prístupových bodov pre JLF</w:t>
      </w:r>
      <w:r>
        <w:rPr>
          <w:rFonts w:ascii="Corbel" w:hAnsi="Corbel"/>
          <w:bCs/>
          <w:sz w:val="20"/>
          <w:szCs w:val="20"/>
        </w:rPr>
        <w:t xml:space="preserve"> </w:t>
      </w:r>
      <w:r w:rsidRPr="001047CA">
        <w:rPr>
          <w:rFonts w:ascii="Corbel" w:hAnsi="Corbel"/>
          <w:bCs/>
          <w:sz w:val="20"/>
          <w:szCs w:val="20"/>
        </w:rPr>
        <w:t>UK</w:t>
      </w:r>
      <w:r w:rsidRPr="001047CA">
        <w:rPr>
          <w:rFonts w:ascii="Corbel" w:hAnsi="Corbel"/>
          <w:sz w:val="20"/>
          <w:szCs w:val="20"/>
        </w:rPr>
        <w:t xml:space="preserve"> - 037/24 – 25“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047CA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B233D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713FA"/>
    <w:rsid w:val="00883EBF"/>
    <w:rsid w:val="008A6809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74</cp:revision>
  <dcterms:created xsi:type="dcterms:W3CDTF">2022-01-28T06:54:00Z</dcterms:created>
  <dcterms:modified xsi:type="dcterms:W3CDTF">2025-04-01T12:44:00Z</dcterms:modified>
</cp:coreProperties>
</file>