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3C2" w14:textId="55E853FB" w:rsidR="00CF7D62" w:rsidRDefault="00D9263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Zmluva o dielo</w:t>
      </w:r>
    </w:p>
    <w:p w14:paraId="71F353C3" w14:textId="5BA04A5E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uzatvorená podľa § </w:t>
      </w:r>
      <w:r w:rsidR="007E7DE7">
        <w:rPr>
          <w:rFonts w:ascii="Times New Roman" w:hAnsi="Times New Roman"/>
          <w:b/>
          <w:sz w:val="24"/>
          <w:szCs w:val="24"/>
        </w:rPr>
        <w:t>536</w:t>
      </w:r>
      <w:r>
        <w:rPr>
          <w:rFonts w:ascii="Times New Roman" w:hAnsi="Times New Roman"/>
          <w:b/>
          <w:sz w:val="24"/>
          <w:szCs w:val="24"/>
        </w:rPr>
        <w:t xml:space="preserve"> a nasl. zákona č. </w:t>
      </w:r>
      <w:r w:rsidR="007E7DE7">
        <w:rPr>
          <w:rFonts w:ascii="Times New Roman" w:hAnsi="Times New Roman"/>
          <w:b/>
          <w:sz w:val="24"/>
          <w:szCs w:val="24"/>
        </w:rPr>
        <w:t>513/1991</w:t>
      </w:r>
      <w:r>
        <w:rPr>
          <w:rFonts w:ascii="Times New Roman" w:hAnsi="Times New Roman"/>
          <w:b/>
          <w:sz w:val="24"/>
          <w:szCs w:val="24"/>
        </w:rPr>
        <w:t xml:space="preserve"> Zb. Ob</w:t>
      </w:r>
      <w:r w:rsidR="007E7DE7">
        <w:rPr>
          <w:rFonts w:ascii="Times New Roman" w:hAnsi="Times New Roman"/>
          <w:b/>
          <w:sz w:val="24"/>
          <w:szCs w:val="24"/>
        </w:rPr>
        <w:t>chodný</w:t>
      </w:r>
      <w:r>
        <w:rPr>
          <w:rFonts w:ascii="Times New Roman" w:hAnsi="Times New Roman"/>
          <w:b/>
          <w:sz w:val="24"/>
          <w:szCs w:val="24"/>
        </w:rPr>
        <w:t xml:space="preserve"> zákonník</w:t>
      </w:r>
    </w:p>
    <w:p w14:paraId="71F353C4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„zmluva“)</w:t>
      </w:r>
    </w:p>
    <w:p w14:paraId="71F353C5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6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7" w14:textId="77777777" w:rsidR="00CF7D62" w:rsidRDefault="003B33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Zmluvné strany: </w:t>
      </w:r>
    </w:p>
    <w:p w14:paraId="71F353C8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C9" w14:textId="2B87BC96" w:rsidR="00CF7D62" w:rsidRDefault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48E37BD4" w14:textId="77777777" w:rsidR="00D92635" w:rsidRPr="00D92635" w:rsidRDefault="00D92635" w:rsidP="00E25489">
      <w:pPr>
        <w:tabs>
          <w:tab w:val="left" w:pos="2127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  <w:t xml:space="preserve"> .............................</w:t>
      </w:r>
    </w:p>
    <w:p w14:paraId="5A125C6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D6F4325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06F9B9E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54B1A037" w14:textId="3B0F0E33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 .............................</w:t>
      </w:r>
    </w:p>
    <w:p w14:paraId="3D5C311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4D39C11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516FCD0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71F353CF" w14:textId="2DED79BA" w:rsidR="00CF7D62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3355">
        <w:rPr>
          <w:rFonts w:ascii="Times New Roman" w:hAnsi="Times New Roman"/>
          <w:sz w:val="24"/>
          <w:szCs w:val="24"/>
        </w:rPr>
        <w:t xml:space="preserve">(ďalej aj len </w:t>
      </w:r>
      <w:r w:rsidR="003B335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>“</w:t>
      </w:r>
      <w:r w:rsidR="003B3355">
        <w:rPr>
          <w:rFonts w:ascii="Times New Roman" w:hAnsi="Times New Roman"/>
          <w:sz w:val="24"/>
          <w:szCs w:val="24"/>
        </w:rPr>
        <w:t>)</w:t>
      </w:r>
    </w:p>
    <w:p w14:paraId="71F353D0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1" w14:textId="77777777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1F353D2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3" w14:textId="239BA720" w:rsidR="00CF7D62" w:rsidRDefault="00D926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2F49DA72" w14:textId="226EB8DF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</w:r>
      <w:r w:rsidR="00DB72FA" w:rsidRPr="00DB72FA">
        <w:rPr>
          <w:rFonts w:ascii="Times New Roman" w:hAnsi="Times New Roman"/>
          <w:b/>
          <w:sz w:val="24"/>
          <w:szCs w:val="24"/>
        </w:rPr>
        <w:t>Miroslav Juhás – MIVE Pek</w:t>
      </w:r>
    </w:p>
    <w:p w14:paraId="3F4E036F" w14:textId="331EDACF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 w:rsidR="00DB72FA" w:rsidRPr="00DB72FA">
        <w:rPr>
          <w:rFonts w:ascii="Times New Roman" w:hAnsi="Times New Roman"/>
          <w:sz w:val="24"/>
          <w:szCs w:val="24"/>
        </w:rPr>
        <w:t>Sinecká 884, 30190762 Hnúšťa</w:t>
      </w:r>
    </w:p>
    <w:p w14:paraId="2EE67FC2" w14:textId="04B5337D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="00DB72FA" w:rsidRPr="00DB72FA">
        <w:rPr>
          <w:rFonts w:ascii="Times New Roman" w:hAnsi="Times New Roman"/>
          <w:sz w:val="24"/>
          <w:szCs w:val="24"/>
        </w:rPr>
        <w:t>30190762</w:t>
      </w:r>
    </w:p>
    <w:p w14:paraId="5BC0056C" w14:textId="68241C04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="00DB72FA" w:rsidRPr="00DB72FA">
        <w:rPr>
          <w:rFonts w:ascii="Times New Roman" w:hAnsi="Times New Roman"/>
          <w:sz w:val="24"/>
          <w:szCs w:val="24"/>
        </w:rPr>
        <w:t>1020595378</w:t>
      </w:r>
    </w:p>
    <w:p w14:paraId="709CF92A" w14:textId="586C8210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="00DB72FA" w:rsidRPr="00DB72FA">
        <w:rPr>
          <w:rFonts w:ascii="Times New Roman" w:hAnsi="Times New Roman"/>
          <w:sz w:val="24"/>
          <w:szCs w:val="24"/>
        </w:rPr>
        <w:t>SK1020595378</w:t>
      </w:r>
    </w:p>
    <w:p w14:paraId="510FC6E7" w14:textId="27B9A3AD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  <w:r w:rsidR="00646381" w:rsidRPr="00646381">
        <w:rPr>
          <w:rFonts w:ascii="Times New Roman" w:hAnsi="Times New Roman"/>
          <w:sz w:val="24"/>
          <w:szCs w:val="24"/>
        </w:rPr>
        <w:t>SK23 0900 0000 0051 6438 6192</w:t>
      </w:r>
    </w:p>
    <w:p w14:paraId="654E757D" w14:textId="67252966" w:rsidR="007225A7" w:rsidRPr="00D92635" w:rsidRDefault="007225A7" w:rsidP="007225A7">
      <w:pPr>
        <w:tabs>
          <w:tab w:val="left" w:pos="2268"/>
        </w:tabs>
        <w:spacing w:after="0"/>
        <w:ind w:left="2268" w:hanging="2268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="00DB72FA">
        <w:rPr>
          <w:rFonts w:ascii="Times New Roman" w:hAnsi="Times New Roman"/>
          <w:sz w:val="24"/>
          <w:szCs w:val="24"/>
        </w:rPr>
        <w:t>Živnostenský</w:t>
      </w:r>
      <w:r w:rsidRPr="00FB2C58">
        <w:rPr>
          <w:rFonts w:ascii="Times New Roman" w:hAnsi="Times New Roman"/>
          <w:sz w:val="24"/>
          <w:szCs w:val="24"/>
        </w:rPr>
        <w:t xml:space="preserve"> regist</w:t>
      </w:r>
      <w:r>
        <w:rPr>
          <w:rFonts w:ascii="Times New Roman" w:hAnsi="Times New Roman"/>
          <w:sz w:val="24"/>
          <w:szCs w:val="24"/>
        </w:rPr>
        <w:t>e</w:t>
      </w:r>
      <w:r w:rsidRPr="00FB2C58">
        <w:rPr>
          <w:rFonts w:ascii="Times New Roman" w:hAnsi="Times New Roman"/>
          <w:sz w:val="24"/>
          <w:szCs w:val="24"/>
        </w:rPr>
        <w:t xml:space="preserve">r </w:t>
      </w:r>
      <w:r w:rsidR="00DB72FA" w:rsidRPr="00DB72FA">
        <w:rPr>
          <w:rFonts w:ascii="Times New Roman" w:hAnsi="Times New Roman"/>
          <w:sz w:val="24"/>
          <w:szCs w:val="24"/>
        </w:rPr>
        <w:t>Okresn</w:t>
      </w:r>
      <w:r w:rsidR="00DB72FA">
        <w:rPr>
          <w:rFonts w:ascii="Times New Roman" w:hAnsi="Times New Roman"/>
          <w:sz w:val="24"/>
          <w:szCs w:val="24"/>
        </w:rPr>
        <w:t>ého</w:t>
      </w:r>
      <w:r w:rsidR="00DB72FA" w:rsidRPr="00DB72FA">
        <w:rPr>
          <w:rFonts w:ascii="Times New Roman" w:hAnsi="Times New Roman"/>
          <w:sz w:val="24"/>
          <w:szCs w:val="24"/>
        </w:rPr>
        <w:t xml:space="preserve"> úrad</w:t>
      </w:r>
      <w:r w:rsidR="00DB72FA">
        <w:rPr>
          <w:rFonts w:ascii="Times New Roman" w:hAnsi="Times New Roman"/>
          <w:sz w:val="24"/>
          <w:szCs w:val="24"/>
        </w:rPr>
        <w:t>u</w:t>
      </w:r>
      <w:r w:rsidR="00DB72FA" w:rsidRPr="00DB72FA">
        <w:rPr>
          <w:rFonts w:ascii="Times New Roman" w:hAnsi="Times New Roman"/>
          <w:sz w:val="24"/>
          <w:szCs w:val="24"/>
        </w:rPr>
        <w:t xml:space="preserve"> Rimavská Sobota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B2C58">
        <w:rPr>
          <w:rFonts w:ascii="Times New Roman" w:hAnsi="Times New Roman"/>
          <w:sz w:val="24"/>
          <w:szCs w:val="24"/>
        </w:rPr>
        <w:t xml:space="preserve">číslo:  </w:t>
      </w:r>
      <w:r w:rsidR="00DB72FA" w:rsidRPr="00DB72FA">
        <w:rPr>
          <w:rFonts w:ascii="Times New Roman" w:hAnsi="Times New Roman"/>
          <w:sz w:val="24"/>
          <w:szCs w:val="24"/>
        </w:rPr>
        <w:t>609-3136</w:t>
      </w:r>
    </w:p>
    <w:p w14:paraId="60525AA3" w14:textId="1880AE88" w:rsidR="007E7DE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</w:r>
      <w:r w:rsidR="00DB72FA" w:rsidRPr="00DB72FA">
        <w:rPr>
          <w:rFonts w:ascii="Times New Roman" w:hAnsi="Times New Roman"/>
          <w:sz w:val="24"/>
          <w:szCs w:val="24"/>
        </w:rPr>
        <w:t>Miroslav Juhás</w:t>
      </w:r>
      <w:r>
        <w:rPr>
          <w:rFonts w:ascii="Times New Roman" w:hAnsi="Times New Roman"/>
          <w:sz w:val="24"/>
          <w:szCs w:val="24"/>
        </w:rPr>
        <w:t xml:space="preserve">, </w:t>
      </w:r>
      <w:r w:rsidR="00DB72FA">
        <w:rPr>
          <w:rFonts w:ascii="Times New Roman" w:hAnsi="Times New Roman"/>
          <w:sz w:val="24"/>
          <w:szCs w:val="24"/>
        </w:rPr>
        <w:t>majiteľ</w:t>
      </w:r>
    </w:p>
    <w:p w14:paraId="71F353D8" w14:textId="16ADF830" w:rsidR="00CF7D62" w:rsidRDefault="003B3355" w:rsidP="007E7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aj len </w:t>
      </w:r>
      <w:r>
        <w:rPr>
          <w:rFonts w:ascii="Times New Roman" w:hAnsi="Times New Roman"/>
          <w:b/>
          <w:sz w:val="24"/>
          <w:szCs w:val="24"/>
        </w:rPr>
        <w:t>„</w:t>
      </w:r>
      <w:r w:rsidR="00D92635">
        <w:rPr>
          <w:rFonts w:ascii="Times New Roman" w:hAnsi="Times New Roman"/>
          <w:b/>
          <w:sz w:val="24"/>
          <w:szCs w:val="24"/>
        </w:rPr>
        <w:t>objednávateľ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71F353D9" w14:textId="11D17F01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</w:t>
      </w:r>
      <w:r w:rsidR="00D92635">
        <w:rPr>
          <w:rFonts w:ascii="Times New Roman" w:hAnsi="Times New Roman"/>
          <w:sz w:val="24"/>
          <w:szCs w:val="24"/>
        </w:rPr>
        <w:t>zhotoviteľ</w:t>
      </w:r>
      <w:r>
        <w:rPr>
          <w:rFonts w:ascii="Times New Roman" w:hAnsi="Times New Roman"/>
          <w:sz w:val="24"/>
          <w:szCs w:val="24"/>
        </w:rPr>
        <w:t xml:space="preserve"> a</w:t>
      </w:r>
      <w:r w:rsidR="00D92635">
        <w:rPr>
          <w:rFonts w:ascii="Times New Roman" w:hAnsi="Times New Roman"/>
          <w:sz w:val="24"/>
          <w:szCs w:val="24"/>
        </w:rPr>
        <w:t> objednávateľ</w:t>
      </w:r>
      <w:r>
        <w:rPr>
          <w:rFonts w:ascii="Times New Roman" w:hAnsi="Times New Roman"/>
          <w:sz w:val="24"/>
          <w:szCs w:val="24"/>
        </w:rPr>
        <w:t xml:space="preserve"> spolu aj ako </w:t>
      </w:r>
      <w:r>
        <w:rPr>
          <w:rFonts w:ascii="Times New Roman" w:hAnsi="Times New Roman"/>
          <w:b/>
          <w:sz w:val="24"/>
          <w:szCs w:val="24"/>
        </w:rPr>
        <w:t>„Zmluvné strany“</w:t>
      </w:r>
      <w:r>
        <w:rPr>
          <w:rFonts w:ascii="Times New Roman" w:hAnsi="Times New Roman"/>
          <w:sz w:val="24"/>
          <w:szCs w:val="24"/>
        </w:rPr>
        <w:t>)</w:t>
      </w:r>
    </w:p>
    <w:p w14:paraId="71F353DC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D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E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71F353DF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14:paraId="71F353E0" w14:textId="77777777" w:rsidR="00CF7D62" w:rsidRDefault="00CF7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F353E1" w14:textId="5AE4C6C8" w:rsidR="00CF7D62" w:rsidRPr="00A30734" w:rsidRDefault="00324624" w:rsidP="00A3073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zmluve sa dielom rozumie</w:t>
      </w:r>
      <w:r w:rsidR="003B3355">
        <w:rPr>
          <w:rFonts w:ascii="Times New Roman" w:hAnsi="Times New Roman"/>
          <w:sz w:val="24"/>
          <w:szCs w:val="24"/>
        </w:rPr>
        <w:t>:</w:t>
      </w:r>
      <w:r w:rsidR="00A30734">
        <w:rPr>
          <w:rFonts w:ascii="Times New Roman" w:hAnsi="Times New Roman"/>
          <w:sz w:val="24"/>
          <w:szCs w:val="24"/>
        </w:rPr>
        <w:t xml:space="preserve"> </w:t>
      </w:r>
      <w:r w:rsidR="0068666C">
        <w:rPr>
          <w:rFonts w:ascii="Times New Roman" w:hAnsi="Times New Roman"/>
          <w:sz w:val="24"/>
          <w:szCs w:val="24"/>
        </w:rPr>
        <w:t>Fotovoltaický systém</w:t>
      </w:r>
      <w:r w:rsidR="00A30734" w:rsidRPr="00A30734">
        <w:rPr>
          <w:rFonts w:ascii="Times New Roman" w:hAnsi="Times New Roman"/>
          <w:sz w:val="24"/>
          <w:szCs w:val="24"/>
        </w:rPr>
        <w:t>.</w:t>
      </w:r>
    </w:p>
    <w:p w14:paraId="643F1D7F" w14:textId="7F1C83D4" w:rsidR="00D92635" w:rsidRDefault="00D9263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Detailná špecifikácia diela je uvedená v prílohe č.</w:t>
      </w:r>
      <w:r w:rsidR="001A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 ktor</w:t>
      </w:r>
      <w:r w:rsidR="00DB72F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F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neoddeliteľnou súčasťou tejto zmluvy.</w:t>
      </w:r>
    </w:p>
    <w:p w14:paraId="71F353E6" w14:textId="5EA416FC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2A02E" w14:textId="77777777" w:rsidR="006B3F62" w:rsidRDefault="006B3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7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71F353E8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Predmet zmluvy</w:t>
      </w:r>
    </w:p>
    <w:p w14:paraId="71F353E9" w14:textId="77777777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A" w14:textId="700FE9EA" w:rsidR="00CF7D62" w:rsidRDefault="003B3355">
      <w:pPr>
        <w:pStyle w:val="Odsekzoznamu"/>
        <w:numPr>
          <w:ilvl w:val="1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Predmetom tejto zmluvy je záväzok </w:t>
      </w:r>
      <w:r w:rsidR="00D92635">
        <w:rPr>
          <w:rFonts w:ascii="Times New Roman" w:hAnsi="Times New Roman"/>
          <w:sz w:val="24"/>
          <w:szCs w:val="24"/>
        </w:rPr>
        <w:t xml:space="preserve">zhotoviteľa vykonať pre objednávateľa dielo uvedené v čl. I tejto zmluvy a záväzok objednávateľa prevziať dielo uvedené v čl. I tejto zmluvy a zaplatiť zaň zhotoviteľovi dojednanú </w:t>
      </w:r>
      <w:r w:rsidR="00324624">
        <w:rPr>
          <w:rFonts w:ascii="Times New Roman" w:hAnsi="Times New Roman"/>
          <w:sz w:val="24"/>
          <w:szCs w:val="24"/>
        </w:rPr>
        <w:t>odmenu</w:t>
      </w:r>
      <w:r w:rsidR="00D92635">
        <w:rPr>
          <w:rFonts w:ascii="Times New Roman" w:hAnsi="Times New Roman"/>
          <w:sz w:val="24"/>
          <w:szCs w:val="24"/>
        </w:rPr>
        <w:t xml:space="preserve"> uvedenú v čl. III tejto zmluvy, a to všetko za podmienok dohodnutých v tejto zmluve.</w:t>
      </w:r>
    </w:p>
    <w:p w14:paraId="71F353ED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14:paraId="71F353EE" w14:textId="4746F072" w:rsidR="00CF7D62" w:rsidRDefault="0032462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Odmena za</w:t>
      </w:r>
      <w:r w:rsidR="00D92635">
        <w:rPr>
          <w:rFonts w:ascii="Times New Roman" w:hAnsi="Times New Roman"/>
          <w:b/>
          <w:sz w:val="24"/>
          <w:szCs w:val="24"/>
        </w:rPr>
        <w:t xml:space="preserve"> diel</w:t>
      </w:r>
      <w:r>
        <w:rPr>
          <w:rFonts w:ascii="Times New Roman" w:hAnsi="Times New Roman"/>
          <w:b/>
          <w:sz w:val="24"/>
          <w:szCs w:val="24"/>
        </w:rPr>
        <w:t>o</w:t>
      </w:r>
    </w:p>
    <w:p w14:paraId="71F353EF" w14:textId="77777777" w:rsidR="00CF7D62" w:rsidRDefault="00CF7D62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0209042" w14:textId="77777777" w:rsidR="00703423" w:rsidRDefault="003B335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</w:t>
      </w:r>
      <w:r w:rsidR="003F7183">
        <w:rPr>
          <w:rFonts w:ascii="Times New Roman" w:hAnsi="Times New Roman"/>
          <w:sz w:val="24"/>
          <w:szCs w:val="24"/>
        </w:rPr>
        <w:t xml:space="preserve">y sa dohodli na celkovej </w:t>
      </w:r>
      <w:r w:rsidR="00324624">
        <w:rPr>
          <w:rFonts w:ascii="Times New Roman" w:hAnsi="Times New Roman"/>
          <w:sz w:val="24"/>
          <w:szCs w:val="24"/>
        </w:rPr>
        <w:t>odmene</w:t>
      </w:r>
      <w:r w:rsidR="00F66142">
        <w:rPr>
          <w:rFonts w:ascii="Times New Roman" w:hAnsi="Times New Roman"/>
          <w:sz w:val="24"/>
          <w:szCs w:val="24"/>
        </w:rPr>
        <w:t xml:space="preserve"> za </w:t>
      </w:r>
      <w:r w:rsidR="00D92635">
        <w:rPr>
          <w:rFonts w:ascii="Times New Roman" w:hAnsi="Times New Roman"/>
          <w:sz w:val="24"/>
          <w:szCs w:val="24"/>
        </w:rPr>
        <w:t>dielo uvedené v čl. I vo výške</w:t>
      </w:r>
      <w:r w:rsidR="00703423">
        <w:rPr>
          <w:rFonts w:ascii="Times New Roman" w:hAnsi="Times New Roman"/>
          <w:sz w:val="24"/>
          <w:szCs w:val="24"/>
        </w:rPr>
        <w:t>:</w:t>
      </w:r>
    </w:p>
    <w:p w14:paraId="71F353F3" w14:textId="5E6C789A" w:rsidR="00CF7D62" w:rsidRDefault="00D92635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4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3074"/>
        <w:gridCol w:w="1139"/>
        <w:gridCol w:w="1459"/>
        <w:gridCol w:w="1455"/>
        <w:gridCol w:w="1459"/>
      </w:tblGrid>
      <w:tr w:rsidR="00703423" w:rsidRPr="00C5717B" w14:paraId="0B69554A" w14:textId="77777777" w:rsidTr="002D193F">
        <w:trPr>
          <w:trHeight w:val="467"/>
        </w:trPr>
        <w:tc>
          <w:tcPr>
            <w:tcW w:w="3074" w:type="dxa"/>
            <w:vAlign w:val="center"/>
          </w:tcPr>
          <w:p w14:paraId="2C5C2432" w14:textId="77777777" w:rsidR="00703423" w:rsidRPr="00C5717B" w:rsidRDefault="00703423" w:rsidP="002D193F">
            <w:pPr>
              <w:pStyle w:val="Riadok"/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5E54BA2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Množstvo</w:t>
            </w:r>
          </w:p>
        </w:tc>
        <w:tc>
          <w:tcPr>
            <w:tcW w:w="1459" w:type="dxa"/>
            <w:vAlign w:val="center"/>
          </w:tcPr>
          <w:p w14:paraId="28937768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Cena v EUR bez DPH</w:t>
            </w:r>
          </w:p>
        </w:tc>
        <w:tc>
          <w:tcPr>
            <w:tcW w:w="1455" w:type="dxa"/>
            <w:vAlign w:val="center"/>
          </w:tcPr>
          <w:p w14:paraId="3C58A201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459" w:type="dxa"/>
            <w:vAlign w:val="center"/>
          </w:tcPr>
          <w:p w14:paraId="2F4BD64F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Cena v EUR s DPH</w:t>
            </w:r>
          </w:p>
        </w:tc>
      </w:tr>
      <w:tr w:rsidR="00703423" w:rsidRPr="00C5717B" w14:paraId="524FFFAB" w14:textId="77777777" w:rsidTr="002D193F">
        <w:trPr>
          <w:trHeight w:val="643"/>
        </w:trPr>
        <w:tc>
          <w:tcPr>
            <w:tcW w:w="3074" w:type="dxa"/>
            <w:vAlign w:val="center"/>
          </w:tcPr>
          <w:p w14:paraId="62F9C163" w14:textId="673620B4" w:rsidR="00703423" w:rsidRPr="00C5717B" w:rsidRDefault="00DB72FA" w:rsidP="002D193F">
            <w:pPr>
              <w:pStyle w:val="Riadok"/>
              <w:jc w:val="left"/>
              <w:rPr>
                <w:sz w:val="22"/>
                <w:szCs w:val="22"/>
              </w:rPr>
            </w:pPr>
            <w:r w:rsidRPr="00DB72FA">
              <w:rPr>
                <w:sz w:val="22"/>
                <w:szCs w:val="22"/>
              </w:rPr>
              <w:t>Fotovoltaický systém</w:t>
            </w:r>
          </w:p>
        </w:tc>
        <w:tc>
          <w:tcPr>
            <w:tcW w:w="1139" w:type="dxa"/>
            <w:vAlign w:val="center"/>
          </w:tcPr>
          <w:p w14:paraId="227CD413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  <w:r w:rsidRPr="00C5717B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14:paraId="29E09FF7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29659003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8528F4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</w:tr>
      <w:tr w:rsidR="00703423" w:rsidRPr="00C5717B" w14:paraId="32DF1649" w14:textId="77777777" w:rsidTr="002D193F">
        <w:trPr>
          <w:trHeight w:val="381"/>
        </w:trPr>
        <w:tc>
          <w:tcPr>
            <w:tcW w:w="3074" w:type="dxa"/>
            <w:vAlign w:val="center"/>
          </w:tcPr>
          <w:p w14:paraId="1D1AE70D" w14:textId="77777777" w:rsidR="00703423" w:rsidRPr="00C5717B" w:rsidRDefault="00703423" w:rsidP="002D193F">
            <w:pPr>
              <w:pStyle w:val="Riadok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Spolu:</w:t>
            </w:r>
          </w:p>
        </w:tc>
        <w:tc>
          <w:tcPr>
            <w:tcW w:w="1139" w:type="dxa"/>
            <w:vAlign w:val="center"/>
          </w:tcPr>
          <w:p w14:paraId="2C1EA61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  <w:r w:rsidRPr="00C5717B"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2ED71F1E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DD19C6A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D6A522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</w:tr>
    </w:tbl>
    <w:p w14:paraId="3366C01E" w14:textId="77777777" w:rsidR="00703423" w:rsidRPr="00C5717B" w:rsidRDefault="00703423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E51153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Cena celkom bez DPH: ..................................................................................................EUR</w:t>
      </w:r>
    </w:p>
    <w:p w14:paraId="79D64922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Slovom: .........................................................................................................................EUR</w:t>
      </w:r>
    </w:p>
    <w:p w14:paraId="2CC08F18" w14:textId="77777777" w:rsidR="00703423" w:rsidRPr="00C5717B" w:rsidRDefault="00703423" w:rsidP="007034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DPH 20%: .....................................................................................................................EUR</w:t>
      </w:r>
    </w:p>
    <w:p w14:paraId="723E5B5D" w14:textId="77777777" w:rsidR="00703423" w:rsidRPr="00C5717B" w:rsidRDefault="00703423" w:rsidP="007034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Slovom: .........................................................................................................................EUR</w:t>
      </w:r>
    </w:p>
    <w:p w14:paraId="5D440235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b/>
          <w:sz w:val="24"/>
          <w:szCs w:val="24"/>
          <w:lang w:eastAsia="sk-SK"/>
        </w:rPr>
        <w:t>Cena celkom s 20% DPH: .........................................................................................EUR</w:t>
      </w:r>
    </w:p>
    <w:p w14:paraId="15159C2C" w14:textId="77777777" w:rsidR="00703423" w:rsidRDefault="00703423" w:rsidP="00703423">
      <w:pPr>
        <w:tabs>
          <w:tab w:val="left" w:pos="0"/>
        </w:tabs>
        <w:spacing w:before="120"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5717B">
        <w:rPr>
          <w:rFonts w:ascii="Times New Roman" w:eastAsia="Times New Roman" w:hAnsi="Times New Roman"/>
          <w:b/>
          <w:sz w:val="24"/>
          <w:szCs w:val="24"/>
          <w:lang w:eastAsia="sk-SK"/>
        </w:rPr>
        <w:t>Slovom:  .......................................................................................................................EUR</w:t>
      </w:r>
    </w:p>
    <w:p w14:paraId="5F6A4148" w14:textId="77777777" w:rsidR="00703423" w:rsidRPr="00703423" w:rsidRDefault="00703423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95495" w14:textId="54A7111E" w:rsidR="00070ECD" w:rsidRPr="007A43BC" w:rsidRDefault="00070ECD" w:rsidP="00070ECD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3BC">
        <w:rPr>
          <w:rFonts w:ascii="Times New Roman" w:hAnsi="Times New Roman"/>
          <w:sz w:val="24"/>
          <w:szCs w:val="24"/>
        </w:rPr>
        <w:t xml:space="preserve">Zmluvné strany sa dohodli, že odmenu za dielo uvedenú v odseku 1 tohto článku zmluvy uhradí objednávateľ zhotoviteľovi v troch platbách. V deň začatia realizácie (prevzatia  staveniska zhotoviteľom) sa objednávateľ zaväzuje zhotoviteľovi uhradiť prvú zálohovú platbu vo výške </w:t>
      </w:r>
      <w:r w:rsidR="001E7550">
        <w:rPr>
          <w:rFonts w:ascii="Times New Roman" w:hAnsi="Times New Roman"/>
          <w:sz w:val="24"/>
          <w:szCs w:val="24"/>
        </w:rPr>
        <w:t>50</w:t>
      </w:r>
      <w:r w:rsidRPr="007A43BC">
        <w:rPr>
          <w:rFonts w:ascii="Times New Roman" w:hAnsi="Times New Roman"/>
          <w:sz w:val="24"/>
          <w:szCs w:val="24"/>
        </w:rPr>
        <w:t xml:space="preserve">% z celkovej ceny diela. Druhá platba vo výške </w:t>
      </w:r>
      <w:r w:rsidR="001E7550">
        <w:rPr>
          <w:rFonts w:ascii="Times New Roman" w:hAnsi="Times New Roman"/>
          <w:sz w:val="24"/>
          <w:szCs w:val="24"/>
        </w:rPr>
        <w:t>3</w:t>
      </w:r>
      <w:r w:rsidRPr="007A43BC">
        <w:rPr>
          <w:rFonts w:ascii="Times New Roman" w:hAnsi="Times New Roman"/>
          <w:sz w:val="24"/>
          <w:szCs w:val="24"/>
        </w:rPr>
        <w:t>0% bude objednávateľom uhradená bezodkladne po ukončení kompletných inštalačných prác</w:t>
      </w:r>
      <w:r w:rsidR="001E7550">
        <w:rPr>
          <w:rFonts w:ascii="Times New Roman" w:hAnsi="Times New Roman"/>
          <w:sz w:val="24"/>
          <w:szCs w:val="24"/>
        </w:rPr>
        <w:t>.</w:t>
      </w:r>
      <w:r w:rsidRPr="007A43BC">
        <w:rPr>
          <w:rFonts w:ascii="Times New Roman" w:hAnsi="Times New Roman"/>
          <w:sz w:val="24"/>
          <w:szCs w:val="24"/>
        </w:rPr>
        <w:t xml:space="preserve"> Tretiu splátku vo výške </w:t>
      </w:r>
      <w:r w:rsidR="001E7550">
        <w:rPr>
          <w:rFonts w:ascii="Times New Roman" w:hAnsi="Times New Roman"/>
          <w:sz w:val="24"/>
          <w:szCs w:val="24"/>
        </w:rPr>
        <w:t>20</w:t>
      </w:r>
      <w:r w:rsidRPr="007A43BC">
        <w:rPr>
          <w:rFonts w:ascii="Times New Roman" w:hAnsi="Times New Roman"/>
          <w:sz w:val="24"/>
          <w:szCs w:val="24"/>
        </w:rPr>
        <w:t xml:space="preserve">% uhradí objednávateľ zhotoviteľovi po </w:t>
      </w:r>
      <w:r w:rsidR="001E7550">
        <w:rPr>
          <w:rFonts w:ascii="Times New Roman" w:hAnsi="Times New Roman"/>
          <w:sz w:val="24"/>
          <w:szCs w:val="24"/>
        </w:rPr>
        <w:t xml:space="preserve">vykonaní </w:t>
      </w:r>
      <w:r w:rsidR="001E7550" w:rsidRPr="001E7550">
        <w:rPr>
          <w:rFonts w:ascii="Times New Roman" w:hAnsi="Times New Roman"/>
          <w:sz w:val="24"/>
          <w:szCs w:val="24"/>
        </w:rPr>
        <w:t>funkčnej skúšk</w:t>
      </w:r>
      <w:r w:rsidR="001E7550">
        <w:rPr>
          <w:rFonts w:ascii="Times New Roman" w:hAnsi="Times New Roman"/>
          <w:sz w:val="24"/>
          <w:szCs w:val="24"/>
        </w:rPr>
        <w:t>y</w:t>
      </w:r>
      <w:r w:rsidR="001E7550" w:rsidRPr="001E7550">
        <w:rPr>
          <w:rFonts w:ascii="Times New Roman" w:hAnsi="Times New Roman"/>
          <w:sz w:val="24"/>
          <w:szCs w:val="24"/>
        </w:rPr>
        <w:t xml:space="preserve"> zo strany príslušnej distribučnej spoločnosti</w:t>
      </w:r>
      <w:r w:rsidR="001E7550">
        <w:rPr>
          <w:rFonts w:ascii="Times New Roman" w:hAnsi="Times New Roman"/>
          <w:sz w:val="24"/>
          <w:szCs w:val="24"/>
        </w:rPr>
        <w:t xml:space="preserve"> a</w:t>
      </w:r>
      <w:r w:rsidR="001E7550" w:rsidRPr="001E7550">
        <w:rPr>
          <w:rFonts w:ascii="Times New Roman" w:hAnsi="Times New Roman"/>
          <w:sz w:val="24"/>
          <w:szCs w:val="24"/>
        </w:rPr>
        <w:t xml:space="preserve"> </w:t>
      </w:r>
      <w:r w:rsidRPr="007A43BC">
        <w:rPr>
          <w:rFonts w:ascii="Times New Roman" w:hAnsi="Times New Roman"/>
          <w:sz w:val="24"/>
          <w:szCs w:val="24"/>
        </w:rPr>
        <w:t>uvedení a odovzdaní zariadenia do prevádzky so splatnosťou 30 dní od podpisu Preberacieho protokolu objednávateľom so špecifikáciou uvedenou v čl. I tejto zmluvy a dodania faktúry, a to na číslo účtu zhotoviteľa, ktoré je uvedené v záhlaví tejto zmluvy. V prípade, ak dôjde k zmene účtu zhotoviteľa, zaväzuje sa zhotoviteľ túto skutočnosť bezodkladne oznámiť objednávateľovi.</w:t>
      </w:r>
    </w:p>
    <w:p w14:paraId="24BCEE77" w14:textId="2C6D8F51" w:rsidR="007E7DE7" w:rsidRDefault="007E7DE7" w:rsidP="007E7DE7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Odmena za dielo podľa odseku 1 tohto článku zmluvy </w:t>
      </w:r>
      <w:r w:rsidRPr="007E7DE7">
        <w:rPr>
          <w:rFonts w:ascii="Times New Roman" w:hAnsi="Times New Roman"/>
          <w:sz w:val="24"/>
          <w:szCs w:val="24"/>
        </w:rPr>
        <w:t xml:space="preserve">sa 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považuje za zaplatenú dňom pripísania </w:t>
      </w:r>
      <w:r>
        <w:rPr>
          <w:rFonts w:ascii="Times New Roman" w:hAnsi="Times New Roman"/>
          <w:sz w:val="24"/>
          <w:szCs w:val="24"/>
          <w:lang w:eastAsia="sk-SK"/>
        </w:rPr>
        <w:t>odmeny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na účet </w:t>
      </w:r>
      <w:r>
        <w:rPr>
          <w:rFonts w:ascii="Times New Roman" w:hAnsi="Times New Roman"/>
          <w:sz w:val="24"/>
          <w:szCs w:val="24"/>
          <w:lang w:eastAsia="sk-SK"/>
        </w:rPr>
        <w:t>zhotoviteľa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uvedený v záhlaví tejto zmluvy.</w:t>
      </w:r>
    </w:p>
    <w:p w14:paraId="021FCFD3" w14:textId="77777777" w:rsidR="007E7DE7" w:rsidRPr="007E7DE7" w:rsidRDefault="007E7DE7" w:rsidP="007E7DE7">
      <w:pPr>
        <w:pStyle w:val="Odsekzoznamu"/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1F353F7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</w:t>
      </w:r>
    </w:p>
    <w:p w14:paraId="71F353F8" w14:textId="3F6D078B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Zhotovenie diela</w:t>
      </w:r>
    </w:p>
    <w:p w14:paraId="22B790B4" w14:textId="77777777" w:rsidR="00F26897" w:rsidRDefault="00F26897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A05BC65" w14:textId="7271F444" w:rsidR="003F7183" w:rsidRDefault="003F7183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dohodli, že dielo uvedené v čl. I tejto zmluvy vykoná zhotoviteľ </w:t>
      </w:r>
      <w:r w:rsidR="00EF23CB">
        <w:rPr>
          <w:rFonts w:ascii="Times New Roman" w:hAnsi="Times New Roman"/>
          <w:sz w:val="24"/>
          <w:szCs w:val="24"/>
        </w:rPr>
        <w:t>na svoj</w:t>
      </w:r>
      <w:r w:rsidR="00324624">
        <w:rPr>
          <w:rFonts w:ascii="Times New Roman" w:hAnsi="Times New Roman"/>
          <w:sz w:val="24"/>
          <w:szCs w:val="24"/>
        </w:rPr>
        <w:t>e</w:t>
      </w:r>
      <w:r w:rsidR="007E7DE7">
        <w:rPr>
          <w:rFonts w:ascii="Times New Roman" w:hAnsi="Times New Roman"/>
          <w:sz w:val="24"/>
          <w:szCs w:val="24"/>
        </w:rPr>
        <w:t xml:space="preserve"> náklady a</w:t>
      </w:r>
      <w:r w:rsidR="00324624">
        <w:rPr>
          <w:rFonts w:ascii="Times New Roman" w:hAnsi="Times New Roman"/>
          <w:sz w:val="24"/>
          <w:szCs w:val="24"/>
        </w:rPr>
        <w:t xml:space="preserve"> nebezpečenstvo</w:t>
      </w:r>
      <w:r w:rsidR="00EF23CB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 xml:space="preserve">je oprávnený prenechať vykonanie predmetného </w:t>
      </w:r>
      <w:r>
        <w:rPr>
          <w:rFonts w:ascii="Times New Roman" w:hAnsi="Times New Roman"/>
          <w:sz w:val="24"/>
          <w:szCs w:val="24"/>
        </w:rPr>
        <w:lastRenderedPageBreak/>
        <w:t xml:space="preserve">diela </w:t>
      </w:r>
      <w:r w:rsidR="000E22A4">
        <w:rPr>
          <w:rFonts w:ascii="Times New Roman" w:hAnsi="Times New Roman"/>
          <w:sz w:val="24"/>
          <w:szCs w:val="24"/>
        </w:rPr>
        <w:t xml:space="preserve">inej </w:t>
      </w:r>
      <w:r>
        <w:rPr>
          <w:rFonts w:ascii="Times New Roman" w:hAnsi="Times New Roman"/>
          <w:sz w:val="24"/>
          <w:szCs w:val="24"/>
        </w:rPr>
        <w:t>osobe.</w:t>
      </w:r>
      <w:r w:rsidR="000E22A4">
        <w:rPr>
          <w:rFonts w:ascii="Times New Roman" w:hAnsi="Times New Roman"/>
          <w:sz w:val="24"/>
          <w:szCs w:val="24"/>
        </w:rPr>
        <w:t xml:space="preserve"> </w:t>
      </w:r>
      <w:r w:rsidR="000E22A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E22A4"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 vykonávaní diela inou osobou má zhotoviteľ zodpovednosť, akoby dielo vykonával sám.</w:t>
      </w:r>
    </w:p>
    <w:p w14:paraId="55E456EC" w14:textId="40DB49E6" w:rsidR="00DD0D12" w:rsidRDefault="00DD0D12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sa zaväzuje vykonať dielo riadne a včas, postupovať s odbornou starostlivosťou a v súlade so záujmami objednávateľa.</w:t>
      </w:r>
    </w:p>
    <w:p w14:paraId="64F5D494" w14:textId="0DF9C5CF" w:rsidR="003F7183" w:rsidRPr="001439B5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Zmluvné strany sa dohodli, že zhotoviteľ vykoná dielo uvedené v čl. I tejto zmluvy najneskôr do </w:t>
      </w:r>
      <w:r w:rsidR="00797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 mesiacov od odovzdania staveniska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Odovzdanie staveniska sa uskutoční do 30 kalendárnych dní od nadobudnutia účinnosti tejto ZoD. Objednávateľ nadobudnutím účinnosti tejto ZoD zašle zhotoviteľovi pozvánku na odovzdanie staveniska.</w:t>
      </w:r>
      <w:r w:rsid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prípade udalosti, ktorá znemožňuje vykonanie diela v uvedenej lehote a ktorú nebolo možné predvídať (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napr.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prírodná katastrofa, 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požiar,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nepriaznivé počasie) sa predlžuje lehota na vykonanie diela podľa prvej vety tohto odseku o čas trvania tejto udalosti.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sa vyžaduje súčinnosť objednávateľa na zhotovenie diela, po dobu od výzvy zhotoviteľa objednávateľovi na poskytnutie súčinnosti až do poskytnutia súčinnosti objednávateľa neplynie lehota na zhotovenie diela podľa prvej vety tohto odseku. 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Zhotoviteľ je oprávnený vykonať dielo aj pred lehotou uveden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prvej vete tohto odseku.</w:t>
      </w:r>
    </w:p>
    <w:p w14:paraId="6C9DC3AB" w14:textId="570F7E25" w:rsidR="001439B5" w:rsidRPr="001439B5" w:rsidRDefault="001439B5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39B5">
        <w:rPr>
          <w:rFonts w:ascii="Times New Roman" w:hAnsi="Times New Roman"/>
          <w:sz w:val="24"/>
          <w:szCs w:val="24"/>
        </w:rPr>
        <w:t>Zhotoviteľ je povinný pri realizácii diela dodržať všeobecne záväzné predpisy,</w:t>
      </w:r>
      <w:r w:rsidR="00324624">
        <w:rPr>
          <w:rFonts w:ascii="Times New Roman" w:hAnsi="Times New Roman"/>
          <w:sz w:val="24"/>
          <w:szCs w:val="24"/>
        </w:rPr>
        <w:t xml:space="preserve"> príslušné</w:t>
      </w:r>
      <w:r w:rsidRPr="001439B5">
        <w:rPr>
          <w:rFonts w:ascii="Times New Roman" w:hAnsi="Times New Roman"/>
          <w:sz w:val="24"/>
          <w:szCs w:val="24"/>
        </w:rPr>
        <w:t xml:space="preserve"> technické normy</w:t>
      </w:r>
      <w:r w:rsidR="00324624">
        <w:rPr>
          <w:rFonts w:ascii="Times New Roman" w:hAnsi="Times New Roman"/>
          <w:sz w:val="24"/>
          <w:szCs w:val="24"/>
        </w:rPr>
        <w:t xml:space="preserve">, </w:t>
      </w:r>
      <w:r w:rsidRPr="001439B5">
        <w:rPr>
          <w:rFonts w:ascii="Times New Roman" w:hAnsi="Times New Roman"/>
          <w:sz w:val="24"/>
          <w:szCs w:val="24"/>
        </w:rPr>
        <w:t>dojednania tejto zmluvy</w:t>
      </w:r>
      <w:r w:rsidR="00324624">
        <w:rPr>
          <w:rFonts w:ascii="Times New Roman" w:hAnsi="Times New Roman"/>
          <w:sz w:val="24"/>
          <w:szCs w:val="24"/>
        </w:rPr>
        <w:t xml:space="preserve"> a pokyny objednávateľa</w:t>
      </w:r>
      <w:r w:rsidRPr="001439B5">
        <w:rPr>
          <w:rFonts w:ascii="Times New Roman" w:hAnsi="Times New Roman"/>
          <w:sz w:val="24"/>
          <w:szCs w:val="24"/>
        </w:rPr>
        <w:t>.</w:t>
      </w:r>
    </w:p>
    <w:p w14:paraId="6A454422" w14:textId="6880B75C" w:rsidR="00F26897" w:rsidRPr="000E22A4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zhotoviteľovi bude akákoľvek časť zadania na vykonanie diela nejasná, má právo informovať sa u objednávateľa, resp. vyžiadať si od objednávateľa detailnejšie informácie ohľadom diela. Objednávateľ sa za týmto účelom zaväzuje poskytnúť zhotoviteľovi bez zbytočného odkladu 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potrebnú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súčinnosť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informácie a podklady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D072B73" w14:textId="57BACDEA" w:rsidR="000E22A4" w:rsidRPr="000E22A4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Objednávateľ je oprávnený kontrolovať vykonávanie diela.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 objednávateľ zistí, že zhotoviteľ vykonáva dielo v rozpore so svojimi povinnosťami, je objednávateľ oprávnený dožadovať sa toho, aby zhotoviteľ odstránil vady vzniknuté vadným vykonávaním a dielo vykonával riadnym spôsobom.</w:t>
      </w:r>
    </w:p>
    <w:p w14:paraId="347A74EE" w14:textId="4AA5AE05" w:rsidR="000E22A4" w:rsidRPr="002D2199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 zhotoviteľ zistí pri vykonávaní diela skryté prekážky a tieto prekážky znemožňujú vykonanie diela dohodnutým spôsobom, je zhotoviteľ povinný oznámiť to bez zbytočného odkladu objednávateľovi a navrhnúť mu zmenu diela. Do dosiahnutia dohody o zmene diela je zhotoviteľ oprávnený vykonávanie diela prerušiť</w:t>
      </w:r>
      <w:r w:rsidR="001E1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1F3540C" w14:textId="77777777" w:rsidR="00CF7D62" w:rsidRDefault="00CF7D62" w:rsidP="00D92635">
      <w:pPr>
        <w:tabs>
          <w:tab w:val="left" w:pos="0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71F3540D" w14:textId="7B22FC13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71F3540E" w14:textId="4DA40FFA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Odovzdanie </w:t>
      </w:r>
      <w:r w:rsidR="003F7183">
        <w:rPr>
          <w:rFonts w:ascii="Times New Roman" w:hAnsi="Times New Roman"/>
          <w:b/>
          <w:sz w:val="24"/>
          <w:szCs w:val="24"/>
        </w:rPr>
        <w:t>diela</w:t>
      </w:r>
    </w:p>
    <w:p w14:paraId="350757AB" w14:textId="79AA2D87" w:rsidR="00EF23CB" w:rsidRDefault="00EF23CB" w:rsidP="00DD0D1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C0FEF0" w14:textId="69C80160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vykonané dielo prevziať.</w:t>
      </w:r>
    </w:p>
    <w:p w14:paraId="15C733E8" w14:textId="10A17E12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Zmluvné strany sa zaväzujú dohodnúť na čase a mieste odovzdania a prevzatia diela. </w:t>
      </w:r>
    </w:p>
    <w:p w14:paraId="71F35410" w14:textId="25EC09DC" w:rsidR="00CF7D62" w:rsidRPr="00DD0D12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0D12">
        <w:rPr>
          <w:rFonts w:ascii="Times New Roman" w:hAnsi="Times New Roman"/>
          <w:bCs/>
          <w:sz w:val="24"/>
          <w:szCs w:val="24"/>
        </w:rPr>
        <w:t xml:space="preserve">   </w:t>
      </w:r>
      <w:r w:rsidR="00F26897" w:rsidRPr="00DD0D12">
        <w:rPr>
          <w:rFonts w:ascii="Times New Roman" w:hAnsi="Times New Roman"/>
          <w:bCs/>
          <w:sz w:val="24"/>
          <w:szCs w:val="24"/>
        </w:rPr>
        <w:t xml:space="preserve">Zhotoviteľ sa zaväzuje predviesť </w:t>
      </w:r>
      <w:r w:rsidR="001439B5" w:rsidRPr="00DD0D12">
        <w:rPr>
          <w:rFonts w:ascii="Times New Roman" w:hAnsi="Times New Roman"/>
          <w:bCs/>
          <w:sz w:val="24"/>
          <w:szCs w:val="24"/>
        </w:rPr>
        <w:t xml:space="preserve">pri odovzdaní a prevzatí diela </w:t>
      </w:r>
      <w:r w:rsidR="00F26897" w:rsidRPr="00DD0D12">
        <w:rPr>
          <w:rFonts w:ascii="Times New Roman" w:hAnsi="Times New Roman"/>
          <w:bCs/>
          <w:sz w:val="24"/>
          <w:szCs w:val="24"/>
        </w:rPr>
        <w:t>objednávate</w:t>
      </w:r>
      <w:r w:rsidR="001439B5" w:rsidRPr="00DD0D12">
        <w:rPr>
          <w:rFonts w:ascii="Times New Roman" w:hAnsi="Times New Roman"/>
          <w:bCs/>
          <w:sz w:val="24"/>
          <w:szCs w:val="24"/>
        </w:rPr>
        <w:t>ľovi, že dielo bolo vykonané riadne a bez vád a že je spôsobilé užívania na svoj účel.</w:t>
      </w:r>
    </w:p>
    <w:p w14:paraId="3032E0B0" w14:textId="6B7E700E" w:rsidR="001439B5" w:rsidRDefault="001439B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pri odovzdaní a prevzatí diela dielo náležite skontrolovať a v prípade existencie vád tieto vytknúť zhotoviteľovi, inak platí, že dielo nemá žiadne vady.</w:t>
      </w:r>
    </w:p>
    <w:p w14:paraId="71F35411" w14:textId="3007781E" w:rsidR="00CF7D62" w:rsidRDefault="003B3355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 odovzdaní </w:t>
      </w:r>
      <w:r w:rsidR="00F26897">
        <w:rPr>
          <w:rFonts w:ascii="Times New Roman" w:hAnsi="Times New Roman"/>
          <w:bCs/>
          <w:sz w:val="24"/>
          <w:szCs w:val="24"/>
        </w:rPr>
        <w:t>a prevzatí diela</w:t>
      </w:r>
      <w:r>
        <w:rPr>
          <w:rFonts w:ascii="Times New Roman" w:hAnsi="Times New Roman"/>
          <w:bCs/>
          <w:sz w:val="24"/>
          <w:szCs w:val="24"/>
        </w:rPr>
        <w:t xml:space="preserve"> sa spíše preberací protokol, ktorý je neoddeliteľnou súčasťou tejto zmluvy. </w:t>
      </w:r>
    </w:p>
    <w:p w14:paraId="4D5902DA" w14:textId="2997E068" w:rsidR="00EF23CB" w:rsidRDefault="00EF23CB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Okamihom odovzdania a prevzatia diela prechádza na objednávateľa vlastníctvo ako aj nebezpečenstvo vzniku škody k zhotovenému dielu.</w:t>
      </w:r>
    </w:p>
    <w:p w14:paraId="1618924F" w14:textId="77777777" w:rsidR="001439B5" w:rsidRDefault="001439B5" w:rsidP="001439B5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7B1ADBA" w14:textId="0D0529ED" w:rsidR="001439B5" w:rsidRP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lastRenderedPageBreak/>
        <w:t>Čl. VI</w:t>
      </w:r>
    </w:p>
    <w:p w14:paraId="066287EC" w14:textId="51BC0322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t xml:space="preserve">Zodpovednosť </w:t>
      </w:r>
      <w:r w:rsidR="00E13074">
        <w:rPr>
          <w:rFonts w:ascii="Times New Roman" w:hAnsi="Times New Roman"/>
          <w:b/>
          <w:bCs/>
          <w:sz w:val="24"/>
          <w:szCs w:val="24"/>
        </w:rPr>
        <w:t>z</w:t>
      </w:r>
      <w:r w:rsidRPr="001439B5">
        <w:rPr>
          <w:rFonts w:ascii="Times New Roman" w:hAnsi="Times New Roman"/>
          <w:b/>
          <w:bCs/>
          <w:sz w:val="24"/>
          <w:szCs w:val="24"/>
        </w:rPr>
        <w:t>a vady</w:t>
      </w:r>
    </w:p>
    <w:p w14:paraId="08A86636" w14:textId="77777777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5ED79" w14:textId="0221B3C5" w:rsid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to, že dielo je zhotovené podľa tejto zmluvy, všeobecných právnych predpisov a technických noriem.</w:t>
      </w:r>
    </w:p>
    <w:p w14:paraId="434B4344" w14:textId="6A2FA665" w:rsidR="001439B5" w:rsidRP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vady, ktoré má dielo v čase jeho odovzdania objednávateľovi</w:t>
      </w:r>
      <w:r w:rsidR="001E1782" w:rsidRPr="001E1782">
        <w:rPr>
          <w:rFonts w:ascii="Times New Roman" w:hAnsi="Times New Roman"/>
          <w:bCs/>
          <w:sz w:val="24"/>
          <w:szCs w:val="24"/>
        </w:rPr>
        <w:t xml:space="preserve">. </w:t>
      </w:r>
      <w:r w:rsidR="001E1782" w:rsidRPr="001E1782">
        <w:rPr>
          <w:rFonts w:ascii="Times New Roman" w:hAnsi="Times New Roman"/>
          <w:sz w:val="24"/>
          <w:szCs w:val="24"/>
        </w:rPr>
        <w:t>Za vady vzniknuté po odovzdaní diela zodpovedá iba vtedy, ak boli spôsobené porušením jeho povinnosti.</w:t>
      </w:r>
    </w:p>
    <w:p w14:paraId="743EBC7C" w14:textId="2D5901C5" w:rsidR="001439B5" w:rsidRPr="001E1782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39B5">
        <w:rPr>
          <w:rFonts w:ascii="Times New Roman" w:hAnsi="Times New Roman"/>
          <w:bCs/>
          <w:sz w:val="24"/>
          <w:szCs w:val="24"/>
        </w:rPr>
        <w:t xml:space="preserve">Záručná doba je </w:t>
      </w:r>
      <w:r w:rsidR="002D2199">
        <w:rPr>
          <w:rFonts w:ascii="Times New Roman" w:hAnsi="Times New Roman"/>
          <w:bCs/>
          <w:sz w:val="24"/>
          <w:szCs w:val="24"/>
        </w:rPr>
        <w:t>24 mesiacov</w:t>
      </w:r>
      <w:r w:rsidRPr="001439B5">
        <w:rPr>
          <w:rFonts w:ascii="Times New Roman" w:hAnsi="Times New Roman"/>
          <w:bCs/>
          <w:sz w:val="24"/>
          <w:szCs w:val="24"/>
        </w:rPr>
        <w:t xml:space="preserve"> a plynie od odovzdania diela objednávateľovi.</w:t>
      </w:r>
    </w:p>
    <w:p w14:paraId="456ECC9D" w14:textId="3CB7A7AE" w:rsidR="001E1782" w:rsidRPr="001439B5" w:rsidRDefault="001E1782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prípade výskytu vady</w:t>
      </w:r>
      <w:r w:rsidR="006B3F62">
        <w:rPr>
          <w:rFonts w:ascii="Times New Roman" w:hAnsi="Times New Roman"/>
          <w:bCs/>
          <w:sz w:val="24"/>
          <w:szCs w:val="24"/>
        </w:rPr>
        <w:t xml:space="preserve"> sa </w:t>
      </w:r>
      <w:r>
        <w:rPr>
          <w:rFonts w:ascii="Times New Roman" w:hAnsi="Times New Roman"/>
          <w:bCs/>
          <w:sz w:val="24"/>
          <w:szCs w:val="24"/>
        </w:rPr>
        <w:t xml:space="preserve">zhotoviteľ zaväzuje </w:t>
      </w:r>
      <w:r w:rsidR="00DD77B8">
        <w:rPr>
          <w:rFonts w:ascii="Times New Roman" w:hAnsi="Times New Roman"/>
          <w:bCs/>
          <w:sz w:val="24"/>
          <w:szCs w:val="24"/>
        </w:rPr>
        <w:t xml:space="preserve">bezplatne </w:t>
      </w:r>
      <w:r>
        <w:rPr>
          <w:rFonts w:ascii="Times New Roman" w:hAnsi="Times New Roman"/>
          <w:bCs/>
          <w:sz w:val="24"/>
          <w:szCs w:val="24"/>
        </w:rPr>
        <w:t>odstrániť oprávnené reklamácie bez zbytočného odkladu, najneskôr do 30</w:t>
      </w:r>
      <w:r w:rsidR="006B3F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dní od upl</w:t>
      </w:r>
      <w:r w:rsidR="00DD77B8">
        <w:rPr>
          <w:rFonts w:ascii="Times New Roman" w:hAnsi="Times New Roman"/>
          <w:bCs/>
          <w:sz w:val="24"/>
          <w:szCs w:val="24"/>
        </w:rPr>
        <w:t>atnenia</w:t>
      </w:r>
      <w:r>
        <w:rPr>
          <w:rFonts w:ascii="Times New Roman" w:hAnsi="Times New Roman"/>
          <w:bCs/>
          <w:sz w:val="24"/>
          <w:szCs w:val="24"/>
        </w:rPr>
        <w:t xml:space="preserve"> nárokov zo zodpovednosti za vady.</w:t>
      </w:r>
    </w:p>
    <w:p w14:paraId="4D05E7BB" w14:textId="77777777" w:rsidR="00F26897" w:rsidRDefault="00F26897" w:rsidP="00F2689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2EFB87" w14:textId="61FA50D3" w:rsidR="00F26897" w:rsidRDefault="00F26897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DC9">
        <w:rPr>
          <w:rFonts w:ascii="Times New Roman" w:hAnsi="Times New Roman"/>
          <w:b/>
          <w:bCs/>
          <w:sz w:val="24"/>
          <w:szCs w:val="24"/>
        </w:rPr>
        <w:t>Čl. VI</w:t>
      </w:r>
      <w:r w:rsidR="001439B5" w:rsidRPr="009C3DC9">
        <w:rPr>
          <w:rFonts w:ascii="Times New Roman" w:hAnsi="Times New Roman"/>
          <w:b/>
          <w:bCs/>
          <w:sz w:val="24"/>
          <w:szCs w:val="24"/>
        </w:rPr>
        <w:t>I</w:t>
      </w:r>
    </w:p>
    <w:p w14:paraId="045DBAB5" w14:textId="44FF7A2E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Zmluvná pokuta</w:t>
      </w:r>
    </w:p>
    <w:p w14:paraId="244D0F6A" w14:textId="77777777" w:rsidR="00095252" w:rsidRDefault="00095252" w:rsidP="00095252">
      <w:pPr>
        <w:tabs>
          <w:tab w:val="left" w:pos="0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F29F2A5" w14:textId="77777777" w:rsidR="009C3DC9" w:rsidRDefault="001439B5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zhotoviteľ nevykoná dielo v lehote uvedenej v čl. IV ods. 3 tejto zmluvy, zaplatí objednávateľovi pokutu vo výške </w:t>
      </w:r>
      <w:r w:rsidR="009C3DC9">
        <w:rPr>
          <w:rFonts w:ascii="Times New Roman" w:hAnsi="Times New Roman"/>
          <w:bCs/>
          <w:sz w:val="24"/>
          <w:szCs w:val="24"/>
        </w:rPr>
        <w:t>0,05 % z dohodnutej ceny diela uvedenej v čl. III ods. 1 tejto zmluvy, a to za každý aj začatý deň omeškania.</w:t>
      </w:r>
    </w:p>
    <w:p w14:paraId="1AD052A6" w14:textId="70F3CF5F" w:rsidR="001439B5" w:rsidRPr="001439B5" w:rsidRDefault="009C3DC9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objednávateľ bude v omeškaní so splnením si svojho peňažného záväzku uvedenom v čl. III. ods. </w:t>
      </w:r>
      <w:r w:rsidR="001E178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tejto zmluvy,</w:t>
      </w:r>
      <w:r w:rsidR="001439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zaplatí zhotoviteľovi pokutu vo výške 0,05 % z dohodnutej ceny diela uvedenej v čl. III ods. 1 tejto zmluvy, a to za každý aj začatý deň omeškania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325D14B4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EFFAC2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3B541" w14:textId="4DFD2ABF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06617808"/>
      <w:r w:rsidRPr="00DD0D12">
        <w:rPr>
          <w:rFonts w:ascii="Times New Roman" w:hAnsi="Times New Roman"/>
          <w:b/>
          <w:bCs/>
          <w:sz w:val="24"/>
          <w:szCs w:val="24"/>
        </w:rPr>
        <w:t>Čl. VIII</w:t>
      </w:r>
    </w:p>
    <w:p w14:paraId="490E90CA" w14:textId="4530C796" w:rsidR="00F26897" w:rsidRDefault="00DD0D12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Odstúpenie od zmluvy</w:t>
      </w:r>
      <w:bookmarkEnd w:id="0"/>
    </w:p>
    <w:p w14:paraId="33A5C993" w14:textId="2C6FCEA6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Zhotoviteľ je oprávnený odstúpiť od zmluvy, ak:</w:t>
      </w:r>
    </w:p>
    <w:p w14:paraId="68F84E3B" w14:textId="47B2F598" w:rsidR="001E1782" w:rsidRDefault="001E178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nedôjde k dohode o zmene diela podľa § 552 Obchodného zákonníka,</w:t>
      </w:r>
    </w:p>
    <w:p w14:paraId="2856FE8A" w14:textId="510C8933" w:rsidR="00F26897" w:rsidRDefault="00F26897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mu neposkytne súčinnosť potrebnú na zhotovenie diela, ak ho zhotoviteľ upozornil na tento následok,</w:t>
      </w:r>
    </w:p>
    <w:p w14:paraId="38357CAD" w14:textId="0F2E908B" w:rsidR="00095252" w:rsidRDefault="0009525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objednávateľ si neprevezme dielo do jedného mesiaca od jeho dokončenia a výzve </w:t>
      </w:r>
      <w:r w:rsidR="001E1782">
        <w:rPr>
          <w:rFonts w:ascii="Times New Roman" w:hAnsi="Times New Roman"/>
          <w:bCs/>
          <w:sz w:val="24"/>
          <w:szCs w:val="24"/>
        </w:rPr>
        <w:t xml:space="preserve">zhotoviteľa </w:t>
      </w:r>
      <w:r>
        <w:rPr>
          <w:rFonts w:ascii="Times New Roman" w:hAnsi="Times New Roman"/>
          <w:bCs/>
          <w:sz w:val="24"/>
          <w:szCs w:val="24"/>
        </w:rPr>
        <w:t>na prevzatie diela.</w:t>
      </w:r>
    </w:p>
    <w:p w14:paraId="3F5BD1FE" w14:textId="4DAEDBE9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je oprávnený odstúpiť od zmluvy:</w:t>
      </w:r>
    </w:p>
    <w:p w14:paraId="37F41172" w14:textId="361827C7" w:rsidR="000E22A4" w:rsidRPr="000E22A4" w:rsidRDefault="000E22A4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E22A4">
        <w:rPr>
          <w:rFonts w:ascii="Times New Roman" w:hAnsi="Times New Roman"/>
          <w:bCs/>
          <w:sz w:val="24"/>
          <w:szCs w:val="24"/>
        </w:rPr>
        <w:t xml:space="preserve">k zhotoviteľ neodstráni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vady vzniknuté vadným vykonávaním  ani v primeranej lehote mu na to poskytnutej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objednávateľom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postup zhotoviteľa by viedol nepochybne k podstatnému porušeniu zmluvy,</w:t>
      </w:r>
    </w:p>
    <w:p w14:paraId="5E4D0CBC" w14:textId="38371BE0" w:rsidR="001E1782" w:rsidRPr="001E1782" w:rsidRDefault="001E1782" w:rsidP="001E1782">
      <w:pPr>
        <w:pStyle w:val="Odsekzoznamu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nedôjde k dohode o zmene diela podľa § 552 Obchodného zákonníka,</w:t>
      </w:r>
    </w:p>
    <w:p w14:paraId="785A1859" w14:textId="0812472E" w:rsidR="00F2689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zhotoviteľ nevykonal dielo v lehote uvedenej v čl. IV ods. 3 tejto zmluvy, ak mu vo vykonaní diela v tejto lehote nebránili vážne okolnosti</w:t>
      </w:r>
      <w:r w:rsidR="00846C22">
        <w:rPr>
          <w:rFonts w:ascii="Times New Roman" w:hAnsi="Times New Roman"/>
          <w:bCs/>
          <w:sz w:val="24"/>
          <w:szCs w:val="24"/>
        </w:rPr>
        <w:t xml:space="preserve"> alebo neposkytnutie súčinnosti objednávateľom</w:t>
      </w:r>
      <w:r w:rsidR="00DD77B8">
        <w:rPr>
          <w:rFonts w:ascii="Times New Roman" w:hAnsi="Times New Roman"/>
          <w:bCs/>
          <w:sz w:val="24"/>
          <w:szCs w:val="24"/>
        </w:rPr>
        <w:t>, a to až do odovzdania diela zhotoviteľom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554503BA" w14:textId="1C9E1FCE" w:rsidR="00F26897" w:rsidRP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Odstúpenie od zmluvy je účinné doručením písomného oznámenia o odstúpení druhej zmluvnej strane. Odstúpením od zmluvy sa zmluva zrušuje a zmluvné strany sú si povinné vrátiť si vzájomne poskytnuté plnenia.</w:t>
      </w:r>
    </w:p>
    <w:p w14:paraId="22A6E03F" w14:textId="77777777" w:rsidR="00162021" w:rsidRPr="00162021" w:rsidRDefault="00162021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B90402" w14:textId="5F114F7C" w:rsidR="00162021" w:rsidRPr="00162021" w:rsidRDefault="00162021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021">
        <w:rPr>
          <w:rFonts w:ascii="Times New Roman" w:hAnsi="Times New Roman"/>
          <w:b/>
          <w:bCs/>
          <w:sz w:val="24"/>
          <w:szCs w:val="24"/>
        </w:rPr>
        <w:lastRenderedPageBreak/>
        <w:t>Čl. I</w:t>
      </w:r>
      <w:r>
        <w:rPr>
          <w:rFonts w:ascii="Times New Roman" w:hAnsi="Times New Roman"/>
          <w:b/>
          <w:bCs/>
          <w:sz w:val="24"/>
          <w:szCs w:val="24"/>
        </w:rPr>
        <w:t>X</w:t>
      </w:r>
    </w:p>
    <w:p w14:paraId="71F35413" w14:textId="37C9CB31" w:rsidR="00F66142" w:rsidRPr="00162021" w:rsidRDefault="00D70D9B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Osobitné dojednania</w:t>
      </w:r>
    </w:p>
    <w:p w14:paraId="2F746D09" w14:textId="0B6718AB" w:rsidR="00162021" w:rsidRPr="00162021" w:rsidRDefault="008B52EE" w:rsidP="00162021">
      <w:pPr>
        <w:tabs>
          <w:tab w:val="left" w:pos="0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B52EE">
        <w:rPr>
          <w:rFonts w:ascii="Times New Roman" w:hAnsi="Times New Roman"/>
          <w:bCs/>
          <w:sz w:val="24"/>
          <w:szCs w:val="24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5043FAF0" w14:textId="77777777" w:rsidR="00162021" w:rsidRPr="003B3355" w:rsidRDefault="00162021" w:rsidP="00162021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1F35414" w14:textId="36231E11" w:rsidR="00CF7D62" w:rsidRDefault="001439B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X</w:t>
      </w:r>
    </w:p>
    <w:p w14:paraId="71F35415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14:paraId="71F35416" w14:textId="77777777" w:rsidR="00CF7D62" w:rsidRDefault="00CF7D62" w:rsidP="00162021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71F35417" w14:textId="365BF834" w:rsidR="00CF7D62" w:rsidRPr="000E0080" w:rsidRDefault="003B3355" w:rsidP="00162021">
      <w:pPr>
        <w:pStyle w:val="Odsekzoznamu"/>
        <w:numPr>
          <w:ilvl w:val="6"/>
          <w:numId w:val="3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Zmluva nadobúda platnosť </w:t>
      </w:r>
      <w:r w:rsidR="00C168DD" w:rsidRPr="000E0080">
        <w:rPr>
          <w:rFonts w:ascii="Times New Roman" w:hAnsi="Times New Roman"/>
          <w:sz w:val="24"/>
          <w:szCs w:val="24"/>
        </w:rPr>
        <w:t>a</w:t>
      </w:r>
      <w:r w:rsidR="00C168DD">
        <w:rPr>
          <w:rFonts w:ascii="Times New Roman" w:hAnsi="Times New Roman"/>
          <w:sz w:val="24"/>
          <w:szCs w:val="24"/>
        </w:rPr>
        <w:t> </w:t>
      </w:r>
      <w:r w:rsidR="00C168DD" w:rsidRPr="000E0080">
        <w:rPr>
          <w:rFonts w:ascii="Times New Roman" w:hAnsi="Times New Roman"/>
          <w:sz w:val="24"/>
          <w:szCs w:val="24"/>
        </w:rPr>
        <w:t>účinnosť</w:t>
      </w:r>
      <w:r w:rsidR="00C168DD">
        <w:rPr>
          <w:rFonts w:ascii="Times New Roman" w:hAnsi="Times New Roman"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4"/>
          <w:szCs w:val="24"/>
        </w:rPr>
        <w:t xml:space="preserve">dňom jej podpísania </w:t>
      </w:r>
      <w:r w:rsidR="00C168DD">
        <w:rPr>
          <w:rFonts w:ascii="Times New Roman" w:hAnsi="Times New Roman"/>
          <w:sz w:val="24"/>
          <w:szCs w:val="24"/>
        </w:rPr>
        <w:t xml:space="preserve">oboma </w:t>
      </w:r>
      <w:r w:rsidRPr="000E0080">
        <w:rPr>
          <w:rFonts w:ascii="Times New Roman" w:hAnsi="Times New Roman"/>
          <w:sz w:val="24"/>
          <w:szCs w:val="24"/>
        </w:rPr>
        <w:t>zmluvnými stranami</w:t>
      </w:r>
      <w:r w:rsidR="00C168DD">
        <w:rPr>
          <w:rFonts w:ascii="Times New Roman" w:hAnsi="Times New Roman"/>
          <w:sz w:val="24"/>
          <w:szCs w:val="24"/>
        </w:rPr>
        <w:t>.</w:t>
      </w:r>
      <w:r w:rsidR="00162021" w:rsidRPr="00162021">
        <w:rPr>
          <w:rFonts w:ascii="Times New Roman" w:hAnsi="Times New Roman"/>
          <w:sz w:val="24"/>
          <w:szCs w:val="24"/>
        </w:rPr>
        <w:t xml:space="preserve"> </w:t>
      </w:r>
    </w:p>
    <w:p w14:paraId="71F35418" w14:textId="63C3B8C0" w:rsidR="00CF7D62" w:rsidRPr="000E0080" w:rsidRDefault="00CA632D" w:rsidP="00162021">
      <w:pPr>
        <w:pStyle w:val="Odsekzoznamu"/>
        <w:numPr>
          <w:ilvl w:val="1"/>
          <w:numId w:val="3"/>
        </w:numPr>
        <w:tabs>
          <w:tab w:val="left" w:pos="284"/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3355" w:rsidRPr="000E0080">
        <w:rPr>
          <w:rFonts w:ascii="Times New Roman" w:hAnsi="Times New Roman"/>
          <w:sz w:val="24"/>
          <w:szCs w:val="24"/>
        </w:rPr>
        <w:t>Zmluva je vyhotovená v</w:t>
      </w:r>
      <w:r w:rsidR="00D92635" w:rsidRPr="000E0080">
        <w:rPr>
          <w:rFonts w:ascii="Times New Roman" w:hAnsi="Times New Roman"/>
          <w:sz w:val="24"/>
          <w:szCs w:val="24"/>
        </w:rPr>
        <w:t> dvoch rovnopisoch</w:t>
      </w:r>
      <w:r w:rsidR="003B3355" w:rsidRPr="000E0080">
        <w:rPr>
          <w:rFonts w:ascii="Times New Roman" w:hAnsi="Times New Roman"/>
          <w:sz w:val="24"/>
          <w:szCs w:val="24"/>
        </w:rPr>
        <w:t xml:space="preserve">, pričom každá zmluvná strana obdrží </w:t>
      </w:r>
      <w:r w:rsidR="00D92635" w:rsidRPr="000E0080">
        <w:rPr>
          <w:rFonts w:ascii="Times New Roman" w:hAnsi="Times New Roman"/>
          <w:sz w:val="24"/>
          <w:szCs w:val="24"/>
        </w:rPr>
        <w:t>jeden rovnopis.</w:t>
      </w:r>
    </w:p>
    <w:p w14:paraId="71F35419" w14:textId="3ABDE9C9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14:paraId="71F3541A" w14:textId="22BE9F82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Veci neupravené touto zmluvou sa spravujú ustanoveniami Ob</w:t>
      </w:r>
      <w:r w:rsidR="007E7DE7">
        <w:rPr>
          <w:color w:val="auto"/>
          <w:sz w:val="24"/>
          <w:szCs w:val="24"/>
        </w:rPr>
        <w:t>chodného</w:t>
      </w:r>
      <w:r w:rsidRPr="00D92635">
        <w:rPr>
          <w:color w:val="auto"/>
          <w:sz w:val="24"/>
          <w:szCs w:val="24"/>
        </w:rPr>
        <w:t xml:space="preserve"> zákonníka.</w:t>
      </w:r>
    </w:p>
    <w:p w14:paraId="71F3541B" w14:textId="05FA0FC1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vzťah prijatím iného ustanovenia, ktoré svojím obsahom a povahou najlepšie zodpovedá zámeru neplatného ustanovenia.</w:t>
      </w:r>
    </w:p>
    <w:p w14:paraId="71F3541C" w14:textId="653B0433" w:rsidR="00CF7D62" w:rsidRPr="000E0080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sz w:val="24"/>
          <w:szCs w:val="24"/>
        </w:rPr>
      </w:pPr>
      <w:r w:rsidRPr="000E0080">
        <w:rPr>
          <w:sz w:val="24"/>
          <w:szCs w:val="24"/>
        </w:rPr>
        <w:t>Zmluvné strany</w:t>
      </w:r>
      <w:r w:rsidRPr="000E0080">
        <w:rPr>
          <w:b/>
          <w:sz w:val="24"/>
          <w:szCs w:val="24"/>
        </w:rPr>
        <w:t xml:space="preserve"> </w:t>
      </w:r>
      <w:r w:rsidRPr="000E0080">
        <w:rPr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14:paraId="71F3541D" w14:textId="3A956B56" w:rsidR="00CF7D62" w:rsidRPr="000E0080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sz w:val="24"/>
          <w:szCs w:val="24"/>
        </w:rPr>
      </w:pPr>
      <w:r w:rsidRPr="000E0080">
        <w:rPr>
          <w:sz w:val="24"/>
          <w:szCs w:val="24"/>
        </w:rPr>
        <w:t>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14:paraId="71F3541E" w14:textId="77777777" w:rsidR="00CF7D62" w:rsidRDefault="00CF7D62" w:rsidP="00162021">
      <w:pPr>
        <w:pStyle w:val="odrazkap2"/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cs-CZ"/>
        </w:rPr>
      </w:pPr>
    </w:p>
    <w:p w14:paraId="71F3541F" w14:textId="77777777" w:rsidR="00CF7D62" w:rsidRDefault="00CF7D6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D92D8E" w:rsidRPr="00E64627" w14:paraId="19A22699" w14:textId="77777777" w:rsidTr="00507097">
        <w:tc>
          <w:tcPr>
            <w:tcW w:w="4431" w:type="dxa"/>
          </w:tcPr>
          <w:p w14:paraId="002EC42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1D27C44B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D92D8E" w:rsidRPr="00E64627" w14:paraId="7AC6BB70" w14:textId="77777777" w:rsidTr="00507097">
        <w:trPr>
          <w:trHeight w:val="1261"/>
        </w:trPr>
        <w:tc>
          <w:tcPr>
            <w:tcW w:w="4431" w:type="dxa"/>
            <w:vAlign w:val="bottom"/>
          </w:tcPr>
          <w:p w14:paraId="7CAF8A0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754F3590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D92D8E" w:rsidRPr="00E64627" w14:paraId="3136CA61" w14:textId="77777777" w:rsidTr="00507097">
        <w:trPr>
          <w:trHeight w:val="463"/>
        </w:trPr>
        <w:tc>
          <w:tcPr>
            <w:tcW w:w="4431" w:type="dxa"/>
          </w:tcPr>
          <w:p w14:paraId="3511A7B5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Zhotoviteľ</w:t>
            </w:r>
          </w:p>
        </w:tc>
        <w:tc>
          <w:tcPr>
            <w:tcW w:w="4431" w:type="dxa"/>
          </w:tcPr>
          <w:p w14:paraId="015B9383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Objednávateľ</w:t>
            </w:r>
          </w:p>
        </w:tc>
      </w:tr>
    </w:tbl>
    <w:p w14:paraId="71F35431" w14:textId="1A2E603D" w:rsidR="00CF7D62" w:rsidRDefault="00CF7D62" w:rsidP="00797832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CF7D62" w:rsidSect="0079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387" w14:textId="77777777" w:rsidR="00E0714D" w:rsidRDefault="00E0714D" w:rsidP="00BA47BD">
      <w:pPr>
        <w:spacing w:after="0" w:line="240" w:lineRule="auto"/>
      </w:pPr>
      <w:r>
        <w:separator/>
      </w:r>
    </w:p>
  </w:endnote>
  <w:endnote w:type="continuationSeparator" w:id="0">
    <w:p w14:paraId="3125E8B6" w14:textId="77777777" w:rsidR="00E0714D" w:rsidRDefault="00E0714D" w:rsidP="00B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9539" w14:textId="77777777" w:rsidR="00B300CB" w:rsidRDefault="00B300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1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DE6C723" w14:textId="24653EA6" w:rsidR="00EF23CB" w:rsidRPr="00BA47BD" w:rsidRDefault="00EF23CB">
        <w:pPr>
          <w:pStyle w:val="Pta"/>
          <w:jc w:val="center"/>
          <w:rPr>
            <w:rFonts w:ascii="Times New Roman" w:hAnsi="Times New Roman"/>
          </w:rPr>
        </w:pP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>PAGE   \* MERGEFORMAT</w:instrText>
        </w:r>
        <w:r w:rsidRPr="00BA47BD">
          <w:rPr>
            <w:rFonts w:ascii="Times New Roman" w:hAnsi="Times New Roman"/>
          </w:rPr>
          <w:fldChar w:fldCharType="separate"/>
        </w:r>
        <w:r w:rsidR="00B73232">
          <w:rPr>
            <w:rFonts w:ascii="Times New Roman" w:hAnsi="Times New Roman"/>
            <w:noProof/>
          </w:rPr>
          <w:t>1</w:t>
        </w:r>
        <w:r w:rsidRPr="00BA47BD">
          <w:rPr>
            <w:rFonts w:ascii="Times New Roman" w:hAnsi="Times New Roman"/>
          </w:rPr>
          <w:fldChar w:fldCharType="end"/>
        </w:r>
        <w:r w:rsidRPr="00BA47BD">
          <w:rPr>
            <w:rFonts w:ascii="Times New Roman" w:hAnsi="Times New Roman"/>
          </w:rPr>
          <w:t xml:space="preserve"> z </w:t>
        </w: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 xml:space="preserve"> NUMPAGES   \* MERGEFORMAT </w:instrText>
        </w:r>
        <w:r w:rsidRPr="00BA47BD">
          <w:rPr>
            <w:rFonts w:ascii="Times New Roman" w:hAnsi="Times New Roman"/>
          </w:rPr>
          <w:fldChar w:fldCharType="separate"/>
        </w:r>
        <w:r w:rsidR="00B73232">
          <w:rPr>
            <w:rFonts w:ascii="Times New Roman" w:hAnsi="Times New Roman"/>
            <w:noProof/>
          </w:rPr>
          <w:t>5</w:t>
        </w:r>
        <w:r w:rsidRPr="00BA47BD">
          <w:rPr>
            <w:rFonts w:ascii="Times New Roman" w:hAnsi="Times New Roman"/>
          </w:rPr>
          <w:fldChar w:fldCharType="end"/>
        </w:r>
      </w:p>
    </w:sdtContent>
  </w:sdt>
  <w:p w14:paraId="1A37A06E" w14:textId="77777777" w:rsidR="00EF23CB" w:rsidRDefault="00EF23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F714" w14:textId="77777777" w:rsidR="00B300CB" w:rsidRDefault="00B300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5AA8" w14:textId="77777777" w:rsidR="00E0714D" w:rsidRDefault="00E0714D" w:rsidP="00BA47BD">
      <w:pPr>
        <w:spacing w:after="0" w:line="240" w:lineRule="auto"/>
      </w:pPr>
      <w:r>
        <w:separator/>
      </w:r>
    </w:p>
  </w:footnote>
  <w:footnote w:type="continuationSeparator" w:id="0">
    <w:p w14:paraId="281665B0" w14:textId="77777777" w:rsidR="00E0714D" w:rsidRDefault="00E0714D" w:rsidP="00BA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6B5" w14:textId="77777777" w:rsidR="00B300CB" w:rsidRDefault="00B300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F18E" w14:textId="0970FF15" w:rsidR="00EF23CB" w:rsidRDefault="00EF23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C665" w14:textId="77777777" w:rsidR="00B300CB" w:rsidRDefault="00B300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39A"/>
    <w:multiLevelType w:val="hybridMultilevel"/>
    <w:tmpl w:val="15EA0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43415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4FC3"/>
    <w:multiLevelType w:val="hybridMultilevel"/>
    <w:tmpl w:val="868AD2C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3032C1"/>
    <w:multiLevelType w:val="hybridMultilevel"/>
    <w:tmpl w:val="965CC54E"/>
    <w:lvl w:ilvl="0" w:tplc="0170A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F27"/>
    <w:multiLevelType w:val="multilevel"/>
    <w:tmpl w:val="5462AF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9" w15:restartNumberingAfterBreak="0">
    <w:nsid w:val="59140697"/>
    <w:multiLevelType w:val="singleLevel"/>
    <w:tmpl w:val="300823AA"/>
    <w:lvl w:ilvl="0">
      <w:start w:val="1"/>
      <w:numFmt w:val="lowerLetter"/>
      <w:suff w:val="space"/>
      <w:lvlText w:val="%1)"/>
      <w:lvlJc w:val="left"/>
      <w:rPr>
        <w:rFonts w:ascii="Times New Roman" w:eastAsia="Calibri" w:hAnsi="Times New Roman" w:cs="Times New Roman"/>
      </w:rPr>
    </w:lvl>
  </w:abstractNum>
  <w:abstractNum w:abstractNumId="10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1" w15:restartNumberingAfterBreak="0">
    <w:nsid w:val="6DBF7900"/>
    <w:multiLevelType w:val="hybridMultilevel"/>
    <w:tmpl w:val="B3FC7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C1529"/>
    <w:multiLevelType w:val="hybridMultilevel"/>
    <w:tmpl w:val="95880628"/>
    <w:lvl w:ilvl="0" w:tplc="B5A2A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96161167">
    <w:abstractNumId w:val="10"/>
  </w:num>
  <w:num w:numId="2" w16cid:durableId="1473405378">
    <w:abstractNumId w:val="9"/>
  </w:num>
  <w:num w:numId="3" w16cid:durableId="193732520">
    <w:abstractNumId w:val="5"/>
  </w:num>
  <w:num w:numId="4" w16cid:durableId="429089917">
    <w:abstractNumId w:val="3"/>
  </w:num>
  <w:num w:numId="5" w16cid:durableId="1125275196">
    <w:abstractNumId w:val="7"/>
  </w:num>
  <w:num w:numId="6" w16cid:durableId="509757198">
    <w:abstractNumId w:val="6"/>
  </w:num>
  <w:num w:numId="7" w16cid:durableId="922907811">
    <w:abstractNumId w:val="2"/>
  </w:num>
  <w:num w:numId="8" w16cid:durableId="874005753">
    <w:abstractNumId w:val="12"/>
  </w:num>
  <w:num w:numId="9" w16cid:durableId="816841806">
    <w:abstractNumId w:val="8"/>
  </w:num>
  <w:num w:numId="10" w16cid:durableId="501241790">
    <w:abstractNumId w:val="11"/>
  </w:num>
  <w:num w:numId="11" w16cid:durableId="1838417573">
    <w:abstractNumId w:val="0"/>
  </w:num>
  <w:num w:numId="12" w16cid:durableId="690034322">
    <w:abstractNumId w:val="4"/>
  </w:num>
  <w:num w:numId="13" w16cid:durableId="199035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2"/>
    <w:rsid w:val="0001578B"/>
    <w:rsid w:val="0001645F"/>
    <w:rsid w:val="00022B8D"/>
    <w:rsid w:val="00042923"/>
    <w:rsid w:val="00064587"/>
    <w:rsid w:val="00064BE5"/>
    <w:rsid w:val="000671B8"/>
    <w:rsid w:val="00070ECD"/>
    <w:rsid w:val="000743F1"/>
    <w:rsid w:val="0007658D"/>
    <w:rsid w:val="00077FD3"/>
    <w:rsid w:val="000834CD"/>
    <w:rsid w:val="0009271F"/>
    <w:rsid w:val="0009293B"/>
    <w:rsid w:val="00095252"/>
    <w:rsid w:val="00097417"/>
    <w:rsid w:val="000A61C0"/>
    <w:rsid w:val="000C4FEB"/>
    <w:rsid w:val="000C6703"/>
    <w:rsid w:val="000E0080"/>
    <w:rsid w:val="000E22A4"/>
    <w:rsid w:val="000E367B"/>
    <w:rsid w:val="000F1347"/>
    <w:rsid w:val="000F359F"/>
    <w:rsid w:val="00114BA9"/>
    <w:rsid w:val="001238B1"/>
    <w:rsid w:val="001247F4"/>
    <w:rsid w:val="0013137C"/>
    <w:rsid w:val="00140EF5"/>
    <w:rsid w:val="001439B5"/>
    <w:rsid w:val="001460EC"/>
    <w:rsid w:val="001545F9"/>
    <w:rsid w:val="0016006E"/>
    <w:rsid w:val="00162021"/>
    <w:rsid w:val="00162CF0"/>
    <w:rsid w:val="00162D24"/>
    <w:rsid w:val="001640E4"/>
    <w:rsid w:val="00170FDA"/>
    <w:rsid w:val="001762BF"/>
    <w:rsid w:val="001923EE"/>
    <w:rsid w:val="001960EE"/>
    <w:rsid w:val="001A2016"/>
    <w:rsid w:val="001A5F71"/>
    <w:rsid w:val="001A7CBA"/>
    <w:rsid w:val="001B2490"/>
    <w:rsid w:val="001C2D04"/>
    <w:rsid w:val="001E0B88"/>
    <w:rsid w:val="001E1782"/>
    <w:rsid w:val="001E3908"/>
    <w:rsid w:val="001E3ABC"/>
    <w:rsid w:val="001E7550"/>
    <w:rsid w:val="00203E64"/>
    <w:rsid w:val="00213280"/>
    <w:rsid w:val="00216D8C"/>
    <w:rsid w:val="002212C6"/>
    <w:rsid w:val="00224EF0"/>
    <w:rsid w:val="002318BC"/>
    <w:rsid w:val="00234B6C"/>
    <w:rsid w:val="00244AD7"/>
    <w:rsid w:val="002450E0"/>
    <w:rsid w:val="0024527F"/>
    <w:rsid w:val="00252DF4"/>
    <w:rsid w:val="00256DDC"/>
    <w:rsid w:val="0026496B"/>
    <w:rsid w:val="00267126"/>
    <w:rsid w:val="00272D24"/>
    <w:rsid w:val="002930AA"/>
    <w:rsid w:val="002A0249"/>
    <w:rsid w:val="002C149B"/>
    <w:rsid w:val="002D2199"/>
    <w:rsid w:val="002E0B16"/>
    <w:rsid w:val="00301945"/>
    <w:rsid w:val="00306C18"/>
    <w:rsid w:val="00322F42"/>
    <w:rsid w:val="00324624"/>
    <w:rsid w:val="00325F05"/>
    <w:rsid w:val="00327923"/>
    <w:rsid w:val="00330600"/>
    <w:rsid w:val="003317B4"/>
    <w:rsid w:val="0035604E"/>
    <w:rsid w:val="00367FD9"/>
    <w:rsid w:val="00370223"/>
    <w:rsid w:val="003769A5"/>
    <w:rsid w:val="003827BB"/>
    <w:rsid w:val="003B1A6D"/>
    <w:rsid w:val="003B3355"/>
    <w:rsid w:val="003B39AD"/>
    <w:rsid w:val="003C1937"/>
    <w:rsid w:val="003C203C"/>
    <w:rsid w:val="003C603F"/>
    <w:rsid w:val="003C7E95"/>
    <w:rsid w:val="003D6829"/>
    <w:rsid w:val="003E19CB"/>
    <w:rsid w:val="003F4670"/>
    <w:rsid w:val="003F5D35"/>
    <w:rsid w:val="003F7183"/>
    <w:rsid w:val="00400DD2"/>
    <w:rsid w:val="00412CD9"/>
    <w:rsid w:val="00414C91"/>
    <w:rsid w:val="0042425E"/>
    <w:rsid w:val="004351F8"/>
    <w:rsid w:val="00447005"/>
    <w:rsid w:val="0045363E"/>
    <w:rsid w:val="00456947"/>
    <w:rsid w:val="0047014D"/>
    <w:rsid w:val="00471AE0"/>
    <w:rsid w:val="00474F26"/>
    <w:rsid w:val="004A289C"/>
    <w:rsid w:val="004A6BF4"/>
    <w:rsid w:val="004B243C"/>
    <w:rsid w:val="004C07A5"/>
    <w:rsid w:val="004D4D82"/>
    <w:rsid w:val="004E2DEA"/>
    <w:rsid w:val="004E5CEF"/>
    <w:rsid w:val="004F3710"/>
    <w:rsid w:val="004F5607"/>
    <w:rsid w:val="004F72F5"/>
    <w:rsid w:val="00502326"/>
    <w:rsid w:val="00502588"/>
    <w:rsid w:val="00511D55"/>
    <w:rsid w:val="0051207A"/>
    <w:rsid w:val="00513BA7"/>
    <w:rsid w:val="00526102"/>
    <w:rsid w:val="00530407"/>
    <w:rsid w:val="00537690"/>
    <w:rsid w:val="0054077B"/>
    <w:rsid w:val="00551784"/>
    <w:rsid w:val="00555AA7"/>
    <w:rsid w:val="005570C2"/>
    <w:rsid w:val="005601D3"/>
    <w:rsid w:val="00580B3C"/>
    <w:rsid w:val="005847B5"/>
    <w:rsid w:val="00584980"/>
    <w:rsid w:val="005A0A5C"/>
    <w:rsid w:val="005A20D3"/>
    <w:rsid w:val="005B79C8"/>
    <w:rsid w:val="005E0579"/>
    <w:rsid w:val="005E2F1B"/>
    <w:rsid w:val="005F302C"/>
    <w:rsid w:val="006216E9"/>
    <w:rsid w:val="00635E86"/>
    <w:rsid w:val="00646381"/>
    <w:rsid w:val="0065436D"/>
    <w:rsid w:val="00677DE7"/>
    <w:rsid w:val="006812FD"/>
    <w:rsid w:val="0068306F"/>
    <w:rsid w:val="0068666C"/>
    <w:rsid w:val="006A76E6"/>
    <w:rsid w:val="006B3F62"/>
    <w:rsid w:val="006C02DE"/>
    <w:rsid w:val="006C2302"/>
    <w:rsid w:val="006C42EB"/>
    <w:rsid w:val="006D0063"/>
    <w:rsid w:val="006D026B"/>
    <w:rsid w:val="006D42B4"/>
    <w:rsid w:val="006E1B83"/>
    <w:rsid w:val="006E536A"/>
    <w:rsid w:val="006F4D62"/>
    <w:rsid w:val="00703423"/>
    <w:rsid w:val="007225A7"/>
    <w:rsid w:val="0072484B"/>
    <w:rsid w:val="00727D8E"/>
    <w:rsid w:val="007413F6"/>
    <w:rsid w:val="00745140"/>
    <w:rsid w:val="0076667B"/>
    <w:rsid w:val="007708C4"/>
    <w:rsid w:val="007756ED"/>
    <w:rsid w:val="0078457E"/>
    <w:rsid w:val="007936F0"/>
    <w:rsid w:val="00797832"/>
    <w:rsid w:val="007A43BC"/>
    <w:rsid w:val="007A5790"/>
    <w:rsid w:val="007A61BB"/>
    <w:rsid w:val="007B2F8E"/>
    <w:rsid w:val="007B4E9B"/>
    <w:rsid w:val="007C51D8"/>
    <w:rsid w:val="007C5C5F"/>
    <w:rsid w:val="007C7FD6"/>
    <w:rsid w:val="007D0F05"/>
    <w:rsid w:val="007D1EBA"/>
    <w:rsid w:val="007D2D35"/>
    <w:rsid w:val="007E023D"/>
    <w:rsid w:val="007E6FED"/>
    <w:rsid w:val="007E7DE7"/>
    <w:rsid w:val="007F2007"/>
    <w:rsid w:val="007F3118"/>
    <w:rsid w:val="007F3DD3"/>
    <w:rsid w:val="007F7819"/>
    <w:rsid w:val="00806A84"/>
    <w:rsid w:val="00807BA2"/>
    <w:rsid w:val="00823617"/>
    <w:rsid w:val="00823742"/>
    <w:rsid w:val="00826989"/>
    <w:rsid w:val="008368FD"/>
    <w:rsid w:val="00846C22"/>
    <w:rsid w:val="00850E9C"/>
    <w:rsid w:val="008554A8"/>
    <w:rsid w:val="00857B76"/>
    <w:rsid w:val="00863787"/>
    <w:rsid w:val="00867C3E"/>
    <w:rsid w:val="00874BD0"/>
    <w:rsid w:val="00877561"/>
    <w:rsid w:val="00877964"/>
    <w:rsid w:val="008A56C8"/>
    <w:rsid w:val="008A73FF"/>
    <w:rsid w:val="008B52EE"/>
    <w:rsid w:val="008B6216"/>
    <w:rsid w:val="008C1406"/>
    <w:rsid w:val="008C7823"/>
    <w:rsid w:val="008D20C0"/>
    <w:rsid w:val="008F15F2"/>
    <w:rsid w:val="008F6BA7"/>
    <w:rsid w:val="00901047"/>
    <w:rsid w:val="0090367E"/>
    <w:rsid w:val="00920954"/>
    <w:rsid w:val="00927F97"/>
    <w:rsid w:val="00937728"/>
    <w:rsid w:val="009450FB"/>
    <w:rsid w:val="00945430"/>
    <w:rsid w:val="0095442D"/>
    <w:rsid w:val="00962EEB"/>
    <w:rsid w:val="00964BD9"/>
    <w:rsid w:val="00967D19"/>
    <w:rsid w:val="00971281"/>
    <w:rsid w:val="00973906"/>
    <w:rsid w:val="009766A9"/>
    <w:rsid w:val="009B0B24"/>
    <w:rsid w:val="009B19EA"/>
    <w:rsid w:val="009B43F7"/>
    <w:rsid w:val="009B5B6E"/>
    <w:rsid w:val="009B76E4"/>
    <w:rsid w:val="009C0B09"/>
    <w:rsid w:val="009C2058"/>
    <w:rsid w:val="009C3DC9"/>
    <w:rsid w:val="009D5EBC"/>
    <w:rsid w:val="009D7BC8"/>
    <w:rsid w:val="00A1652F"/>
    <w:rsid w:val="00A20D57"/>
    <w:rsid w:val="00A30734"/>
    <w:rsid w:val="00A34924"/>
    <w:rsid w:val="00A4054E"/>
    <w:rsid w:val="00A40A66"/>
    <w:rsid w:val="00A45B01"/>
    <w:rsid w:val="00A54FC3"/>
    <w:rsid w:val="00A7189B"/>
    <w:rsid w:val="00A7705C"/>
    <w:rsid w:val="00A86C7B"/>
    <w:rsid w:val="00A94870"/>
    <w:rsid w:val="00A950E9"/>
    <w:rsid w:val="00AD0027"/>
    <w:rsid w:val="00AD3645"/>
    <w:rsid w:val="00AF10CD"/>
    <w:rsid w:val="00B079E6"/>
    <w:rsid w:val="00B13A06"/>
    <w:rsid w:val="00B14FE6"/>
    <w:rsid w:val="00B24314"/>
    <w:rsid w:val="00B300CB"/>
    <w:rsid w:val="00B32554"/>
    <w:rsid w:val="00B36962"/>
    <w:rsid w:val="00B37044"/>
    <w:rsid w:val="00B44D93"/>
    <w:rsid w:val="00B47346"/>
    <w:rsid w:val="00B56A55"/>
    <w:rsid w:val="00B6070A"/>
    <w:rsid w:val="00B641C5"/>
    <w:rsid w:val="00B67AF4"/>
    <w:rsid w:val="00B72337"/>
    <w:rsid w:val="00B73232"/>
    <w:rsid w:val="00B80D24"/>
    <w:rsid w:val="00B905EB"/>
    <w:rsid w:val="00B92E11"/>
    <w:rsid w:val="00B94ABA"/>
    <w:rsid w:val="00BA09AE"/>
    <w:rsid w:val="00BA47BD"/>
    <w:rsid w:val="00BB4975"/>
    <w:rsid w:val="00BB5EBB"/>
    <w:rsid w:val="00BC180A"/>
    <w:rsid w:val="00BC1DDE"/>
    <w:rsid w:val="00BC2B7C"/>
    <w:rsid w:val="00BD43D6"/>
    <w:rsid w:val="00C0744E"/>
    <w:rsid w:val="00C11A4C"/>
    <w:rsid w:val="00C14600"/>
    <w:rsid w:val="00C168DD"/>
    <w:rsid w:val="00C3118C"/>
    <w:rsid w:val="00C52F7C"/>
    <w:rsid w:val="00C827FF"/>
    <w:rsid w:val="00C8455E"/>
    <w:rsid w:val="00C85A43"/>
    <w:rsid w:val="00C86D58"/>
    <w:rsid w:val="00C87ADA"/>
    <w:rsid w:val="00C95112"/>
    <w:rsid w:val="00CA632D"/>
    <w:rsid w:val="00CC1BF4"/>
    <w:rsid w:val="00CC2515"/>
    <w:rsid w:val="00CF7D62"/>
    <w:rsid w:val="00D164CE"/>
    <w:rsid w:val="00D2225D"/>
    <w:rsid w:val="00D2350C"/>
    <w:rsid w:val="00D26D8B"/>
    <w:rsid w:val="00D438DB"/>
    <w:rsid w:val="00D459D0"/>
    <w:rsid w:val="00D50CE9"/>
    <w:rsid w:val="00D54060"/>
    <w:rsid w:val="00D671CC"/>
    <w:rsid w:val="00D70D9B"/>
    <w:rsid w:val="00D75899"/>
    <w:rsid w:val="00D81385"/>
    <w:rsid w:val="00D842AA"/>
    <w:rsid w:val="00D92635"/>
    <w:rsid w:val="00D92D8E"/>
    <w:rsid w:val="00DB037D"/>
    <w:rsid w:val="00DB72FA"/>
    <w:rsid w:val="00DC1020"/>
    <w:rsid w:val="00DC1FF0"/>
    <w:rsid w:val="00DD0D12"/>
    <w:rsid w:val="00DD504E"/>
    <w:rsid w:val="00DD77B8"/>
    <w:rsid w:val="00DE4A86"/>
    <w:rsid w:val="00DF2C1A"/>
    <w:rsid w:val="00E06962"/>
    <w:rsid w:val="00E06E95"/>
    <w:rsid w:val="00E0714D"/>
    <w:rsid w:val="00E10EB4"/>
    <w:rsid w:val="00E119BA"/>
    <w:rsid w:val="00E13074"/>
    <w:rsid w:val="00E17060"/>
    <w:rsid w:val="00E20DCE"/>
    <w:rsid w:val="00E22B74"/>
    <w:rsid w:val="00E25489"/>
    <w:rsid w:val="00E31BAA"/>
    <w:rsid w:val="00E35651"/>
    <w:rsid w:val="00E43527"/>
    <w:rsid w:val="00E50570"/>
    <w:rsid w:val="00E542A0"/>
    <w:rsid w:val="00E556EE"/>
    <w:rsid w:val="00E63CFE"/>
    <w:rsid w:val="00E77BF4"/>
    <w:rsid w:val="00EC396D"/>
    <w:rsid w:val="00EE4566"/>
    <w:rsid w:val="00EE4A8F"/>
    <w:rsid w:val="00EF23CB"/>
    <w:rsid w:val="00EF30D5"/>
    <w:rsid w:val="00F14093"/>
    <w:rsid w:val="00F208F5"/>
    <w:rsid w:val="00F26897"/>
    <w:rsid w:val="00F27A4E"/>
    <w:rsid w:val="00F33669"/>
    <w:rsid w:val="00F374DB"/>
    <w:rsid w:val="00F43C8A"/>
    <w:rsid w:val="00F47EDD"/>
    <w:rsid w:val="00F53B3B"/>
    <w:rsid w:val="00F65839"/>
    <w:rsid w:val="00F66142"/>
    <w:rsid w:val="00F7135B"/>
    <w:rsid w:val="00F75E2E"/>
    <w:rsid w:val="00F95C05"/>
    <w:rsid w:val="00FA61A3"/>
    <w:rsid w:val="00FB2C58"/>
    <w:rsid w:val="00FB5D04"/>
    <w:rsid w:val="00FB7993"/>
    <w:rsid w:val="00FC4B70"/>
    <w:rsid w:val="00FD67DC"/>
    <w:rsid w:val="00FD7C63"/>
    <w:rsid w:val="00FE3D46"/>
    <w:rsid w:val="00FE58EA"/>
    <w:rsid w:val="00FF0155"/>
    <w:rsid w:val="6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F353C2"/>
  <w15:docId w15:val="{146DA763-7A60-4646-8F96-74A369B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p2">
    <w:name w:val="odrazka_p2"/>
    <w:basedOn w:val="Normlny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3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E6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E64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E64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7B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7B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9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adok">
    <w:name w:val="Riadok"/>
    <w:qFormat/>
    <w:rsid w:val="00C95112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70342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2B78CC-483D-41E7-A974-DD8B93E2B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1514</Words>
  <Characters>9343</Characters>
  <Application>Microsoft Office Word</Application>
  <DocSecurity>0</DocSecurity>
  <Lines>166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Stanislav Gajdoš</cp:lastModifiedBy>
  <cp:revision>18</cp:revision>
  <dcterms:created xsi:type="dcterms:W3CDTF">2022-07-04T06:39:00Z</dcterms:created>
  <dcterms:modified xsi:type="dcterms:W3CDTF">2022-10-19T21:08:00Z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  <property fmtid="{D5CDD505-2E9C-101B-9397-08002B2CF9AE}" pid="3" name="ExcelFilePath">
    <vt:lpwstr>\\10.0.0.17\ZoNFP\2019 Energie podniky 59\KNK zamac\VO\VARIABLES_JP.xlsx</vt:lpwstr>
  </property>
  <property fmtid="{D5CDD505-2E9C-101B-9397-08002B2CF9AE}" pid="4" name="SystemovyPriecinok">
    <vt:lpwstr>Z:\JP</vt:lpwstr>
  </property>
  <property fmtid="{D5CDD505-2E9C-101B-9397-08002B2CF9AE}" pid="5" name="OperacnyProgram">
    <vt:lpwstr>Kvalita životného prostredia</vt:lpwstr>
  </property>
  <property fmtid="{D5CDD505-2E9C-101B-9397-08002B2CF9AE}" pid="6" name="CisloOpatrenia">
    <vt:lpwstr>4. Energeticky efektívne nízkouhlíkové hospodárstvo vo všetkých sektoroch</vt:lpwstr>
  </property>
  <property fmtid="{D5CDD505-2E9C-101B-9397-08002B2CF9AE}" pid="7" name="CisloPodopatrenia">
    <vt:lpwstr>4.2.1 Zníženie energetickej náročnosti a zvýšenie využívania OZE v podnikoch</vt:lpwstr>
  </property>
  <property fmtid="{D5CDD505-2E9C-101B-9397-08002B2CF9AE}" pid="8" name="CisloVyzvy">
    <vt:lpwstr>OPKZP-PO4-SC421-2019-59</vt:lpwstr>
  </property>
  <property fmtid="{D5CDD505-2E9C-101B-9397-08002B2CF9AE}" pid="9" name="Druhzakazky">
    <vt:lpwstr>Stavebné práce</vt:lpwstr>
  </property>
  <property fmtid="{D5CDD505-2E9C-101B-9397-08002B2CF9AE}" pid="10" name="ObstaravatelNazov">
    <vt:lpwstr>KNK zamac, výrobné družstvo</vt:lpwstr>
  </property>
  <property fmtid="{D5CDD505-2E9C-101B-9397-08002B2CF9AE}" pid="11" name="ObstaravatelUlicaCislo">
    <vt:lpwstr>Huta 100/28</vt:lpwstr>
  </property>
  <property fmtid="{D5CDD505-2E9C-101B-9397-08002B2CF9AE}" pid="12" name="ObstaravatelMesto">
    <vt:lpwstr>Ľubietová</vt:lpwstr>
  </property>
  <property fmtid="{D5CDD505-2E9C-101B-9397-08002B2CF9AE}" pid="13" name="ObstaravatelPSC">
    <vt:lpwstr>976 55 </vt:lpwstr>
  </property>
  <property fmtid="{D5CDD505-2E9C-101B-9397-08002B2CF9AE}" pid="14" name="ObstaravatelICO">
    <vt:lpwstr>47209542</vt:lpwstr>
  </property>
  <property fmtid="{D5CDD505-2E9C-101B-9397-08002B2CF9AE}" pid="15" name="ObstaravatelDIC">
    <vt:lpwstr>2023800273</vt:lpwstr>
  </property>
  <property fmtid="{D5CDD505-2E9C-101B-9397-08002B2CF9AE}" pid="16" name="ObstaravatelWeb">
    <vt:lpwstr>http://www.knk-zamac.sk/?lang=sk</vt:lpwstr>
  </property>
  <property fmtid="{D5CDD505-2E9C-101B-9397-08002B2CF9AE}" pid="17" name="StatutarnyOrgan">
    <vt:lpwstr>Ing. Vladimír Bakajsa</vt:lpwstr>
  </property>
  <property fmtid="{D5CDD505-2E9C-101B-9397-08002B2CF9AE}" pid="18" name="StatutarnyOrgan2">
    <vt:lpwstr/>
  </property>
  <property fmtid="{D5CDD505-2E9C-101B-9397-08002B2CF9AE}" pid="19" name="StatutarnyOrgan3">
    <vt:lpwstr/>
  </property>
  <property fmtid="{D5CDD505-2E9C-101B-9397-08002B2CF9AE}" pid="20" name="StatutarnyOrganFunkcia">
    <vt:lpwstr>konateľ</vt:lpwstr>
  </property>
  <property fmtid="{D5CDD505-2E9C-101B-9397-08002B2CF9AE}" pid="21" name="NazovZakazky">
    <vt:lpwstr>Riešenia pre zníženie energetickej náročnosti firmy KNK zamac, výrobné družstvo</vt:lpwstr>
  </property>
  <property fmtid="{D5CDD505-2E9C-101B-9397-08002B2CF9AE}" pid="22" name="NazovProjektu">
    <vt:lpwstr>Riešenia pre zníženie energetickej náročnosti firmy KNK zamac, výrobné družstvo</vt:lpwstr>
  </property>
  <property fmtid="{D5CDD505-2E9C-101B-9397-08002B2CF9AE}" pid="23" name="PredmetZakazky">
    <vt:lpwstr>Predmetom zákazky je osadenie fotovoltaickej elektrárne na strechu objektu a výmena vnútorného osvetlenia. Podrobný popis je uvedený v prílohe výzvy Projektová dokumentácia a Výkaz výmer.</vt:lpwstr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CPVkod">
    <vt:lpwstr>45000000-7 Stavebné práce</vt:lpwstr>
  </property>
  <property fmtid="{D5CDD505-2E9C-101B-9397-08002B2CF9AE}" pid="26" name="TypZmluvy">
    <vt:lpwstr>Zmluva o dielo</vt:lpwstr>
  </property>
  <property fmtid="{D5CDD505-2E9C-101B-9397-08002B2CF9AE}" pid="27" name="MiestoDodaniaUlicaCislo">
    <vt:lpwstr>Huta 100/28</vt:lpwstr>
  </property>
  <property fmtid="{D5CDD505-2E9C-101B-9397-08002B2CF9AE}" pid="28" name="MiestoDodaniaObec">
    <vt:lpwstr>Ľubietová</vt:lpwstr>
  </property>
  <property fmtid="{D5CDD505-2E9C-101B-9397-08002B2CF9AE}" pid="29" name="MiestoDodaniaPSC">
    <vt:lpwstr>976 55 </vt:lpwstr>
  </property>
  <property fmtid="{D5CDD505-2E9C-101B-9397-08002B2CF9AE}" pid="30" name="LehotaRealizacie">
    <vt:lpwstr>dodanie do 6 mesiacov od potvrdenia objednávky a zaplatenia zálohy</vt:lpwstr>
  </property>
  <property fmtid="{D5CDD505-2E9C-101B-9397-08002B2CF9AE}" pid="31" name="PlatobnePodmienky">
    <vt:lpwstr>35% z celkovej hodnoty predmetu kúpy pri objednávke</vt:lpwstr>
  </property>
  <property fmtid="{D5CDD505-2E9C-101B-9397-08002B2CF9AE}" pid="32" name="Lehotanapredkladanieponuk">
    <vt:lpwstr>01.07.2022 do 16:00 h </vt:lpwstr>
  </property>
  <property fmtid="{D5CDD505-2E9C-101B-9397-08002B2CF9AE}" pid="33" name="LehotaViazanostiPonuk">
    <vt:lpwstr>3 mesiace odo dňa predloženia ponuky</vt:lpwstr>
  </property>
  <property fmtid="{D5CDD505-2E9C-101B-9397-08002B2CF9AE}" pid="34" name="DatumOtvaraniaAVyhodnoteniaPonuk">
    <vt:lpwstr>01.07.2022 o 17:00 h </vt:lpwstr>
  </property>
  <property fmtid="{D5CDD505-2E9C-101B-9397-08002B2CF9AE}" pid="35" name="DatumPodpisuVyzva">
    <vt:lpwstr>17.6.2022</vt:lpwstr>
  </property>
  <property fmtid="{D5CDD505-2E9C-101B-9397-08002B2CF9AE}" pid="36" name="DatumPodpisuZaznam">
    <vt:lpwstr>01.07.2022</vt:lpwstr>
  </property>
  <property fmtid="{D5CDD505-2E9C-101B-9397-08002B2CF9AE}" pid="37" name="DatumPodpisuSplnomocnenie">
    <vt:lpwstr>06.06.2022</vt:lpwstr>
  </property>
  <property fmtid="{D5CDD505-2E9C-101B-9397-08002B2CF9AE}" pid="38" name="KodProjektu">
    <vt:lpwstr>310041BUH6</vt:lpwstr>
  </property>
  <property fmtid="{D5CDD505-2E9C-101B-9397-08002B2CF9AE}" pid="39" name="PrilohaVyzvy1">
    <vt:lpwstr>Výkaz výmer</vt:lpwstr>
  </property>
  <property fmtid="{D5CDD505-2E9C-101B-9397-08002B2CF9AE}" pid="40" name="PrilohaVyzvy2">
    <vt:lpwstr>Súhlas so spracovaním osobných údajov</vt:lpwstr>
  </property>
  <property fmtid="{D5CDD505-2E9C-101B-9397-08002B2CF9AE}" pid="41" name="PrilohaVyzvy4">
    <vt:lpwstr>Príloha č.4 Projektová dokumentácia</vt:lpwstr>
  </property>
  <property fmtid="{D5CDD505-2E9C-101B-9397-08002B2CF9AE}" pid="42" name="Uchadzac1Nazov">
    <vt:lpwstr>EkoSolution, s.r.o.</vt:lpwstr>
  </property>
  <property fmtid="{D5CDD505-2E9C-101B-9397-08002B2CF9AE}" pid="43" name="Uchadzac1UlicaCislo">
    <vt:lpwstr/>
  </property>
  <property fmtid="{D5CDD505-2E9C-101B-9397-08002B2CF9AE}" pid="44" name="Uchadzac1Mesto">
    <vt:lpwstr/>
  </property>
  <property fmtid="{D5CDD505-2E9C-101B-9397-08002B2CF9AE}" pid="45" name="Uchadzac1DatumACaspredlozenia">
    <vt:lpwstr>13.5.2022 o 11:17 hod </vt:lpwstr>
  </property>
  <property fmtid="{D5CDD505-2E9C-101B-9397-08002B2CF9AE}" pid="46" name="Uchadzac1Ponuka">
    <vt:lpwstr>25 004,00</vt:lpwstr>
  </property>
  <property fmtid="{D5CDD505-2E9C-101B-9397-08002B2CF9AE}" pid="47" name="Uchadzac2Nazov">
    <vt:lpwstr>BD Plus s. r. o.</vt:lpwstr>
  </property>
  <property fmtid="{D5CDD505-2E9C-101B-9397-08002B2CF9AE}" pid="48" name="Uchadzac2UlicaCislo">
    <vt:lpwstr/>
  </property>
  <property fmtid="{D5CDD505-2E9C-101B-9397-08002B2CF9AE}" pid="49" name="Uchadzac2Mesto">
    <vt:lpwstr/>
  </property>
  <property fmtid="{D5CDD505-2E9C-101B-9397-08002B2CF9AE}" pid="50" name="Uchadzac2DatumACaspredlozenia">
    <vt:lpwstr>13.5.2022 o 11:28 hod </vt:lpwstr>
  </property>
  <property fmtid="{D5CDD505-2E9C-101B-9397-08002B2CF9AE}" pid="51" name="Uchadzac2Ponuka">
    <vt:lpwstr>20 000,00</vt:lpwstr>
  </property>
  <property fmtid="{D5CDD505-2E9C-101B-9397-08002B2CF9AE}" pid="52" name="Uchadzac3Nazov">
    <vt:lpwstr>iTech Energy, s.r.o.</vt:lpwstr>
  </property>
  <property fmtid="{D5CDD505-2E9C-101B-9397-08002B2CF9AE}" pid="53" name="Uchadzac3UlicaCislo">
    <vt:lpwstr/>
  </property>
  <property fmtid="{D5CDD505-2E9C-101B-9397-08002B2CF9AE}" pid="54" name="Uchadzac3Mesto">
    <vt:lpwstr/>
  </property>
  <property fmtid="{D5CDD505-2E9C-101B-9397-08002B2CF9AE}" pid="55" name="Uchadzac3DatumACaspredlozenia">
    <vt:lpwstr>13.5.2022 o 11:39 hod </vt:lpwstr>
  </property>
  <property fmtid="{D5CDD505-2E9C-101B-9397-08002B2CF9AE}" pid="56" name="Uchadzac3Ponuka">
    <vt:lpwstr>29 025,00</vt:lpwstr>
  </property>
  <property fmtid="{D5CDD505-2E9C-101B-9397-08002B2CF9AE}" pid="57" name="VitaznaPonuka">
    <vt:lpwstr>20 000,00</vt:lpwstr>
  </property>
  <property fmtid="{D5CDD505-2E9C-101B-9397-08002B2CF9AE}" pid="58" name="VitaznyUchadzacNazov">
    <vt:lpwstr>BD Plus s. r. o.</vt:lpwstr>
  </property>
  <property fmtid="{D5CDD505-2E9C-101B-9397-08002B2CF9AE}" pid="59" name="VitaznyUchadzacUlicaCislo">
    <vt:lpwstr>0,00</vt:lpwstr>
  </property>
  <property fmtid="{D5CDD505-2E9C-101B-9397-08002B2CF9AE}" pid="60" name="VitaznyUchadzacPSCMesto">
    <vt:lpwstr>0,00</vt:lpwstr>
  </property>
  <property fmtid="{D5CDD505-2E9C-101B-9397-08002B2CF9AE}" pid="61" name="VitaznyUchadzacDatumACaspredlozenia">
    <vt:lpwstr>13.5.2022 o 11:28 hod </vt:lpwstr>
  </property>
  <property fmtid="{D5CDD505-2E9C-101B-9397-08002B2CF9AE}" pid="62" name="2Ponuka">
    <vt:lpwstr>25 004,00</vt:lpwstr>
  </property>
  <property fmtid="{D5CDD505-2E9C-101B-9397-08002B2CF9AE}" pid="63" name="2UchadzacNazov">
    <vt:lpwstr>EkoSolution, s.r.o.</vt:lpwstr>
  </property>
  <property fmtid="{D5CDD505-2E9C-101B-9397-08002B2CF9AE}" pid="64" name="2UchadzacUlicaCislo">
    <vt:lpwstr>0,00</vt:lpwstr>
  </property>
  <property fmtid="{D5CDD505-2E9C-101B-9397-08002B2CF9AE}" pid="65" name="2UchadzacPSCMesto">
    <vt:lpwstr>0,00</vt:lpwstr>
  </property>
  <property fmtid="{D5CDD505-2E9C-101B-9397-08002B2CF9AE}" pid="66" name="2UchadzacDatumACaspredlozenia">
    <vt:lpwstr>13.5.2022 o 11:17 hod </vt:lpwstr>
  </property>
  <property fmtid="{D5CDD505-2E9C-101B-9397-08002B2CF9AE}" pid="67" name="3Ponuka">
    <vt:lpwstr>29 025,00</vt:lpwstr>
  </property>
  <property fmtid="{D5CDD505-2E9C-101B-9397-08002B2CF9AE}" pid="68" name="3UchadzacNazov">
    <vt:lpwstr>iTech Energy, s.r.o.</vt:lpwstr>
  </property>
  <property fmtid="{D5CDD505-2E9C-101B-9397-08002B2CF9AE}" pid="69" name="3UchadzacUlicaCislo">
    <vt:lpwstr>0,00</vt:lpwstr>
  </property>
  <property fmtid="{D5CDD505-2E9C-101B-9397-08002B2CF9AE}" pid="70" name="3UchadzacPSCMesto">
    <vt:lpwstr>0,00</vt:lpwstr>
  </property>
  <property fmtid="{D5CDD505-2E9C-101B-9397-08002B2CF9AE}" pid="71" name="3UchadzacDatumACaspredlozenia">
    <vt:lpwstr>13.5.2022 o 11:39 hod </vt:lpwstr>
  </property>
  <property fmtid="{D5CDD505-2E9C-101B-9397-08002B2CF9AE}" pid="72" name="ObstaravatelIBAN">
    <vt:lpwstr>SK1254632541</vt:lpwstr>
  </property>
</Properties>
</file>