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B4631" w14:textId="7598EB69" w:rsidR="00B83B7F" w:rsidRDefault="00B83B7F" w:rsidP="00B83B7F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</w:rPr>
        <w:t>P</w:t>
      </w:r>
      <w:r w:rsidRPr="008E7A7C">
        <w:rPr>
          <w:rFonts w:ascii="Arial" w:hAnsi="Arial" w:cs="Arial"/>
          <w:b/>
        </w:rPr>
        <w:t xml:space="preserve">ríloha č. </w:t>
      </w:r>
      <w:r w:rsidR="00A43D6A">
        <w:rPr>
          <w:rFonts w:ascii="Arial" w:hAnsi="Arial" w:cs="Arial"/>
          <w:b/>
        </w:rPr>
        <w:t>5</w:t>
      </w:r>
      <w:r w:rsidRPr="008E7A7C">
        <w:rPr>
          <w:rFonts w:ascii="Arial" w:hAnsi="Arial" w:cs="Arial"/>
          <w:b/>
        </w:rPr>
        <w:t xml:space="preserve"> súťažných podkladov</w:t>
      </w:r>
    </w:p>
    <w:p w14:paraId="0A883A0C" w14:textId="77777777" w:rsidR="00B83B7F" w:rsidRDefault="00B83B7F" w:rsidP="00B83B7F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78C7F2" w14:textId="5A7E89F2" w:rsidR="00B83B7F" w:rsidRPr="00B83B7F" w:rsidRDefault="00B83B7F" w:rsidP="00126F4C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Verejný obstarávateľ: </w:t>
      </w:r>
      <w:r w:rsidR="00126F4C" w:rsidRPr="00126F4C">
        <w:rPr>
          <w:rFonts w:ascii="Arial" w:eastAsia="Calibri" w:hAnsi="Arial" w:cs="Arial"/>
          <w:sz w:val="22"/>
          <w:szCs w:val="22"/>
          <w:lang w:eastAsia="en-US"/>
        </w:rPr>
        <w:t>Pôdohospodárska platobná agentúra, Hraničná ul. č. 12, 815 26 Bratislava</w:t>
      </w:r>
    </w:p>
    <w:p w14:paraId="659B6DD9" w14:textId="072F7151" w:rsidR="00B83B7F" w:rsidRPr="00B83B7F" w:rsidRDefault="00B83B7F" w:rsidP="00126F4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Predmet zákazky</w:t>
      </w:r>
      <w:r w:rsidR="00666AD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>:</w:t>
      </w:r>
      <w:sdt>
        <w:sdtPr>
          <w:rPr>
            <w:rFonts w:ascii="Arial" w:eastAsia="Calibri" w:hAnsi="Arial" w:cs="Arial"/>
            <w:sz w:val="22"/>
            <w:szCs w:val="22"/>
            <w:highlight w:val="yellow"/>
            <w:lang w:eastAsia="en-US"/>
          </w:rPr>
          <w:id w:val="-740954647"/>
          <w:placeholder>
            <w:docPart w:val="FBDF40587F53489BB067DB155C2F38DB"/>
          </w:placeholder>
        </w:sdtPr>
        <w:sdtEndPr/>
        <w:sdtContent>
          <w:sdt>
            <w:sdt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  <w:id w:val="-967203765"/>
              <w:placeholder>
                <w:docPart w:val="0AFE323EF21C4EF382405C5E80F31143"/>
              </w:placeholder>
            </w:sdtPr>
            <w:sdtEndPr/>
            <w:sdtContent>
              <w:sdt>
                <w:sdtPr>
                  <w:rPr>
                    <w:rFonts w:ascii="Arial" w:eastAsia="Calibri" w:hAnsi="Arial" w:cs="Arial"/>
                    <w:sz w:val="22"/>
                    <w:szCs w:val="22"/>
                    <w:highlight w:val="yellow"/>
                    <w:lang w:eastAsia="en-US"/>
                  </w:rPr>
                  <w:id w:val="1729499263"/>
                  <w:placeholder>
                    <w:docPart w:val="EDFA5B5153E545998996149FA51FE953"/>
                  </w:placeholder>
                </w:sdtPr>
                <w:sdtEndPr/>
                <w:sdtContent>
                  <w:r w:rsidR="00D80B8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„</w:t>
                  </w:r>
                  <w:r w:rsidR="00D80B87" w:rsidRPr="00D80B8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Elektronické stravovacie kary (ES karta) a elektronické stravné lístky</w:t>
                  </w:r>
                  <w:r w:rsidR="00666AD8" w:rsidRPr="000533E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“</w:t>
                  </w:r>
                </w:sdtContent>
              </w:sdt>
            </w:sdtContent>
          </w:sdt>
        </w:sdtContent>
      </w:sdt>
    </w:p>
    <w:p w14:paraId="16D1FCFE" w14:textId="77777777" w:rsidR="00B83B7F" w:rsidRPr="00B83B7F" w:rsidRDefault="00B83B7F" w:rsidP="00B83B7F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Calibri"/>
          <w:color w:val="auto"/>
          <w:sz w:val="22"/>
          <w:szCs w:val="22"/>
          <w:lang w:eastAsia="en-US" w:bidi="ar-SA"/>
        </w:rPr>
      </w:pPr>
    </w:p>
    <w:p w14:paraId="10E369FA" w14:textId="77777777" w:rsidR="00B83B7F" w:rsidRPr="00B83B7F" w:rsidRDefault="00B83B7F" w:rsidP="00B83B7F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Calibri"/>
          <w:color w:val="auto"/>
          <w:sz w:val="22"/>
          <w:szCs w:val="22"/>
          <w:lang w:eastAsia="en-US" w:bidi="ar-SA"/>
        </w:rPr>
      </w:pPr>
    </w:p>
    <w:p w14:paraId="7F655D27" w14:textId="77777777" w:rsidR="00B83B7F" w:rsidRPr="00B83B7F" w:rsidRDefault="00B83B7F" w:rsidP="00B83B7F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Calibri"/>
          <w:color w:val="auto"/>
          <w:sz w:val="22"/>
          <w:szCs w:val="22"/>
          <w:lang w:eastAsia="en-US" w:bidi="ar-SA"/>
        </w:rPr>
      </w:pPr>
    </w:p>
    <w:p w14:paraId="6EB3B05A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udelenie súhlasu pre poskytnutie výpisu z registra trestov (ak sa uplatňuje)</w:t>
      </w:r>
    </w:p>
    <w:p w14:paraId="7E817164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na základe §10 a nasledujúcich zákona č. 330/2007 Z. z. o registri trestov a o zmene a doplnení niektorých zákonov</w:t>
      </w:r>
    </w:p>
    <w:p w14:paraId="46E7FD8B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CF68CD8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9862205" w14:textId="1CB16613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Podpísaním tohto súhlasu ja ....................................ako štatutárny zástupca uchádzača ......................................, so sídlom ........................................., IČO: ............................................ udeľujem súhlas oprávnenému subjektu, t.</w:t>
      </w:r>
      <w:r w:rsidR="00D80B8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>j. verejnému obstarávateľovi ako orgánu verejnej moci na vyžiadanie výpisu z registra trestov za</w:t>
      </w:r>
      <w:bookmarkStart w:id="0" w:name="_GoBack"/>
      <w:bookmarkEnd w:id="0"/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 účelom overenia bezúhonnosti fyzickej osoby v zmysle § 32, ods. 1, písm. a) ZVO.</w:t>
      </w:r>
    </w:p>
    <w:p w14:paraId="19D3F4B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Tento súhlas je platný až do odvolania a vzťahuje sa na všetky úkony oprávnených subjektov vykonaných v rámci zákona.</w:t>
      </w:r>
    </w:p>
    <w:p w14:paraId="735F83E4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        Údaje o  fyzickej osobe udeľujúcej súhlas:</w:t>
      </w:r>
    </w:p>
    <w:tbl>
      <w:tblPr>
        <w:tblW w:w="0" w:type="auto"/>
        <w:tblInd w:w="50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705"/>
      </w:tblGrid>
      <w:tr w:rsidR="00B83B7F" w:rsidRPr="00B83B7F" w14:paraId="633579E4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AE40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50A0CB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Dátum narodenia:  </w:t>
            </w:r>
          </w:p>
        </w:tc>
      </w:tr>
      <w:tr w:rsidR="00B83B7F" w:rsidRPr="00B83B7F" w14:paraId="3E004E7B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FA1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Terajšie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35260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číslo: </w:t>
            </w:r>
          </w:p>
        </w:tc>
      </w:tr>
      <w:tr w:rsidR="00B83B7F" w:rsidRPr="00B83B7F" w14:paraId="58793DC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9528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99FC8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Prezývka:</w:t>
            </w:r>
          </w:p>
        </w:tc>
      </w:tr>
      <w:tr w:rsidR="00B83B7F" w:rsidRPr="00B83B7F" w14:paraId="3D2173C1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DAD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D37AF9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Číslo občianskeho preukazu/pasu: </w:t>
            </w:r>
          </w:p>
        </w:tc>
      </w:tr>
      <w:tr w:rsidR="00B83B7F" w:rsidRPr="00B83B7F" w14:paraId="3B9851F8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9006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Pohlavie: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3C1903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Štát narodenia: </w:t>
            </w:r>
          </w:p>
        </w:tc>
      </w:tr>
      <w:tr w:rsidR="00B83B7F" w:rsidRPr="00B83B7F" w14:paraId="2D545A1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74AD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Trvalé bydlisko: Ulica, číslo: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C20C08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Okres narodenia v SR alebo štát narodenia: </w:t>
            </w:r>
          </w:p>
        </w:tc>
      </w:tr>
      <w:tr w:rsidR="00B83B7F" w:rsidRPr="00B83B7F" w14:paraId="6DA81796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D269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Obec: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07BB4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Miesto narodenia: </w:t>
            </w:r>
          </w:p>
        </w:tc>
      </w:tr>
      <w:tr w:rsidR="00B83B7F" w:rsidRPr="00B83B7F" w14:paraId="1187348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C74E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 PSČ: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F3F83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</w:tr>
    </w:tbl>
    <w:p w14:paraId="0AF5BB0A" w14:textId="77777777" w:rsidR="00B83B7F" w:rsidRPr="00B83B7F" w:rsidRDefault="00B83B7F" w:rsidP="00B83B7F">
      <w:pPr>
        <w:spacing w:before="120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        Údaje matky žiadateľa: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Údaje otca žiadateľa:</w:t>
      </w:r>
    </w:p>
    <w:tbl>
      <w:tblPr>
        <w:tblW w:w="0" w:type="auto"/>
        <w:tblInd w:w="5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693"/>
      </w:tblGrid>
      <w:tr w:rsidR="00B83B7F" w:rsidRPr="00B83B7F" w14:paraId="132DABE2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2C61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542C21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</w:tr>
      <w:tr w:rsidR="00B83B7F" w:rsidRPr="00B83B7F" w14:paraId="4FBAE71C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B1ED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E1AD1C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Priezvisko: </w:t>
            </w:r>
          </w:p>
        </w:tc>
      </w:tr>
      <w:tr w:rsidR="00B83B7F" w:rsidRPr="00B83B7F" w14:paraId="298FD256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F224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96282A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0D85097B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3C97E2A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3F9D9DE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327CD80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Poučenie:</w:t>
      </w:r>
    </w:p>
    <w:p w14:paraId="690375A6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Osobné údaje sú spracovávané v zmysle zákona č. 18/2010 Z .z. zákon o ochrane osobných údajov a o zmene a doplnení niektorých zákonov. Fyzická osoba vykonávajúca funkciu štatutárneho orgánu udeľuje súhlas pre oprávnené subjekty konajúce v zmysle zákona, aby bolo možné zo strany oprávnených subjektov žiadať o  poskytnutie výpisu z registra trestov za 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účelom overenia splnenia podmienky účasti týkajúcej sa osobného postavenia v zmysle § 32 ZVO prostredníctvom informačného systému verejnej správy. </w:t>
      </w:r>
    </w:p>
    <w:p w14:paraId="44C54C74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Osoba udeľujúca súhlas berie na vedomie, že pokiaľ udelenie súhlasu nebude vyplnené úplne a správne nebude možné získať výpis z registra trestov integračnou akciou, čo môže mať dopad na posúdenie splnenia podmienky účasti v zmysle § 32 ZVO.</w:t>
      </w:r>
    </w:p>
    <w:p w14:paraId="6012CE3D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Pokiaľ dôjde k odvolaniu tohto súhlasu  nebude možné získať výpis z registra trestov integračnou akciou, čo môže mať dopad na splnenie podmienky poskytnutia príspevku.</w:t>
      </w:r>
    </w:p>
    <w:p w14:paraId="4C7EDAAB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997AA2A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V ............................, dňa .....................</w:t>
      </w:r>
    </w:p>
    <w:p w14:paraId="0A67D12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D2CE80" w14:textId="77777777" w:rsidR="00C15979" w:rsidRPr="00B83B7F" w:rsidRDefault="00C15979">
      <w:pPr>
        <w:rPr>
          <w:rFonts w:ascii="Arial" w:eastAsia="Calibri" w:hAnsi="Arial" w:cs="Arial"/>
          <w:sz w:val="22"/>
          <w:szCs w:val="22"/>
          <w:lang w:eastAsia="en-US"/>
        </w:rPr>
      </w:pPr>
    </w:p>
    <w:sectPr w:rsidR="00C15979" w:rsidRPr="00B83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7F"/>
    <w:rsid w:val="00126F4C"/>
    <w:rsid w:val="00666AD8"/>
    <w:rsid w:val="00A43D6A"/>
    <w:rsid w:val="00B83B7F"/>
    <w:rsid w:val="00C15979"/>
    <w:rsid w:val="00D80B87"/>
    <w:rsid w:val="00E8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9B17"/>
  <w15:chartTrackingRefBased/>
  <w15:docId w15:val="{B0064B30-06F3-4681-B276-0C6C2AD1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3B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7">
    <w:name w:val="Základný text7"/>
    <w:basedOn w:val="Normlny"/>
    <w:rsid w:val="00B83B7F"/>
    <w:pPr>
      <w:widowControl w:val="0"/>
      <w:shd w:val="clear" w:color="auto" w:fill="FFFFFF"/>
      <w:spacing w:after="0" w:line="336" w:lineRule="exact"/>
      <w:ind w:hanging="1700"/>
      <w:jc w:val="center"/>
    </w:pPr>
    <w:rPr>
      <w:rFonts w:ascii="Arial" w:eastAsia="Arial" w:hAnsi="Arial" w:cs="Arial"/>
      <w:color w:val="000000"/>
      <w:sz w:val="18"/>
      <w:szCs w:val="18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DF40587F53489BB067DB155C2F38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F1BA48-7B7E-4FBF-82B2-75309031BED0}"/>
      </w:docPartPr>
      <w:docPartBody>
        <w:p w:rsidR="00B525BE" w:rsidRDefault="00F96955" w:rsidP="00F96955">
          <w:pPr>
            <w:pStyle w:val="FBDF40587F53489BB067DB155C2F38D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0AFE323EF21C4EF382405C5E80F311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939F52-7C33-43C3-B50A-90B6AA75E4E9}"/>
      </w:docPartPr>
      <w:docPartBody>
        <w:p w:rsidR="00B525BE" w:rsidRDefault="00F96955" w:rsidP="00F96955">
          <w:pPr>
            <w:pStyle w:val="0AFE323EF21C4EF382405C5E80F3114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DFA5B5153E545998996149FA51FE9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73BBF7-6338-4598-B885-438696CDE6E9}"/>
      </w:docPartPr>
      <w:docPartBody>
        <w:p w:rsidR="00B525BE" w:rsidRDefault="00F96955" w:rsidP="00F96955">
          <w:pPr>
            <w:pStyle w:val="EDFA5B5153E545998996149FA51FE95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55"/>
    <w:rsid w:val="005C7BD6"/>
    <w:rsid w:val="00B525BE"/>
    <w:rsid w:val="00DD7F38"/>
    <w:rsid w:val="00E83B79"/>
    <w:rsid w:val="00E83EA7"/>
    <w:rsid w:val="00F9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BDF40587F53489BB067DB155C2F38DB">
    <w:name w:val="FBDF40587F53489BB067DB155C2F38DB"/>
    <w:rsid w:val="00F96955"/>
  </w:style>
  <w:style w:type="paragraph" w:customStyle="1" w:styleId="0AFE323EF21C4EF382405C5E80F31143">
    <w:name w:val="0AFE323EF21C4EF382405C5E80F31143"/>
    <w:rsid w:val="00F96955"/>
  </w:style>
  <w:style w:type="paragraph" w:customStyle="1" w:styleId="EDFA5B5153E545998996149FA51FE953">
    <w:name w:val="EDFA5B5153E545998996149FA51FE953"/>
    <w:rsid w:val="00F969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Meľo</dc:creator>
  <cp:keywords/>
  <dc:description/>
  <cp:lastModifiedBy>Langšádlová Anna</cp:lastModifiedBy>
  <cp:revision>7</cp:revision>
  <dcterms:created xsi:type="dcterms:W3CDTF">2022-04-14T11:27:00Z</dcterms:created>
  <dcterms:modified xsi:type="dcterms:W3CDTF">2022-11-04T12:56:00Z</dcterms:modified>
</cp:coreProperties>
</file>