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C650" w14:textId="135C29F0" w:rsidR="0072023A" w:rsidRPr="001D54AC" w:rsidRDefault="0072023A" w:rsidP="0072023A">
      <w:pPr>
        <w:pStyle w:val="Bezriadkovania"/>
      </w:pPr>
      <w:r>
        <w:rPr>
          <w:noProof/>
          <w:u w:val="single"/>
          <w:lang w:eastAsia="sk-SK"/>
        </w:rPr>
        <w:drawing>
          <wp:anchor distT="0" distB="0" distL="114300" distR="114300" simplePos="0" relativeHeight="251659264" behindDoc="0" locked="0" layoutInCell="0" allowOverlap="1" wp14:anchorId="11FD8995" wp14:editId="1627E3D5">
            <wp:simplePos x="0" y="0"/>
            <wp:positionH relativeFrom="column">
              <wp:posOffset>-81280</wp:posOffset>
            </wp:positionH>
            <wp:positionV relativeFrom="paragraph">
              <wp:posOffset>-231140</wp:posOffset>
            </wp:positionV>
            <wp:extent cx="390525" cy="561975"/>
            <wp:effectExtent l="0" t="0" r="9525" b="9525"/>
            <wp:wrapNone/>
            <wp:docPr id="1" name="Obrázok 1" descr="nsp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8" descr="nspz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single"/>
        </w:rPr>
        <w:t xml:space="preserve">          </w:t>
      </w:r>
      <w:r w:rsidRPr="001D54AC">
        <w:t xml:space="preserve">    Fakultná nemocnica s poliklinikou Žilina, Ul. Vojtecha  </w:t>
      </w:r>
      <w:proofErr w:type="spellStart"/>
      <w:r w:rsidRPr="001D54AC">
        <w:t>Spanyola</w:t>
      </w:r>
      <w:proofErr w:type="spellEnd"/>
      <w:r w:rsidRPr="001D54AC">
        <w:t xml:space="preserve"> 43, 012 07  Žilina</w:t>
      </w:r>
    </w:p>
    <w:p w14:paraId="1861E3A1" w14:textId="39322626" w:rsidR="007E1236" w:rsidRPr="00893255" w:rsidRDefault="0072023A" w:rsidP="0072023A">
      <w:pPr>
        <w:pStyle w:val="Bezriadkovania"/>
        <w:rPr>
          <w:rFonts w:ascii="Times New Roman" w:hAnsi="Times New Roman"/>
          <w:b/>
        </w:rPr>
      </w:pPr>
      <w:r w:rsidRPr="001D54AC">
        <w:tab/>
      </w:r>
    </w:p>
    <w:p w14:paraId="7E66615D" w14:textId="77777777" w:rsidR="004715A3" w:rsidRDefault="004715A3" w:rsidP="004715A3">
      <w:pPr>
        <w:jc w:val="center"/>
        <w:rPr>
          <w:rFonts w:ascii="Times New Roman" w:hAnsi="Times New Roman" w:cs="Times New Roman"/>
          <w:b/>
        </w:rPr>
      </w:pPr>
    </w:p>
    <w:p w14:paraId="38B230BC" w14:textId="3D20B834" w:rsidR="004715A3" w:rsidRPr="007C0A7B" w:rsidRDefault="004715A3" w:rsidP="004715A3">
      <w:pPr>
        <w:jc w:val="center"/>
        <w:rPr>
          <w:rFonts w:ascii="Times New Roman" w:hAnsi="Times New Roman" w:cs="Times New Roman"/>
          <w:b/>
        </w:rPr>
      </w:pPr>
      <w:r w:rsidRPr="007C0A7B">
        <w:rPr>
          <w:rFonts w:ascii="Times New Roman" w:hAnsi="Times New Roman" w:cs="Times New Roman"/>
          <w:b/>
        </w:rPr>
        <w:t xml:space="preserve">Správa o zriadení DNS </w:t>
      </w:r>
      <w:proofErr w:type="spellStart"/>
      <w:r w:rsidR="007C05E0">
        <w:rPr>
          <w:rFonts w:ascii="Times New Roman" w:hAnsi="Times New Roman" w:cs="Times New Roman"/>
          <w:b/>
        </w:rPr>
        <w:t>Antitrombotiká</w:t>
      </w:r>
      <w:proofErr w:type="spellEnd"/>
    </w:p>
    <w:p w14:paraId="27047131" w14:textId="77777777" w:rsidR="004715A3" w:rsidRPr="007C0A7B" w:rsidRDefault="004715A3" w:rsidP="004715A3">
      <w:pPr>
        <w:jc w:val="center"/>
        <w:rPr>
          <w:rFonts w:ascii="Times New Roman" w:hAnsi="Times New Roman" w:cs="Times New Roman"/>
        </w:rPr>
      </w:pPr>
    </w:p>
    <w:p w14:paraId="4963F9DB" w14:textId="3CA6A4A1" w:rsidR="00437567" w:rsidRPr="007C0A7B" w:rsidRDefault="00437567" w:rsidP="00437567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7C0A7B">
        <w:rPr>
          <w:rFonts w:ascii="Calibri" w:eastAsia="Calibri" w:hAnsi="Calibri" w:cs="Times New Roman"/>
          <w:sz w:val="22"/>
          <w:szCs w:val="22"/>
          <w:lang w:eastAsia="en-US"/>
        </w:rPr>
        <w:t>vyhotovená podľa ustanovenia § 60 ods. 10 v spojení s ustanovením § 24 ods. 3ákona č. 343/2015 Z. z. o verejnom obstarávaní a o zmene a doplnení niektorých zákonov v znení neskorších predpisov (ďalej len „ZVO“)</w:t>
      </w:r>
    </w:p>
    <w:p w14:paraId="2882D893" w14:textId="77777777" w:rsidR="004715A3" w:rsidRPr="007C0A7B" w:rsidRDefault="004715A3" w:rsidP="004715A3">
      <w:pPr>
        <w:jc w:val="center"/>
        <w:rPr>
          <w:rFonts w:ascii="Times New Roman" w:hAnsi="Times New Roman" w:cs="Times New Roman"/>
        </w:rPr>
      </w:pPr>
    </w:p>
    <w:p w14:paraId="3EBB34FA" w14:textId="77777777" w:rsidR="00EE5F16" w:rsidRPr="007C0A7B" w:rsidRDefault="004715A3" w:rsidP="004715A3">
      <w:pPr>
        <w:jc w:val="center"/>
        <w:rPr>
          <w:rFonts w:ascii="Times New Roman" w:hAnsi="Times New Roman" w:cs="Times New Roman"/>
          <w:b/>
        </w:rPr>
      </w:pPr>
      <w:r w:rsidRPr="007C0A7B">
        <w:rPr>
          <w:rFonts w:ascii="Times New Roman" w:hAnsi="Times New Roman" w:cs="Times New Roman"/>
        </w:rPr>
        <w:t xml:space="preserve"> </w:t>
      </w:r>
      <w:r w:rsidRPr="007C0A7B">
        <w:rPr>
          <w:rFonts w:ascii="Times New Roman" w:hAnsi="Times New Roman" w:cs="Times New Roman"/>
          <w:b/>
        </w:rPr>
        <w:t>predmet Dynamického nákupného systému:</w:t>
      </w:r>
    </w:p>
    <w:p w14:paraId="2EEC2FCA" w14:textId="50B2FCA4" w:rsidR="004715A3" w:rsidRPr="007C0A7B" w:rsidRDefault="0085624D" w:rsidP="004715A3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Anti</w:t>
      </w:r>
      <w:r w:rsidR="007C05E0">
        <w:rPr>
          <w:rFonts w:ascii="Times New Roman" w:hAnsi="Times New Roman" w:cs="Times New Roman"/>
          <w:b/>
        </w:rPr>
        <w:t>trombotiká</w:t>
      </w:r>
      <w:proofErr w:type="spellEnd"/>
    </w:p>
    <w:p w14:paraId="35F23179" w14:textId="77777777" w:rsidR="004715A3" w:rsidRPr="007C0A7B" w:rsidRDefault="004715A3" w:rsidP="004715A3">
      <w:pPr>
        <w:jc w:val="center"/>
        <w:rPr>
          <w:rFonts w:ascii="Times New Roman" w:hAnsi="Times New Roman" w:cs="Times New Roman"/>
          <w:b/>
        </w:rPr>
      </w:pPr>
    </w:p>
    <w:p w14:paraId="2760C7AD" w14:textId="01B8570C" w:rsidR="00EE5F16" w:rsidRPr="007C0A7B" w:rsidRDefault="00D54BBB" w:rsidP="00D54BBB">
      <w:pPr>
        <w:tabs>
          <w:tab w:val="left" w:pos="284"/>
        </w:tabs>
        <w:spacing w:line="276" w:lineRule="auto"/>
        <w:rPr>
          <w:color w:val="000000"/>
          <w:sz w:val="20"/>
          <w:szCs w:val="20"/>
        </w:rPr>
      </w:pPr>
      <w:r w:rsidRPr="007C0A7B">
        <w:rPr>
          <w:b/>
          <w:bCs/>
          <w:sz w:val="20"/>
          <w:szCs w:val="20"/>
        </w:rPr>
        <w:t>1.</w:t>
      </w:r>
      <w:r w:rsidR="00EE5F16" w:rsidRPr="007C0A7B">
        <w:rPr>
          <w:b/>
          <w:bCs/>
          <w:sz w:val="20"/>
          <w:szCs w:val="20"/>
        </w:rPr>
        <w:t>Identifikácia verejného obstarávateľa</w:t>
      </w:r>
      <w:r w:rsidR="00EE5F16" w:rsidRPr="007C0A7B">
        <w:rPr>
          <w:sz w:val="20"/>
          <w:szCs w:val="20"/>
        </w:rPr>
        <w:t xml:space="preserve"> </w:t>
      </w:r>
      <w:r w:rsidR="00EE5F16" w:rsidRPr="007C0A7B">
        <w:rPr>
          <w:color w:val="000000"/>
          <w:sz w:val="20"/>
          <w:szCs w:val="20"/>
        </w:rPr>
        <w:t xml:space="preserve">          </w:t>
      </w:r>
    </w:p>
    <w:p w14:paraId="5D67D03C" w14:textId="77777777" w:rsidR="00D54BBB" w:rsidRPr="007C0A7B" w:rsidRDefault="00EE5F16" w:rsidP="00D54BBB">
      <w:pPr>
        <w:tabs>
          <w:tab w:val="left" w:pos="284"/>
          <w:tab w:val="left" w:pos="709"/>
          <w:tab w:val="left" w:pos="2268"/>
          <w:tab w:val="right" w:pos="9072"/>
        </w:tabs>
        <w:rPr>
          <w:color w:val="000000"/>
          <w:sz w:val="20"/>
          <w:szCs w:val="20"/>
        </w:rPr>
      </w:pPr>
      <w:r w:rsidRPr="007C0A7B">
        <w:rPr>
          <w:color w:val="000000"/>
          <w:sz w:val="20"/>
          <w:szCs w:val="20"/>
        </w:rPr>
        <w:t xml:space="preserve">Názov organizácie: </w:t>
      </w:r>
      <w:r w:rsidR="0072023A" w:rsidRPr="007C0A7B">
        <w:rPr>
          <w:color w:val="000000"/>
          <w:sz w:val="20"/>
          <w:szCs w:val="20"/>
        </w:rPr>
        <w:t xml:space="preserve">Fakultná nemocnica s poliklinikou </w:t>
      </w:r>
      <w:r w:rsidR="0072023A" w:rsidRPr="007C0A7B">
        <w:rPr>
          <w:color w:val="000000"/>
          <w:sz w:val="20"/>
          <w:szCs w:val="20"/>
        </w:rPr>
        <w:tab/>
      </w:r>
    </w:p>
    <w:p w14:paraId="0B249CB0" w14:textId="72AC720C" w:rsidR="00EE5F16" w:rsidRPr="007C0A7B" w:rsidRDefault="00EE5F16" w:rsidP="00D54BBB">
      <w:pPr>
        <w:tabs>
          <w:tab w:val="left" w:pos="284"/>
          <w:tab w:val="left" w:pos="709"/>
          <w:tab w:val="left" w:pos="2268"/>
          <w:tab w:val="right" w:pos="9072"/>
        </w:tabs>
        <w:rPr>
          <w:sz w:val="20"/>
          <w:szCs w:val="20"/>
        </w:rPr>
      </w:pPr>
      <w:r w:rsidRPr="007C0A7B">
        <w:rPr>
          <w:sz w:val="20"/>
          <w:szCs w:val="20"/>
        </w:rPr>
        <w:t xml:space="preserve">Sídlo organizácie: </w:t>
      </w:r>
      <w:r w:rsidR="00DD4FD6" w:rsidRPr="007C0A7B">
        <w:rPr>
          <w:sz w:val="20"/>
          <w:szCs w:val="20"/>
        </w:rPr>
        <w:t xml:space="preserve">  </w:t>
      </w:r>
      <w:r w:rsidR="0072023A" w:rsidRPr="007C0A7B">
        <w:rPr>
          <w:sz w:val="20"/>
          <w:szCs w:val="20"/>
        </w:rPr>
        <w:t xml:space="preserve">ul. Vojtecha </w:t>
      </w:r>
      <w:proofErr w:type="spellStart"/>
      <w:r w:rsidR="0072023A" w:rsidRPr="007C0A7B">
        <w:rPr>
          <w:sz w:val="20"/>
          <w:szCs w:val="20"/>
        </w:rPr>
        <w:t>Spanyola</w:t>
      </w:r>
      <w:proofErr w:type="spellEnd"/>
      <w:r w:rsidR="0072023A" w:rsidRPr="007C0A7B">
        <w:rPr>
          <w:sz w:val="20"/>
          <w:szCs w:val="20"/>
        </w:rPr>
        <w:t xml:space="preserve"> č. 43, 01207 Žilina</w:t>
      </w:r>
    </w:p>
    <w:p w14:paraId="169BD48C" w14:textId="098DC1BC" w:rsidR="00EE5F16" w:rsidRPr="007C0A7B" w:rsidRDefault="00EE5F16" w:rsidP="00D54BBB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0" w:firstLine="0"/>
        <w:rPr>
          <w:rFonts w:ascii="Arial" w:hAnsi="Arial" w:cs="Arial"/>
        </w:rPr>
      </w:pPr>
      <w:r w:rsidRPr="007C0A7B">
        <w:rPr>
          <w:rFonts w:ascii="Arial" w:hAnsi="Arial" w:cs="Arial"/>
          <w:color w:val="000000"/>
        </w:rPr>
        <w:t xml:space="preserve">IČO: </w:t>
      </w:r>
      <w:r w:rsidRPr="007C0A7B">
        <w:rPr>
          <w:rFonts w:ascii="Arial" w:hAnsi="Arial" w:cs="Arial"/>
          <w:color w:val="000000"/>
        </w:rPr>
        <w:tab/>
      </w:r>
      <w:r w:rsidR="00DD4FD6" w:rsidRPr="007C0A7B">
        <w:rPr>
          <w:rFonts w:ascii="Arial" w:hAnsi="Arial" w:cs="Arial"/>
          <w:color w:val="000000"/>
        </w:rPr>
        <w:t xml:space="preserve"> </w:t>
      </w:r>
      <w:r w:rsidR="0072023A" w:rsidRPr="007C0A7B">
        <w:rPr>
          <w:rFonts w:ascii="Arial" w:hAnsi="Arial" w:cs="Arial"/>
          <w:color w:val="000000"/>
        </w:rPr>
        <w:t>17335825</w:t>
      </w:r>
    </w:p>
    <w:p w14:paraId="6E15BE44" w14:textId="3242D9F4" w:rsidR="00EE5F16" w:rsidRPr="007C0A7B" w:rsidRDefault="00EE5F16" w:rsidP="00D54BBB">
      <w:pPr>
        <w:tabs>
          <w:tab w:val="left" w:pos="284"/>
          <w:tab w:val="left" w:pos="426"/>
          <w:tab w:val="right" w:pos="8789"/>
        </w:tabs>
        <w:ind w:left="284"/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  </w:t>
      </w:r>
      <w:r w:rsidRPr="007C0A7B">
        <w:rPr>
          <w:sz w:val="20"/>
          <w:szCs w:val="20"/>
        </w:rPr>
        <w:tab/>
      </w:r>
      <w:r w:rsidRPr="007C0A7B">
        <w:rPr>
          <w:sz w:val="20"/>
          <w:szCs w:val="20"/>
        </w:rPr>
        <w:tab/>
      </w:r>
    </w:p>
    <w:p w14:paraId="2F9C0EB0" w14:textId="1A10786F" w:rsidR="00B521B4" w:rsidRPr="007C0A7B" w:rsidRDefault="00D54BBB" w:rsidP="00D54BBB">
      <w:pPr>
        <w:tabs>
          <w:tab w:val="left" w:pos="426"/>
          <w:tab w:val="left" w:pos="2410"/>
        </w:tabs>
        <w:spacing w:line="276" w:lineRule="auto"/>
        <w:rPr>
          <w:b/>
          <w:sz w:val="20"/>
          <w:szCs w:val="20"/>
        </w:rPr>
      </w:pPr>
      <w:r w:rsidRPr="007C0A7B">
        <w:rPr>
          <w:b/>
          <w:sz w:val="20"/>
          <w:szCs w:val="20"/>
        </w:rPr>
        <w:t>2.</w:t>
      </w:r>
      <w:r w:rsidR="00BA1D40" w:rsidRPr="007C0A7B">
        <w:rPr>
          <w:b/>
          <w:sz w:val="20"/>
          <w:szCs w:val="20"/>
        </w:rPr>
        <w:t xml:space="preserve">Predmet zákazky: </w:t>
      </w:r>
      <w:r w:rsidR="00DD49F1" w:rsidRPr="007C0A7B">
        <w:rPr>
          <w:b/>
          <w:sz w:val="20"/>
          <w:szCs w:val="20"/>
        </w:rPr>
        <w:t xml:space="preserve">                   </w:t>
      </w:r>
    </w:p>
    <w:p w14:paraId="476AD960" w14:textId="5EA8154D" w:rsidR="003B4468" w:rsidRPr="007C0A7B" w:rsidRDefault="007C05E0" w:rsidP="003B4468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Antitrombotiká</w:t>
      </w:r>
      <w:proofErr w:type="spellEnd"/>
    </w:p>
    <w:p w14:paraId="69220234" w14:textId="77777777" w:rsidR="003B4468" w:rsidRPr="007C0A7B" w:rsidRDefault="003B4468" w:rsidP="003B4468">
      <w:pPr>
        <w:jc w:val="center"/>
        <w:rPr>
          <w:rFonts w:ascii="Times New Roman" w:hAnsi="Times New Roman" w:cs="Times New Roman"/>
          <w:b/>
        </w:rPr>
      </w:pPr>
    </w:p>
    <w:p w14:paraId="6FC1A8AB" w14:textId="199A73FB" w:rsidR="00EB6AB9" w:rsidRPr="007C0A7B" w:rsidRDefault="00D54BBB" w:rsidP="00D54BBB">
      <w:pPr>
        <w:pStyle w:val="Default"/>
        <w:rPr>
          <w:sz w:val="22"/>
          <w:szCs w:val="22"/>
        </w:rPr>
      </w:pPr>
      <w:r w:rsidRPr="007C0A7B">
        <w:rPr>
          <w:b/>
          <w:bCs/>
          <w:sz w:val="22"/>
          <w:szCs w:val="22"/>
        </w:rPr>
        <w:t>3.</w:t>
      </w:r>
      <w:r w:rsidR="00EB6AB9" w:rsidRPr="007C0A7B">
        <w:rPr>
          <w:b/>
          <w:bCs/>
          <w:sz w:val="22"/>
          <w:szCs w:val="22"/>
        </w:rPr>
        <w:t xml:space="preserve">Dátum uverejnenia oznámenia o vyhlásení verejného obstarávania </w:t>
      </w:r>
    </w:p>
    <w:p w14:paraId="2DE95CE8" w14:textId="77777777" w:rsidR="007C05E0" w:rsidRPr="00EA1262" w:rsidRDefault="007C05E0" w:rsidP="007C05E0">
      <w:pPr>
        <w:tabs>
          <w:tab w:val="left" w:pos="426"/>
        </w:tabs>
        <w:jc w:val="both"/>
        <w:rPr>
          <w:bCs/>
          <w:sz w:val="20"/>
          <w:szCs w:val="20"/>
        </w:rPr>
      </w:pPr>
      <w:r w:rsidRPr="00EB6AB9">
        <w:rPr>
          <w:sz w:val="20"/>
          <w:szCs w:val="20"/>
        </w:rPr>
        <w:t xml:space="preserve">vo vestníku verejného obstarávania </w:t>
      </w:r>
      <w:r>
        <w:rPr>
          <w:sz w:val="20"/>
          <w:szCs w:val="20"/>
        </w:rPr>
        <w:t>267</w:t>
      </w:r>
      <w:r w:rsidRPr="00EA1262">
        <w:rPr>
          <w:sz w:val="20"/>
          <w:szCs w:val="20"/>
        </w:rPr>
        <w:t xml:space="preserve">/2022 pod číslom: </w:t>
      </w:r>
      <w:r>
        <w:rPr>
          <w:sz w:val="20"/>
          <w:szCs w:val="20"/>
        </w:rPr>
        <w:t>50485</w:t>
      </w:r>
      <w:r w:rsidRPr="00EA1262">
        <w:rPr>
          <w:sz w:val="20"/>
          <w:szCs w:val="20"/>
        </w:rPr>
        <w:t xml:space="preserve">-MUT zo dňa  </w:t>
      </w:r>
      <w:r>
        <w:rPr>
          <w:sz w:val="20"/>
          <w:szCs w:val="20"/>
        </w:rPr>
        <w:t>19.12</w:t>
      </w:r>
      <w:r w:rsidRPr="00EA1262">
        <w:rPr>
          <w:sz w:val="20"/>
          <w:szCs w:val="20"/>
        </w:rPr>
        <w:t>.2022</w:t>
      </w:r>
      <w:r w:rsidRPr="00EA1262">
        <w:rPr>
          <w:bCs/>
          <w:sz w:val="20"/>
          <w:szCs w:val="20"/>
        </w:rPr>
        <w:t xml:space="preserve"> </w:t>
      </w:r>
    </w:p>
    <w:p w14:paraId="651641EE" w14:textId="37AE60E7" w:rsidR="00D54BBB" w:rsidRDefault="007C05E0" w:rsidP="007C05E0">
      <w:pPr>
        <w:jc w:val="both"/>
        <w:rPr>
          <w:bCs/>
          <w:sz w:val="20"/>
          <w:szCs w:val="20"/>
        </w:rPr>
      </w:pPr>
      <w:r w:rsidRPr="00EA1262">
        <w:rPr>
          <w:bCs/>
          <w:sz w:val="20"/>
          <w:szCs w:val="20"/>
        </w:rPr>
        <w:t xml:space="preserve">vo vestníku EÚ 2022/S </w:t>
      </w:r>
      <w:r>
        <w:rPr>
          <w:bCs/>
          <w:sz w:val="20"/>
          <w:szCs w:val="20"/>
        </w:rPr>
        <w:t>243-697403</w:t>
      </w:r>
    </w:p>
    <w:p w14:paraId="37C86146" w14:textId="77777777" w:rsidR="007C05E0" w:rsidRPr="007C0A7B" w:rsidRDefault="007C05E0" w:rsidP="007C05E0">
      <w:pPr>
        <w:jc w:val="both"/>
        <w:rPr>
          <w:b/>
          <w:bCs/>
          <w:sz w:val="20"/>
          <w:szCs w:val="20"/>
        </w:rPr>
      </w:pPr>
    </w:p>
    <w:p w14:paraId="7989C9A3" w14:textId="0049B926" w:rsidR="00B521B4" w:rsidRPr="007C0A7B" w:rsidRDefault="00D54BBB" w:rsidP="00DD49F1">
      <w:pPr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4.</w:t>
      </w:r>
      <w:r w:rsidR="0064325D" w:rsidRPr="007C0A7B">
        <w:rPr>
          <w:b/>
          <w:bCs/>
          <w:sz w:val="20"/>
          <w:szCs w:val="20"/>
        </w:rPr>
        <w:t>Postup:</w:t>
      </w:r>
      <w:r w:rsidR="0064325D" w:rsidRPr="007C0A7B">
        <w:rPr>
          <w:b/>
          <w:bCs/>
          <w:sz w:val="20"/>
          <w:szCs w:val="20"/>
        </w:rPr>
        <w:tab/>
      </w:r>
      <w:r w:rsidR="00BA1D40" w:rsidRPr="007C0A7B">
        <w:rPr>
          <w:b/>
          <w:bCs/>
          <w:sz w:val="20"/>
          <w:szCs w:val="20"/>
        </w:rPr>
        <w:t xml:space="preserve">                                   </w:t>
      </w:r>
    </w:p>
    <w:p w14:paraId="5D0F3F3F" w14:textId="4B70EF40" w:rsidR="0064325D" w:rsidRPr="007C0A7B" w:rsidRDefault="0064325D" w:rsidP="00DD49F1">
      <w:pPr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Užšia súťaž, zriadenie DNS </w:t>
      </w:r>
      <w:r w:rsidR="00BA1D40" w:rsidRPr="007C0A7B">
        <w:rPr>
          <w:sz w:val="20"/>
          <w:szCs w:val="20"/>
        </w:rPr>
        <w:t>podľa § 58</w:t>
      </w:r>
      <w:r w:rsidR="00B521B4" w:rsidRPr="007C0A7B">
        <w:rPr>
          <w:sz w:val="20"/>
          <w:szCs w:val="20"/>
        </w:rPr>
        <w:t xml:space="preserve"> </w:t>
      </w:r>
      <w:r w:rsidR="00BA1D40" w:rsidRPr="007C0A7B">
        <w:rPr>
          <w:sz w:val="20"/>
          <w:szCs w:val="20"/>
        </w:rPr>
        <w:t xml:space="preserve">a </w:t>
      </w:r>
      <w:proofErr w:type="spellStart"/>
      <w:r w:rsidR="00BA1D40" w:rsidRPr="007C0A7B">
        <w:rPr>
          <w:sz w:val="20"/>
          <w:szCs w:val="20"/>
        </w:rPr>
        <w:t>násl</w:t>
      </w:r>
      <w:proofErr w:type="spellEnd"/>
      <w:r w:rsidR="00BA1D40" w:rsidRPr="007C0A7B">
        <w:rPr>
          <w:sz w:val="20"/>
          <w:szCs w:val="20"/>
        </w:rPr>
        <w:t xml:space="preserve">. </w:t>
      </w:r>
      <w:proofErr w:type="spellStart"/>
      <w:r w:rsidR="00BA1D40" w:rsidRPr="007C0A7B">
        <w:rPr>
          <w:sz w:val="20"/>
          <w:szCs w:val="20"/>
        </w:rPr>
        <w:t>ZVO.</w:t>
      </w:r>
      <w:r w:rsidRPr="007C0A7B">
        <w:rPr>
          <w:sz w:val="20"/>
          <w:szCs w:val="20"/>
        </w:rPr>
        <w:t>prostredníctvom</w:t>
      </w:r>
      <w:proofErr w:type="spellEnd"/>
      <w:r w:rsidRPr="007C0A7B">
        <w:rPr>
          <w:sz w:val="20"/>
          <w:szCs w:val="20"/>
        </w:rPr>
        <w:t xml:space="preserve"> systému JOSEPHINE</w:t>
      </w:r>
    </w:p>
    <w:p w14:paraId="5BA2DDAA" w14:textId="77777777" w:rsidR="00D54BBB" w:rsidRPr="007C0A7B" w:rsidRDefault="00D54BBB" w:rsidP="00DD49F1">
      <w:pPr>
        <w:tabs>
          <w:tab w:val="left" w:pos="426"/>
        </w:tabs>
        <w:ind w:left="3540" w:hanging="3540"/>
        <w:jc w:val="both"/>
        <w:rPr>
          <w:b/>
          <w:bCs/>
          <w:sz w:val="20"/>
          <w:szCs w:val="20"/>
        </w:rPr>
      </w:pPr>
    </w:p>
    <w:p w14:paraId="353B6B19" w14:textId="3B0B8F86" w:rsidR="00B521B4" w:rsidRPr="007C0A7B" w:rsidRDefault="00D54BBB" w:rsidP="00DD49F1">
      <w:pPr>
        <w:tabs>
          <w:tab w:val="left" w:pos="426"/>
        </w:tabs>
        <w:ind w:left="3540" w:hanging="3540"/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5.</w:t>
      </w:r>
      <w:r w:rsidR="0064325D" w:rsidRPr="007C0A7B">
        <w:rPr>
          <w:b/>
          <w:bCs/>
          <w:sz w:val="20"/>
          <w:szCs w:val="20"/>
        </w:rPr>
        <w:t>Postup z hľadiska limitu:</w:t>
      </w:r>
      <w:r w:rsidR="0064325D" w:rsidRPr="007C0A7B">
        <w:rPr>
          <w:b/>
          <w:bCs/>
          <w:sz w:val="20"/>
          <w:szCs w:val="20"/>
        </w:rPr>
        <w:tab/>
      </w:r>
    </w:p>
    <w:p w14:paraId="2CFA3AFD" w14:textId="1F54CC4B" w:rsidR="0064325D" w:rsidRPr="007C0A7B" w:rsidRDefault="00F97BCE" w:rsidP="00DD49F1">
      <w:pPr>
        <w:tabs>
          <w:tab w:val="left" w:pos="426"/>
        </w:tabs>
        <w:ind w:left="3540" w:hanging="3540"/>
        <w:jc w:val="both"/>
        <w:rPr>
          <w:sz w:val="20"/>
          <w:szCs w:val="20"/>
        </w:rPr>
      </w:pPr>
      <w:r w:rsidRPr="007C0A7B">
        <w:rPr>
          <w:sz w:val="20"/>
          <w:szCs w:val="20"/>
        </w:rPr>
        <w:t>N</w:t>
      </w:r>
      <w:r w:rsidR="0064325D" w:rsidRPr="007C0A7B">
        <w:rPr>
          <w:sz w:val="20"/>
          <w:szCs w:val="20"/>
        </w:rPr>
        <w:t>adlimitná zákazka</w:t>
      </w:r>
    </w:p>
    <w:p w14:paraId="6C627BE5" w14:textId="77777777" w:rsidR="00D54BBB" w:rsidRPr="007C0A7B" w:rsidRDefault="00D54BBB" w:rsidP="00FF13BC">
      <w:pPr>
        <w:tabs>
          <w:tab w:val="left" w:pos="426"/>
        </w:tabs>
        <w:jc w:val="both"/>
        <w:rPr>
          <w:b/>
          <w:bCs/>
          <w:sz w:val="20"/>
          <w:szCs w:val="20"/>
        </w:rPr>
      </w:pPr>
    </w:p>
    <w:p w14:paraId="6117DC53" w14:textId="1282AAE4" w:rsidR="00B521B4" w:rsidRPr="007C0A7B" w:rsidRDefault="00D54BBB" w:rsidP="00FF13BC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6.</w:t>
      </w:r>
      <w:r w:rsidR="0064325D" w:rsidRPr="007C0A7B">
        <w:rPr>
          <w:b/>
          <w:bCs/>
          <w:sz w:val="20"/>
          <w:szCs w:val="20"/>
        </w:rPr>
        <w:t>Druh predmetu:</w:t>
      </w:r>
      <w:r w:rsidR="0064325D" w:rsidRPr="007C0A7B">
        <w:rPr>
          <w:b/>
          <w:bCs/>
          <w:sz w:val="20"/>
          <w:szCs w:val="20"/>
        </w:rPr>
        <w:tab/>
      </w:r>
    </w:p>
    <w:p w14:paraId="604AF66E" w14:textId="77777777" w:rsidR="00D54BBB" w:rsidRPr="007C0A7B" w:rsidRDefault="0064325D" w:rsidP="00FF13BC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Tovary</w:t>
      </w:r>
    </w:p>
    <w:p w14:paraId="16B5D35B" w14:textId="023C59BA" w:rsidR="004715A3" w:rsidRPr="007C0A7B" w:rsidRDefault="004715A3" w:rsidP="00FF13BC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 </w:t>
      </w:r>
    </w:p>
    <w:p w14:paraId="33FB04F1" w14:textId="45CDC647" w:rsidR="00B521B4" w:rsidRPr="007C0A7B" w:rsidRDefault="00D54BBB" w:rsidP="00FF13BC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7.Predpokladaná hodnota zákazky</w:t>
      </w:r>
      <w:r w:rsidR="004715A3" w:rsidRPr="007C0A7B">
        <w:rPr>
          <w:b/>
          <w:bCs/>
          <w:sz w:val="20"/>
          <w:szCs w:val="20"/>
        </w:rPr>
        <w:t>:</w:t>
      </w:r>
      <w:r w:rsidR="004715A3" w:rsidRPr="007C0A7B">
        <w:rPr>
          <w:b/>
          <w:bCs/>
          <w:sz w:val="20"/>
          <w:szCs w:val="20"/>
        </w:rPr>
        <w:tab/>
      </w:r>
    </w:p>
    <w:p w14:paraId="5879FC8F" w14:textId="5299AB39" w:rsidR="004715A3" w:rsidRPr="007C0A7B" w:rsidRDefault="007C05E0" w:rsidP="00FF13BC">
      <w:pPr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1 128 096,75</w:t>
      </w:r>
      <w:r w:rsidR="004715A3" w:rsidRPr="007C0A7B">
        <w:rPr>
          <w:sz w:val="20"/>
          <w:szCs w:val="20"/>
        </w:rPr>
        <w:t xml:space="preserve"> € bez DPH</w:t>
      </w:r>
    </w:p>
    <w:p w14:paraId="4FB91C4E" w14:textId="77777777" w:rsidR="00D54BBB" w:rsidRPr="007C0A7B" w:rsidRDefault="00D54BBB" w:rsidP="00FF13BC">
      <w:pPr>
        <w:tabs>
          <w:tab w:val="left" w:pos="426"/>
        </w:tabs>
        <w:jc w:val="both"/>
        <w:rPr>
          <w:sz w:val="20"/>
          <w:szCs w:val="20"/>
        </w:rPr>
      </w:pPr>
    </w:p>
    <w:p w14:paraId="14FC3400" w14:textId="3F6B17C7" w:rsidR="00DD49F1" w:rsidRPr="007C0A7B" w:rsidRDefault="00D54BBB" w:rsidP="00DD49F1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8.</w:t>
      </w:r>
      <w:r w:rsidR="00DD49F1" w:rsidRPr="007C0A7B">
        <w:rPr>
          <w:b/>
          <w:bCs/>
          <w:sz w:val="20"/>
          <w:szCs w:val="20"/>
        </w:rPr>
        <w:t>Identifikácia vybraných záujemcov a odôvodnenie ich výberu:</w:t>
      </w:r>
    </w:p>
    <w:p w14:paraId="505BD55B" w14:textId="77777777" w:rsidR="00D54BBB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Verejný obstarávateľ v zmysle § 60 ods. 10 ZVO nezverejňuje záujemcov zaradených do DNS</w:t>
      </w:r>
    </w:p>
    <w:p w14:paraId="2A639142" w14:textId="6E14D7E7" w:rsidR="00DD49F1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</w:p>
    <w:p w14:paraId="48C85FBA" w14:textId="42A27D5B" w:rsidR="00DD49F1" w:rsidRPr="007C0A7B" w:rsidRDefault="00D54BBB" w:rsidP="00DD49F1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9.</w:t>
      </w:r>
      <w:r w:rsidR="00DD49F1" w:rsidRPr="007C0A7B">
        <w:rPr>
          <w:b/>
          <w:bCs/>
          <w:sz w:val="20"/>
          <w:szCs w:val="20"/>
        </w:rPr>
        <w:t>Identifikácia záujemcov, ktorí neboli zaradení do DNS a odôvodnenie ich nezaradenia:</w:t>
      </w:r>
    </w:p>
    <w:p w14:paraId="4A0D38BD" w14:textId="6EAFF09C" w:rsidR="00DD49F1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6EAE87BB" w14:textId="77777777" w:rsidR="00D54BBB" w:rsidRPr="007C0A7B" w:rsidRDefault="00D54BBB" w:rsidP="00DD49F1">
      <w:pPr>
        <w:tabs>
          <w:tab w:val="left" w:pos="426"/>
        </w:tabs>
        <w:jc w:val="both"/>
        <w:rPr>
          <w:sz w:val="20"/>
          <w:szCs w:val="20"/>
        </w:rPr>
      </w:pPr>
    </w:p>
    <w:p w14:paraId="78468026" w14:textId="0FA60852" w:rsidR="00DD49F1" w:rsidRPr="007C0A7B" w:rsidRDefault="00F97BCE" w:rsidP="00DD49F1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10.</w:t>
      </w:r>
      <w:r w:rsidR="00DD49F1" w:rsidRPr="007C0A7B">
        <w:rPr>
          <w:b/>
          <w:bCs/>
          <w:sz w:val="20"/>
          <w:szCs w:val="20"/>
        </w:rPr>
        <w:t>Odôvodnenie vylúčenia mimoriadne nízkych ponúk:</w:t>
      </w:r>
    </w:p>
    <w:p w14:paraId="43AF3BAC" w14:textId="6F99E8C9" w:rsidR="00DD49F1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7E844D4B" w14:textId="77777777" w:rsidR="00F97BCE" w:rsidRPr="007C0A7B" w:rsidRDefault="00F97BCE" w:rsidP="00DD49F1">
      <w:pPr>
        <w:tabs>
          <w:tab w:val="left" w:pos="426"/>
        </w:tabs>
        <w:jc w:val="both"/>
        <w:rPr>
          <w:sz w:val="20"/>
          <w:szCs w:val="20"/>
        </w:rPr>
      </w:pPr>
    </w:p>
    <w:p w14:paraId="349117B7" w14:textId="7887AB50" w:rsidR="00DD49F1" w:rsidRPr="007C0A7B" w:rsidRDefault="00F97BCE" w:rsidP="00DD49F1">
      <w:p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11.</w:t>
      </w:r>
      <w:r w:rsidR="00DD49F1" w:rsidRPr="007C0A7B">
        <w:rPr>
          <w:b/>
          <w:bCs/>
          <w:sz w:val="20"/>
          <w:szCs w:val="20"/>
        </w:rPr>
        <w:t>Identifikácia úspešného uchádzača/uchádzačov</w:t>
      </w:r>
    </w:p>
    <w:p w14:paraId="00C52FCD" w14:textId="07C427A9" w:rsidR="00DD49F1" w:rsidRPr="007C0A7B" w:rsidRDefault="00DD49F1" w:rsidP="00DD49F1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>Správa o zriadení Dynamického nákupného systému (DNS)</w:t>
      </w:r>
    </w:p>
    <w:p w14:paraId="0B322656" w14:textId="77777777" w:rsidR="00F97BCE" w:rsidRPr="007C0A7B" w:rsidRDefault="00F97BCE" w:rsidP="00DD49F1">
      <w:pPr>
        <w:tabs>
          <w:tab w:val="left" w:pos="426"/>
        </w:tabs>
        <w:jc w:val="both"/>
        <w:rPr>
          <w:sz w:val="20"/>
          <w:szCs w:val="20"/>
        </w:rPr>
      </w:pPr>
    </w:p>
    <w:p w14:paraId="15C27404" w14:textId="58032DBA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12.</w:t>
      </w:r>
      <w:r w:rsidR="00FF13BC" w:rsidRPr="007C0A7B">
        <w:rPr>
          <w:b/>
          <w:bCs/>
          <w:sz w:val="20"/>
          <w:szCs w:val="20"/>
        </w:rPr>
        <w:t>Odôvodnenie použitia rokovacieho konania so zverejnením, súťažného dialógu, priameho rokovacieho konania alebo zadávania koncesie podľa § 101 ods. 2 ZVO:</w:t>
      </w:r>
    </w:p>
    <w:p w14:paraId="5FE97400" w14:textId="0CFE2FEF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0E81A4DE" w14:textId="77777777" w:rsidR="00F97BCE" w:rsidRPr="007C0A7B" w:rsidRDefault="00F97BCE" w:rsidP="00FF13BC">
      <w:pPr>
        <w:rPr>
          <w:sz w:val="20"/>
          <w:szCs w:val="20"/>
        </w:rPr>
      </w:pPr>
    </w:p>
    <w:p w14:paraId="0D56E343" w14:textId="02550CCF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13.</w:t>
      </w:r>
      <w:r w:rsidR="00FF13BC" w:rsidRPr="007C0A7B">
        <w:rPr>
          <w:b/>
          <w:bCs/>
          <w:sz w:val="20"/>
          <w:szCs w:val="20"/>
        </w:rPr>
        <w:t>Odôvodnenie prekročenia lehoty podľa § 135 ods. 1 písm. h) a l) ZVO a prekročenia podielu podľa § 135 ods. 1 písm. k) ZVO:</w:t>
      </w:r>
    </w:p>
    <w:p w14:paraId="59593890" w14:textId="13D9155A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0A14E15D" w14:textId="5E1651B9" w:rsidR="00F97BCE" w:rsidRPr="007C0A7B" w:rsidRDefault="00F97BCE" w:rsidP="00FF13BC">
      <w:pPr>
        <w:rPr>
          <w:sz w:val="20"/>
          <w:szCs w:val="20"/>
        </w:rPr>
      </w:pPr>
    </w:p>
    <w:p w14:paraId="194A151B" w14:textId="77777777" w:rsidR="00F97BCE" w:rsidRPr="007C0A7B" w:rsidRDefault="00F97BCE" w:rsidP="00FF13BC">
      <w:pPr>
        <w:rPr>
          <w:sz w:val="20"/>
          <w:szCs w:val="20"/>
        </w:rPr>
      </w:pPr>
    </w:p>
    <w:p w14:paraId="4EDBC121" w14:textId="5D50A4CF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14.</w:t>
      </w:r>
      <w:r w:rsidR="00FF13BC" w:rsidRPr="007C0A7B">
        <w:rPr>
          <w:b/>
          <w:bCs/>
          <w:sz w:val="20"/>
          <w:szCs w:val="20"/>
        </w:rPr>
        <w:t>Odôvodnenie prekročenia lehoty podľa § 133 ods. 2 ZVO:</w:t>
      </w:r>
    </w:p>
    <w:p w14:paraId="5F8D0081" w14:textId="79CF932E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2B4E40D3" w14:textId="77777777" w:rsidR="00F97BCE" w:rsidRPr="007C0A7B" w:rsidRDefault="00F97BCE" w:rsidP="00FF13BC">
      <w:pPr>
        <w:rPr>
          <w:sz w:val="20"/>
          <w:szCs w:val="20"/>
        </w:rPr>
      </w:pPr>
    </w:p>
    <w:p w14:paraId="3F5935D2" w14:textId="6A099333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15.</w:t>
      </w:r>
      <w:r w:rsidR="00FF13BC" w:rsidRPr="007C0A7B">
        <w:rPr>
          <w:b/>
          <w:bCs/>
          <w:sz w:val="20"/>
          <w:szCs w:val="20"/>
        </w:rPr>
        <w:t>Dôvody zrušenia použitého postupu zadávania zákazky, koncesie, súťaže návrhov alebo dôvody nezriadenia DNS:</w:t>
      </w:r>
    </w:p>
    <w:p w14:paraId="5C7294C6" w14:textId="0C60FC13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7FB311A2" w14:textId="77777777" w:rsidR="00F97BCE" w:rsidRPr="007C0A7B" w:rsidRDefault="00F97BCE" w:rsidP="00FF13BC">
      <w:pPr>
        <w:rPr>
          <w:sz w:val="20"/>
          <w:szCs w:val="20"/>
        </w:rPr>
      </w:pPr>
    </w:p>
    <w:p w14:paraId="32C267D1" w14:textId="3AD74B3F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16.</w:t>
      </w:r>
      <w:r w:rsidR="00FF13BC" w:rsidRPr="007C0A7B">
        <w:rPr>
          <w:b/>
          <w:bCs/>
          <w:sz w:val="20"/>
          <w:szCs w:val="20"/>
        </w:rPr>
        <w:t>Odôvodnenie použitia iných ako elektronických prostriedkov komunikácie:</w:t>
      </w:r>
    </w:p>
    <w:p w14:paraId="67158860" w14:textId="706E85AD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5B0B3D39" w14:textId="77777777" w:rsidR="00F97BCE" w:rsidRPr="007C0A7B" w:rsidRDefault="00F97BCE" w:rsidP="00FF13BC">
      <w:pPr>
        <w:rPr>
          <w:sz w:val="20"/>
          <w:szCs w:val="20"/>
        </w:rPr>
      </w:pPr>
    </w:p>
    <w:p w14:paraId="401DC7B5" w14:textId="024F27A1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17.</w:t>
      </w:r>
      <w:r w:rsidR="00FF13BC" w:rsidRPr="007C0A7B">
        <w:rPr>
          <w:b/>
          <w:bCs/>
          <w:sz w:val="20"/>
          <w:szCs w:val="20"/>
        </w:rPr>
        <w:t>Zistený konflikt záujmov a následne prijaté opatrenia:</w:t>
      </w:r>
    </w:p>
    <w:p w14:paraId="31B22680" w14:textId="31AFF154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V zmysle § 23 ZVO v predmetnom DNS nebol zistený konflikt záujmov zainteresovaných osôb vo vzťahu k záujemcom alebo inej osobe.</w:t>
      </w:r>
    </w:p>
    <w:p w14:paraId="45C9F2F1" w14:textId="77777777" w:rsidR="00F97BCE" w:rsidRPr="007C0A7B" w:rsidRDefault="00F97BCE" w:rsidP="00FF13BC">
      <w:pPr>
        <w:rPr>
          <w:sz w:val="20"/>
          <w:szCs w:val="20"/>
        </w:rPr>
      </w:pPr>
    </w:p>
    <w:p w14:paraId="17964A6D" w14:textId="0B10B6B4" w:rsidR="00FF13BC" w:rsidRPr="007C0A7B" w:rsidRDefault="00F97BCE" w:rsidP="00FF13BC">
      <w:pPr>
        <w:rPr>
          <w:b/>
          <w:bCs/>
          <w:sz w:val="20"/>
          <w:szCs w:val="20"/>
        </w:rPr>
      </w:pPr>
      <w:r w:rsidRPr="007C0A7B">
        <w:rPr>
          <w:b/>
          <w:bCs/>
          <w:sz w:val="20"/>
          <w:szCs w:val="20"/>
        </w:rPr>
        <w:t>18.</w:t>
      </w:r>
      <w:r w:rsidR="00FF13BC" w:rsidRPr="007C0A7B">
        <w:rPr>
          <w:b/>
          <w:bCs/>
          <w:sz w:val="20"/>
          <w:szCs w:val="20"/>
        </w:rPr>
        <w:t>Opatrenia prijaté v súvislosti s predbežným zapojením záujemcov alebo uchádzačov na účely prípravy postupu verejného obstarávania:</w:t>
      </w:r>
    </w:p>
    <w:p w14:paraId="7BB1E3BA" w14:textId="43800DFD" w:rsidR="00FF13BC" w:rsidRPr="007C0A7B" w:rsidRDefault="00FF13BC" w:rsidP="00FF13BC">
      <w:pPr>
        <w:rPr>
          <w:sz w:val="20"/>
          <w:szCs w:val="20"/>
        </w:rPr>
      </w:pPr>
      <w:r w:rsidRPr="007C0A7B">
        <w:rPr>
          <w:sz w:val="20"/>
          <w:szCs w:val="20"/>
        </w:rPr>
        <w:t>Neuplatnilo sa.</w:t>
      </w:r>
    </w:p>
    <w:p w14:paraId="22A57B8D" w14:textId="77777777" w:rsidR="00EB6AB9" w:rsidRPr="007C0A7B" w:rsidRDefault="00EB6AB9" w:rsidP="00FF13BC">
      <w:pPr>
        <w:rPr>
          <w:sz w:val="20"/>
          <w:szCs w:val="20"/>
        </w:rPr>
      </w:pPr>
    </w:p>
    <w:p w14:paraId="1A6E61DD" w14:textId="6F94A472" w:rsidR="004715A3" w:rsidRPr="007C0A7B" w:rsidRDefault="004715A3" w:rsidP="004715A3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b/>
          <w:bCs/>
          <w:sz w:val="20"/>
          <w:szCs w:val="20"/>
        </w:rPr>
        <w:t>Verejný obstarávateľ oznamuje všetkým h</w:t>
      </w:r>
      <w:r w:rsidR="0064325D" w:rsidRPr="007C0A7B">
        <w:rPr>
          <w:b/>
          <w:bCs/>
          <w:sz w:val="20"/>
          <w:szCs w:val="20"/>
        </w:rPr>
        <w:t xml:space="preserve">ospodárskym subjektom, že dňa </w:t>
      </w:r>
      <w:r w:rsidR="0085624D">
        <w:rPr>
          <w:b/>
          <w:bCs/>
          <w:sz w:val="20"/>
          <w:szCs w:val="20"/>
        </w:rPr>
        <w:t>1</w:t>
      </w:r>
      <w:r w:rsidR="007C05E0">
        <w:rPr>
          <w:b/>
          <w:bCs/>
          <w:sz w:val="20"/>
          <w:szCs w:val="20"/>
        </w:rPr>
        <w:t>7.01.2023</w:t>
      </w:r>
      <w:r w:rsidRPr="007C0A7B">
        <w:rPr>
          <w:b/>
          <w:bCs/>
          <w:sz w:val="20"/>
          <w:szCs w:val="20"/>
        </w:rPr>
        <w:t xml:space="preserve"> zriadil dynamický nákupný systém s názvom</w:t>
      </w:r>
      <w:r w:rsidRPr="007C0A7B">
        <w:rPr>
          <w:sz w:val="20"/>
          <w:szCs w:val="20"/>
        </w:rPr>
        <w:t xml:space="preserve"> </w:t>
      </w:r>
      <w:r w:rsidRPr="007C0A7B">
        <w:rPr>
          <w:b/>
          <w:bCs/>
          <w:sz w:val="20"/>
          <w:szCs w:val="20"/>
        </w:rPr>
        <w:t>„</w:t>
      </w:r>
      <w:r w:rsidR="0072023A" w:rsidRPr="007C0A7B">
        <w:rPr>
          <w:b/>
          <w:bCs/>
          <w:sz w:val="20"/>
          <w:szCs w:val="20"/>
        </w:rPr>
        <w:t xml:space="preserve"> </w:t>
      </w:r>
      <w:proofErr w:type="spellStart"/>
      <w:r w:rsidR="007C05E0">
        <w:rPr>
          <w:b/>
          <w:bCs/>
          <w:sz w:val="20"/>
          <w:szCs w:val="20"/>
        </w:rPr>
        <w:t>Antitrombotiká</w:t>
      </w:r>
      <w:proofErr w:type="spellEnd"/>
      <w:r w:rsidR="007C05E0">
        <w:rPr>
          <w:b/>
          <w:bCs/>
          <w:sz w:val="20"/>
          <w:szCs w:val="20"/>
        </w:rPr>
        <w:t xml:space="preserve"> </w:t>
      </w:r>
      <w:r w:rsidRPr="007C0A7B">
        <w:rPr>
          <w:sz w:val="20"/>
          <w:szCs w:val="20"/>
        </w:rPr>
        <w:t xml:space="preserve">“, ktorého predmetom bude dodanie </w:t>
      </w:r>
      <w:r w:rsidR="0064325D" w:rsidRPr="007C0A7B">
        <w:rPr>
          <w:sz w:val="20"/>
          <w:szCs w:val="20"/>
        </w:rPr>
        <w:t>liekov  ktorý je definovaný v zriadenom DNS</w:t>
      </w:r>
      <w:r w:rsidRPr="007C0A7B">
        <w:rPr>
          <w:sz w:val="20"/>
          <w:szCs w:val="20"/>
        </w:rPr>
        <w:t xml:space="preserve">. </w:t>
      </w:r>
    </w:p>
    <w:p w14:paraId="17AD24A5" w14:textId="77777777" w:rsidR="004715A3" w:rsidRPr="007C0A7B" w:rsidRDefault="004715A3" w:rsidP="004715A3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Verejný obstarávateľ pre zachovanie hospodárskej súťaže nebude zverejňovať bližšie informácie o počte a identifikácií zaradených záujemcov, využíva ustanovenie § 55 ods. 3 zákona o verejnom obstarávaní. </w:t>
      </w:r>
    </w:p>
    <w:p w14:paraId="68637ABF" w14:textId="0D5142CE" w:rsidR="008E34F6" w:rsidRPr="007C0A7B" w:rsidRDefault="004715A3" w:rsidP="004715A3">
      <w:pPr>
        <w:tabs>
          <w:tab w:val="left" w:pos="426"/>
        </w:tabs>
        <w:jc w:val="both"/>
        <w:rPr>
          <w:sz w:val="20"/>
          <w:szCs w:val="20"/>
        </w:rPr>
      </w:pPr>
      <w:r w:rsidRPr="007C0A7B">
        <w:rPr>
          <w:sz w:val="20"/>
          <w:szCs w:val="20"/>
        </w:rPr>
        <w:t xml:space="preserve">Dodávatelia, ktorí majú záujem dodávať </w:t>
      </w:r>
      <w:r w:rsidR="00157C82" w:rsidRPr="007C0A7B">
        <w:rPr>
          <w:sz w:val="20"/>
          <w:szCs w:val="20"/>
        </w:rPr>
        <w:t xml:space="preserve">predmet zákazky </w:t>
      </w:r>
      <w:proofErr w:type="spellStart"/>
      <w:r w:rsidR="007C05E0">
        <w:rPr>
          <w:sz w:val="20"/>
          <w:szCs w:val="20"/>
        </w:rPr>
        <w:t>Antitrombotiká</w:t>
      </w:r>
      <w:proofErr w:type="spellEnd"/>
      <w:r w:rsidRPr="007C0A7B">
        <w:rPr>
          <w:sz w:val="20"/>
          <w:szCs w:val="20"/>
        </w:rPr>
        <w:t xml:space="preserve"> verejnému obstarávateľovi môžu kedykoľvek požiadať </w:t>
      </w:r>
      <w:r w:rsidR="00157C82" w:rsidRPr="007C0A7B">
        <w:rPr>
          <w:sz w:val="20"/>
          <w:szCs w:val="20"/>
        </w:rPr>
        <w:t xml:space="preserve">verejného obstarávateľa </w:t>
      </w:r>
      <w:r w:rsidRPr="007C0A7B">
        <w:rPr>
          <w:sz w:val="20"/>
          <w:szCs w:val="20"/>
        </w:rPr>
        <w:t>o zaradenie do dynamického nákupného systému prostredníctvom komunikačného rozhrania aplikácie JOSEPHINE (viď súťažné podklady).</w:t>
      </w:r>
    </w:p>
    <w:p w14:paraId="2AC177B2" w14:textId="77777777" w:rsidR="00F97BCE" w:rsidRPr="007C0A7B" w:rsidRDefault="00157C82" w:rsidP="00EE5F16">
      <w:pPr>
        <w:ind w:left="180" w:hanging="180"/>
        <w:jc w:val="both"/>
        <w:rPr>
          <w:sz w:val="20"/>
          <w:szCs w:val="20"/>
        </w:rPr>
      </w:pPr>
      <w:r w:rsidRPr="007C0A7B">
        <w:rPr>
          <w:sz w:val="20"/>
          <w:szCs w:val="20"/>
        </w:rPr>
        <w:t>Verejný obstarávateľ ich po preukázaní splnenia stanovených podmienok účasti bezodkladne zaradí</w:t>
      </w:r>
    </w:p>
    <w:p w14:paraId="4B68E30D" w14:textId="457C0D2D" w:rsidR="008E34F6" w:rsidRPr="007C0A7B" w:rsidRDefault="00F97BCE" w:rsidP="00EE5F16">
      <w:pPr>
        <w:ind w:left="180" w:hanging="1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0A7B">
        <w:rPr>
          <w:sz w:val="20"/>
          <w:szCs w:val="20"/>
        </w:rPr>
        <w:t>d</w:t>
      </w:r>
      <w:r w:rsidR="00157C82" w:rsidRPr="007C0A7B">
        <w:rPr>
          <w:sz w:val="20"/>
          <w:szCs w:val="20"/>
        </w:rPr>
        <w:t>o</w:t>
      </w:r>
      <w:r w:rsidRPr="007C0A7B">
        <w:rPr>
          <w:sz w:val="20"/>
          <w:szCs w:val="20"/>
        </w:rPr>
        <w:t xml:space="preserve"> </w:t>
      </w:r>
      <w:r w:rsidR="00157C82" w:rsidRPr="007C0A7B">
        <w:rPr>
          <w:sz w:val="20"/>
          <w:szCs w:val="20"/>
        </w:rPr>
        <w:t>dynamického nákupného systému v zmysle § 60 ods. 7 zákona o verejnom obstarávaní</w:t>
      </w:r>
    </w:p>
    <w:p w14:paraId="26E378A5" w14:textId="77777777" w:rsidR="001D5129" w:rsidRPr="007C0A7B" w:rsidRDefault="001D5129" w:rsidP="001D5129">
      <w:pPr>
        <w:pStyle w:val="Odsekzoznamu"/>
        <w:ind w:left="426"/>
        <w:jc w:val="both"/>
      </w:pPr>
    </w:p>
    <w:p w14:paraId="7F982436" w14:textId="68D2FFA1" w:rsidR="001D5129" w:rsidRPr="007C0A7B" w:rsidRDefault="001D5129" w:rsidP="001D5129">
      <w:pPr>
        <w:pStyle w:val="Odsekzoznamu"/>
        <w:ind w:left="426"/>
        <w:jc w:val="both"/>
      </w:pPr>
    </w:p>
    <w:p w14:paraId="01A5BBAD" w14:textId="4E1D9CCF" w:rsidR="00967B56" w:rsidRPr="007C0A7B" w:rsidRDefault="00967B56" w:rsidP="001D5129">
      <w:pPr>
        <w:pStyle w:val="Odsekzoznamu"/>
        <w:ind w:left="426"/>
        <w:jc w:val="both"/>
      </w:pPr>
    </w:p>
    <w:p w14:paraId="61159D8C" w14:textId="1549DBD4" w:rsidR="00967B56" w:rsidRPr="007C0A7B" w:rsidRDefault="00967B56" w:rsidP="001D5129">
      <w:pPr>
        <w:pStyle w:val="Odsekzoznamu"/>
        <w:ind w:left="426"/>
        <w:jc w:val="both"/>
      </w:pPr>
    </w:p>
    <w:p w14:paraId="4D8310EF" w14:textId="382D6E27" w:rsidR="00967B56" w:rsidRPr="007C0A7B" w:rsidRDefault="00967B56" w:rsidP="001D5129">
      <w:pPr>
        <w:pStyle w:val="Odsekzoznamu"/>
        <w:ind w:left="426"/>
        <w:jc w:val="both"/>
      </w:pPr>
    </w:p>
    <w:p w14:paraId="41E79307" w14:textId="77777777" w:rsidR="00967B56" w:rsidRPr="007C0A7B" w:rsidRDefault="00967B56" w:rsidP="001D5129">
      <w:pPr>
        <w:pStyle w:val="Odsekzoznamu"/>
        <w:ind w:left="426"/>
        <w:jc w:val="both"/>
      </w:pPr>
    </w:p>
    <w:p w14:paraId="334DF2C1" w14:textId="77777777" w:rsidR="00F97BCE" w:rsidRPr="007C0A7B" w:rsidRDefault="00F97BCE" w:rsidP="001D5129">
      <w:pPr>
        <w:pStyle w:val="Odsekzoznamu"/>
        <w:ind w:left="426"/>
        <w:jc w:val="both"/>
      </w:pPr>
    </w:p>
    <w:p w14:paraId="0AB21665" w14:textId="25F7C458" w:rsidR="001D5129" w:rsidRPr="007C0A7B" w:rsidRDefault="0064325D" w:rsidP="001D5129">
      <w:pPr>
        <w:overflowPunct w:val="0"/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</w:rPr>
      </w:pPr>
      <w:r w:rsidRPr="007C0A7B">
        <w:rPr>
          <w:rFonts w:ascii="Times New Roman" w:hAnsi="Times New Roman" w:cs="Times New Roman"/>
        </w:rPr>
        <w:t xml:space="preserve">         </w:t>
      </w:r>
      <w:r w:rsidR="0072023A" w:rsidRPr="007C0A7B">
        <w:rPr>
          <w:rFonts w:ascii="Times New Roman" w:hAnsi="Times New Roman" w:cs="Times New Roman"/>
        </w:rPr>
        <w:t xml:space="preserve">Anna </w:t>
      </w:r>
      <w:proofErr w:type="spellStart"/>
      <w:r w:rsidR="0072023A" w:rsidRPr="007C0A7B">
        <w:rPr>
          <w:rFonts w:ascii="Times New Roman" w:hAnsi="Times New Roman" w:cs="Times New Roman"/>
        </w:rPr>
        <w:t>Kasmanová</w:t>
      </w:r>
      <w:proofErr w:type="spellEnd"/>
      <w:r w:rsidRPr="007C0A7B">
        <w:rPr>
          <w:rFonts w:ascii="Times New Roman" w:hAnsi="Times New Roman" w:cs="Times New Roman"/>
        </w:rPr>
        <w:t>.</w:t>
      </w:r>
    </w:p>
    <w:p w14:paraId="6D11CE05" w14:textId="637B9A0D" w:rsidR="001D5129" w:rsidRDefault="001D5129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  <w:r w:rsidRPr="007C0A7B">
        <w:rPr>
          <w:rFonts w:eastAsia="Times New Roman"/>
          <w:sz w:val="24"/>
          <w:szCs w:val="24"/>
        </w:rPr>
        <w:t xml:space="preserve">                                                           </w:t>
      </w:r>
      <w:r w:rsidR="0072023A" w:rsidRPr="007C0A7B">
        <w:rPr>
          <w:rFonts w:eastAsia="Times New Roman"/>
          <w:sz w:val="24"/>
          <w:szCs w:val="24"/>
        </w:rPr>
        <w:t>odborný pracovník oddelenia</w:t>
      </w:r>
      <w:r w:rsidRPr="007C0A7B">
        <w:rPr>
          <w:rFonts w:eastAsia="Times New Roman"/>
          <w:sz w:val="24"/>
          <w:szCs w:val="24"/>
        </w:rPr>
        <w:t xml:space="preserve"> verejného obstarávania</w:t>
      </w:r>
    </w:p>
    <w:p w14:paraId="17D1DD49" w14:textId="6922F6F5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7D69131B" w14:textId="430EE78C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2DD5BFB3" w14:textId="7C2807B2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26BC376B" w14:textId="1DA6D22C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23D9B4B5" w14:textId="0BD9B1B1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3982855B" w14:textId="5F42B46C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1D106E33" w14:textId="77777777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p w14:paraId="10BF80EF" w14:textId="1DC1FB9C" w:rsidR="0003018D" w:rsidRDefault="0003018D" w:rsidP="001D5129">
      <w:pPr>
        <w:pStyle w:val="Odsekzoznamu"/>
        <w:ind w:left="426"/>
        <w:jc w:val="both"/>
        <w:rPr>
          <w:rFonts w:eastAsia="Times New Roman"/>
          <w:sz w:val="24"/>
          <w:szCs w:val="24"/>
        </w:rPr>
      </w:pPr>
    </w:p>
    <w:sectPr w:rsidR="00030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76115"/>
    <w:multiLevelType w:val="hybridMultilevel"/>
    <w:tmpl w:val="A088FC4A"/>
    <w:lvl w:ilvl="0" w:tplc="DBB07F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253048">
    <w:abstractNumId w:val="1"/>
  </w:num>
  <w:num w:numId="2" w16cid:durableId="157924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236"/>
    <w:rsid w:val="0003018D"/>
    <w:rsid w:val="0011511E"/>
    <w:rsid w:val="00157C82"/>
    <w:rsid w:val="001D5129"/>
    <w:rsid w:val="003B4468"/>
    <w:rsid w:val="00416B8F"/>
    <w:rsid w:val="00437567"/>
    <w:rsid w:val="00460618"/>
    <w:rsid w:val="004715A3"/>
    <w:rsid w:val="0048527A"/>
    <w:rsid w:val="0064325D"/>
    <w:rsid w:val="0072023A"/>
    <w:rsid w:val="00783D7F"/>
    <w:rsid w:val="007C05E0"/>
    <w:rsid w:val="007C0A7B"/>
    <w:rsid w:val="007E1236"/>
    <w:rsid w:val="00832E0D"/>
    <w:rsid w:val="00834682"/>
    <w:rsid w:val="0085624D"/>
    <w:rsid w:val="008B2806"/>
    <w:rsid w:val="008E34F6"/>
    <w:rsid w:val="00967B56"/>
    <w:rsid w:val="009B0885"/>
    <w:rsid w:val="00B521B4"/>
    <w:rsid w:val="00BA1D40"/>
    <w:rsid w:val="00D54BBB"/>
    <w:rsid w:val="00DD49F1"/>
    <w:rsid w:val="00DD4FD6"/>
    <w:rsid w:val="00EB3520"/>
    <w:rsid w:val="00EB6AB9"/>
    <w:rsid w:val="00EE5F16"/>
    <w:rsid w:val="00F30E92"/>
    <w:rsid w:val="00F97BCE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47D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51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5129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7202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B6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4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1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33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35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95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60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6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45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52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Kasmanová, Anna</cp:lastModifiedBy>
  <cp:revision>12</cp:revision>
  <cp:lastPrinted>2018-05-28T06:30:00Z</cp:lastPrinted>
  <dcterms:created xsi:type="dcterms:W3CDTF">2022-07-06T12:57:00Z</dcterms:created>
  <dcterms:modified xsi:type="dcterms:W3CDTF">2023-01-17T13:07:00Z</dcterms:modified>
</cp:coreProperties>
</file>