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9AE9A" w14:textId="568E66AA" w:rsidR="005C65F1" w:rsidRPr="00E86654" w:rsidRDefault="005C65F1" w:rsidP="002F6E81">
      <w:pPr>
        <w:jc w:val="both"/>
        <w:rPr>
          <w:rFonts w:asciiTheme="minorHAnsi" w:hAnsiTheme="minorHAnsi" w:cstheme="minorHAnsi"/>
          <w:b/>
          <w:bCs/>
          <w:color w:val="000000" w:themeColor="text1"/>
          <w:sz w:val="22"/>
          <w:szCs w:val="22"/>
        </w:rPr>
      </w:pPr>
    </w:p>
    <w:p w14:paraId="1849E59D" w14:textId="77777777" w:rsidR="005C65F1" w:rsidRPr="00E86654" w:rsidRDefault="005C65F1" w:rsidP="002F6E81">
      <w:pPr>
        <w:jc w:val="both"/>
        <w:rPr>
          <w:rFonts w:asciiTheme="minorHAnsi" w:hAnsiTheme="minorHAnsi" w:cstheme="minorHAnsi"/>
          <w:b/>
          <w:bCs/>
          <w:color w:val="000000" w:themeColor="text1"/>
          <w:sz w:val="22"/>
          <w:szCs w:val="22"/>
        </w:rPr>
      </w:pPr>
    </w:p>
    <w:p w14:paraId="14C94C44" w14:textId="77777777" w:rsidR="000F214A" w:rsidRPr="00E86654" w:rsidRDefault="000F214A" w:rsidP="00783C7B">
      <w:pPr>
        <w:jc w:val="center"/>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VÝZVA NA PREDLOŽENIE PONUKY</w:t>
      </w:r>
    </w:p>
    <w:p w14:paraId="097F9743" w14:textId="2B77D64D" w:rsidR="000F214A" w:rsidRPr="00E86654" w:rsidRDefault="000F214A" w:rsidP="00783C7B">
      <w:pPr>
        <w:jc w:val="center"/>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v zmysle </w:t>
      </w:r>
      <w:r w:rsidR="00834744" w:rsidRPr="00E86654">
        <w:rPr>
          <w:rFonts w:asciiTheme="minorHAnsi" w:hAnsiTheme="minorHAnsi" w:cstheme="minorHAnsi"/>
          <w:color w:val="000000" w:themeColor="text1"/>
          <w:sz w:val="22"/>
          <w:szCs w:val="22"/>
        </w:rPr>
        <w:t>Pravidiel obstarávania a kontroly zákaziek zadávaných osobou, ktorej poskytne verejný obstarávateľ viac ako 50% finančných prostriedkov na dodanie tovaru, uskutočnenie stavebných prác a poskytnutie služieb z</w:t>
      </w:r>
      <w:r w:rsidR="00827BCE" w:rsidRPr="00E86654">
        <w:rPr>
          <w:rFonts w:asciiTheme="minorHAnsi" w:hAnsiTheme="minorHAnsi" w:cstheme="minorHAnsi"/>
          <w:color w:val="000000" w:themeColor="text1"/>
          <w:sz w:val="22"/>
          <w:szCs w:val="22"/>
        </w:rPr>
        <w:t> </w:t>
      </w:r>
      <w:r w:rsidR="00834744" w:rsidRPr="00E86654">
        <w:rPr>
          <w:rFonts w:asciiTheme="minorHAnsi" w:hAnsiTheme="minorHAnsi" w:cstheme="minorHAnsi"/>
          <w:color w:val="000000" w:themeColor="text1"/>
          <w:sz w:val="22"/>
          <w:szCs w:val="22"/>
        </w:rPr>
        <w:t>NFP</w:t>
      </w:r>
    </w:p>
    <w:p w14:paraId="7DFD4016" w14:textId="736709BB" w:rsidR="00D45A2D" w:rsidRPr="00E86654" w:rsidRDefault="00827BCE" w:rsidP="005C65F1">
      <w:pPr>
        <w:jc w:val="center"/>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Osoba podľa § 8 zákona č. 343/2015 Z.z. – „mimozákonová zákazka“</w:t>
      </w:r>
    </w:p>
    <w:p w14:paraId="33130F91" w14:textId="7D4901AB" w:rsidR="005C65F1" w:rsidRPr="00E86654" w:rsidRDefault="005C65F1" w:rsidP="002F6E81">
      <w:pPr>
        <w:jc w:val="both"/>
        <w:rPr>
          <w:rFonts w:asciiTheme="minorHAnsi" w:hAnsiTheme="minorHAnsi" w:cstheme="minorHAnsi"/>
          <w:color w:val="000000" w:themeColor="text1"/>
          <w:sz w:val="22"/>
          <w:szCs w:val="22"/>
        </w:rPr>
      </w:pPr>
    </w:p>
    <w:p w14:paraId="74D1EEB6" w14:textId="77777777" w:rsidR="005C65F1" w:rsidRPr="00E86654" w:rsidRDefault="005C65F1" w:rsidP="002F6E81">
      <w:pPr>
        <w:jc w:val="both"/>
        <w:rPr>
          <w:rFonts w:asciiTheme="minorHAnsi" w:hAnsiTheme="minorHAnsi" w:cstheme="minorHAnsi"/>
          <w:color w:val="000000" w:themeColor="text1"/>
          <w:sz w:val="22"/>
          <w:szCs w:val="22"/>
        </w:rPr>
      </w:pPr>
    </w:p>
    <w:p w14:paraId="392710E4" w14:textId="485C4DD7" w:rsidR="009C0B95" w:rsidRPr="00E86654" w:rsidRDefault="009C0B95" w:rsidP="00783C7B">
      <w:pPr>
        <w:jc w:val="center"/>
        <w:rPr>
          <w:rFonts w:asciiTheme="minorHAnsi" w:hAnsiTheme="minorHAnsi" w:cstheme="minorHAnsi"/>
          <w:b/>
          <w:bCs/>
          <w:color w:val="000000" w:themeColor="text1"/>
          <w:sz w:val="22"/>
          <w:szCs w:val="22"/>
        </w:rPr>
      </w:pPr>
      <w:bookmarkStart w:id="0" w:name="_Hlk1650788"/>
      <w:r w:rsidRPr="00E86654">
        <w:rPr>
          <w:rFonts w:asciiTheme="minorHAnsi" w:hAnsiTheme="minorHAnsi" w:cstheme="minorHAnsi"/>
          <w:b/>
          <w:bCs/>
          <w:color w:val="000000" w:themeColor="text1"/>
          <w:sz w:val="22"/>
          <w:szCs w:val="22"/>
        </w:rPr>
        <w:t>Pracovisk</w:t>
      </w:r>
      <w:r w:rsidR="005D15A1" w:rsidRPr="00E86654">
        <w:rPr>
          <w:rFonts w:asciiTheme="minorHAnsi" w:hAnsiTheme="minorHAnsi" w:cstheme="minorHAnsi"/>
          <w:b/>
          <w:bCs/>
          <w:color w:val="000000" w:themeColor="text1"/>
          <w:sz w:val="22"/>
          <w:szCs w:val="22"/>
        </w:rPr>
        <w:t>o</w:t>
      </w:r>
      <w:r w:rsidRPr="00E86654">
        <w:rPr>
          <w:rFonts w:asciiTheme="minorHAnsi" w:hAnsiTheme="minorHAnsi" w:cstheme="minorHAnsi"/>
          <w:b/>
          <w:bCs/>
          <w:color w:val="000000" w:themeColor="text1"/>
          <w:sz w:val="22"/>
          <w:szCs w:val="22"/>
        </w:rPr>
        <w:t xml:space="preserve"> </w:t>
      </w:r>
      <w:r w:rsidR="001123BB">
        <w:rPr>
          <w:rFonts w:asciiTheme="minorHAnsi" w:hAnsiTheme="minorHAnsi" w:cstheme="minorHAnsi"/>
          <w:b/>
          <w:bCs/>
          <w:color w:val="000000" w:themeColor="text1"/>
          <w:sz w:val="22"/>
          <w:szCs w:val="22"/>
        </w:rPr>
        <w:t>spracovania optických parametrov</w:t>
      </w:r>
      <w:r w:rsidRPr="00E86654">
        <w:rPr>
          <w:rFonts w:asciiTheme="minorHAnsi" w:hAnsiTheme="minorHAnsi" w:cstheme="minorHAnsi"/>
          <w:b/>
          <w:bCs/>
          <w:color w:val="000000" w:themeColor="text1"/>
          <w:sz w:val="22"/>
          <w:szCs w:val="22"/>
        </w:rPr>
        <w:t xml:space="preserve"> II.</w:t>
      </w:r>
    </w:p>
    <w:p w14:paraId="16CAE56D" w14:textId="65FA63B7" w:rsidR="00D64EE0" w:rsidRPr="00E86654" w:rsidRDefault="00D64EE0" w:rsidP="002F6E81">
      <w:pPr>
        <w:jc w:val="both"/>
        <w:rPr>
          <w:rFonts w:asciiTheme="minorHAnsi" w:hAnsiTheme="minorHAnsi" w:cstheme="minorHAnsi"/>
          <w:b/>
          <w:color w:val="000000" w:themeColor="text1"/>
          <w:sz w:val="22"/>
          <w:szCs w:val="22"/>
        </w:rPr>
      </w:pPr>
    </w:p>
    <w:p w14:paraId="51D05FB6" w14:textId="77777777" w:rsidR="005C65F1" w:rsidRPr="00E86654" w:rsidRDefault="005C65F1" w:rsidP="002F6E81">
      <w:pPr>
        <w:jc w:val="both"/>
        <w:rPr>
          <w:rFonts w:asciiTheme="minorHAnsi" w:hAnsiTheme="minorHAnsi" w:cstheme="minorHAnsi"/>
          <w:b/>
          <w:color w:val="000000" w:themeColor="text1"/>
          <w:sz w:val="22"/>
          <w:szCs w:val="22"/>
        </w:rPr>
      </w:pPr>
    </w:p>
    <w:p w14:paraId="4E5987B2" w14:textId="77777777" w:rsidR="00D64EE0" w:rsidRPr="00E86654" w:rsidRDefault="00D64EE0" w:rsidP="002F6E81">
      <w:pPr>
        <w:jc w:val="both"/>
        <w:rPr>
          <w:rFonts w:asciiTheme="minorHAnsi" w:hAnsiTheme="minorHAnsi" w:cstheme="minorHAnsi"/>
          <w:b/>
          <w:color w:val="000000" w:themeColor="text1"/>
          <w:sz w:val="22"/>
          <w:szCs w:val="22"/>
        </w:rPr>
      </w:pPr>
    </w:p>
    <w:bookmarkEnd w:id="0"/>
    <w:p w14:paraId="5BB79A32" w14:textId="05A38BC1" w:rsidR="00494964" w:rsidRPr="00E86654" w:rsidRDefault="00494964" w:rsidP="002F6E81">
      <w:pPr>
        <w:numPr>
          <w:ilvl w:val="0"/>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 xml:space="preserve">Identifikácia  </w:t>
      </w:r>
      <w:r w:rsidR="00827BCE" w:rsidRPr="00E86654">
        <w:rPr>
          <w:rFonts w:asciiTheme="minorHAnsi" w:hAnsiTheme="minorHAnsi" w:cstheme="minorHAnsi"/>
          <w:b/>
          <w:bCs/>
          <w:color w:val="000000" w:themeColor="text1"/>
          <w:sz w:val="22"/>
          <w:szCs w:val="22"/>
        </w:rPr>
        <w:t>vyhlasovateľa</w:t>
      </w:r>
      <w:r w:rsidRPr="00E86654">
        <w:rPr>
          <w:rFonts w:asciiTheme="minorHAnsi" w:hAnsiTheme="minorHAnsi" w:cstheme="minorHAnsi"/>
          <w:b/>
          <w:bCs/>
          <w:color w:val="000000" w:themeColor="text1"/>
          <w:sz w:val="22"/>
          <w:szCs w:val="22"/>
        </w:rPr>
        <w:t>:</w:t>
      </w:r>
    </w:p>
    <w:p w14:paraId="2DA35000" w14:textId="77777777" w:rsidR="00F974CF" w:rsidRPr="00E86654" w:rsidRDefault="00F974CF" w:rsidP="002F6E81">
      <w:pPr>
        <w:ind w:left="375"/>
        <w:jc w:val="both"/>
        <w:rPr>
          <w:rFonts w:asciiTheme="minorHAnsi" w:hAnsiTheme="minorHAnsi" w:cstheme="minorHAnsi"/>
          <w:b/>
          <w:bCs/>
          <w:color w:val="000000" w:themeColor="text1"/>
          <w:sz w:val="22"/>
          <w:szCs w:val="22"/>
        </w:rPr>
      </w:pPr>
    </w:p>
    <w:p w14:paraId="13C9FC71" w14:textId="2FC2DB8E" w:rsidR="009C0B95" w:rsidRPr="00E86654" w:rsidRDefault="00494964" w:rsidP="002F6E81">
      <w:pPr>
        <w:jc w:val="both"/>
        <w:rPr>
          <w:rFonts w:asciiTheme="minorHAnsi" w:hAnsiTheme="minorHAnsi" w:cstheme="minorHAnsi"/>
          <w:b/>
          <w:color w:val="000000" w:themeColor="text1"/>
          <w:sz w:val="22"/>
          <w:szCs w:val="22"/>
        </w:rPr>
      </w:pPr>
      <w:r w:rsidRPr="00E86654">
        <w:rPr>
          <w:rFonts w:asciiTheme="minorHAnsi" w:hAnsiTheme="minorHAnsi" w:cstheme="minorHAnsi"/>
          <w:color w:val="000000" w:themeColor="text1"/>
          <w:sz w:val="22"/>
          <w:szCs w:val="22"/>
        </w:rPr>
        <w:t>Názov</w:t>
      </w:r>
      <w:r w:rsidR="00DD1465" w:rsidRPr="00E86654">
        <w:rPr>
          <w:rFonts w:asciiTheme="minorHAnsi" w:hAnsiTheme="minorHAnsi" w:cstheme="minorHAnsi"/>
          <w:color w:val="000000" w:themeColor="text1"/>
          <w:sz w:val="22"/>
          <w:szCs w:val="22"/>
        </w:rPr>
        <w:t>:</w:t>
      </w:r>
      <w:r w:rsidRPr="00E86654">
        <w:rPr>
          <w:rFonts w:asciiTheme="minorHAnsi" w:hAnsiTheme="minorHAnsi" w:cstheme="minorHAnsi"/>
          <w:color w:val="000000" w:themeColor="text1"/>
          <w:sz w:val="22"/>
          <w:szCs w:val="22"/>
        </w:rPr>
        <w:tab/>
        <w:t xml:space="preserve">      </w:t>
      </w:r>
      <w:r w:rsidRPr="00E86654">
        <w:rPr>
          <w:rFonts w:asciiTheme="minorHAnsi" w:hAnsiTheme="minorHAnsi" w:cstheme="minorHAnsi"/>
          <w:color w:val="000000" w:themeColor="text1"/>
          <w:sz w:val="22"/>
          <w:szCs w:val="22"/>
        </w:rPr>
        <w:tab/>
      </w:r>
      <w:r w:rsidR="00DD1465"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1123BB">
        <w:rPr>
          <w:rFonts w:asciiTheme="minorHAnsi" w:hAnsiTheme="minorHAnsi" w:cstheme="minorHAnsi"/>
          <w:bCs/>
          <w:color w:val="000000" w:themeColor="text1"/>
          <w:sz w:val="22"/>
          <w:szCs w:val="22"/>
        </w:rPr>
        <w:t>Revance</w:t>
      </w:r>
      <w:r w:rsidR="009C0B95" w:rsidRPr="00E86654">
        <w:rPr>
          <w:rFonts w:asciiTheme="minorHAnsi" w:hAnsiTheme="minorHAnsi" w:cstheme="minorHAnsi"/>
          <w:bCs/>
          <w:color w:val="000000" w:themeColor="text1"/>
          <w:sz w:val="22"/>
          <w:szCs w:val="22"/>
        </w:rPr>
        <w:t>,  s.r.o.</w:t>
      </w:r>
    </w:p>
    <w:p w14:paraId="6A6C7BE9" w14:textId="05F6EE41" w:rsidR="00A84C7D" w:rsidRPr="00E86654" w:rsidRDefault="00494964" w:rsidP="002F6E81">
      <w:pPr>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Sídlo:</w:t>
      </w: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1123BB">
        <w:rPr>
          <w:rFonts w:asciiTheme="minorHAnsi" w:hAnsiTheme="minorHAnsi" w:cstheme="minorHAnsi"/>
          <w:color w:val="000000" w:themeColor="text1"/>
          <w:sz w:val="22"/>
          <w:szCs w:val="22"/>
        </w:rPr>
        <w:t>Čajakova 15</w:t>
      </w:r>
      <w:r w:rsidR="009C0B95" w:rsidRPr="00E86654">
        <w:rPr>
          <w:rFonts w:asciiTheme="minorHAnsi" w:hAnsiTheme="minorHAnsi" w:cstheme="minorHAnsi"/>
          <w:color w:val="000000" w:themeColor="text1"/>
          <w:sz w:val="22"/>
          <w:szCs w:val="22"/>
        </w:rPr>
        <w:t>,  8</w:t>
      </w:r>
      <w:r w:rsidR="001123BB">
        <w:rPr>
          <w:rFonts w:asciiTheme="minorHAnsi" w:hAnsiTheme="minorHAnsi" w:cstheme="minorHAnsi"/>
          <w:color w:val="000000" w:themeColor="text1"/>
          <w:sz w:val="22"/>
          <w:szCs w:val="22"/>
        </w:rPr>
        <w:t>11 05</w:t>
      </w:r>
      <w:r w:rsidR="009C0B95" w:rsidRPr="00E86654">
        <w:rPr>
          <w:rFonts w:asciiTheme="minorHAnsi" w:hAnsiTheme="minorHAnsi" w:cstheme="minorHAnsi"/>
          <w:color w:val="000000" w:themeColor="text1"/>
          <w:sz w:val="22"/>
          <w:szCs w:val="22"/>
        </w:rPr>
        <w:t xml:space="preserve"> Bratislava</w:t>
      </w:r>
    </w:p>
    <w:p w14:paraId="73064BD4" w14:textId="7237FB37" w:rsidR="009C0B95" w:rsidRPr="00E86654" w:rsidRDefault="001123BB" w:rsidP="002F6E81">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IČO: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F269A3" w:rsidRPr="00F269A3">
        <w:rPr>
          <w:rFonts w:asciiTheme="minorHAnsi" w:hAnsiTheme="minorHAnsi" w:cstheme="minorHAnsi"/>
          <w:color w:val="000000" w:themeColor="text1"/>
          <w:sz w:val="22"/>
          <w:szCs w:val="22"/>
        </w:rPr>
        <w:t>36805157</w:t>
      </w:r>
    </w:p>
    <w:p w14:paraId="2ECA7696" w14:textId="7CE58317" w:rsidR="009C0B95" w:rsidRPr="00012C3E" w:rsidRDefault="001123BB" w:rsidP="002F6E81">
      <w:pPr>
        <w:jc w:val="both"/>
        <w:rPr>
          <w:rFonts w:asciiTheme="minorHAnsi" w:hAnsiTheme="minorHAnsi" w:cstheme="minorHAnsi"/>
          <w:color w:val="000000" w:themeColor="text1"/>
          <w:sz w:val="22"/>
          <w:szCs w:val="22"/>
        </w:rPr>
      </w:pPr>
      <w:r w:rsidRPr="00012C3E">
        <w:rPr>
          <w:rFonts w:asciiTheme="minorHAnsi" w:hAnsiTheme="minorHAnsi" w:cstheme="minorHAnsi"/>
          <w:color w:val="000000" w:themeColor="text1"/>
          <w:sz w:val="22"/>
          <w:szCs w:val="22"/>
        </w:rPr>
        <w:t xml:space="preserve">DIČ: </w:t>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r>
      <w:r w:rsidR="00F269A3" w:rsidRPr="00012C3E">
        <w:rPr>
          <w:rFonts w:asciiTheme="minorHAnsi" w:hAnsiTheme="minorHAnsi" w:cstheme="minorHAnsi"/>
          <w:color w:val="000000" w:themeColor="text1"/>
          <w:sz w:val="22"/>
          <w:szCs w:val="22"/>
        </w:rPr>
        <w:t>2022413855</w:t>
      </w:r>
    </w:p>
    <w:p w14:paraId="6771D09E" w14:textId="0B30F9E7" w:rsidR="00F269A3" w:rsidRPr="00012C3E" w:rsidRDefault="00F269A3" w:rsidP="00F269A3">
      <w:pPr>
        <w:jc w:val="both"/>
        <w:rPr>
          <w:rFonts w:asciiTheme="minorHAnsi" w:hAnsiTheme="minorHAnsi" w:cstheme="minorHAnsi"/>
          <w:color w:val="000000" w:themeColor="text1"/>
          <w:sz w:val="22"/>
          <w:szCs w:val="22"/>
        </w:rPr>
      </w:pPr>
      <w:r w:rsidRPr="00012C3E">
        <w:rPr>
          <w:rFonts w:asciiTheme="minorHAnsi" w:hAnsiTheme="minorHAnsi" w:cstheme="minorHAnsi"/>
          <w:color w:val="000000" w:themeColor="text1"/>
          <w:sz w:val="22"/>
          <w:szCs w:val="22"/>
        </w:rPr>
        <w:t xml:space="preserve">IČ DPH: </w:t>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t>SK2022413855</w:t>
      </w:r>
    </w:p>
    <w:p w14:paraId="05FED658" w14:textId="217851DC" w:rsidR="009C0B95" w:rsidRPr="00012C3E" w:rsidRDefault="001E15D6" w:rsidP="00AF612E">
      <w:pPr>
        <w:rPr>
          <w:rFonts w:asciiTheme="minorHAnsi" w:hAnsiTheme="minorHAnsi" w:cstheme="minorHAnsi"/>
          <w:color w:val="000000" w:themeColor="text1"/>
          <w:sz w:val="22"/>
          <w:szCs w:val="22"/>
        </w:rPr>
      </w:pPr>
      <w:r w:rsidRPr="00012C3E">
        <w:rPr>
          <w:rFonts w:asciiTheme="minorHAnsi" w:hAnsiTheme="minorHAnsi" w:cstheme="minorHAnsi"/>
          <w:color w:val="000000" w:themeColor="text1"/>
          <w:sz w:val="22"/>
          <w:szCs w:val="22"/>
        </w:rPr>
        <w:t>V zastúpení</w:t>
      </w:r>
      <w:r w:rsidR="00494964" w:rsidRPr="00012C3E">
        <w:rPr>
          <w:rFonts w:asciiTheme="minorHAnsi" w:hAnsiTheme="minorHAnsi" w:cstheme="minorHAnsi"/>
          <w:color w:val="000000" w:themeColor="text1"/>
          <w:sz w:val="22"/>
          <w:szCs w:val="22"/>
        </w:rPr>
        <w:t>:</w:t>
      </w:r>
      <w:r w:rsidRPr="00012C3E">
        <w:rPr>
          <w:rFonts w:asciiTheme="minorHAnsi" w:hAnsiTheme="minorHAnsi" w:cstheme="minorHAnsi"/>
          <w:color w:val="000000" w:themeColor="text1"/>
          <w:sz w:val="22"/>
          <w:szCs w:val="22"/>
        </w:rPr>
        <w:tab/>
      </w:r>
      <w:r w:rsidRPr="00012C3E">
        <w:rPr>
          <w:rFonts w:asciiTheme="minorHAnsi" w:hAnsiTheme="minorHAnsi" w:cstheme="minorHAnsi"/>
          <w:color w:val="000000" w:themeColor="text1"/>
          <w:sz w:val="22"/>
          <w:szCs w:val="22"/>
        </w:rPr>
        <w:tab/>
      </w:r>
      <w:r w:rsidR="00494964" w:rsidRPr="00012C3E">
        <w:rPr>
          <w:rFonts w:asciiTheme="minorHAnsi" w:hAnsiTheme="minorHAnsi" w:cstheme="minorHAnsi"/>
          <w:color w:val="000000" w:themeColor="text1"/>
          <w:sz w:val="22"/>
          <w:szCs w:val="22"/>
        </w:rPr>
        <w:tab/>
      </w:r>
      <w:r w:rsidR="00AA01C2" w:rsidRPr="00012C3E">
        <w:rPr>
          <w:rFonts w:asciiTheme="minorHAnsi" w:hAnsiTheme="minorHAnsi" w:cstheme="minorHAnsi"/>
          <w:color w:val="000000" w:themeColor="text1"/>
          <w:sz w:val="22"/>
          <w:szCs w:val="22"/>
        </w:rPr>
        <w:tab/>
      </w:r>
      <w:r w:rsidR="00AA01C2" w:rsidRPr="00012C3E">
        <w:rPr>
          <w:rFonts w:asciiTheme="minorHAnsi" w:hAnsiTheme="minorHAnsi" w:cstheme="minorHAnsi"/>
          <w:color w:val="000000" w:themeColor="text1"/>
          <w:sz w:val="22"/>
          <w:szCs w:val="22"/>
        </w:rPr>
        <w:tab/>
      </w:r>
      <w:r w:rsidR="009C0B95" w:rsidRPr="00012C3E">
        <w:rPr>
          <w:rFonts w:asciiTheme="minorHAnsi" w:hAnsiTheme="minorHAnsi" w:cstheme="minorHAnsi"/>
          <w:color w:val="000000" w:themeColor="text1"/>
          <w:sz w:val="22"/>
          <w:szCs w:val="22"/>
          <w:shd w:val="clear" w:color="auto" w:fill="FFFFFF"/>
        </w:rPr>
        <w:t xml:space="preserve">Ing. </w:t>
      </w:r>
      <w:r w:rsidR="001123BB" w:rsidRPr="00012C3E">
        <w:rPr>
          <w:rFonts w:asciiTheme="minorHAnsi" w:hAnsiTheme="minorHAnsi" w:cstheme="minorHAnsi"/>
          <w:color w:val="000000" w:themeColor="text1"/>
          <w:sz w:val="22"/>
          <w:szCs w:val="22"/>
          <w:shd w:val="clear" w:color="auto" w:fill="FFFFFF"/>
        </w:rPr>
        <w:t>Ľuboš Grék, CSc.</w:t>
      </w:r>
      <w:r w:rsidR="00B63FDE" w:rsidRPr="00012C3E">
        <w:rPr>
          <w:rFonts w:asciiTheme="minorHAnsi" w:hAnsiTheme="minorHAnsi" w:cstheme="minorHAnsi"/>
          <w:color w:val="000000" w:themeColor="text1"/>
          <w:sz w:val="22"/>
          <w:szCs w:val="22"/>
          <w:shd w:val="clear" w:color="auto" w:fill="FFFFFF"/>
        </w:rPr>
        <w:t>, konateľ spoločnosti</w:t>
      </w:r>
      <w:r w:rsidR="009C0B95" w:rsidRPr="00012C3E">
        <w:rPr>
          <w:rFonts w:asciiTheme="minorHAnsi" w:hAnsiTheme="minorHAnsi" w:cstheme="minorHAnsi"/>
          <w:color w:val="000000" w:themeColor="text1"/>
          <w:sz w:val="22"/>
          <w:szCs w:val="22"/>
        </w:rPr>
        <w:br/>
        <w:t xml:space="preserve">Spoločnosť je zapísaná v Obch.reg. OS Bratislava I, Odd.: Sro, vložka č. </w:t>
      </w:r>
      <w:r w:rsidR="00F269A3" w:rsidRPr="00012C3E">
        <w:rPr>
          <w:rStyle w:val="ra"/>
          <w:rFonts w:asciiTheme="minorHAnsi" w:hAnsiTheme="minorHAnsi" w:cstheme="minorHAnsi"/>
          <w:color w:val="000000" w:themeColor="text1"/>
          <w:sz w:val="22"/>
          <w:szCs w:val="22"/>
        </w:rPr>
        <w:t>46953/B</w:t>
      </w:r>
    </w:p>
    <w:p w14:paraId="05336EE8" w14:textId="77777777" w:rsidR="00F974CF" w:rsidRPr="00012C3E" w:rsidRDefault="00F974CF" w:rsidP="002F6E81">
      <w:pPr>
        <w:tabs>
          <w:tab w:val="left" w:pos="2520"/>
        </w:tabs>
        <w:jc w:val="both"/>
        <w:rPr>
          <w:rFonts w:asciiTheme="minorHAnsi" w:hAnsiTheme="minorHAnsi" w:cstheme="minorHAnsi"/>
          <w:color w:val="000000" w:themeColor="text1"/>
          <w:sz w:val="22"/>
          <w:szCs w:val="22"/>
        </w:rPr>
      </w:pPr>
    </w:p>
    <w:p w14:paraId="21327E18" w14:textId="1F58470B" w:rsidR="00494964" w:rsidRPr="00012C3E" w:rsidRDefault="00494964" w:rsidP="002F6E81">
      <w:pPr>
        <w:tabs>
          <w:tab w:val="left" w:pos="2520"/>
        </w:tabs>
        <w:jc w:val="both"/>
        <w:rPr>
          <w:rFonts w:asciiTheme="minorHAnsi" w:hAnsiTheme="minorHAnsi" w:cstheme="minorHAnsi"/>
          <w:color w:val="000000" w:themeColor="text1"/>
          <w:sz w:val="22"/>
          <w:szCs w:val="22"/>
        </w:rPr>
      </w:pPr>
      <w:r w:rsidRPr="00012C3E">
        <w:rPr>
          <w:rFonts w:asciiTheme="minorHAnsi" w:hAnsiTheme="minorHAnsi" w:cstheme="minorHAnsi"/>
          <w:color w:val="000000" w:themeColor="text1"/>
          <w:sz w:val="22"/>
          <w:szCs w:val="22"/>
        </w:rPr>
        <w:t>Kontaktná osoba</w:t>
      </w:r>
      <w:r w:rsidR="00AA01C2" w:rsidRPr="00012C3E">
        <w:rPr>
          <w:rFonts w:asciiTheme="minorHAnsi" w:hAnsiTheme="minorHAnsi" w:cstheme="minorHAnsi"/>
          <w:color w:val="000000" w:themeColor="text1"/>
          <w:sz w:val="22"/>
          <w:szCs w:val="22"/>
        </w:rPr>
        <w:t xml:space="preserve"> za verejné obstarávanie</w:t>
      </w:r>
      <w:r w:rsidRPr="00012C3E">
        <w:rPr>
          <w:rFonts w:asciiTheme="minorHAnsi" w:hAnsiTheme="minorHAnsi" w:cstheme="minorHAnsi"/>
          <w:color w:val="000000" w:themeColor="text1"/>
          <w:sz w:val="22"/>
          <w:szCs w:val="22"/>
        </w:rPr>
        <w:t>:</w:t>
      </w:r>
      <w:r w:rsidRPr="00012C3E">
        <w:rPr>
          <w:rFonts w:asciiTheme="minorHAnsi" w:hAnsiTheme="minorHAnsi" w:cstheme="minorHAnsi"/>
          <w:color w:val="000000" w:themeColor="text1"/>
          <w:sz w:val="22"/>
          <w:szCs w:val="22"/>
        </w:rPr>
        <w:tab/>
        <w:t xml:space="preserve">Ing. </w:t>
      </w:r>
      <w:r w:rsidR="001E15D6" w:rsidRPr="00012C3E">
        <w:rPr>
          <w:rFonts w:asciiTheme="minorHAnsi" w:hAnsiTheme="minorHAnsi" w:cstheme="minorHAnsi"/>
          <w:color w:val="000000" w:themeColor="text1"/>
          <w:sz w:val="22"/>
          <w:szCs w:val="22"/>
        </w:rPr>
        <w:t>Branislav Šarmír</w:t>
      </w:r>
    </w:p>
    <w:p w14:paraId="291C20F5" w14:textId="18AA437F" w:rsidR="00494964" w:rsidRPr="00E86654" w:rsidRDefault="00494964" w:rsidP="002F6E81">
      <w:pPr>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Telefónne číslo:</w:t>
      </w: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1E15D6" w:rsidRPr="00E86654">
        <w:rPr>
          <w:rFonts w:asciiTheme="minorHAnsi" w:hAnsiTheme="minorHAnsi" w:cstheme="minorHAnsi"/>
          <w:color w:val="000000" w:themeColor="text1"/>
          <w:sz w:val="22"/>
          <w:szCs w:val="22"/>
        </w:rPr>
        <w:t>+421</w:t>
      </w:r>
      <w:r w:rsidR="00AA01C2" w:rsidRPr="00E86654">
        <w:rPr>
          <w:rFonts w:asciiTheme="minorHAnsi" w:hAnsiTheme="minorHAnsi" w:cstheme="minorHAnsi"/>
          <w:color w:val="000000" w:themeColor="text1"/>
          <w:sz w:val="22"/>
          <w:szCs w:val="22"/>
        </w:rPr>
        <w:t> 940 629 555</w:t>
      </w:r>
    </w:p>
    <w:p w14:paraId="3729205C" w14:textId="0B2F40DF" w:rsidR="00C56D27" w:rsidRPr="00E86654" w:rsidRDefault="00494964" w:rsidP="002F6E81">
      <w:pPr>
        <w:tabs>
          <w:tab w:val="left" w:pos="2520"/>
        </w:tabs>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E-mail:</w:t>
      </w:r>
      <w:r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AA01C2" w:rsidRPr="00E86654">
        <w:rPr>
          <w:rFonts w:asciiTheme="minorHAnsi" w:hAnsiTheme="minorHAnsi" w:cstheme="minorHAnsi"/>
          <w:color w:val="000000" w:themeColor="text1"/>
          <w:sz w:val="22"/>
          <w:szCs w:val="22"/>
        </w:rPr>
        <w:tab/>
      </w:r>
      <w:r w:rsidR="00ED0C6E" w:rsidRPr="00E86654">
        <w:rPr>
          <w:rFonts w:asciiTheme="minorHAnsi" w:hAnsiTheme="minorHAnsi" w:cstheme="minorHAnsi"/>
          <w:color w:val="000000" w:themeColor="text1"/>
          <w:sz w:val="22"/>
          <w:szCs w:val="22"/>
        </w:rPr>
        <w:tab/>
      </w:r>
      <w:hyperlink r:id="rId7" w:history="1">
        <w:r w:rsidR="00ED0C6E" w:rsidRPr="00E86654">
          <w:rPr>
            <w:rStyle w:val="Hyperlink"/>
            <w:rFonts w:asciiTheme="minorHAnsi" w:hAnsiTheme="minorHAnsi" w:cstheme="minorHAnsi"/>
            <w:color w:val="000000" w:themeColor="text1"/>
            <w:sz w:val="22"/>
            <w:szCs w:val="22"/>
          </w:rPr>
          <w:t>projekty@obstarame.sk</w:t>
        </w:r>
      </w:hyperlink>
    </w:p>
    <w:p w14:paraId="3FCB3C98" w14:textId="5FB9D783" w:rsidR="00A84C7D" w:rsidRPr="00E86654" w:rsidRDefault="00A84C7D" w:rsidP="002F6E81">
      <w:pPr>
        <w:tabs>
          <w:tab w:val="left" w:pos="2520"/>
        </w:tabs>
        <w:ind w:left="374"/>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t>info@obstarame.sk</w:t>
      </w:r>
    </w:p>
    <w:p w14:paraId="24970336" w14:textId="77777777" w:rsidR="001E15D6" w:rsidRPr="00E86654" w:rsidRDefault="001E15D6" w:rsidP="002F6E81">
      <w:pPr>
        <w:numPr>
          <w:ilvl w:val="0"/>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Názov zákazky</w:t>
      </w:r>
    </w:p>
    <w:p w14:paraId="12D5254F" w14:textId="77777777" w:rsidR="001123BB" w:rsidRPr="001123BB" w:rsidRDefault="001123BB" w:rsidP="001123BB">
      <w:pPr>
        <w:pStyle w:val="ListParagraph"/>
        <w:ind w:left="375"/>
        <w:rPr>
          <w:rFonts w:asciiTheme="minorHAnsi" w:hAnsiTheme="minorHAnsi" w:cstheme="minorHAnsi"/>
          <w:bCs/>
          <w:color w:val="000000" w:themeColor="text1"/>
          <w:sz w:val="22"/>
          <w:szCs w:val="22"/>
        </w:rPr>
      </w:pPr>
      <w:r w:rsidRPr="001123BB">
        <w:rPr>
          <w:rFonts w:asciiTheme="minorHAnsi" w:hAnsiTheme="minorHAnsi" w:cstheme="minorHAnsi"/>
          <w:bCs/>
          <w:color w:val="000000" w:themeColor="text1"/>
          <w:sz w:val="22"/>
          <w:szCs w:val="22"/>
        </w:rPr>
        <w:t>Pracovisko spracovania optických parametrov II.</w:t>
      </w:r>
    </w:p>
    <w:p w14:paraId="014B4D90" w14:textId="77777777" w:rsidR="00D45A2D" w:rsidRPr="00E86654" w:rsidRDefault="00D45A2D" w:rsidP="002F6E81">
      <w:pPr>
        <w:jc w:val="both"/>
        <w:rPr>
          <w:rFonts w:asciiTheme="minorHAnsi" w:hAnsiTheme="minorHAnsi" w:cstheme="minorHAnsi"/>
          <w:b/>
          <w:bCs/>
          <w:color w:val="000000" w:themeColor="text1"/>
          <w:sz w:val="22"/>
          <w:szCs w:val="22"/>
        </w:rPr>
      </w:pPr>
    </w:p>
    <w:p w14:paraId="40EB2B5C" w14:textId="77777777" w:rsidR="004245B4" w:rsidRPr="00E86654" w:rsidRDefault="00A20CFA" w:rsidP="002F6E81">
      <w:pPr>
        <w:numPr>
          <w:ilvl w:val="0"/>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Opis predmetu zákazky</w:t>
      </w:r>
    </w:p>
    <w:p w14:paraId="18EB3C0C" w14:textId="77777777" w:rsidR="004245B4" w:rsidRPr="00E86654" w:rsidRDefault="004245B4" w:rsidP="002F6E81">
      <w:pPr>
        <w:ind w:left="426"/>
        <w:jc w:val="both"/>
        <w:rPr>
          <w:rFonts w:asciiTheme="minorHAnsi" w:hAnsiTheme="minorHAnsi" w:cstheme="minorHAnsi"/>
          <w:color w:val="000000" w:themeColor="text1"/>
          <w:sz w:val="22"/>
          <w:szCs w:val="22"/>
        </w:rPr>
      </w:pPr>
    </w:p>
    <w:p w14:paraId="3672D0BA" w14:textId="0443E817" w:rsidR="00A20CFA" w:rsidRPr="00E86654" w:rsidRDefault="00C56D27" w:rsidP="00396269">
      <w:pPr>
        <w:ind w:left="375"/>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Predmetom zákazky </w:t>
      </w:r>
      <w:r w:rsidR="00A84C7D" w:rsidRPr="00E86654">
        <w:rPr>
          <w:rFonts w:asciiTheme="minorHAnsi" w:hAnsiTheme="minorHAnsi" w:cstheme="minorHAnsi"/>
          <w:color w:val="000000" w:themeColor="text1"/>
          <w:sz w:val="22"/>
          <w:szCs w:val="22"/>
        </w:rPr>
        <w:t xml:space="preserve">bude </w:t>
      </w:r>
      <w:r w:rsidR="009C0B95" w:rsidRPr="00E86654">
        <w:rPr>
          <w:rFonts w:asciiTheme="minorHAnsi" w:hAnsiTheme="minorHAnsi" w:cstheme="minorHAnsi"/>
          <w:color w:val="000000" w:themeColor="text1"/>
          <w:sz w:val="22"/>
          <w:szCs w:val="22"/>
        </w:rPr>
        <w:t xml:space="preserve">dodanie </w:t>
      </w:r>
      <w:r w:rsidR="00396269">
        <w:rPr>
          <w:rFonts w:asciiTheme="minorHAnsi" w:hAnsiTheme="minorHAnsi" w:cstheme="minorHAnsi"/>
          <w:color w:val="000000" w:themeColor="text1"/>
          <w:sz w:val="22"/>
          <w:szCs w:val="22"/>
        </w:rPr>
        <w:t>Pracoviska</w:t>
      </w:r>
      <w:r w:rsidR="00396269" w:rsidRPr="00396269">
        <w:rPr>
          <w:rFonts w:asciiTheme="minorHAnsi" w:hAnsiTheme="minorHAnsi" w:cstheme="minorHAnsi"/>
          <w:color w:val="000000" w:themeColor="text1"/>
          <w:sz w:val="22"/>
          <w:szCs w:val="22"/>
        </w:rPr>
        <w:t xml:space="preserve"> </w:t>
      </w:r>
      <w:r w:rsidR="00396269">
        <w:rPr>
          <w:rFonts w:asciiTheme="minorHAnsi" w:hAnsiTheme="minorHAnsi" w:cstheme="minorHAnsi"/>
          <w:color w:val="000000" w:themeColor="text1"/>
          <w:sz w:val="22"/>
          <w:szCs w:val="22"/>
        </w:rPr>
        <w:t xml:space="preserve"> </w:t>
      </w:r>
      <w:r w:rsidR="00396269" w:rsidRPr="00396269">
        <w:rPr>
          <w:rFonts w:asciiTheme="minorHAnsi" w:hAnsiTheme="minorHAnsi" w:cstheme="minorHAnsi"/>
          <w:color w:val="000000" w:themeColor="text1"/>
          <w:sz w:val="22"/>
          <w:szCs w:val="22"/>
        </w:rPr>
        <w:t>spracovania optických parametrov</w:t>
      </w:r>
      <w:r w:rsidR="00396269">
        <w:rPr>
          <w:rFonts w:asciiTheme="minorHAnsi" w:hAnsiTheme="minorHAnsi" w:cstheme="minorHAnsi"/>
          <w:color w:val="000000" w:themeColor="text1"/>
          <w:sz w:val="22"/>
          <w:szCs w:val="22"/>
        </w:rPr>
        <w:t>, zloženého zo S</w:t>
      </w:r>
      <w:r w:rsidR="00396269" w:rsidRPr="00396269">
        <w:rPr>
          <w:rFonts w:asciiTheme="minorHAnsi" w:hAnsiTheme="minorHAnsi" w:cstheme="minorHAnsi"/>
          <w:color w:val="000000" w:themeColor="text1"/>
          <w:sz w:val="22"/>
          <w:szCs w:val="22"/>
        </w:rPr>
        <w:t>ystém</w:t>
      </w:r>
      <w:r w:rsidR="00396269">
        <w:rPr>
          <w:rFonts w:asciiTheme="minorHAnsi" w:hAnsiTheme="minorHAnsi" w:cstheme="minorHAnsi"/>
          <w:color w:val="000000" w:themeColor="text1"/>
          <w:sz w:val="22"/>
          <w:szCs w:val="22"/>
        </w:rPr>
        <w:t>u</w:t>
      </w:r>
      <w:r w:rsidR="00396269" w:rsidRPr="00396269">
        <w:rPr>
          <w:rFonts w:asciiTheme="minorHAnsi" w:hAnsiTheme="minorHAnsi" w:cstheme="minorHAnsi"/>
          <w:color w:val="000000" w:themeColor="text1"/>
          <w:sz w:val="22"/>
          <w:szCs w:val="22"/>
        </w:rPr>
        <w:t xml:space="preserve"> spracovania optických parametrov</w:t>
      </w:r>
      <w:r w:rsidR="00396269">
        <w:rPr>
          <w:rFonts w:asciiTheme="minorHAnsi" w:hAnsiTheme="minorHAnsi" w:cstheme="minorHAnsi"/>
          <w:color w:val="000000" w:themeColor="text1"/>
          <w:sz w:val="22"/>
          <w:szCs w:val="22"/>
        </w:rPr>
        <w:t xml:space="preserve"> a S</w:t>
      </w:r>
      <w:r w:rsidR="00396269" w:rsidRPr="00396269">
        <w:rPr>
          <w:rFonts w:asciiTheme="minorHAnsi" w:hAnsiTheme="minorHAnsi" w:cstheme="minorHAnsi"/>
          <w:color w:val="000000" w:themeColor="text1"/>
          <w:sz w:val="22"/>
          <w:szCs w:val="22"/>
        </w:rPr>
        <w:t>ystém</w:t>
      </w:r>
      <w:r w:rsidR="00396269">
        <w:rPr>
          <w:rFonts w:asciiTheme="minorHAnsi" w:hAnsiTheme="minorHAnsi" w:cstheme="minorHAnsi"/>
          <w:color w:val="000000" w:themeColor="text1"/>
          <w:sz w:val="22"/>
          <w:szCs w:val="22"/>
        </w:rPr>
        <w:t>u</w:t>
      </w:r>
      <w:r w:rsidR="00396269" w:rsidRPr="00396269">
        <w:rPr>
          <w:rFonts w:asciiTheme="minorHAnsi" w:hAnsiTheme="minorHAnsi" w:cstheme="minorHAnsi"/>
          <w:color w:val="000000" w:themeColor="text1"/>
          <w:sz w:val="22"/>
          <w:szCs w:val="22"/>
        </w:rPr>
        <w:t xml:space="preserve"> manipulácie s objektovými dátami</w:t>
      </w:r>
      <w:r w:rsidR="00CC292B">
        <w:rPr>
          <w:rFonts w:asciiTheme="minorHAnsi" w:hAnsiTheme="minorHAnsi" w:cstheme="minorHAnsi"/>
          <w:color w:val="000000" w:themeColor="text1"/>
          <w:sz w:val="22"/>
          <w:szCs w:val="22"/>
        </w:rPr>
        <w:t xml:space="preserve"> </w:t>
      </w:r>
      <w:r w:rsidR="00F84480" w:rsidRPr="00E86654">
        <w:rPr>
          <w:rFonts w:asciiTheme="minorHAnsi" w:hAnsiTheme="minorHAnsi" w:cstheme="minorHAnsi"/>
          <w:color w:val="000000" w:themeColor="text1"/>
          <w:sz w:val="22"/>
          <w:szCs w:val="22"/>
        </w:rPr>
        <w:t xml:space="preserve">podľa </w:t>
      </w:r>
      <w:r w:rsidR="00D64EE0" w:rsidRPr="00E86654">
        <w:rPr>
          <w:rFonts w:asciiTheme="minorHAnsi" w:hAnsiTheme="minorHAnsi" w:cstheme="minorHAnsi"/>
          <w:color w:val="000000" w:themeColor="text1"/>
          <w:sz w:val="22"/>
          <w:szCs w:val="22"/>
        </w:rPr>
        <w:t>príloh</w:t>
      </w:r>
      <w:r w:rsidR="00F84480" w:rsidRPr="00E86654">
        <w:rPr>
          <w:rFonts w:asciiTheme="minorHAnsi" w:hAnsiTheme="minorHAnsi" w:cstheme="minorHAnsi"/>
          <w:color w:val="000000" w:themeColor="text1"/>
          <w:sz w:val="22"/>
          <w:szCs w:val="22"/>
        </w:rPr>
        <w:t>y</w:t>
      </w:r>
      <w:r w:rsidR="00D64EE0" w:rsidRPr="00E86654">
        <w:rPr>
          <w:rFonts w:asciiTheme="minorHAnsi" w:hAnsiTheme="minorHAnsi" w:cstheme="minorHAnsi"/>
          <w:color w:val="000000" w:themeColor="text1"/>
          <w:sz w:val="22"/>
          <w:szCs w:val="22"/>
        </w:rPr>
        <w:t xml:space="preserve"> č. </w:t>
      </w:r>
      <w:r w:rsidR="00F974CF" w:rsidRPr="00E86654">
        <w:rPr>
          <w:rFonts w:asciiTheme="minorHAnsi" w:hAnsiTheme="minorHAnsi" w:cstheme="minorHAnsi"/>
          <w:color w:val="000000" w:themeColor="text1"/>
          <w:sz w:val="22"/>
          <w:szCs w:val="22"/>
        </w:rPr>
        <w:t>1</w:t>
      </w:r>
      <w:r w:rsidR="00D64EE0" w:rsidRPr="00E86654">
        <w:rPr>
          <w:rFonts w:asciiTheme="minorHAnsi" w:hAnsiTheme="minorHAnsi" w:cstheme="minorHAnsi"/>
          <w:color w:val="000000" w:themeColor="text1"/>
          <w:sz w:val="22"/>
          <w:szCs w:val="22"/>
        </w:rPr>
        <w:t xml:space="preserve"> tejto výzvy</w:t>
      </w:r>
      <w:r w:rsidR="00F84480" w:rsidRPr="00E86654">
        <w:rPr>
          <w:rFonts w:asciiTheme="minorHAnsi" w:hAnsiTheme="minorHAnsi" w:cstheme="minorHAnsi"/>
          <w:color w:val="000000" w:themeColor="text1"/>
          <w:sz w:val="22"/>
          <w:szCs w:val="22"/>
        </w:rPr>
        <w:t>.</w:t>
      </w:r>
    </w:p>
    <w:p w14:paraId="229A8214" w14:textId="77777777" w:rsidR="00834744" w:rsidRPr="00E86654" w:rsidRDefault="00834744" w:rsidP="002F6E81">
      <w:pPr>
        <w:ind w:left="375"/>
        <w:jc w:val="both"/>
        <w:rPr>
          <w:rFonts w:asciiTheme="minorHAnsi" w:hAnsiTheme="minorHAnsi" w:cstheme="minorHAnsi"/>
          <w:color w:val="000000" w:themeColor="text1"/>
          <w:sz w:val="22"/>
          <w:szCs w:val="22"/>
        </w:rPr>
      </w:pPr>
    </w:p>
    <w:p w14:paraId="6DBE42BD" w14:textId="77777777" w:rsidR="005B7C48" w:rsidRPr="00E86654" w:rsidRDefault="005B7C48" w:rsidP="002F6E81">
      <w:pPr>
        <w:pStyle w:val="Farebnzoznamzvraznenie11"/>
        <w:ind w:left="0" w:firstLine="375"/>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Druh zákazky :</w:t>
      </w:r>
      <w:r w:rsidRPr="00E86654">
        <w:rPr>
          <w:rFonts w:asciiTheme="minorHAnsi" w:hAnsiTheme="minorHAnsi" w:cstheme="minorHAnsi"/>
          <w:color w:val="000000" w:themeColor="text1"/>
          <w:sz w:val="22"/>
          <w:szCs w:val="22"/>
        </w:rPr>
        <w:tab/>
        <w:t xml:space="preserve">Zákazka na </w:t>
      </w:r>
      <w:r w:rsidR="00097334" w:rsidRPr="00E86654">
        <w:rPr>
          <w:rFonts w:asciiTheme="minorHAnsi" w:hAnsiTheme="minorHAnsi" w:cstheme="minorHAnsi"/>
          <w:color w:val="000000" w:themeColor="text1"/>
          <w:sz w:val="22"/>
          <w:szCs w:val="22"/>
        </w:rPr>
        <w:t>dodanie tovaru.</w:t>
      </w:r>
    </w:p>
    <w:p w14:paraId="37133E54" w14:textId="05F635A5" w:rsidR="005B7C48" w:rsidRPr="00E86654" w:rsidRDefault="005B7C48" w:rsidP="002F6E81">
      <w:pPr>
        <w:autoSpaceDE w:val="0"/>
        <w:autoSpaceDN w:val="0"/>
        <w:adjustRightInd w:val="0"/>
        <w:ind w:left="375"/>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Delenie zákazky: </w:t>
      </w:r>
      <w:r w:rsidRPr="00E86654">
        <w:rPr>
          <w:rFonts w:asciiTheme="minorHAnsi" w:hAnsiTheme="minorHAnsi" w:cstheme="minorHAnsi"/>
          <w:color w:val="000000" w:themeColor="text1"/>
          <w:sz w:val="22"/>
          <w:szCs w:val="22"/>
        </w:rPr>
        <w:tab/>
        <w:t xml:space="preserve">Zákazka sa </w:t>
      </w:r>
      <w:r w:rsidR="00C86C35" w:rsidRPr="00E86654">
        <w:rPr>
          <w:rFonts w:asciiTheme="minorHAnsi" w:hAnsiTheme="minorHAnsi" w:cstheme="minorHAnsi"/>
          <w:color w:val="000000" w:themeColor="text1"/>
          <w:sz w:val="22"/>
          <w:szCs w:val="22"/>
        </w:rPr>
        <w:t>ne</w:t>
      </w:r>
      <w:r w:rsidR="001E5E05" w:rsidRPr="00E86654">
        <w:rPr>
          <w:rFonts w:asciiTheme="minorHAnsi" w:hAnsiTheme="minorHAnsi" w:cstheme="minorHAnsi"/>
          <w:color w:val="000000" w:themeColor="text1"/>
          <w:sz w:val="22"/>
          <w:szCs w:val="22"/>
        </w:rPr>
        <w:t xml:space="preserve">delí na </w:t>
      </w:r>
      <w:r w:rsidR="00C86C35" w:rsidRPr="00E86654">
        <w:rPr>
          <w:rFonts w:asciiTheme="minorHAnsi" w:hAnsiTheme="minorHAnsi" w:cstheme="minorHAnsi"/>
          <w:color w:val="000000" w:themeColor="text1"/>
          <w:sz w:val="22"/>
          <w:szCs w:val="22"/>
        </w:rPr>
        <w:t>časti</w:t>
      </w:r>
      <w:r w:rsidR="001E5E05" w:rsidRPr="00E86654">
        <w:rPr>
          <w:rFonts w:asciiTheme="minorHAnsi" w:hAnsiTheme="minorHAnsi" w:cstheme="minorHAnsi"/>
          <w:color w:val="000000" w:themeColor="text1"/>
          <w:sz w:val="22"/>
          <w:szCs w:val="22"/>
        </w:rPr>
        <w:t xml:space="preserve">. </w:t>
      </w:r>
    </w:p>
    <w:p w14:paraId="57A826CB" w14:textId="3AF0E120" w:rsidR="001C155C" w:rsidRPr="00E86654" w:rsidRDefault="001A13AA" w:rsidP="002F6E81">
      <w:pPr>
        <w:ind w:firstLine="375"/>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Číslo zákazky:</w:t>
      </w:r>
      <w:r w:rsidRPr="00E86654">
        <w:rPr>
          <w:rFonts w:asciiTheme="minorHAnsi" w:hAnsiTheme="minorHAnsi" w:cstheme="minorHAnsi"/>
          <w:color w:val="000000" w:themeColor="text1"/>
          <w:sz w:val="22"/>
          <w:szCs w:val="22"/>
        </w:rPr>
        <w:tab/>
      </w:r>
      <w:r w:rsidR="00B87E18">
        <w:rPr>
          <w:rFonts w:ascii="Calibri" w:hAnsi="Calibri" w:cs="Calibri"/>
          <w:color w:val="444444"/>
          <w:sz w:val="22"/>
          <w:szCs w:val="22"/>
          <w:shd w:val="clear" w:color="auto" w:fill="FFFFFF"/>
        </w:rPr>
        <w:t>OA22RVN085</w:t>
      </w:r>
    </w:p>
    <w:p w14:paraId="784AE51E" w14:textId="14A4B83C" w:rsidR="001A13AA" w:rsidRPr="00E86654" w:rsidRDefault="001A13AA" w:rsidP="002F6E81">
      <w:pPr>
        <w:autoSpaceDE w:val="0"/>
        <w:autoSpaceDN w:val="0"/>
        <w:adjustRightInd w:val="0"/>
        <w:jc w:val="both"/>
        <w:rPr>
          <w:rFonts w:asciiTheme="minorHAnsi" w:hAnsiTheme="minorHAnsi" w:cstheme="minorHAnsi"/>
          <w:color w:val="000000" w:themeColor="text1"/>
          <w:sz w:val="22"/>
          <w:szCs w:val="22"/>
        </w:rPr>
      </w:pPr>
    </w:p>
    <w:p w14:paraId="0B076CFF" w14:textId="45F95F18" w:rsidR="002E1E9E" w:rsidRPr="00E86654" w:rsidRDefault="006E6E43" w:rsidP="00D3503D">
      <w:pPr>
        <w:autoSpaceDE w:val="0"/>
        <w:autoSpaceDN w:val="0"/>
        <w:adjustRightInd w:val="0"/>
        <w:ind w:firstLine="375"/>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Trvanie zákazky</w:t>
      </w:r>
      <w:r w:rsidRPr="00012C3E">
        <w:rPr>
          <w:rFonts w:asciiTheme="minorHAnsi" w:hAnsiTheme="minorHAnsi" w:cstheme="minorHAnsi"/>
          <w:color w:val="000000" w:themeColor="text1"/>
          <w:sz w:val="22"/>
          <w:szCs w:val="22"/>
        </w:rPr>
        <w:t xml:space="preserve">: </w:t>
      </w:r>
      <w:r w:rsidR="00012C3E" w:rsidRPr="00EA6D4B">
        <w:rPr>
          <w:rFonts w:asciiTheme="minorHAnsi" w:hAnsiTheme="minorHAnsi" w:cstheme="minorHAnsi"/>
          <w:sz w:val="22"/>
          <w:szCs w:val="22"/>
        </w:rPr>
        <w:t>6</w:t>
      </w:r>
      <w:r w:rsidRPr="00012C3E">
        <w:rPr>
          <w:rFonts w:asciiTheme="minorHAnsi" w:hAnsiTheme="minorHAnsi" w:cstheme="minorHAnsi"/>
          <w:color w:val="FF0000"/>
          <w:sz w:val="22"/>
          <w:szCs w:val="22"/>
        </w:rPr>
        <w:t xml:space="preserve"> </w:t>
      </w:r>
      <w:r w:rsidRPr="00012C3E">
        <w:rPr>
          <w:rFonts w:asciiTheme="minorHAnsi" w:hAnsiTheme="minorHAnsi" w:cstheme="minorHAnsi"/>
          <w:color w:val="000000" w:themeColor="text1"/>
          <w:sz w:val="22"/>
          <w:szCs w:val="22"/>
        </w:rPr>
        <w:t>mesiacov</w:t>
      </w:r>
      <w:r w:rsidRPr="00E86654">
        <w:rPr>
          <w:rFonts w:asciiTheme="minorHAnsi" w:hAnsiTheme="minorHAnsi" w:cstheme="minorHAnsi"/>
          <w:color w:val="000000" w:themeColor="text1"/>
          <w:sz w:val="22"/>
          <w:szCs w:val="22"/>
        </w:rPr>
        <w:t xml:space="preserve"> od účinnosti </w:t>
      </w:r>
      <w:r w:rsidR="00276892" w:rsidRPr="005D135B">
        <w:rPr>
          <w:rFonts w:asciiTheme="minorHAnsi" w:hAnsiTheme="minorHAnsi" w:cstheme="minorHAnsi"/>
          <w:color w:val="000000" w:themeColor="text1"/>
          <w:sz w:val="22"/>
          <w:szCs w:val="22"/>
        </w:rPr>
        <w:t>Kúpnej</w:t>
      </w:r>
      <w:r w:rsidR="001E5E05" w:rsidRPr="005D135B">
        <w:rPr>
          <w:rFonts w:asciiTheme="minorHAnsi" w:hAnsiTheme="minorHAnsi" w:cstheme="minorHAnsi"/>
          <w:color w:val="000000" w:themeColor="text1"/>
          <w:sz w:val="22"/>
          <w:szCs w:val="22"/>
        </w:rPr>
        <w:t xml:space="preserve"> </w:t>
      </w:r>
      <w:r w:rsidRPr="005D135B">
        <w:rPr>
          <w:rFonts w:asciiTheme="minorHAnsi" w:hAnsiTheme="minorHAnsi" w:cstheme="minorHAnsi"/>
          <w:color w:val="000000" w:themeColor="text1"/>
          <w:sz w:val="22"/>
          <w:szCs w:val="22"/>
        </w:rPr>
        <w:t>zmluvy</w:t>
      </w:r>
      <w:bookmarkStart w:id="1" w:name="_GoBack"/>
      <w:bookmarkEnd w:id="1"/>
    </w:p>
    <w:p w14:paraId="0E27EAF6" w14:textId="77777777" w:rsidR="00AF612E" w:rsidRPr="00E86654" w:rsidRDefault="00AF612E" w:rsidP="002F6E81">
      <w:pPr>
        <w:ind w:firstLine="375"/>
        <w:jc w:val="both"/>
        <w:rPr>
          <w:rFonts w:asciiTheme="minorHAnsi" w:hAnsiTheme="minorHAnsi" w:cstheme="minorHAnsi"/>
          <w:b/>
          <w:bCs/>
          <w:strike/>
          <w:color w:val="000000" w:themeColor="text1"/>
          <w:sz w:val="22"/>
          <w:szCs w:val="22"/>
        </w:rPr>
      </w:pPr>
    </w:p>
    <w:p w14:paraId="3127F2ED" w14:textId="20184175" w:rsidR="001A13AA" w:rsidRPr="00E86654" w:rsidRDefault="001A13AA" w:rsidP="002F6E81">
      <w:pPr>
        <w:numPr>
          <w:ilvl w:val="0"/>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Typ zmluvy</w:t>
      </w:r>
      <w:r w:rsidR="00827BCE" w:rsidRPr="00E86654">
        <w:rPr>
          <w:rFonts w:asciiTheme="minorHAnsi" w:hAnsiTheme="minorHAnsi" w:cstheme="minorHAnsi"/>
          <w:b/>
          <w:bCs/>
          <w:color w:val="000000" w:themeColor="text1"/>
          <w:sz w:val="22"/>
          <w:szCs w:val="22"/>
        </w:rPr>
        <w:t>:</w:t>
      </w:r>
    </w:p>
    <w:p w14:paraId="017E7426" w14:textId="6A8AC896" w:rsidR="0073169F" w:rsidRPr="00E86654" w:rsidRDefault="009C0B95" w:rsidP="00AF612E">
      <w:pPr>
        <w:ind w:left="375"/>
        <w:jc w:val="both"/>
        <w:rPr>
          <w:rFonts w:asciiTheme="minorHAnsi" w:eastAsia="Arial" w:hAnsiTheme="minorHAnsi" w:cstheme="minorHAnsi"/>
          <w:color w:val="000000" w:themeColor="text1"/>
          <w:sz w:val="22"/>
          <w:szCs w:val="22"/>
        </w:rPr>
      </w:pPr>
      <w:r w:rsidRPr="00E86654">
        <w:rPr>
          <w:rFonts w:asciiTheme="minorHAnsi" w:eastAsia="Arial" w:hAnsiTheme="minorHAnsi" w:cstheme="minorHAnsi"/>
          <w:color w:val="000000" w:themeColor="text1"/>
          <w:sz w:val="22"/>
          <w:szCs w:val="22"/>
        </w:rPr>
        <w:t>Kúpna</w:t>
      </w:r>
      <w:r w:rsidR="00E0590D" w:rsidRPr="00E86654">
        <w:rPr>
          <w:rFonts w:asciiTheme="minorHAnsi" w:eastAsia="Arial" w:hAnsiTheme="minorHAnsi" w:cstheme="minorHAnsi"/>
          <w:color w:val="000000" w:themeColor="text1"/>
          <w:sz w:val="22"/>
          <w:szCs w:val="22"/>
        </w:rPr>
        <w:t xml:space="preserve"> zmluva</w:t>
      </w:r>
      <w:r w:rsidRPr="00E86654">
        <w:rPr>
          <w:rFonts w:asciiTheme="minorHAnsi" w:eastAsia="Arial" w:hAnsiTheme="minorHAnsi" w:cstheme="minorHAnsi"/>
          <w:color w:val="000000" w:themeColor="text1"/>
          <w:sz w:val="22"/>
          <w:szCs w:val="22"/>
        </w:rPr>
        <w:t>.</w:t>
      </w:r>
    </w:p>
    <w:p w14:paraId="4FF6BFD3" w14:textId="0A6D5406" w:rsidR="00AE67C2" w:rsidRPr="00AE67C2" w:rsidRDefault="000F214A" w:rsidP="00012C3E">
      <w:pPr>
        <w:pStyle w:val="NormalWeb"/>
        <w:numPr>
          <w:ilvl w:val="0"/>
          <w:numId w:val="1"/>
        </w:numPr>
        <w:spacing w:after="120" w:afterAutospacing="0"/>
        <w:ind w:left="374" w:hanging="374"/>
        <w:jc w:val="both"/>
        <w:rPr>
          <w:rFonts w:asciiTheme="minorHAnsi" w:hAnsiTheme="minorHAnsi" w:cstheme="minorHAnsi"/>
          <w:color w:val="000000" w:themeColor="text1"/>
          <w:sz w:val="22"/>
          <w:szCs w:val="22"/>
        </w:rPr>
      </w:pPr>
      <w:r w:rsidRPr="00E86654">
        <w:rPr>
          <w:rFonts w:asciiTheme="minorHAnsi" w:hAnsiTheme="minorHAnsi" w:cstheme="minorHAnsi"/>
          <w:b/>
          <w:bCs/>
          <w:color w:val="000000" w:themeColor="text1"/>
          <w:sz w:val="22"/>
          <w:szCs w:val="22"/>
        </w:rPr>
        <w:t>Miesto dodania:</w:t>
      </w:r>
      <w:r w:rsidRPr="00E86654">
        <w:rPr>
          <w:rFonts w:asciiTheme="minorHAnsi" w:hAnsiTheme="minorHAnsi" w:cstheme="minorHAnsi"/>
          <w:color w:val="000000" w:themeColor="text1"/>
          <w:sz w:val="22"/>
          <w:szCs w:val="22"/>
        </w:rPr>
        <w:t xml:space="preserve"> </w:t>
      </w:r>
      <w:r w:rsidR="00AF612E" w:rsidRPr="00E86654">
        <w:rPr>
          <w:rFonts w:asciiTheme="minorHAnsi" w:hAnsiTheme="minorHAnsi" w:cstheme="minorHAnsi"/>
          <w:color w:val="000000" w:themeColor="text1"/>
          <w:sz w:val="22"/>
          <w:szCs w:val="22"/>
        </w:rPr>
        <w:t>Prevádzka</w:t>
      </w:r>
      <w:r w:rsidR="006E6306" w:rsidRPr="00E86654">
        <w:rPr>
          <w:rFonts w:asciiTheme="minorHAnsi" w:hAnsiTheme="minorHAnsi" w:cstheme="minorHAnsi"/>
          <w:color w:val="000000" w:themeColor="text1"/>
          <w:sz w:val="22"/>
          <w:szCs w:val="22"/>
        </w:rPr>
        <w:t xml:space="preserve"> </w:t>
      </w:r>
      <w:r w:rsidR="00396269">
        <w:rPr>
          <w:rFonts w:asciiTheme="minorHAnsi" w:hAnsiTheme="minorHAnsi" w:cstheme="minorHAnsi"/>
          <w:color w:val="000000" w:themeColor="text1"/>
          <w:sz w:val="22"/>
          <w:szCs w:val="22"/>
        </w:rPr>
        <w:t>Revance</w:t>
      </w:r>
      <w:r w:rsidR="006E6306" w:rsidRPr="00E86654">
        <w:rPr>
          <w:rFonts w:asciiTheme="minorHAnsi" w:hAnsiTheme="minorHAnsi" w:cstheme="minorHAnsi"/>
          <w:color w:val="000000" w:themeColor="text1"/>
          <w:sz w:val="22"/>
          <w:szCs w:val="22"/>
        </w:rPr>
        <w:t>, s.r.o., Hviezdoslavova 3, 971 01 Prievidza</w:t>
      </w:r>
    </w:p>
    <w:p w14:paraId="457F6549" w14:textId="77777777" w:rsidR="000F214A" w:rsidRPr="00E86654" w:rsidRDefault="000F214A" w:rsidP="00012C3E">
      <w:pPr>
        <w:numPr>
          <w:ilvl w:val="0"/>
          <w:numId w:val="1"/>
        </w:numPr>
        <w:spacing w:after="120"/>
        <w:ind w:left="374" w:hanging="374"/>
        <w:jc w:val="both"/>
        <w:rPr>
          <w:rFonts w:asciiTheme="minorHAnsi" w:hAnsiTheme="minorHAnsi" w:cstheme="minorHAnsi"/>
          <w:b/>
          <w:color w:val="000000" w:themeColor="text1"/>
          <w:sz w:val="22"/>
          <w:szCs w:val="22"/>
        </w:rPr>
      </w:pPr>
      <w:r w:rsidRPr="00E86654">
        <w:rPr>
          <w:rFonts w:asciiTheme="minorHAnsi" w:hAnsiTheme="minorHAnsi" w:cstheme="minorHAnsi"/>
          <w:b/>
          <w:bCs/>
          <w:color w:val="000000" w:themeColor="text1"/>
          <w:sz w:val="22"/>
          <w:szCs w:val="22"/>
        </w:rPr>
        <w:t>Financovanie:</w:t>
      </w:r>
    </w:p>
    <w:p w14:paraId="435D8433" w14:textId="77777777" w:rsidR="000F214A" w:rsidRPr="00E86654" w:rsidRDefault="000F214A" w:rsidP="002F6E81">
      <w:pPr>
        <w:pStyle w:val="ListParagraph"/>
        <w:ind w:left="375"/>
        <w:jc w:val="both"/>
        <w:rPr>
          <w:rFonts w:asciiTheme="minorHAnsi" w:hAnsiTheme="minorHAnsi" w:cstheme="minorHAnsi"/>
          <w:color w:val="000000" w:themeColor="text1"/>
          <w:sz w:val="22"/>
          <w:szCs w:val="22"/>
          <w:shd w:val="clear" w:color="auto" w:fill="FFFFFF"/>
        </w:rPr>
      </w:pPr>
      <w:r w:rsidRPr="00E86654">
        <w:rPr>
          <w:rFonts w:asciiTheme="minorHAnsi" w:hAnsiTheme="minorHAnsi" w:cstheme="minorHAnsi"/>
          <w:color w:val="000000" w:themeColor="text1"/>
          <w:sz w:val="22"/>
          <w:szCs w:val="22"/>
        </w:rPr>
        <w:t>Predmet zákazky bude financovaný  z fondov EÚ :</w:t>
      </w:r>
    </w:p>
    <w:p w14:paraId="35638202" w14:textId="292C65AE" w:rsidR="000F214A" w:rsidRPr="00E86654" w:rsidRDefault="009C0B95" w:rsidP="002F6E81">
      <w:pPr>
        <w:pStyle w:val="NormalWeb"/>
        <w:spacing w:before="0" w:beforeAutospacing="0" w:after="120" w:afterAutospacing="0"/>
        <w:ind w:left="375"/>
        <w:jc w:val="both"/>
        <w:rPr>
          <w:rFonts w:asciiTheme="minorHAnsi" w:hAnsiTheme="minorHAnsi" w:cstheme="minorHAnsi"/>
          <w:noProof/>
          <w:color w:val="000000" w:themeColor="text1"/>
          <w:sz w:val="22"/>
          <w:szCs w:val="22"/>
        </w:rPr>
      </w:pPr>
      <w:r w:rsidRPr="00E86654">
        <w:rPr>
          <w:rFonts w:asciiTheme="minorHAnsi" w:hAnsiTheme="minorHAnsi" w:cstheme="minorHAnsi"/>
          <w:color w:val="000000" w:themeColor="text1"/>
          <w:sz w:val="22"/>
          <w:szCs w:val="22"/>
        </w:rPr>
        <w:t xml:space="preserve">Predmet </w:t>
      </w:r>
      <w:r w:rsidR="00AF612E" w:rsidRPr="00E86654">
        <w:rPr>
          <w:rFonts w:asciiTheme="minorHAnsi" w:hAnsiTheme="minorHAnsi" w:cstheme="minorHAnsi"/>
          <w:color w:val="000000" w:themeColor="text1"/>
          <w:sz w:val="22"/>
          <w:szCs w:val="22"/>
        </w:rPr>
        <w:t>zákazky</w:t>
      </w:r>
      <w:r w:rsidRPr="00E86654">
        <w:rPr>
          <w:rFonts w:asciiTheme="minorHAnsi" w:hAnsiTheme="minorHAnsi" w:cstheme="minorHAnsi"/>
          <w:color w:val="000000" w:themeColor="text1"/>
          <w:sz w:val="22"/>
          <w:szCs w:val="22"/>
        </w:rPr>
        <w:t xml:space="preserve"> bude </w:t>
      </w:r>
      <w:r w:rsidR="00AF612E" w:rsidRPr="00E86654">
        <w:rPr>
          <w:rFonts w:asciiTheme="minorHAnsi" w:hAnsiTheme="minorHAnsi" w:cstheme="minorHAnsi"/>
          <w:color w:val="000000" w:themeColor="text1"/>
          <w:sz w:val="22"/>
          <w:szCs w:val="22"/>
        </w:rPr>
        <w:t>financovaný</w:t>
      </w:r>
      <w:r w:rsidRPr="00E86654">
        <w:rPr>
          <w:rFonts w:asciiTheme="minorHAnsi" w:hAnsiTheme="minorHAnsi" w:cstheme="minorHAnsi"/>
          <w:color w:val="000000" w:themeColor="text1"/>
          <w:sz w:val="22"/>
          <w:szCs w:val="22"/>
        </w:rPr>
        <w:t xml:space="preserve"> zo </w:t>
      </w:r>
      <w:r w:rsidR="00AF612E" w:rsidRPr="00E86654">
        <w:rPr>
          <w:rFonts w:asciiTheme="minorHAnsi" w:hAnsiTheme="minorHAnsi" w:cstheme="minorHAnsi"/>
          <w:color w:val="000000" w:themeColor="text1"/>
          <w:sz w:val="22"/>
          <w:szCs w:val="22"/>
        </w:rPr>
        <w:t>štrukturálnych</w:t>
      </w:r>
      <w:r w:rsidRPr="00E86654">
        <w:rPr>
          <w:rFonts w:asciiTheme="minorHAnsi" w:hAnsiTheme="minorHAnsi" w:cstheme="minorHAnsi"/>
          <w:color w:val="000000" w:themeColor="text1"/>
          <w:sz w:val="22"/>
          <w:szCs w:val="22"/>
        </w:rPr>
        <w:t xml:space="preserve"> fondov EU, </w:t>
      </w:r>
      <w:r w:rsidR="00AF612E" w:rsidRPr="00E86654">
        <w:rPr>
          <w:rFonts w:asciiTheme="minorHAnsi" w:hAnsiTheme="minorHAnsi" w:cstheme="minorHAnsi"/>
          <w:color w:val="000000" w:themeColor="text1"/>
          <w:sz w:val="22"/>
          <w:szCs w:val="22"/>
        </w:rPr>
        <w:t>Operačný</w:t>
      </w:r>
      <w:r w:rsidRPr="00E86654">
        <w:rPr>
          <w:rFonts w:asciiTheme="minorHAnsi" w:hAnsiTheme="minorHAnsi" w:cstheme="minorHAnsi"/>
          <w:color w:val="000000" w:themeColor="text1"/>
          <w:sz w:val="22"/>
          <w:szCs w:val="22"/>
        </w:rPr>
        <w:t xml:space="preserve"> program </w:t>
      </w:r>
      <w:r w:rsidR="00AF612E" w:rsidRPr="00E86654">
        <w:rPr>
          <w:rFonts w:asciiTheme="minorHAnsi" w:hAnsiTheme="minorHAnsi" w:cstheme="minorHAnsi"/>
          <w:color w:val="000000" w:themeColor="text1"/>
          <w:sz w:val="22"/>
          <w:szCs w:val="22"/>
        </w:rPr>
        <w:t>Integrovaná</w:t>
      </w:r>
      <w:r w:rsidRPr="00E86654">
        <w:rPr>
          <w:rFonts w:asciiTheme="minorHAnsi" w:hAnsiTheme="minorHAnsi" w:cstheme="minorHAnsi"/>
          <w:color w:val="000000" w:themeColor="text1"/>
          <w:sz w:val="22"/>
          <w:szCs w:val="22"/>
        </w:rPr>
        <w:t xml:space="preserve"> </w:t>
      </w:r>
      <w:r w:rsidR="00AF612E" w:rsidRPr="00E86654">
        <w:rPr>
          <w:rFonts w:asciiTheme="minorHAnsi" w:hAnsiTheme="minorHAnsi" w:cstheme="minorHAnsi"/>
          <w:color w:val="000000" w:themeColor="text1"/>
          <w:sz w:val="22"/>
          <w:szCs w:val="22"/>
        </w:rPr>
        <w:t>infraštruktúra</w:t>
      </w:r>
      <w:r w:rsidRPr="00E86654">
        <w:rPr>
          <w:rFonts w:asciiTheme="minorHAnsi" w:hAnsiTheme="minorHAnsi" w:cstheme="minorHAnsi"/>
          <w:color w:val="000000" w:themeColor="text1"/>
          <w:sz w:val="22"/>
          <w:szCs w:val="22"/>
        </w:rPr>
        <w:t xml:space="preserve"> , </w:t>
      </w:r>
      <w:r w:rsidR="00AF612E" w:rsidRPr="00E86654">
        <w:rPr>
          <w:rFonts w:asciiTheme="minorHAnsi" w:hAnsiTheme="minorHAnsi" w:cstheme="minorHAnsi"/>
          <w:color w:val="000000" w:themeColor="text1"/>
          <w:sz w:val="22"/>
          <w:szCs w:val="22"/>
        </w:rPr>
        <w:t>Špecifick</w:t>
      </w:r>
      <w:r w:rsidR="00926273">
        <w:rPr>
          <w:rFonts w:asciiTheme="minorHAnsi" w:hAnsiTheme="minorHAnsi" w:cstheme="minorHAnsi"/>
          <w:color w:val="000000" w:themeColor="text1"/>
          <w:sz w:val="22"/>
          <w:szCs w:val="22"/>
        </w:rPr>
        <w:t>ý</w:t>
      </w:r>
      <w:r w:rsidRPr="00E86654">
        <w:rPr>
          <w:rFonts w:asciiTheme="minorHAnsi" w:hAnsiTheme="minorHAnsi" w:cstheme="minorHAnsi"/>
          <w:color w:val="000000" w:themeColor="text1"/>
          <w:sz w:val="22"/>
          <w:szCs w:val="22"/>
        </w:rPr>
        <w:t xml:space="preserve"> cie</w:t>
      </w:r>
      <w:r w:rsidR="00926273">
        <w:rPr>
          <w:rFonts w:asciiTheme="minorHAnsi" w:hAnsiTheme="minorHAnsi" w:cstheme="minorHAnsi"/>
          <w:color w:val="000000" w:themeColor="text1"/>
          <w:sz w:val="22"/>
          <w:szCs w:val="22"/>
        </w:rPr>
        <w:t>ľ</w:t>
      </w:r>
      <w:r w:rsidRPr="00E86654">
        <w:rPr>
          <w:rFonts w:asciiTheme="minorHAnsi" w:hAnsiTheme="minorHAnsi" w:cstheme="minorHAnsi"/>
          <w:color w:val="000000" w:themeColor="text1"/>
          <w:sz w:val="22"/>
          <w:szCs w:val="22"/>
        </w:rPr>
        <w:t xml:space="preserve">: 11.3. </w:t>
      </w:r>
      <w:r w:rsidR="00AF612E" w:rsidRPr="00E86654">
        <w:rPr>
          <w:rFonts w:asciiTheme="minorHAnsi" w:hAnsiTheme="minorHAnsi" w:cstheme="minorHAnsi"/>
          <w:color w:val="000000" w:themeColor="text1"/>
          <w:sz w:val="22"/>
          <w:szCs w:val="22"/>
        </w:rPr>
        <w:t>Zvýšenie</w:t>
      </w:r>
      <w:r w:rsidRPr="00E86654">
        <w:rPr>
          <w:rFonts w:asciiTheme="minorHAnsi" w:hAnsiTheme="minorHAnsi" w:cstheme="minorHAnsi"/>
          <w:color w:val="000000" w:themeColor="text1"/>
          <w:sz w:val="22"/>
          <w:szCs w:val="22"/>
        </w:rPr>
        <w:t xml:space="preserve"> konkurencieschopnosti MSP vo </w:t>
      </w:r>
      <w:r w:rsidR="00AF612E" w:rsidRPr="00E86654">
        <w:rPr>
          <w:rFonts w:asciiTheme="minorHAnsi" w:hAnsiTheme="minorHAnsi" w:cstheme="minorHAnsi"/>
          <w:color w:val="000000" w:themeColor="text1"/>
          <w:sz w:val="22"/>
          <w:szCs w:val="22"/>
        </w:rPr>
        <w:t>fáze</w:t>
      </w:r>
      <w:r w:rsidRPr="00E86654">
        <w:rPr>
          <w:rFonts w:asciiTheme="minorHAnsi" w:hAnsiTheme="minorHAnsi" w:cstheme="minorHAnsi"/>
          <w:color w:val="000000" w:themeColor="text1"/>
          <w:sz w:val="22"/>
          <w:szCs w:val="22"/>
        </w:rPr>
        <w:t xml:space="preserve"> rozvoja, </w:t>
      </w:r>
      <w:r w:rsidR="00AF612E" w:rsidRPr="00E86654">
        <w:rPr>
          <w:rFonts w:asciiTheme="minorHAnsi" w:hAnsiTheme="minorHAnsi" w:cstheme="minorHAnsi"/>
          <w:color w:val="000000" w:themeColor="text1"/>
          <w:sz w:val="22"/>
          <w:szCs w:val="22"/>
        </w:rPr>
        <w:t>kód</w:t>
      </w:r>
      <w:r w:rsidRPr="00E86654">
        <w:rPr>
          <w:rFonts w:asciiTheme="minorHAnsi" w:hAnsiTheme="minorHAnsi" w:cstheme="minorHAnsi"/>
          <w:color w:val="000000" w:themeColor="text1"/>
          <w:sz w:val="22"/>
          <w:szCs w:val="22"/>
        </w:rPr>
        <w:t xml:space="preserve"> </w:t>
      </w:r>
      <w:r w:rsidR="00AF612E" w:rsidRPr="00E86654">
        <w:rPr>
          <w:rFonts w:asciiTheme="minorHAnsi" w:hAnsiTheme="minorHAnsi" w:cstheme="minorHAnsi"/>
          <w:color w:val="000000" w:themeColor="text1"/>
          <w:sz w:val="22"/>
          <w:szCs w:val="22"/>
        </w:rPr>
        <w:t>výzvy</w:t>
      </w:r>
      <w:r w:rsidRPr="00E86654">
        <w:rPr>
          <w:rFonts w:asciiTheme="minorHAnsi" w:hAnsiTheme="minorHAnsi" w:cstheme="minorHAnsi"/>
          <w:color w:val="000000" w:themeColor="text1"/>
          <w:sz w:val="22"/>
          <w:szCs w:val="22"/>
        </w:rPr>
        <w:t xml:space="preserve">: OPII-MH/DP/2020/11.3-23 a </w:t>
      </w:r>
      <w:r w:rsidR="00AF612E" w:rsidRPr="00E86654">
        <w:rPr>
          <w:rFonts w:asciiTheme="minorHAnsi" w:hAnsiTheme="minorHAnsi" w:cstheme="minorHAnsi"/>
          <w:color w:val="000000" w:themeColor="text1"/>
          <w:sz w:val="22"/>
          <w:szCs w:val="22"/>
        </w:rPr>
        <w:t>vlastných</w:t>
      </w:r>
      <w:r w:rsidRPr="00E86654">
        <w:rPr>
          <w:rFonts w:asciiTheme="minorHAnsi" w:hAnsiTheme="minorHAnsi" w:cstheme="minorHAnsi"/>
          <w:color w:val="000000" w:themeColor="text1"/>
          <w:sz w:val="22"/>
          <w:szCs w:val="22"/>
        </w:rPr>
        <w:t xml:space="preserve"> prostriedkov </w:t>
      </w:r>
      <w:r w:rsidR="00AF612E" w:rsidRPr="00E86654">
        <w:rPr>
          <w:rFonts w:asciiTheme="minorHAnsi" w:hAnsiTheme="minorHAnsi" w:cstheme="minorHAnsi"/>
          <w:color w:val="000000" w:themeColor="text1"/>
          <w:sz w:val="22"/>
          <w:szCs w:val="22"/>
        </w:rPr>
        <w:t>Vyhlasovateľa</w:t>
      </w:r>
      <w:r w:rsidRPr="00E86654">
        <w:rPr>
          <w:rFonts w:asciiTheme="minorHAnsi" w:hAnsiTheme="minorHAnsi" w:cstheme="minorHAnsi"/>
          <w:color w:val="000000" w:themeColor="text1"/>
          <w:sz w:val="22"/>
          <w:szCs w:val="22"/>
        </w:rPr>
        <w:t>.</w:t>
      </w:r>
    </w:p>
    <w:p w14:paraId="196DEB39" w14:textId="2190BF53" w:rsidR="000F214A" w:rsidRPr="00E86654" w:rsidRDefault="000F214A" w:rsidP="002F6E81">
      <w:pPr>
        <w:numPr>
          <w:ilvl w:val="0"/>
          <w:numId w:val="1"/>
        </w:numPr>
        <w:jc w:val="both"/>
        <w:rPr>
          <w:rFonts w:asciiTheme="minorHAnsi" w:hAnsiTheme="minorHAnsi" w:cstheme="minorHAnsi"/>
          <w:b/>
          <w:color w:val="000000" w:themeColor="text1"/>
          <w:sz w:val="22"/>
          <w:szCs w:val="22"/>
        </w:rPr>
      </w:pPr>
      <w:r w:rsidRPr="00E86654">
        <w:rPr>
          <w:rFonts w:asciiTheme="minorHAnsi" w:hAnsiTheme="minorHAnsi" w:cstheme="minorHAnsi"/>
          <w:b/>
          <w:color w:val="000000" w:themeColor="text1"/>
          <w:sz w:val="22"/>
          <w:szCs w:val="22"/>
        </w:rPr>
        <w:lastRenderedPageBreak/>
        <w:t>Možnosť predloženia ponuky</w:t>
      </w:r>
    </w:p>
    <w:p w14:paraId="28E59CE3" w14:textId="51A1E6AC" w:rsidR="000F214A" w:rsidRPr="00E86654" w:rsidRDefault="00827BCE" w:rsidP="002F6E81">
      <w:pPr>
        <w:ind w:left="35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Ponuku je potrebné predložiť na celý predmet zákazky.</w:t>
      </w:r>
    </w:p>
    <w:p w14:paraId="361F2856" w14:textId="77777777" w:rsidR="000F214A" w:rsidRPr="00E86654" w:rsidRDefault="000F214A" w:rsidP="002F6E81">
      <w:pPr>
        <w:jc w:val="both"/>
        <w:rPr>
          <w:rFonts w:asciiTheme="minorHAnsi" w:hAnsiTheme="minorHAnsi" w:cstheme="minorHAnsi"/>
          <w:b/>
          <w:bCs/>
          <w:color w:val="000000" w:themeColor="text1"/>
          <w:sz w:val="22"/>
          <w:szCs w:val="22"/>
        </w:rPr>
      </w:pPr>
    </w:p>
    <w:p w14:paraId="4DC2B1EB" w14:textId="2FAAF735" w:rsidR="001A13AA" w:rsidRPr="00E86654" w:rsidRDefault="00D51516" w:rsidP="002F6E81">
      <w:pPr>
        <w:numPr>
          <w:ilvl w:val="0"/>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Spôsob a l</w:t>
      </w:r>
      <w:r w:rsidR="001A13AA" w:rsidRPr="00E86654">
        <w:rPr>
          <w:rFonts w:asciiTheme="minorHAnsi" w:hAnsiTheme="minorHAnsi" w:cstheme="minorHAnsi"/>
          <w:b/>
          <w:bCs/>
          <w:color w:val="000000" w:themeColor="text1"/>
          <w:sz w:val="22"/>
          <w:szCs w:val="22"/>
        </w:rPr>
        <w:t>ehota na predkladanie ponúk:</w:t>
      </w:r>
    </w:p>
    <w:p w14:paraId="72C09379" w14:textId="3116FF42" w:rsidR="00834744" w:rsidRPr="00012C3E" w:rsidRDefault="000F214A" w:rsidP="002F6E81">
      <w:pPr>
        <w:numPr>
          <w:ilvl w:val="1"/>
          <w:numId w:val="1"/>
        </w:numPr>
        <w:jc w:val="both"/>
        <w:rPr>
          <w:rFonts w:asciiTheme="minorHAnsi" w:hAnsiTheme="minorHAnsi" w:cstheme="minorHAnsi"/>
          <w:bCs/>
          <w:color w:val="000000" w:themeColor="text1"/>
          <w:sz w:val="22"/>
          <w:szCs w:val="22"/>
        </w:rPr>
      </w:pPr>
      <w:r w:rsidRPr="00E86654">
        <w:rPr>
          <w:rFonts w:asciiTheme="minorHAnsi" w:hAnsiTheme="minorHAnsi" w:cstheme="minorHAnsi"/>
          <w:bCs/>
          <w:color w:val="000000" w:themeColor="text1"/>
          <w:sz w:val="22"/>
          <w:szCs w:val="22"/>
        </w:rPr>
        <w:t xml:space="preserve">Ponuky sa predkladajú </w:t>
      </w:r>
      <w:r w:rsidR="006E6306" w:rsidRPr="00E86654">
        <w:rPr>
          <w:rFonts w:asciiTheme="minorHAnsi" w:hAnsiTheme="minorHAnsi" w:cstheme="minorHAnsi"/>
          <w:bCs/>
          <w:color w:val="000000" w:themeColor="text1"/>
          <w:sz w:val="22"/>
          <w:szCs w:val="22"/>
        </w:rPr>
        <w:t>prostredníctvom systému JOSEPHINE</w:t>
      </w:r>
      <w:r w:rsidR="00042B3D">
        <w:rPr>
          <w:rFonts w:asciiTheme="minorHAnsi" w:hAnsiTheme="minorHAnsi" w:cstheme="minorHAnsi"/>
          <w:bCs/>
          <w:color w:val="000000" w:themeColor="text1"/>
          <w:sz w:val="22"/>
          <w:szCs w:val="22"/>
        </w:rPr>
        <w:t xml:space="preserve">, </w:t>
      </w:r>
      <w:r w:rsidR="00042B3D" w:rsidRPr="00012C3E">
        <w:rPr>
          <w:rFonts w:asciiTheme="minorHAnsi" w:hAnsiTheme="minorHAnsi" w:cstheme="minorHAnsi"/>
          <w:bCs/>
          <w:color w:val="000000" w:themeColor="text1"/>
          <w:sz w:val="22"/>
          <w:szCs w:val="22"/>
        </w:rPr>
        <w:t>lehota je uvedená v systéme JOSEPHINE</w:t>
      </w:r>
      <w:r w:rsidRPr="00042B3D">
        <w:rPr>
          <w:rFonts w:asciiTheme="minorHAnsi" w:hAnsiTheme="minorHAnsi" w:cstheme="minorHAnsi"/>
          <w:bCs/>
          <w:color w:val="000000" w:themeColor="text1"/>
          <w:sz w:val="22"/>
          <w:szCs w:val="22"/>
        </w:rPr>
        <w:t>.</w:t>
      </w:r>
    </w:p>
    <w:p w14:paraId="56A074A4" w14:textId="007ACA11" w:rsidR="000F214A" w:rsidRPr="008A1403" w:rsidRDefault="00042B3D" w:rsidP="002F6E81">
      <w:pPr>
        <w:numPr>
          <w:ilvl w:val="1"/>
          <w:numId w:val="1"/>
        </w:numPr>
        <w:jc w:val="both"/>
        <w:rPr>
          <w:rFonts w:asciiTheme="minorHAnsi" w:hAnsiTheme="minorHAnsi" w:cstheme="minorHAnsi"/>
          <w:b/>
          <w:bCs/>
          <w:color w:val="000000" w:themeColor="text1"/>
          <w:sz w:val="22"/>
          <w:szCs w:val="22"/>
        </w:rPr>
      </w:pPr>
      <w:r>
        <w:rPr>
          <w:rFonts w:asciiTheme="minorHAnsi" w:hAnsiTheme="minorHAnsi" w:cstheme="minorHAnsi"/>
          <w:bCs/>
          <w:color w:val="000000" w:themeColor="text1"/>
          <w:sz w:val="22"/>
          <w:szCs w:val="22"/>
        </w:rPr>
        <w:t>Otváranie ponúk: uvedené v systéme JOSEPHINE</w:t>
      </w:r>
      <w:r w:rsidR="000F214A" w:rsidRPr="00E86654">
        <w:rPr>
          <w:rFonts w:asciiTheme="minorHAnsi" w:hAnsiTheme="minorHAnsi" w:cstheme="minorHAnsi"/>
          <w:b/>
          <w:color w:val="000000" w:themeColor="text1"/>
          <w:sz w:val="22"/>
          <w:szCs w:val="22"/>
        </w:rPr>
        <w:t>.</w:t>
      </w:r>
    </w:p>
    <w:p w14:paraId="652E17BF" w14:textId="10470439" w:rsidR="008A1403" w:rsidRPr="00AF5545" w:rsidRDefault="008A1403" w:rsidP="002F6E81">
      <w:pPr>
        <w:numPr>
          <w:ilvl w:val="1"/>
          <w:numId w:val="1"/>
        </w:numPr>
        <w:jc w:val="both"/>
        <w:rPr>
          <w:rFonts w:asciiTheme="minorHAnsi" w:hAnsiTheme="minorHAnsi" w:cstheme="minorHAnsi"/>
          <w:bCs/>
          <w:color w:val="000000" w:themeColor="text1"/>
          <w:sz w:val="22"/>
          <w:szCs w:val="22"/>
        </w:rPr>
      </w:pPr>
      <w:r w:rsidRPr="00AF5545">
        <w:rPr>
          <w:rFonts w:asciiTheme="minorHAnsi" w:hAnsiTheme="minorHAnsi" w:cstheme="minorHAnsi"/>
          <w:bCs/>
          <w:color w:val="000000" w:themeColor="text1"/>
          <w:sz w:val="22"/>
          <w:szCs w:val="22"/>
        </w:rPr>
        <w:t>Otváranie ponúk bude sprístupnené online.</w:t>
      </w:r>
    </w:p>
    <w:p w14:paraId="3FDC7EE4" w14:textId="77777777" w:rsidR="0073169F" w:rsidRPr="00E86654" w:rsidRDefault="0073169F" w:rsidP="002F6E81">
      <w:pPr>
        <w:pStyle w:val="ListParagraph"/>
        <w:ind w:left="375"/>
        <w:jc w:val="both"/>
        <w:rPr>
          <w:rFonts w:asciiTheme="minorHAnsi" w:hAnsiTheme="minorHAnsi" w:cstheme="minorHAnsi"/>
          <w:bCs/>
          <w:color w:val="000000" w:themeColor="text1"/>
          <w:sz w:val="22"/>
          <w:szCs w:val="22"/>
        </w:rPr>
      </w:pPr>
    </w:p>
    <w:p w14:paraId="79C5D653" w14:textId="77777777" w:rsidR="001A13AA" w:rsidRPr="00E86654" w:rsidRDefault="001A13AA" w:rsidP="002F6E81">
      <w:pPr>
        <w:numPr>
          <w:ilvl w:val="0"/>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Spôsob určenia ceny:</w:t>
      </w:r>
    </w:p>
    <w:p w14:paraId="35BC382C" w14:textId="77777777" w:rsidR="001A13AA" w:rsidRPr="00E86654" w:rsidRDefault="001A13AA" w:rsidP="002F6E81">
      <w:pPr>
        <w:spacing w:after="120"/>
        <w:ind w:left="426"/>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Cena za predmet zákazky musí byť stanovená v zmysle zákona NR SR č.18/1996 Z. z. o cenách, v platnom znení a vyhlášky MF SR č.87/1996 Z. z., ktorou sa tento vykonáva. </w:t>
      </w:r>
    </w:p>
    <w:p w14:paraId="10C3B9F1" w14:textId="08FCBE62" w:rsidR="001A13AA" w:rsidRPr="00E86654" w:rsidRDefault="001A13AA" w:rsidP="002F6E81">
      <w:pPr>
        <w:ind w:left="426"/>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Cena podľa predchádzajúcej vety musí byť vyjadrená v euro ako kladné číslo zaokrúhlené na </w:t>
      </w:r>
      <w:r w:rsidR="007C1CC5" w:rsidRPr="00E86654">
        <w:rPr>
          <w:rFonts w:asciiTheme="minorHAnsi" w:hAnsiTheme="minorHAnsi" w:cstheme="minorHAnsi"/>
          <w:color w:val="000000" w:themeColor="text1"/>
          <w:sz w:val="22"/>
          <w:szCs w:val="22"/>
        </w:rPr>
        <w:t>2 desatinné miesta.</w:t>
      </w:r>
    </w:p>
    <w:p w14:paraId="63206900" w14:textId="77777777" w:rsidR="0073169F" w:rsidRPr="00E86654" w:rsidRDefault="0073169F" w:rsidP="002F6E81">
      <w:pPr>
        <w:ind w:left="426"/>
        <w:jc w:val="both"/>
        <w:rPr>
          <w:rFonts w:asciiTheme="minorHAnsi" w:hAnsiTheme="minorHAnsi" w:cstheme="minorHAnsi"/>
          <w:color w:val="000000" w:themeColor="text1"/>
          <w:sz w:val="22"/>
          <w:szCs w:val="22"/>
        </w:rPr>
      </w:pPr>
    </w:p>
    <w:p w14:paraId="61A0E3E9" w14:textId="1380F5A7" w:rsidR="000F214A" w:rsidRPr="00E86654" w:rsidRDefault="000F214A" w:rsidP="002F6E81">
      <w:pPr>
        <w:pStyle w:val="ListParagraph"/>
        <w:numPr>
          <w:ilvl w:val="0"/>
          <w:numId w:val="1"/>
        </w:numPr>
        <w:autoSpaceDE w:val="0"/>
        <w:autoSpaceDN w:val="0"/>
        <w:adjustRightInd w:val="0"/>
        <w:contextualSpacing/>
        <w:jc w:val="both"/>
        <w:rPr>
          <w:rFonts w:asciiTheme="minorHAnsi" w:hAnsiTheme="minorHAnsi" w:cstheme="minorHAnsi"/>
          <w:color w:val="000000" w:themeColor="text1"/>
          <w:sz w:val="22"/>
          <w:szCs w:val="22"/>
        </w:rPr>
      </w:pPr>
      <w:r w:rsidRPr="00E86654">
        <w:rPr>
          <w:rFonts w:asciiTheme="minorHAnsi" w:hAnsiTheme="minorHAnsi" w:cstheme="minorHAnsi"/>
          <w:b/>
          <w:bCs/>
          <w:color w:val="000000" w:themeColor="text1"/>
          <w:sz w:val="22"/>
          <w:szCs w:val="22"/>
        </w:rPr>
        <w:t xml:space="preserve">Kritérium na vyhodnotenie ponuky: </w:t>
      </w:r>
      <w:r w:rsidRPr="00E86654">
        <w:rPr>
          <w:rFonts w:asciiTheme="minorHAnsi" w:hAnsiTheme="minorHAnsi" w:cstheme="minorHAnsi"/>
          <w:color w:val="000000" w:themeColor="text1"/>
          <w:sz w:val="22"/>
          <w:szCs w:val="22"/>
        </w:rPr>
        <w:t xml:space="preserve">Najnižšia </w:t>
      </w:r>
      <w:r w:rsidR="004F1496" w:rsidRPr="00E86654">
        <w:rPr>
          <w:rFonts w:asciiTheme="minorHAnsi" w:hAnsiTheme="minorHAnsi" w:cstheme="minorHAnsi"/>
          <w:color w:val="000000" w:themeColor="text1"/>
          <w:sz w:val="22"/>
          <w:szCs w:val="22"/>
        </w:rPr>
        <w:t>cen</w:t>
      </w:r>
      <w:r w:rsidR="00396269">
        <w:rPr>
          <w:rFonts w:asciiTheme="minorHAnsi" w:hAnsiTheme="minorHAnsi" w:cstheme="minorHAnsi"/>
          <w:color w:val="000000" w:themeColor="text1"/>
          <w:sz w:val="22"/>
          <w:szCs w:val="22"/>
        </w:rPr>
        <w:t>a za celý predmet zákaz</w:t>
      </w:r>
      <w:r w:rsidR="00276892">
        <w:rPr>
          <w:rFonts w:asciiTheme="minorHAnsi" w:hAnsiTheme="minorHAnsi" w:cstheme="minorHAnsi"/>
          <w:color w:val="000000" w:themeColor="text1"/>
          <w:sz w:val="22"/>
          <w:szCs w:val="22"/>
        </w:rPr>
        <w:t>k</w:t>
      </w:r>
      <w:r w:rsidR="00396269">
        <w:rPr>
          <w:rFonts w:asciiTheme="minorHAnsi" w:hAnsiTheme="minorHAnsi" w:cstheme="minorHAnsi"/>
          <w:color w:val="000000" w:themeColor="text1"/>
          <w:sz w:val="22"/>
          <w:szCs w:val="22"/>
        </w:rPr>
        <w:t>y v EUR bez</w:t>
      </w:r>
      <w:r w:rsidR="00374ADC" w:rsidRPr="00E86654">
        <w:rPr>
          <w:rFonts w:asciiTheme="minorHAnsi" w:hAnsiTheme="minorHAnsi" w:cstheme="minorHAnsi"/>
          <w:color w:val="000000" w:themeColor="text1"/>
          <w:sz w:val="22"/>
          <w:szCs w:val="22"/>
        </w:rPr>
        <w:t> </w:t>
      </w:r>
      <w:r w:rsidR="004F1496" w:rsidRPr="00E86654">
        <w:rPr>
          <w:rFonts w:asciiTheme="minorHAnsi" w:hAnsiTheme="minorHAnsi" w:cstheme="minorHAnsi"/>
          <w:color w:val="000000" w:themeColor="text1"/>
          <w:sz w:val="22"/>
          <w:szCs w:val="22"/>
        </w:rPr>
        <w:t>DPH</w:t>
      </w:r>
      <w:r w:rsidR="00276892">
        <w:rPr>
          <w:rFonts w:asciiTheme="minorHAnsi" w:hAnsiTheme="minorHAnsi" w:cstheme="minorHAnsi"/>
          <w:color w:val="000000" w:themeColor="text1"/>
          <w:sz w:val="22"/>
          <w:szCs w:val="22"/>
        </w:rPr>
        <w:t xml:space="preserve">. Vyhlasovateľ </w:t>
      </w:r>
      <w:r w:rsidR="00276892" w:rsidRPr="005D135B">
        <w:rPr>
          <w:rFonts w:asciiTheme="minorHAnsi" w:hAnsiTheme="minorHAnsi" w:cstheme="minorHAnsi"/>
          <w:color w:val="000000" w:themeColor="text1"/>
          <w:sz w:val="22"/>
          <w:szCs w:val="22"/>
        </w:rPr>
        <w:t>ako prvú</w:t>
      </w:r>
      <w:r w:rsidR="00374ADC" w:rsidRPr="005D135B">
        <w:rPr>
          <w:rFonts w:asciiTheme="minorHAnsi" w:hAnsiTheme="minorHAnsi" w:cstheme="minorHAnsi"/>
          <w:color w:val="000000" w:themeColor="text1"/>
          <w:sz w:val="22"/>
          <w:szCs w:val="22"/>
        </w:rPr>
        <w:t xml:space="preserve"> vyhodnotí</w:t>
      </w:r>
      <w:r w:rsidR="00374ADC" w:rsidRPr="00E86654">
        <w:rPr>
          <w:rFonts w:asciiTheme="minorHAnsi" w:hAnsiTheme="minorHAnsi" w:cstheme="minorHAnsi"/>
          <w:color w:val="000000" w:themeColor="text1"/>
          <w:sz w:val="22"/>
          <w:szCs w:val="22"/>
        </w:rPr>
        <w:t xml:space="preserve"> ponuku uch</w:t>
      </w:r>
      <w:r w:rsidR="00396269">
        <w:rPr>
          <w:rFonts w:asciiTheme="minorHAnsi" w:hAnsiTheme="minorHAnsi" w:cstheme="minorHAnsi"/>
          <w:color w:val="000000" w:themeColor="text1"/>
          <w:sz w:val="22"/>
          <w:szCs w:val="22"/>
        </w:rPr>
        <w:t>ádzača s najnižšou cenou v EUR bez</w:t>
      </w:r>
      <w:r w:rsidR="00374ADC" w:rsidRPr="00E86654">
        <w:rPr>
          <w:rFonts w:asciiTheme="minorHAnsi" w:hAnsiTheme="minorHAnsi" w:cstheme="minorHAnsi"/>
          <w:color w:val="000000" w:themeColor="text1"/>
          <w:sz w:val="22"/>
          <w:szCs w:val="22"/>
        </w:rPr>
        <w:t> DPH.</w:t>
      </w:r>
      <w:r w:rsidR="00E468C4">
        <w:rPr>
          <w:rFonts w:asciiTheme="minorHAnsi" w:hAnsiTheme="minorHAnsi" w:cstheme="minorHAnsi"/>
          <w:color w:val="000000" w:themeColor="text1"/>
          <w:sz w:val="22"/>
          <w:szCs w:val="22"/>
        </w:rPr>
        <w:t xml:space="preserve"> Celková cena sa skladá z položky 1 a z položky 2</w:t>
      </w:r>
      <w:r w:rsidR="00AF5545">
        <w:rPr>
          <w:rFonts w:asciiTheme="minorHAnsi" w:hAnsiTheme="minorHAnsi" w:cstheme="minorHAnsi"/>
          <w:color w:val="000000" w:themeColor="text1"/>
          <w:sz w:val="22"/>
          <w:szCs w:val="22"/>
        </w:rPr>
        <w:t xml:space="preserve"> podľa opisu predmetu zákazky.</w:t>
      </w:r>
    </w:p>
    <w:p w14:paraId="738067AF" w14:textId="77777777" w:rsidR="0073169F" w:rsidRPr="00E86654" w:rsidRDefault="0073169F" w:rsidP="002F6E81">
      <w:pPr>
        <w:pStyle w:val="ListParagraph"/>
        <w:autoSpaceDE w:val="0"/>
        <w:autoSpaceDN w:val="0"/>
        <w:adjustRightInd w:val="0"/>
        <w:ind w:left="375"/>
        <w:contextualSpacing/>
        <w:jc w:val="both"/>
        <w:rPr>
          <w:rFonts w:asciiTheme="minorHAnsi" w:hAnsiTheme="minorHAnsi" w:cstheme="minorHAnsi"/>
          <w:color w:val="000000" w:themeColor="text1"/>
          <w:sz w:val="22"/>
          <w:szCs w:val="22"/>
        </w:rPr>
      </w:pPr>
    </w:p>
    <w:p w14:paraId="1F402D4A" w14:textId="1C86E7F8" w:rsidR="004F1496" w:rsidRPr="00E86654" w:rsidRDefault="004F1496" w:rsidP="002F6E81">
      <w:pPr>
        <w:pStyle w:val="ListParagraph"/>
        <w:numPr>
          <w:ilvl w:val="0"/>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Uchádzač predloží:</w:t>
      </w:r>
    </w:p>
    <w:p w14:paraId="3CB7C15D" w14:textId="77777777" w:rsidR="004F1496" w:rsidRPr="00E86654" w:rsidRDefault="004F1496" w:rsidP="002F6E81">
      <w:pPr>
        <w:pStyle w:val="ListParagraph"/>
        <w:jc w:val="both"/>
        <w:rPr>
          <w:rFonts w:asciiTheme="minorHAnsi" w:hAnsiTheme="minorHAnsi" w:cstheme="minorHAnsi"/>
          <w:b/>
          <w:bCs/>
          <w:color w:val="000000" w:themeColor="text1"/>
          <w:sz w:val="22"/>
          <w:szCs w:val="22"/>
        </w:rPr>
      </w:pPr>
    </w:p>
    <w:p w14:paraId="690D3C4E" w14:textId="77777777" w:rsidR="004F1496" w:rsidRPr="00E86654" w:rsidRDefault="000F214A" w:rsidP="002F6E81">
      <w:pPr>
        <w:pStyle w:val="ListParagraph"/>
        <w:numPr>
          <w:ilvl w:val="1"/>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color w:val="000000" w:themeColor="text1"/>
          <w:sz w:val="22"/>
          <w:szCs w:val="22"/>
        </w:rPr>
        <w:t xml:space="preserve">Doklad (sken) o oprávnení podnikať v danej oblasti podľa predmetu zákazky. Postačí </w:t>
      </w:r>
    </w:p>
    <w:p w14:paraId="66EBD3D1" w14:textId="17E28B78" w:rsidR="000F214A" w:rsidRPr="00E86654" w:rsidRDefault="000F214A" w:rsidP="002F6E81">
      <w:pPr>
        <w:pStyle w:val="ListParagraph"/>
        <w:ind w:left="1416"/>
        <w:jc w:val="both"/>
        <w:rPr>
          <w:rFonts w:asciiTheme="minorHAnsi" w:hAnsiTheme="minorHAnsi" w:cstheme="minorHAnsi"/>
          <w:b/>
          <w:bCs/>
          <w:color w:val="000000" w:themeColor="text1"/>
          <w:sz w:val="22"/>
          <w:szCs w:val="22"/>
        </w:rPr>
      </w:pPr>
      <w:r w:rsidRPr="00E86654">
        <w:rPr>
          <w:rFonts w:asciiTheme="minorHAnsi" w:hAnsiTheme="minorHAnsi" w:cstheme="minorHAnsi"/>
          <w:color w:val="000000" w:themeColor="text1"/>
          <w:sz w:val="22"/>
          <w:szCs w:val="22"/>
        </w:rPr>
        <w:t>poukázať na zverejnenie v príslušnom obchodnom resp. živnostenskom resp. v inom príslušnom registri formou zaslania internetového (webového) odkazu. </w:t>
      </w:r>
    </w:p>
    <w:p w14:paraId="65607A18" w14:textId="01A68C73" w:rsidR="00AF5545" w:rsidRPr="00AF5545" w:rsidRDefault="00E86654" w:rsidP="00A629D1">
      <w:pPr>
        <w:pStyle w:val="ListParagraph"/>
        <w:numPr>
          <w:ilvl w:val="1"/>
          <w:numId w:val="1"/>
        </w:numPr>
        <w:jc w:val="both"/>
        <w:rPr>
          <w:rFonts w:asciiTheme="minorHAnsi" w:hAnsiTheme="minorHAnsi" w:cstheme="minorHAnsi"/>
          <w:b/>
          <w:bCs/>
          <w:color w:val="000000" w:themeColor="text1"/>
          <w:sz w:val="22"/>
          <w:szCs w:val="22"/>
        </w:rPr>
      </w:pPr>
      <w:r w:rsidRPr="002014D5">
        <w:rPr>
          <w:rFonts w:asciiTheme="minorHAnsi" w:hAnsiTheme="minorHAnsi" w:cstheme="minorHAnsi"/>
          <w:color w:val="000000" w:themeColor="text1"/>
          <w:sz w:val="22"/>
          <w:szCs w:val="22"/>
        </w:rPr>
        <w:t>Vyplnená špecifikácia predmetu zákazky</w:t>
      </w:r>
      <w:r w:rsidR="00AF5545">
        <w:rPr>
          <w:rFonts w:asciiTheme="minorHAnsi" w:hAnsiTheme="minorHAnsi" w:cstheme="minorHAnsi"/>
          <w:color w:val="000000" w:themeColor="text1"/>
          <w:sz w:val="22"/>
          <w:szCs w:val="22"/>
        </w:rPr>
        <w:t>.</w:t>
      </w:r>
    </w:p>
    <w:p w14:paraId="3284978A" w14:textId="2DF6B38B" w:rsidR="004F1496" w:rsidRPr="00AF5545" w:rsidRDefault="00AF5545" w:rsidP="00AF5545">
      <w:pPr>
        <w:pStyle w:val="ListParagraph"/>
        <w:numPr>
          <w:ilvl w:val="1"/>
          <w:numId w:val="1"/>
        </w:numPr>
        <w:jc w:val="both"/>
        <w:rPr>
          <w:rFonts w:asciiTheme="minorHAnsi" w:hAnsiTheme="minorHAnsi" w:cstheme="minorHAnsi"/>
          <w:b/>
          <w:bCs/>
          <w:color w:val="000000" w:themeColor="text1"/>
          <w:sz w:val="22"/>
          <w:szCs w:val="22"/>
        </w:rPr>
      </w:pPr>
      <w:r w:rsidRPr="00A629D1">
        <w:rPr>
          <w:rFonts w:asciiTheme="minorHAnsi" w:hAnsiTheme="minorHAnsi" w:cstheme="minorHAnsi"/>
          <w:color w:val="000000" w:themeColor="text1"/>
          <w:sz w:val="22"/>
          <w:szCs w:val="22"/>
        </w:rPr>
        <w:t xml:space="preserve">Návrh na plnenie kritérií </w:t>
      </w:r>
      <w:r w:rsidR="00E86654" w:rsidRPr="002014D5">
        <w:rPr>
          <w:rFonts w:asciiTheme="minorHAnsi" w:hAnsiTheme="minorHAnsi" w:cstheme="minorHAnsi"/>
          <w:color w:val="000000" w:themeColor="text1"/>
          <w:sz w:val="22"/>
          <w:szCs w:val="22"/>
        </w:rPr>
        <w:t xml:space="preserve">s čestným vyhlásením o neexistencii konfliktu </w:t>
      </w:r>
      <w:r w:rsidR="00A629D1" w:rsidRPr="00AF5545">
        <w:rPr>
          <w:rFonts w:asciiTheme="minorHAnsi" w:hAnsiTheme="minorHAnsi" w:cstheme="minorHAnsi"/>
          <w:color w:val="000000" w:themeColor="text1"/>
          <w:sz w:val="22"/>
          <w:szCs w:val="22"/>
        </w:rPr>
        <w:t>z</w:t>
      </w:r>
      <w:r w:rsidR="00E86654" w:rsidRPr="00AF5545">
        <w:rPr>
          <w:rFonts w:asciiTheme="minorHAnsi" w:hAnsiTheme="minorHAnsi" w:cstheme="minorHAnsi"/>
          <w:color w:val="000000" w:themeColor="text1"/>
          <w:sz w:val="22"/>
          <w:szCs w:val="22"/>
        </w:rPr>
        <w:t>áujmov</w:t>
      </w:r>
      <w:r>
        <w:rPr>
          <w:rFonts w:asciiTheme="minorHAnsi" w:hAnsiTheme="minorHAnsi" w:cstheme="minorHAnsi"/>
          <w:color w:val="000000" w:themeColor="text1"/>
          <w:sz w:val="22"/>
          <w:szCs w:val="22"/>
        </w:rPr>
        <w:t>.</w:t>
      </w:r>
    </w:p>
    <w:p w14:paraId="2E8C3357" w14:textId="1AB09690" w:rsidR="004F1496" w:rsidRPr="00E86654" w:rsidRDefault="004F1496" w:rsidP="002F6E81">
      <w:pPr>
        <w:pStyle w:val="ListParagraph"/>
        <w:numPr>
          <w:ilvl w:val="1"/>
          <w:numId w:val="1"/>
        </w:numPr>
        <w:tabs>
          <w:tab w:val="clear" w:pos="792"/>
          <w:tab w:val="left" w:pos="1418"/>
        </w:tabs>
        <w:ind w:left="1418" w:hanging="1058"/>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Podpísaná a naskenovaná </w:t>
      </w:r>
      <w:r w:rsidR="005D15A1" w:rsidRPr="00E86654">
        <w:rPr>
          <w:rFonts w:asciiTheme="minorHAnsi" w:hAnsiTheme="minorHAnsi" w:cstheme="minorHAnsi"/>
          <w:color w:val="000000" w:themeColor="text1"/>
          <w:sz w:val="22"/>
          <w:szCs w:val="22"/>
        </w:rPr>
        <w:t>Kúpna</w:t>
      </w:r>
      <w:r w:rsidRPr="00E86654">
        <w:rPr>
          <w:rFonts w:asciiTheme="minorHAnsi" w:hAnsiTheme="minorHAnsi" w:cstheme="minorHAnsi"/>
          <w:color w:val="000000" w:themeColor="text1"/>
          <w:sz w:val="22"/>
          <w:szCs w:val="22"/>
        </w:rPr>
        <w:t xml:space="preserve"> zmluva. Zmluva musí byť podpísaná štatutárnym zástupcom uchádzača alebo osobou oprávnenou konať v mene uchádzača. V prípade jej podpísania inou osobou je potrebné predložiť platné plnomocenstvo oprávňujúce túto osobu k podpisu zmluvy. </w:t>
      </w:r>
    </w:p>
    <w:p w14:paraId="56D2AC64" w14:textId="6D66D9F0" w:rsidR="00374ADC" w:rsidRPr="00E86654" w:rsidRDefault="00374ADC" w:rsidP="002F6E81">
      <w:pPr>
        <w:pStyle w:val="ListParagraph"/>
        <w:numPr>
          <w:ilvl w:val="1"/>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color w:val="000000" w:themeColor="text1"/>
          <w:sz w:val="22"/>
          <w:szCs w:val="22"/>
        </w:rPr>
        <w:t>Vyhlásenie o</w:t>
      </w:r>
      <w:r w:rsidR="00AE67C2">
        <w:rPr>
          <w:rFonts w:asciiTheme="minorHAnsi" w:hAnsiTheme="minorHAnsi" w:cstheme="minorHAnsi"/>
          <w:color w:val="000000" w:themeColor="text1"/>
          <w:sz w:val="22"/>
          <w:szCs w:val="22"/>
        </w:rPr>
        <w:t> </w:t>
      </w:r>
      <w:r w:rsidRPr="00E86654">
        <w:rPr>
          <w:rFonts w:asciiTheme="minorHAnsi" w:hAnsiTheme="minorHAnsi" w:cstheme="minorHAnsi"/>
          <w:color w:val="000000" w:themeColor="text1"/>
          <w:sz w:val="22"/>
          <w:szCs w:val="22"/>
        </w:rPr>
        <w:t>subdodávateľoch</w:t>
      </w:r>
      <w:r w:rsidR="00AE67C2">
        <w:rPr>
          <w:rFonts w:asciiTheme="minorHAnsi" w:hAnsiTheme="minorHAnsi" w:cstheme="minorHAnsi"/>
          <w:color w:val="000000" w:themeColor="text1"/>
          <w:sz w:val="22"/>
          <w:szCs w:val="22"/>
        </w:rPr>
        <w:t>.</w:t>
      </w:r>
    </w:p>
    <w:p w14:paraId="1DF04CBC" w14:textId="77777777" w:rsidR="0073169F" w:rsidRPr="00E86654" w:rsidRDefault="0073169F" w:rsidP="002F6E81">
      <w:pPr>
        <w:pStyle w:val="ListParagraph"/>
        <w:ind w:left="375"/>
        <w:jc w:val="both"/>
        <w:rPr>
          <w:rFonts w:asciiTheme="minorHAnsi" w:hAnsiTheme="minorHAnsi" w:cstheme="minorHAnsi"/>
          <w:color w:val="000000" w:themeColor="text1"/>
          <w:sz w:val="22"/>
          <w:szCs w:val="22"/>
        </w:rPr>
      </w:pPr>
    </w:p>
    <w:p w14:paraId="05FE01B3" w14:textId="4C0C9D3C" w:rsidR="000F214A" w:rsidRPr="00E86654" w:rsidRDefault="000675D0" w:rsidP="002F6E81">
      <w:pPr>
        <w:pStyle w:val="ListParagraph"/>
        <w:numPr>
          <w:ilvl w:val="0"/>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Informácie o subdodávateľoch:</w:t>
      </w:r>
    </w:p>
    <w:p w14:paraId="556A36CF" w14:textId="66C594B7" w:rsidR="000675D0" w:rsidRPr="00E86654" w:rsidRDefault="000675D0" w:rsidP="002F6E81">
      <w:pPr>
        <w:pStyle w:val="ListParagraph"/>
        <w:ind w:left="375"/>
        <w:jc w:val="both"/>
        <w:rPr>
          <w:rFonts w:asciiTheme="minorHAnsi" w:hAnsiTheme="minorHAnsi" w:cstheme="minorHAnsi"/>
          <w:color w:val="000000" w:themeColor="text1"/>
          <w:sz w:val="22"/>
          <w:szCs w:val="22"/>
        </w:rPr>
      </w:pPr>
    </w:p>
    <w:p w14:paraId="6F94D12C" w14:textId="022842DC" w:rsidR="000675D0" w:rsidRPr="00E86654" w:rsidRDefault="00452B53" w:rsidP="002F6E81">
      <w:pPr>
        <w:ind w:left="375"/>
        <w:contextualSpacing/>
        <w:jc w:val="both"/>
        <w:rPr>
          <w:rFonts w:asciiTheme="minorHAnsi" w:hAnsiTheme="minorHAnsi" w:cstheme="minorHAnsi"/>
          <w:color w:val="000000" w:themeColor="text1"/>
          <w:sz w:val="22"/>
          <w:szCs w:val="22"/>
          <w:lang w:val="x-none" w:eastAsia="x-none"/>
        </w:rPr>
      </w:pPr>
      <w:r w:rsidRPr="00E86654">
        <w:rPr>
          <w:rFonts w:asciiTheme="minorHAnsi" w:hAnsiTheme="minorHAnsi" w:cstheme="minorHAnsi"/>
          <w:color w:val="000000" w:themeColor="text1"/>
          <w:sz w:val="22"/>
          <w:szCs w:val="22"/>
          <w:lang w:eastAsia="x-none"/>
        </w:rPr>
        <w:t>Ú</w:t>
      </w:r>
      <w:r w:rsidR="000675D0" w:rsidRPr="00E86654">
        <w:rPr>
          <w:rFonts w:asciiTheme="minorHAnsi" w:hAnsiTheme="minorHAnsi" w:cstheme="minorHAnsi"/>
          <w:color w:val="000000" w:themeColor="text1"/>
          <w:sz w:val="22"/>
          <w:szCs w:val="22"/>
          <w:lang w:val="x-none" w:eastAsia="x-none"/>
        </w:rPr>
        <w:t xml:space="preserve">spešný </w:t>
      </w:r>
      <w:r w:rsidR="00042B3D" w:rsidRPr="00012C3E">
        <w:rPr>
          <w:rFonts w:asciiTheme="minorHAnsi" w:hAnsiTheme="minorHAnsi" w:cstheme="minorHAnsi"/>
          <w:color w:val="000000" w:themeColor="text1"/>
          <w:sz w:val="22"/>
          <w:szCs w:val="22"/>
          <w:lang w:eastAsia="x-none"/>
        </w:rPr>
        <w:t>uchádzač</w:t>
      </w:r>
      <w:r w:rsidR="00042B3D" w:rsidRPr="00012C3E">
        <w:rPr>
          <w:rFonts w:asciiTheme="minorHAnsi" w:hAnsiTheme="minorHAnsi" w:cstheme="minorHAnsi"/>
          <w:color w:val="000000" w:themeColor="text1"/>
          <w:sz w:val="22"/>
          <w:szCs w:val="22"/>
          <w:lang w:val="x-none" w:eastAsia="x-none"/>
        </w:rPr>
        <w:t xml:space="preserve"> </w:t>
      </w:r>
      <w:r w:rsidR="000675D0" w:rsidRPr="00012C3E">
        <w:rPr>
          <w:rFonts w:asciiTheme="minorHAnsi" w:hAnsiTheme="minorHAnsi" w:cstheme="minorHAnsi"/>
          <w:color w:val="000000" w:themeColor="text1"/>
          <w:sz w:val="22"/>
          <w:szCs w:val="22"/>
          <w:lang w:val="x-none" w:eastAsia="x-none"/>
        </w:rPr>
        <w:t>v</w:t>
      </w:r>
      <w:r w:rsidR="00012C3E" w:rsidRPr="00012C3E">
        <w:rPr>
          <w:rFonts w:asciiTheme="minorHAnsi" w:hAnsiTheme="minorHAnsi" w:cstheme="minorHAnsi"/>
          <w:color w:val="000000" w:themeColor="text1"/>
          <w:sz w:val="22"/>
          <w:szCs w:val="22"/>
          <w:lang w:val="x-none" w:eastAsia="x-none"/>
        </w:rPr>
        <w:t> </w:t>
      </w:r>
      <w:r w:rsidR="00012C3E" w:rsidRPr="00012C3E">
        <w:rPr>
          <w:rFonts w:asciiTheme="minorHAnsi" w:hAnsiTheme="minorHAnsi" w:cstheme="minorHAnsi"/>
          <w:color w:val="000000" w:themeColor="text1"/>
          <w:sz w:val="22"/>
          <w:szCs w:val="22"/>
          <w:lang w:eastAsia="x-none"/>
        </w:rPr>
        <w:t xml:space="preserve">kúpnej </w:t>
      </w:r>
      <w:r w:rsidR="005D135B" w:rsidRPr="00012C3E">
        <w:rPr>
          <w:rFonts w:asciiTheme="minorHAnsi" w:hAnsiTheme="minorHAnsi" w:cstheme="minorHAnsi"/>
          <w:color w:val="000000" w:themeColor="text1"/>
          <w:sz w:val="22"/>
          <w:szCs w:val="22"/>
          <w:lang w:eastAsia="x-none"/>
        </w:rPr>
        <w:t xml:space="preserve">zmluve </w:t>
      </w:r>
      <w:r w:rsidR="000675D0" w:rsidRPr="00012C3E">
        <w:rPr>
          <w:rFonts w:asciiTheme="minorHAnsi" w:hAnsiTheme="minorHAnsi" w:cstheme="minorHAnsi"/>
          <w:color w:val="000000" w:themeColor="text1"/>
          <w:sz w:val="22"/>
          <w:szCs w:val="22"/>
          <w:lang w:val="x-none" w:eastAsia="x-none"/>
        </w:rPr>
        <w:t xml:space="preserve">najneskôr </w:t>
      </w:r>
      <w:r w:rsidR="000675D0" w:rsidRPr="00E86654">
        <w:rPr>
          <w:rFonts w:asciiTheme="minorHAnsi" w:hAnsiTheme="minorHAnsi" w:cstheme="minorHAnsi"/>
          <w:color w:val="000000" w:themeColor="text1"/>
          <w:sz w:val="22"/>
          <w:szCs w:val="22"/>
          <w:lang w:val="x-none" w:eastAsia="x-none"/>
        </w:rPr>
        <w:t>v čase jej uzavretia uv</w:t>
      </w:r>
      <w:r w:rsidR="000675D0" w:rsidRPr="00E86654">
        <w:rPr>
          <w:rFonts w:asciiTheme="minorHAnsi" w:hAnsiTheme="minorHAnsi" w:cstheme="minorHAnsi"/>
          <w:color w:val="000000" w:themeColor="text1"/>
          <w:sz w:val="22"/>
          <w:szCs w:val="22"/>
          <w:lang w:eastAsia="x-none"/>
        </w:rPr>
        <w:t>edie</w:t>
      </w:r>
      <w:r w:rsidR="000675D0" w:rsidRPr="00E86654">
        <w:rPr>
          <w:rFonts w:asciiTheme="minorHAnsi" w:hAnsiTheme="minorHAnsi" w:cstheme="minorHAnsi"/>
          <w:color w:val="000000" w:themeColor="text1"/>
          <w:sz w:val="22"/>
          <w:szCs w:val="22"/>
          <w:lang w:val="x-none" w:eastAsia="x-none"/>
        </w:rPr>
        <w:t xml:space="preserve"> údaje o všetkých známych subdodávateľoch, údaje o osobe oprávnenej konať za subdodávateľa v rozsahu meno a priezvisko, adresa pobytu, dátum narodenia, ak ide o subdodávateľa, ktorý má povinnosť zápisu do</w:t>
      </w:r>
      <w:r w:rsidR="00042B3D">
        <w:rPr>
          <w:rFonts w:asciiTheme="minorHAnsi" w:hAnsiTheme="minorHAnsi" w:cstheme="minorHAnsi"/>
          <w:color w:val="000000" w:themeColor="text1"/>
          <w:sz w:val="22"/>
          <w:szCs w:val="22"/>
          <w:lang w:eastAsia="x-none"/>
        </w:rPr>
        <w:t xml:space="preserve"> Registra partnerov verejného sektora (ďalej aj „</w:t>
      </w:r>
      <w:r w:rsidR="000675D0" w:rsidRPr="00E86654">
        <w:rPr>
          <w:rFonts w:asciiTheme="minorHAnsi" w:hAnsiTheme="minorHAnsi" w:cstheme="minorHAnsi"/>
          <w:color w:val="000000" w:themeColor="text1"/>
          <w:sz w:val="22"/>
          <w:szCs w:val="22"/>
        </w:rPr>
        <w:t>RPVS</w:t>
      </w:r>
      <w:r w:rsidR="00042B3D">
        <w:rPr>
          <w:rFonts w:asciiTheme="minorHAnsi" w:hAnsiTheme="minorHAnsi" w:cstheme="minorHAnsi"/>
          <w:color w:val="000000" w:themeColor="text1"/>
          <w:sz w:val="22"/>
          <w:szCs w:val="22"/>
        </w:rPr>
        <w:t>“)</w:t>
      </w:r>
      <w:r w:rsidR="000675D0" w:rsidRPr="00E86654">
        <w:rPr>
          <w:rFonts w:asciiTheme="minorHAnsi" w:hAnsiTheme="minorHAnsi" w:cstheme="minorHAnsi"/>
          <w:color w:val="000000" w:themeColor="text1"/>
          <w:sz w:val="22"/>
          <w:szCs w:val="22"/>
          <w:lang w:val="x-none" w:eastAsia="x-none"/>
        </w:rPr>
        <w:t>.</w:t>
      </w:r>
    </w:p>
    <w:p w14:paraId="44E71170" w14:textId="77777777" w:rsidR="000675D0" w:rsidRPr="00E86654" w:rsidRDefault="000675D0" w:rsidP="002F6E81">
      <w:pPr>
        <w:pStyle w:val="ListParagraph"/>
        <w:ind w:left="375"/>
        <w:jc w:val="both"/>
        <w:rPr>
          <w:rFonts w:asciiTheme="minorHAnsi" w:hAnsiTheme="minorHAnsi" w:cstheme="minorHAnsi"/>
          <w:color w:val="000000" w:themeColor="text1"/>
          <w:sz w:val="22"/>
          <w:szCs w:val="22"/>
        </w:rPr>
      </w:pPr>
    </w:p>
    <w:p w14:paraId="7C93E992" w14:textId="1A2E6CEC" w:rsidR="000F214A" w:rsidRPr="00E86654" w:rsidRDefault="000F214A" w:rsidP="002F6E81">
      <w:pPr>
        <w:pStyle w:val="ListParagraph"/>
        <w:numPr>
          <w:ilvl w:val="0"/>
          <w:numId w:val="1"/>
        </w:numPr>
        <w:jc w:val="both"/>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Komunikácia:</w:t>
      </w:r>
    </w:p>
    <w:p w14:paraId="692EAAC1" w14:textId="77777777" w:rsidR="00D3503D" w:rsidRPr="00E86654" w:rsidRDefault="00D3503D" w:rsidP="00D3503D">
      <w:pPr>
        <w:spacing w:after="120"/>
        <w:jc w:val="center"/>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POŽIADAVKY NA ELEKTRONIZÁCIU</w:t>
      </w:r>
    </w:p>
    <w:p w14:paraId="3E59A95F" w14:textId="77777777" w:rsidR="00D3503D" w:rsidRPr="00E86654" w:rsidRDefault="00D3503D" w:rsidP="00D3503D">
      <w:pPr>
        <w:spacing w:after="120"/>
        <w:jc w:val="center"/>
        <w:rPr>
          <w:rFonts w:asciiTheme="minorHAnsi" w:hAnsiTheme="minorHAnsi" w:cstheme="minorHAnsi"/>
          <w:b/>
          <w:bCs/>
          <w:color w:val="000000" w:themeColor="text1"/>
          <w:sz w:val="22"/>
          <w:szCs w:val="22"/>
        </w:rPr>
      </w:pPr>
    </w:p>
    <w:p w14:paraId="10C373A3" w14:textId="77777777" w:rsidR="00D3503D" w:rsidRPr="00E86654" w:rsidRDefault="00D3503D" w:rsidP="00D3503D">
      <w:pPr>
        <w:spacing w:after="120"/>
        <w:jc w:val="center"/>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Časť I</w:t>
      </w:r>
    </w:p>
    <w:p w14:paraId="3537EAB0" w14:textId="77777777" w:rsidR="00D3503D" w:rsidRPr="00E86654" w:rsidRDefault="00D3503D" w:rsidP="00D3503D">
      <w:pPr>
        <w:pStyle w:val="Heading5"/>
        <w:spacing w:after="120"/>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Komunikácia</w:t>
      </w:r>
    </w:p>
    <w:p w14:paraId="3D333DCD" w14:textId="5D999E6E" w:rsidR="00D3503D" w:rsidRPr="00E86654" w:rsidRDefault="00D3503D" w:rsidP="00D3503D">
      <w:pPr>
        <w:pStyle w:val="Heading6"/>
        <w:numPr>
          <w:ilvl w:val="0"/>
          <w:numId w:val="10"/>
        </w:numPr>
        <w:tabs>
          <w:tab w:val="clear" w:pos="2700"/>
          <w:tab w:val="num" w:pos="284"/>
          <w:tab w:val="num" w:pos="375"/>
          <w:tab w:val="num" w:pos="567"/>
        </w:tabs>
        <w:spacing w:after="120"/>
        <w:ind w:left="567" w:hanging="567"/>
        <w:rPr>
          <w:rFonts w:asciiTheme="minorHAnsi" w:hAnsiTheme="minorHAnsi" w:cstheme="minorHAnsi"/>
          <w:smallCaps/>
          <w:color w:val="000000" w:themeColor="text1"/>
          <w:sz w:val="22"/>
          <w:szCs w:val="22"/>
        </w:rPr>
      </w:pPr>
      <w:r w:rsidRPr="00E86654">
        <w:rPr>
          <w:rFonts w:asciiTheme="minorHAnsi" w:hAnsiTheme="minorHAnsi" w:cstheme="minorHAnsi"/>
          <w:smallCaps/>
          <w:color w:val="000000" w:themeColor="text1"/>
          <w:sz w:val="22"/>
          <w:szCs w:val="22"/>
        </w:rPr>
        <w:t xml:space="preserve">      komunikácia medzi </w:t>
      </w:r>
      <w:r w:rsidR="00042B3D">
        <w:rPr>
          <w:rFonts w:asciiTheme="minorHAnsi" w:hAnsiTheme="minorHAnsi" w:cstheme="minorHAnsi"/>
          <w:smallCaps/>
          <w:color w:val="000000" w:themeColor="text1"/>
          <w:sz w:val="22"/>
          <w:szCs w:val="22"/>
        </w:rPr>
        <w:t xml:space="preserve"> Vyhlasovateľom</w:t>
      </w:r>
      <w:r w:rsidRPr="00E86654">
        <w:rPr>
          <w:rFonts w:asciiTheme="minorHAnsi" w:hAnsiTheme="minorHAnsi" w:cstheme="minorHAnsi"/>
          <w:smallCaps/>
          <w:color w:val="000000" w:themeColor="text1"/>
          <w:sz w:val="22"/>
          <w:szCs w:val="22"/>
        </w:rPr>
        <w:t xml:space="preserve"> a záujemcami/uchádzačmi</w:t>
      </w:r>
    </w:p>
    <w:p w14:paraId="71D6AF78" w14:textId="2B70C903" w:rsidR="00D3503D" w:rsidRPr="00E86654" w:rsidRDefault="00D3503D" w:rsidP="00D3503D">
      <w:pPr>
        <w:tabs>
          <w:tab w:val="num" w:pos="284"/>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1.1</w:t>
      </w: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w:t>
      </w:r>
      <w:r w:rsidRPr="00E86654">
        <w:rPr>
          <w:rFonts w:asciiTheme="minorHAnsi" w:hAnsiTheme="minorHAnsi" w:cstheme="minorHAnsi"/>
          <w:color w:val="000000" w:themeColor="text1"/>
          <w:sz w:val="22"/>
          <w:szCs w:val="22"/>
        </w:rPr>
        <w:lastRenderedPageBreak/>
        <w:t xml:space="preserve">podmienkach účasti a zaručí ochranu dôverných a osobných údajov uvedených v týchto dokumentoch. </w:t>
      </w:r>
    </w:p>
    <w:p w14:paraId="5416922B" w14:textId="695FB7C1" w:rsidR="00D3503D" w:rsidRPr="005D135B" w:rsidRDefault="00D3503D" w:rsidP="00D3503D">
      <w:pPr>
        <w:tabs>
          <w:tab w:val="num" w:pos="284"/>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1.2. </w:t>
      </w:r>
      <w:r w:rsidRPr="00E86654">
        <w:rPr>
          <w:rFonts w:asciiTheme="minorHAnsi" w:hAnsiTheme="minorHAnsi" w:cstheme="minorHAnsi"/>
          <w:color w:val="000000" w:themeColor="text1"/>
          <w:sz w:val="22"/>
          <w:szCs w:val="22"/>
        </w:rPr>
        <w:tab/>
      </w:r>
      <w:r w:rsidR="00042B3D">
        <w:rPr>
          <w:rFonts w:asciiTheme="minorHAnsi" w:hAnsiTheme="minorHAnsi" w:cstheme="minorHAnsi"/>
          <w:color w:val="000000" w:themeColor="text1"/>
          <w:sz w:val="22"/>
          <w:szCs w:val="22"/>
        </w:rPr>
        <w:t>Vyhlasovateľ</w:t>
      </w:r>
      <w:r w:rsidRPr="005D135B">
        <w:rPr>
          <w:rFonts w:asciiTheme="minorHAnsi" w:hAnsiTheme="minorHAnsi" w:cstheme="minorHAnsi"/>
          <w:color w:val="000000" w:themeColor="text1"/>
          <w:sz w:val="22"/>
          <w:szCs w:val="22"/>
        </w:rPr>
        <w:t xml:space="preserve">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0F253F7" w14:textId="77777777" w:rsidR="00D3503D" w:rsidRPr="00E86654" w:rsidRDefault="00D3503D" w:rsidP="00D3503D">
      <w:pPr>
        <w:tabs>
          <w:tab w:val="num" w:pos="284"/>
        </w:tabs>
        <w:spacing w:after="120"/>
        <w:ind w:left="567" w:hanging="567"/>
        <w:jc w:val="both"/>
        <w:rPr>
          <w:rFonts w:asciiTheme="minorHAnsi" w:hAnsiTheme="minorHAnsi" w:cstheme="minorHAnsi"/>
          <w:color w:val="000000" w:themeColor="text1"/>
          <w:sz w:val="22"/>
          <w:szCs w:val="22"/>
        </w:rPr>
      </w:pPr>
      <w:r w:rsidRPr="005D135B">
        <w:rPr>
          <w:rFonts w:asciiTheme="minorHAnsi" w:hAnsiTheme="minorHAnsi" w:cstheme="minorHAnsi"/>
          <w:color w:val="000000" w:themeColor="text1"/>
          <w:sz w:val="22"/>
          <w:szCs w:val="22"/>
        </w:rPr>
        <w:t xml:space="preserve">1.3   JOSEPHINE je na účely tohto verejného obstarávania softvér na elektronizáciu zadávania verejných zákaziek. JOSEPHINE je webová aplikácia na doméne </w:t>
      </w:r>
      <w:hyperlink r:id="rId8" w:history="1">
        <w:r w:rsidRPr="00E86654">
          <w:rPr>
            <w:rStyle w:val="Hyperlink"/>
            <w:rFonts w:asciiTheme="minorHAnsi" w:hAnsiTheme="minorHAnsi" w:cstheme="minorHAnsi"/>
            <w:color w:val="000000" w:themeColor="text1"/>
            <w:sz w:val="22"/>
            <w:szCs w:val="22"/>
          </w:rPr>
          <w:t>https://josephine.proebiz.com</w:t>
        </w:r>
      </w:hyperlink>
      <w:r w:rsidRPr="00E86654">
        <w:rPr>
          <w:rFonts w:asciiTheme="minorHAnsi" w:hAnsiTheme="minorHAnsi" w:cstheme="minorHAnsi"/>
          <w:color w:val="000000" w:themeColor="text1"/>
          <w:sz w:val="22"/>
          <w:szCs w:val="22"/>
        </w:rPr>
        <w:t>.</w:t>
      </w:r>
    </w:p>
    <w:p w14:paraId="6B8BE420" w14:textId="18195722" w:rsidR="00D3503D" w:rsidRPr="00E86654" w:rsidRDefault="00D3503D" w:rsidP="00D3503D">
      <w:pPr>
        <w:tabs>
          <w:tab w:val="num" w:pos="284"/>
        </w:tabs>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1.4  Na bezproblémové používanie systému JOSEPHINE je nutné používať jeden z podporovaných internetových prehliadačov:</w:t>
      </w:r>
    </w:p>
    <w:p w14:paraId="70BB7EB5" w14:textId="77777777" w:rsidR="00D3503D" w:rsidRPr="00E86654" w:rsidRDefault="00D3503D" w:rsidP="00012C3E">
      <w:pPr>
        <w:tabs>
          <w:tab w:val="num" w:pos="284"/>
        </w:tabs>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t>- Mozilla Firefox verzia 13.0 a vyššia</w:t>
      </w:r>
    </w:p>
    <w:p w14:paraId="63F8DE76" w14:textId="77777777" w:rsidR="00D3503D" w:rsidRPr="00E86654" w:rsidRDefault="00D3503D" w:rsidP="00012C3E">
      <w:pPr>
        <w:tabs>
          <w:tab w:val="num" w:pos="284"/>
          <w:tab w:val="left" w:pos="567"/>
        </w:tabs>
        <w:autoSpaceDE w:val="0"/>
        <w:autoSpaceDN w:val="0"/>
        <w:adjustRightInd w:val="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t>- Google Chrome</w:t>
      </w:r>
    </w:p>
    <w:p w14:paraId="5D7B46AF" w14:textId="77777777" w:rsidR="00D3503D" w:rsidRPr="00E86654" w:rsidRDefault="00D3503D" w:rsidP="00012C3E">
      <w:pPr>
        <w:tabs>
          <w:tab w:val="num" w:pos="284"/>
          <w:tab w:val="left" w:pos="567"/>
        </w:tabs>
        <w:autoSpaceDE w:val="0"/>
        <w:autoSpaceDN w:val="0"/>
        <w:adjustRightInd w:val="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ab/>
      </w:r>
      <w:r w:rsidRPr="00E86654">
        <w:rPr>
          <w:rFonts w:asciiTheme="minorHAnsi" w:hAnsiTheme="minorHAnsi" w:cstheme="minorHAnsi"/>
          <w:color w:val="000000" w:themeColor="text1"/>
          <w:sz w:val="22"/>
          <w:szCs w:val="22"/>
        </w:rPr>
        <w:tab/>
        <w:t>- Microsoft Edge.</w:t>
      </w:r>
    </w:p>
    <w:p w14:paraId="5D537E0A" w14:textId="4809F2E6" w:rsidR="00D3503D" w:rsidRPr="00E86654" w:rsidRDefault="00D3503D" w:rsidP="00D3503D">
      <w:pPr>
        <w:tabs>
          <w:tab w:val="num" w:pos="284"/>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1.5   </w:t>
      </w:r>
      <w:r w:rsidR="00042B3D">
        <w:rPr>
          <w:rFonts w:asciiTheme="minorHAnsi" w:hAnsiTheme="minorHAnsi" w:cstheme="minorHAnsi"/>
          <w:color w:val="000000" w:themeColor="text1"/>
          <w:sz w:val="22"/>
          <w:szCs w:val="22"/>
        </w:rPr>
        <w:t xml:space="preserve"> </w:t>
      </w:r>
      <w:r w:rsidRPr="00E86654">
        <w:rPr>
          <w:rFonts w:asciiTheme="minorHAnsi" w:hAnsiTheme="minorHAnsi" w:cstheme="minorHAnsi"/>
          <w:color w:val="000000" w:themeColor="text1"/>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71736FF" w14:textId="52C2DC62" w:rsidR="00D3503D" w:rsidRPr="00E86654" w:rsidRDefault="00D3503D" w:rsidP="00D3503D">
      <w:pPr>
        <w:tabs>
          <w:tab w:val="num" w:pos="284"/>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1.6  </w:t>
      </w:r>
      <w:r w:rsidRPr="00E86654">
        <w:rPr>
          <w:rFonts w:asciiTheme="minorHAnsi" w:hAnsiTheme="minorHAnsi" w:cstheme="minorHAnsi"/>
          <w:color w:val="000000" w:themeColor="text1"/>
          <w:sz w:val="22"/>
          <w:szCs w:val="22"/>
        </w:rPr>
        <w:tab/>
        <w:t xml:space="preserve">Ak je odosielateľom zásielky </w:t>
      </w:r>
      <w:r w:rsidR="00042B3D">
        <w:rPr>
          <w:rFonts w:asciiTheme="minorHAnsi" w:hAnsiTheme="minorHAnsi" w:cstheme="minorHAnsi"/>
          <w:color w:val="000000" w:themeColor="text1"/>
          <w:sz w:val="22"/>
          <w:szCs w:val="22"/>
        </w:rPr>
        <w:t>vyhlasovateľ</w:t>
      </w:r>
      <w:r w:rsidRPr="00E86654">
        <w:rPr>
          <w:rFonts w:asciiTheme="minorHAnsi" w:hAnsiTheme="minorHAnsi" w:cstheme="minorHAnsi"/>
          <w:color w:val="000000" w:themeColor="text1"/>
          <w:sz w:val="22"/>
          <w:szCs w:val="22"/>
        </w:rPr>
        <w:t>,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w:t>
      </w:r>
      <w:r w:rsidR="00042B3D">
        <w:rPr>
          <w:rFonts w:asciiTheme="minorHAnsi" w:hAnsiTheme="minorHAnsi" w:cstheme="minorHAnsi"/>
          <w:color w:val="000000" w:themeColor="text1"/>
          <w:sz w:val="22"/>
          <w:szCs w:val="22"/>
        </w:rPr>
        <w:t>vyhlasovateľom</w:t>
      </w:r>
      <w:r w:rsidRPr="00E86654">
        <w:rPr>
          <w:rFonts w:asciiTheme="minorHAnsi" w:hAnsiTheme="minorHAnsi" w:cstheme="minorHAnsi"/>
          <w:color w:val="000000" w:themeColor="text1"/>
          <w:sz w:val="22"/>
          <w:szCs w:val="22"/>
        </w:rPr>
        <w:t xml:space="preserve">. </w:t>
      </w:r>
    </w:p>
    <w:p w14:paraId="00A5CE06" w14:textId="0885A335" w:rsidR="00D3503D" w:rsidRPr="00E86654" w:rsidRDefault="00D3503D" w:rsidP="00D3503D">
      <w:pPr>
        <w:tabs>
          <w:tab w:val="num" w:pos="284"/>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1.7  </w:t>
      </w:r>
      <w:r w:rsidRPr="00E86654">
        <w:rPr>
          <w:rFonts w:asciiTheme="minorHAnsi" w:hAnsiTheme="minorHAnsi" w:cstheme="minorHAnsi"/>
          <w:color w:val="000000" w:themeColor="text1"/>
          <w:sz w:val="22"/>
          <w:szCs w:val="22"/>
        </w:rPr>
        <w:tab/>
        <w:t xml:space="preserve">Ak je odosielateľom zásielky záujemca resp. uchádzač, tak po prihlásení do systému a k predmetnému obstarávaniu môže prostredníctvom komunikačného rozhrania odosielať správy a potrebné prílohy </w:t>
      </w:r>
      <w:r w:rsidR="00042B3D">
        <w:rPr>
          <w:rFonts w:asciiTheme="minorHAnsi" w:hAnsiTheme="minorHAnsi" w:cstheme="minorHAnsi"/>
          <w:color w:val="000000" w:themeColor="text1"/>
          <w:sz w:val="22"/>
          <w:szCs w:val="22"/>
        </w:rPr>
        <w:t>vyhlasovateľovi</w:t>
      </w:r>
      <w:r w:rsidRPr="00E86654">
        <w:rPr>
          <w:rFonts w:asciiTheme="minorHAnsi" w:hAnsiTheme="minorHAnsi" w:cstheme="minorHAnsi"/>
          <w:color w:val="000000" w:themeColor="text1"/>
          <w:sz w:val="22"/>
          <w:szCs w:val="22"/>
        </w:rPr>
        <w:t xml:space="preserve">. Takáto zásielka sa považuje za doručenú </w:t>
      </w:r>
      <w:r w:rsidR="00042B3D">
        <w:rPr>
          <w:rFonts w:asciiTheme="minorHAnsi" w:hAnsiTheme="minorHAnsi" w:cstheme="minorHAnsi"/>
          <w:color w:val="000000" w:themeColor="text1"/>
          <w:sz w:val="22"/>
          <w:szCs w:val="22"/>
        </w:rPr>
        <w:t>vyhlasovateľovi</w:t>
      </w:r>
      <w:r w:rsidRPr="00E86654">
        <w:rPr>
          <w:rFonts w:asciiTheme="minorHAnsi" w:hAnsiTheme="minorHAnsi" w:cstheme="minorHAnsi"/>
          <w:color w:val="000000" w:themeColor="text1"/>
          <w:sz w:val="22"/>
          <w:szCs w:val="22"/>
        </w:rPr>
        <w:t xml:space="preserve"> okamihom jej odoslania v systéme JOSEPHINE v súlade s funkcionalitou systému. </w:t>
      </w:r>
    </w:p>
    <w:p w14:paraId="73DD798B" w14:textId="09D2CDCC" w:rsidR="00D3503D" w:rsidRPr="00E86654" w:rsidRDefault="00D3503D" w:rsidP="00D3503D">
      <w:pPr>
        <w:pStyle w:val="Default"/>
        <w:tabs>
          <w:tab w:val="num" w:pos="284"/>
        </w:tabs>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1.8  </w:t>
      </w:r>
      <w:r w:rsidRPr="00E86654">
        <w:rPr>
          <w:rFonts w:asciiTheme="minorHAnsi" w:hAnsiTheme="minorHAnsi" w:cstheme="minorHAnsi"/>
          <w:color w:val="000000" w:themeColor="text1"/>
          <w:sz w:val="22"/>
          <w:szCs w:val="22"/>
        </w:rPr>
        <w:tab/>
      </w:r>
      <w:r w:rsidR="00042B3D">
        <w:rPr>
          <w:rFonts w:asciiTheme="minorHAnsi" w:hAnsiTheme="minorHAnsi" w:cstheme="minorHAnsi"/>
          <w:color w:val="000000" w:themeColor="text1"/>
          <w:sz w:val="22"/>
          <w:szCs w:val="22"/>
        </w:rPr>
        <w:t>Vyhlasovateľ</w:t>
      </w:r>
      <w:r w:rsidRPr="00E86654">
        <w:rPr>
          <w:rFonts w:asciiTheme="minorHAnsi" w:hAnsiTheme="minorHAnsi" w:cstheme="minorHAnsi"/>
          <w:color w:val="000000" w:themeColor="text1"/>
          <w:sz w:val="22"/>
          <w:szCs w:val="22"/>
        </w:rPr>
        <w:t xml:space="preserve">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28CC0A3" w14:textId="30F83209" w:rsidR="00D3503D" w:rsidRPr="00E86654" w:rsidRDefault="00D3503D" w:rsidP="00D3503D">
      <w:pPr>
        <w:tabs>
          <w:tab w:val="num" w:pos="284"/>
          <w:tab w:val="left" w:pos="567"/>
        </w:tabs>
        <w:autoSpaceDE w:val="0"/>
        <w:autoSpaceDN w:val="0"/>
        <w:adjustRightInd w:val="0"/>
        <w:spacing w:after="120"/>
        <w:ind w:left="567" w:hanging="567"/>
        <w:jc w:val="both"/>
        <w:rPr>
          <w:rFonts w:asciiTheme="minorHAnsi" w:hAnsiTheme="minorHAnsi" w:cstheme="minorHAnsi"/>
          <w:strike/>
          <w:color w:val="000000" w:themeColor="text1"/>
          <w:sz w:val="22"/>
          <w:szCs w:val="22"/>
        </w:rPr>
      </w:pPr>
      <w:r w:rsidRPr="00E86654">
        <w:rPr>
          <w:rFonts w:asciiTheme="minorHAnsi" w:hAnsiTheme="minorHAnsi" w:cstheme="minorHAnsi"/>
          <w:color w:val="000000" w:themeColor="text1"/>
          <w:sz w:val="22"/>
          <w:szCs w:val="22"/>
        </w:rPr>
        <w:t xml:space="preserve">1.9  </w:t>
      </w:r>
      <w:r w:rsidRPr="00E86654">
        <w:rPr>
          <w:rFonts w:asciiTheme="minorHAnsi" w:hAnsiTheme="minorHAnsi" w:cstheme="minorHAnsi"/>
          <w:color w:val="000000" w:themeColor="text1"/>
          <w:sz w:val="22"/>
          <w:szCs w:val="22"/>
        </w:rPr>
        <w:tab/>
      </w:r>
      <w:r w:rsidR="00042B3D">
        <w:rPr>
          <w:rFonts w:asciiTheme="minorHAnsi" w:hAnsiTheme="minorHAnsi" w:cstheme="minorHAnsi"/>
          <w:color w:val="000000" w:themeColor="text1"/>
          <w:sz w:val="22"/>
          <w:szCs w:val="22"/>
        </w:rPr>
        <w:t>Vyhlasovateľ</w:t>
      </w:r>
      <w:r w:rsidRPr="00E86654">
        <w:rPr>
          <w:rFonts w:asciiTheme="minorHAnsi" w:hAnsiTheme="minorHAnsi" w:cstheme="minorHAnsi"/>
          <w:color w:val="000000" w:themeColor="text1"/>
          <w:sz w:val="22"/>
          <w:szCs w:val="22"/>
        </w:rPr>
        <w:t xml:space="preserve"> umožňuje neobmedzený a priamy prístup elektronickými prostriedkami k súťažným podkladom a k prípadným všetkým doplňujúcim podkladom. </w:t>
      </w:r>
      <w:r w:rsidR="00042B3D">
        <w:rPr>
          <w:rFonts w:asciiTheme="minorHAnsi" w:hAnsiTheme="minorHAnsi" w:cstheme="minorHAnsi"/>
          <w:color w:val="000000" w:themeColor="text1"/>
          <w:sz w:val="22"/>
          <w:szCs w:val="22"/>
        </w:rPr>
        <w:t>Vyhlasovateľ</w:t>
      </w:r>
      <w:r w:rsidRPr="00E86654">
        <w:rPr>
          <w:rFonts w:asciiTheme="minorHAnsi" w:hAnsiTheme="minorHAnsi" w:cstheme="minorHAnsi"/>
          <w:color w:val="000000" w:themeColor="text1"/>
          <w:sz w:val="22"/>
          <w:szCs w:val="22"/>
        </w:rPr>
        <w:t xml:space="preserve"> tieto všetky podklady / dokumenty bude uverejňovať ako elektronické dokumenty  v príslušnej časti zákazky v systéme JOSEPHINE. </w:t>
      </w:r>
      <w:r w:rsidRPr="00E86654">
        <w:rPr>
          <w:rFonts w:asciiTheme="minorHAnsi" w:hAnsiTheme="minorHAnsi" w:cstheme="minorHAnsi"/>
          <w:strike/>
          <w:color w:val="000000" w:themeColor="text1"/>
          <w:sz w:val="22"/>
          <w:szCs w:val="22"/>
        </w:rPr>
        <w:t xml:space="preserve"> </w:t>
      </w:r>
    </w:p>
    <w:p w14:paraId="3CC6E4E3" w14:textId="365220FB" w:rsidR="00D3503D" w:rsidRPr="00E86654" w:rsidRDefault="00D3503D" w:rsidP="00012C3E">
      <w:pPr>
        <w:tabs>
          <w:tab w:val="num" w:pos="284"/>
          <w:tab w:val="left" w:pos="567"/>
        </w:tabs>
        <w:autoSpaceDE w:val="0"/>
        <w:autoSpaceDN w:val="0"/>
        <w:adjustRightInd w:val="0"/>
        <w:spacing w:after="120"/>
        <w:jc w:val="both"/>
        <w:rPr>
          <w:rFonts w:asciiTheme="minorHAnsi" w:hAnsiTheme="minorHAnsi" w:cstheme="minorHAnsi"/>
          <w:color w:val="000000" w:themeColor="text1"/>
          <w:sz w:val="22"/>
          <w:szCs w:val="22"/>
        </w:rPr>
      </w:pPr>
    </w:p>
    <w:p w14:paraId="3547B0BB" w14:textId="77777777" w:rsidR="00D3503D" w:rsidRPr="00E86654" w:rsidRDefault="00D3503D" w:rsidP="00D3503D">
      <w:pPr>
        <w:tabs>
          <w:tab w:val="num" w:pos="284"/>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p>
    <w:p w14:paraId="1A53CEBA" w14:textId="77777777" w:rsidR="00D3503D" w:rsidRPr="00E86654" w:rsidRDefault="00D3503D" w:rsidP="00D3503D">
      <w:pPr>
        <w:spacing w:after="120"/>
        <w:jc w:val="center"/>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Časť II</w:t>
      </w:r>
    </w:p>
    <w:p w14:paraId="1C2E726A" w14:textId="77777777" w:rsidR="00D3503D" w:rsidRPr="00E86654" w:rsidRDefault="00D3503D" w:rsidP="00D3503D">
      <w:pPr>
        <w:pStyle w:val="Heading5"/>
        <w:spacing w:after="120"/>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Registrácia</w:t>
      </w:r>
    </w:p>
    <w:p w14:paraId="3CE812DE" w14:textId="450D7011" w:rsidR="00D3503D" w:rsidRPr="00E86654" w:rsidRDefault="00D3503D" w:rsidP="00D3503D">
      <w:pPr>
        <w:tabs>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2.1</w:t>
      </w:r>
      <w:r w:rsidRPr="00E86654">
        <w:rPr>
          <w:rFonts w:asciiTheme="minorHAnsi" w:hAnsiTheme="minorHAnsi" w:cstheme="minorHAnsi"/>
          <w:color w:val="000000" w:themeColor="text1"/>
          <w:sz w:val="22"/>
          <w:szCs w:val="22"/>
        </w:rPr>
        <w:tab/>
        <w:t xml:space="preserve">Uchádzač má možnosť sa registrovať do systému JOSEPHINE </w:t>
      </w:r>
      <w:r w:rsidRPr="005D135B">
        <w:rPr>
          <w:rFonts w:asciiTheme="minorHAnsi" w:hAnsiTheme="minorHAnsi" w:cstheme="minorHAnsi"/>
          <w:color w:val="000000" w:themeColor="text1"/>
          <w:sz w:val="22"/>
          <w:szCs w:val="22"/>
        </w:rPr>
        <w:t>pomocou hesla alebo aj pomocou občianskeho preukaz</w:t>
      </w:r>
      <w:r w:rsidR="00276892" w:rsidRPr="005D135B">
        <w:rPr>
          <w:rFonts w:asciiTheme="minorHAnsi" w:hAnsiTheme="minorHAnsi" w:cstheme="minorHAnsi"/>
          <w:color w:val="000000" w:themeColor="text1"/>
          <w:sz w:val="22"/>
          <w:szCs w:val="22"/>
        </w:rPr>
        <w:t>u</w:t>
      </w:r>
      <w:r w:rsidRPr="005D135B">
        <w:rPr>
          <w:rFonts w:asciiTheme="minorHAnsi" w:hAnsiTheme="minorHAnsi" w:cstheme="minorHAnsi"/>
          <w:color w:val="000000" w:themeColor="text1"/>
          <w:sz w:val="22"/>
          <w:szCs w:val="22"/>
        </w:rPr>
        <w:t xml:space="preserve"> s elektronickým čipom a bezpečnostným os</w:t>
      </w:r>
      <w:r w:rsidRPr="00E86654">
        <w:rPr>
          <w:rFonts w:asciiTheme="minorHAnsi" w:hAnsiTheme="minorHAnsi" w:cstheme="minorHAnsi"/>
          <w:color w:val="000000" w:themeColor="text1"/>
          <w:sz w:val="22"/>
          <w:szCs w:val="22"/>
        </w:rPr>
        <w:t>obnostným kódom (eID) .</w:t>
      </w:r>
    </w:p>
    <w:p w14:paraId="2E2897A1" w14:textId="07C81C6C" w:rsidR="00D3503D" w:rsidRPr="00E86654" w:rsidRDefault="00D3503D" w:rsidP="00D3503D">
      <w:pPr>
        <w:pStyle w:val="Default"/>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2.2 </w:t>
      </w:r>
      <w:r w:rsidRPr="00E86654">
        <w:rPr>
          <w:rFonts w:asciiTheme="minorHAnsi" w:hAnsiTheme="minorHAnsi" w:cstheme="minorHAnsi"/>
          <w:color w:val="000000" w:themeColor="text1"/>
          <w:sz w:val="22"/>
          <w:szCs w:val="22"/>
        </w:rPr>
        <w:tab/>
      </w:r>
      <w:r w:rsidR="00B87E18" w:rsidRPr="00012C3E">
        <w:rPr>
          <w:rFonts w:asciiTheme="minorHAnsi" w:hAnsiTheme="minorHAnsi" w:cstheme="minorHAnsi"/>
          <w:b/>
          <w:bCs/>
          <w:color w:val="000000" w:themeColor="text1"/>
          <w:sz w:val="22"/>
          <w:szCs w:val="22"/>
        </w:rPr>
        <w:t>Autentifikácia je dobrovoľná</w:t>
      </w:r>
      <w:r w:rsidRPr="00E86654">
        <w:rPr>
          <w:rFonts w:asciiTheme="minorHAnsi" w:hAnsiTheme="minorHAnsi" w:cstheme="minorHAnsi"/>
          <w:color w:val="000000" w:themeColor="text1"/>
          <w:sz w:val="22"/>
          <w:szCs w:val="22"/>
        </w:rPr>
        <w:t xml:space="preserve">. Autentifikáciu je možné vykonať týmito spôsobmi </w:t>
      </w:r>
    </w:p>
    <w:p w14:paraId="664DD22E" w14:textId="77777777" w:rsidR="00D3503D" w:rsidRPr="00E86654" w:rsidRDefault="00D3503D" w:rsidP="00D3503D">
      <w:pPr>
        <w:tabs>
          <w:tab w:val="num" w:pos="284"/>
        </w:tabs>
        <w:spacing w:after="120"/>
        <w:ind w:left="851" w:hanging="284"/>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a)</w:t>
      </w:r>
      <w:r w:rsidRPr="00E86654">
        <w:rPr>
          <w:rFonts w:asciiTheme="minorHAnsi" w:hAnsiTheme="minorHAnsi" w:cstheme="minorHAnsi"/>
          <w:color w:val="000000" w:themeColor="text1"/>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w:t>
      </w:r>
      <w:r w:rsidRPr="00E86654">
        <w:rPr>
          <w:rFonts w:asciiTheme="minorHAnsi" w:hAnsiTheme="minorHAnsi" w:cstheme="minorHAnsi"/>
          <w:color w:val="000000" w:themeColor="text1"/>
          <w:sz w:val="22"/>
          <w:szCs w:val="22"/>
        </w:rPr>
        <w:lastRenderedPageBreak/>
        <w:t xml:space="preserve">systému JOSEPHINE a to v pracovných dňoch v čase 8.00 – 16.00 hod. O dokončení autentifikácie je uchádzač informovaný e-mailom. </w:t>
      </w:r>
    </w:p>
    <w:p w14:paraId="52850E9E" w14:textId="77777777" w:rsidR="00D3503D" w:rsidRPr="00E86654" w:rsidRDefault="00D3503D" w:rsidP="00D3503D">
      <w:pPr>
        <w:tabs>
          <w:tab w:val="num" w:pos="284"/>
        </w:tabs>
        <w:spacing w:after="120"/>
        <w:ind w:left="851" w:hanging="284"/>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b) </w:t>
      </w:r>
      <w:r w:rsidRPr="00E86654">
        <w:rPr>
          <w:rFonts w:asciiTheme="minorHAnsi" w:hAnsiTheme="minorHAnsi" w:cstheme="minorHAnsi"/>
          <w:color w:val="000000" w:themeColor="text1"/>
          <w:sz w:val="22"/>
          <w:szCs w:val="22"/>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558EB06B" w14:textId="77777777" w:rsidR="00D3503D" w:rsidRPr="00E86654" w:rsidRDefault="00D3503D" w:rsidP="00D3503D">
      <w:pPr>
        <w:tabs>
          <w:tab w:val="num" w:pos="284"/>
        </w:tabs>
        <w:spacing w:after="120"/>
        <w:ind w:left="851" w:hanging="284"/>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c) </w:t>
      </w:r>
      <w:r w:rsidRPr="00E86654">
        <w:rPr>
          <w:rFonts w:asciiTheme="minorHAnsi" w:hAnsiTheme="minorHAnsi" w:cstheme="minorHAnsi"/>
          <w:color w:val="000000" w:themeColor="text1"/>
          <w:sz w:val="22"/>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E12DDB9" w14:textId="77777777" w:rsidR="00D3503D" w:rsidRPr="00E86654" w:rsidRDefault="00D3503D" w:rsidP="00D3503D">
      <w:pPr>
        <w:tabs>
          <w:tab w:val="num" w:pos="284"/>
        </w:tabs>
        <w:spacing w:after="120"/>
        <w:ind w:left="851" w:hanging="284"/>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d) </w:t>
      </w:r>
      <w:r w:rsidRPr="00E86654">
        <w:rPr>
          <w:rFonts w:asciiTheme="minorHAnsi" w:hAnsiTheme="minorHAnsi" w:cstheme="minorHAnsi"/>
          <w:color w:val="000000" w:themeColor="text1"/>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14D0EEC8" w14:textId="77777777" w:rsidR="00D3503D" w:rsidRPr="00E86654" w:rsidRDefault="00D3503D" w:rsidP="00D3503D">
      <w:pPr>
        <w:pStyle w:val="Default"/>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2.3 </w:t>
      </w:r>
      <w:r w:rsidRPr="00E86654">
        <w:rPr>
          <w:rFonts w:asciiTheme="minorHAnsi" w:hAnsiTheme="minorHAnsi" w:cstheme="minorHAnsi"/>
          <w:color w:val="000000" w:themeColor="text1"/>
          <w:sz w:val="22"/>
          <w:szCs w:val="22"/>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E6529B3" w14:textId="77777777" w:rsidR="00D3503D" w:rsidRPr="00E86654" w:rsidRDefault="00D3503D" w:rsidP="00D3503D">
      <w:pPr>
        <w:pStyle w:val="Default"/>
        <w:spacing w:after="120"/>
        <w:jc w:val="both"/>
        <w:rPr>
          <w:rFonts w:asciiTheme="minorHAnsi" w:hAnsiTheme="minorHAnsi" w:cstheme="minorHAnsi"/>
          <w:color w:val="000000" w:themeColor="text1"/>
          <w:sz w:val="22"/>
          <w:szCs w:val="22"/>
        </w:rPr>
      </w:pPr>
    </w:p>
    <w:p w14:paraId="79FD96F5" w14:textId="77777777" w:rsidR="00D3503D" w:rsidRPr="00E86654" w:rsidRDefault="00D3503D" w:rsidP="00D3503D">
      <w:pPr>
        <w:spacing w:after="120"/>
        <w:jc w:val="center"/>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Časť III</w:t>
      </w:r>
    </w:p>
    <w:p w14:paraId="10953A88" w14:textId="77777777" w:rsidR="00D3503D" w:rsidRPr="00E86654" w:rsidRDefault="00D3503D" w:rsidP="00D3503D">
      <w:pPr>
        <w:pStyle w:val="Heading5"/>
        <w:spacing w:after="120"/>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Elektronické ponuky  - podávanie ponúk</w:t>
      </w:r>
    </w:p>
    <w:p w14:paraId="47F31AE5" w14:textId="22F7098B" w:rsidR="00D3503D" w:rsidRPr="00E86654" w:rsidRDefault="00D3503D" w:rsidP="00D3503D">
      <w:pPr>
        <w:pStyle w:val="ListParagraph"/>
        <w:numPr>
          <w:ilvl w:val="1"/>
          <w:numId w:val="11"/>
        </w:numPr>
        <w:autoSpaceDE w:val="0"/>
        <w:autoSpaceDN w:val="0"/>
        <w:adjustRightInd w:val="0"/>
        <w:spacing w:after="120"/>
        <w:ind w:left="567" w:hanging="567"/>
        <w:contextualSpacing/>
        <w:jc w:val="both"/>
        <w:rPr>
          <w:rFonts w:asciiTheme="minorHAnsi" w:eastAsia="Arial,Bold" w:hAnsiTheme="minorHAnsi" w:cstheme="minorHAnsi"/>
          <w:color w:val="000000" w:themeColor="text1"/>
          <w:sz w:val="22"/>
          <w:szCs w:val="22"/>
        </w:rPr>
      </w:pPr>
      <w:r w:rsidRPr="00E86654">
        <w:rPr>
          <w:rFonts w:asciiTheme="minorHAnsi" w:eastAsia="Arial,Bold" w:hAnsiTheme="minorHAnsi" w:cstheme="minorHAnsi"/>
          <w:color w:val="000000" w:themeColor="text1"/>
          <w:sz w:val="22"/>
          <w:szCs w:val="22"/>
        </w:rPr>
        <w:t xml:space="preserve">Uchádzač predkladá ponuku v elektronickej podobe v lehote na predkladanie ponúk. </w:t>
      </w:r>
      <w:r w:rsidRPr="00E86654">
        <w:rPr>
          <w:rFonts w:asciiTheme="minorHAnsi" w:hAnsiTheme="minorHAnsi" w:cstheme="minorHAnsi"/>
          <w:color w:val="000000" w:themeColor="text1"/>
          <w:sz w:val="22"/>
          <w:szCs w:val="22"/>
        </w:rPr>
        <w:t xml:space="preserve">Ponuka je vyhotovená elektronicky a vložená do systému JOSEPHINE umiestnenom na webovej adrese </w:t>
      </w:r>
      <w:hyperlink r:id="rId9" w:history="1">
        <w:r w:rsidRPr="00E86654">
          <w:rPr>
            <w:rStyle w:val="Hyperlink"/>
            <w:rFonts w:asciiTheme="minorHAnsi" w:hAnsiTheme="minorHAnsi" w:cstheme="minorHAnsi"/>
            <w:color w:val="000000" w:themeColor="text1"/>
            <w:sz w:val="22"/>
            <w:szCs w:val="22"/>
          </w:rPr>
          <w:t>https://josephine.proebiz.com/</w:t>
        </w:r>
      </w:hyperlink>
      <w:r w:rsidRPr="00E86654">
        <w:rPr>
          <w:rFonts w:asciiTheme="minorHAnsi" w:eastAsia="Arial,Bold" w:hAnsiTheme="minorHAnsi" w:cstheme="minorHAnsi"/>
          <w:color w:val="000000" w:themeColor="text1"/>
          <w:sz w:val="22"/>
          <w:szCs w:val="22"/>
        </w:rPr>
        <w:t>.</w:t>
      </w:r>
    </w:p>
    <w:p w14:paraId="545B9277" w14:textId="77777777" w:rsidR="00D3503D" w:rsidRPr="00E86654" w:rsidRDefault="00D3503D" w:rsidP="00D3503D">
      <w:pPr>
        <w:autoSpaceDE w:val="0"/>
        <w:autoSpaceDN w:val="0"/>
        <w:adjustRightInd w:val="0"/>
        <w:spacing w:after="120"/>
        <w:ind w:left="567" w:hanging="567"/>
        <w:jc w:val="both"/>
        <w:rPr>
          <w:rFonts w:asciiTheme="minorHAnsi" w:eastAsia="Arial,Bold" w:hAnsiTheme="minorHAnsi" w:cstheme="minorHAnsi"/>
          <w:color w:val="000000" w:themeColor="text1"/>
          <w:sz w:val="22"/>
          <w:szCs w:val="22"/>
        </w:rPr>
      </w:pPr>
      <w:r w:rsidRPr="00E86654">
        <w:rPr>
          <w:rFonts w:asciiTheme="minorHAnsi" w:hAnsiTheme="minorHAnsi" w:cstheme="minorHAnsi"/>
          <w:color w:val="000000" w:themeColor="text1"/>
          <w:sz w:val="22"/>
          <w:szCs w:val="22"/>
        </w:rPr>
        <w:t>3.2</w:t>
      </w:r>
      <w:r w:rsidRPr="00E86654">
        <w:rPr>
          <w:rFonts w:asciiTheme="minorHAnsi" w:hAnsiTheme="minorHAnsi" w:cstheme="minorHAnsi"/>
          <w:color w:val="000000" w:themeColor="text1"/>
          <w:sz w:val="22"/>
          <w:szCs w:val="22"/>
        </w:rPr>
        <w:tab/>
        <w:t xml:space="preserve">Elektronická ponuka sa vloží vyplnením ponukového formulára a vložením požadovaných dokladov a dokumentov v systéme JOSEPHINE umiestnenom na webovej adrese </w:t>
      </w:r>
      <w:hyperlink r:id="rId10" w:history="1">
        <w:r w:rsidRPr="00E86654">
          <w:rPr>
            <w:rStyle w:val="Hyperlink"/>
            <w:rFonts w:asciiTheme="minorHAnsi" w:hAnsiTheme="minorHAnsi" w:cstheme="minorHAnsi"/>
            <w:color w:val="000000" w:themeColor="text1"/>
            <w:sz w:val="22"/>
            <w:szCs w:val="22"/>
          </w:rPr>
          <w:t>https://josephine.proebiz.com/</w:t>
        </w:r>
      </w:hyperlink>
      <w:r w:rsidRPr="00E86654">
        <w:rPr>
          <w:rFonts w:asciiTheme="minorHAnsi" w:hAnsiTheme="minorHAnsi" w:cstheme="minorHAnsi"/>
          <w:color w:val="000000" w:themeColor="text1"/>
          <w:sz w:val="22"/>
          <w:szCs w:val="22"/>
        </w:rPr>
        <w:t>.</w:t>
      </w:r>
    </w:p>
    <w:p w14:paraId="580EBFD0" w14:textId="04B7AF75" w:rsidR="00D3503D" w:rsidRPr="00012C3E" w:rsidRDefault="00D3503D" w:rsidP="00D3503D">
      <w:pPr>
        <w:pStyle w:val="ListParagraph"/>
        <w:numPr>
          <w:ilvl w:val="1"/>
          <w:numId w:val="12"/>
        </w:numPr>
        <w:autoSpaceDE w:val="0"/>
        <w:autoSpaceDN w:val="0"/>
        <w:adjustRightInd w:val="0"/>
        <w:spacing w:after="120"/>
        <w:ind w:left="567" w:hanging="567"/>
        <w:contextualSpacing/>
        <w:jc w:val="both"/>
        <w:rPr>
          <w:rFonts w:asciiTheme="minorHAnsi" w:eastAsia="Arial,Bold" w:hAnsiTheme="minorHAnsi" w:cstheme="minorHAnsi"/>
          <w:color w:val="000000" w:themeColor="text1"/>
          <w:sz w:val="22"/>
          <w:szCs w:val="22"/>
        </w:rPr>
      </w:pPr>
      <w:r w:rsidRPr="00E86654">
        <w:rPr>
          <w:rFonts w:asciiTheme="minorHAnsi" w:hAnsiTheme="minorHAnsi" w:cstheme="minorHAnsi"/>
          <w:color w:val="000000" w:themeColor="text1"/>
          <w:sz w:val="22"/>
          <w:szCs w:val="22"/>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15D2CB3C" w14:textId="77777777" w:rsidR="00B87E18" w:rsidRPr="00E86654" w:rsidRDefault="00B87E18" w:rsidP="00012C3E">
      <w:pPr>
        <w:pStyle w:val="ListParagraph"/>
        <w:autoSpaceDE w:val="0"/>
        <w:autoSpaceDN w:val="0"/>
        <w:adjustRightInd w:val="0"/>
        <w:spacing w:after="120"/>
        <w:ind w:left="567"/>
        <w:contextualSpacing/>
        <w:jc w:val="both"/>
        <w:rPr>
          <w:rFonts w:asciiTheme="minorHAnsi" w:eastAsia="Arial,Bold" w:hAnsiTheme="minorHAnsi" w:cstheme="minorHAnsi"/>
          <w:color w:val="000000" w:themeColor="text1"/>
          <w:sz w:val="22"/>
          <w:szCs w:val="22"/>
        </w:rPr>
      </w:pPr>
    </w:p>
    <w:p w14:paraId="48E16D92" w14:textId="77777777" w:rsidR="00D3503D" w:rsidRPr="00E86654" w:rsidRDefault="00D3503D" w:rsidP="00D3503D">
      <w:pPr>
        <w:pStyle w:val="ListParagraph"/>
        <w:numPr>
          <w:ilvl w:val="1"/>
          <w:numId w:val="12"/>
        </w:numPr>
        <w:autoSpaceDE w:val="0"/>
        <w:autoSpaceDN w:val="0"/>
        <w:adjustRightInd w:val="0"/>
        <w:spacing w:after="120"/>
        <w:ind w:left="567" w:hanging="567"/>
        <w:contextualSpacing/>
        <w:jc w:val="both"/>
        <w:rPr>
          <w:rFonts w:asciiTheme="minorHAnsi" w:eastAsia="Arial,Bold"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Ak ponuka obsahuje dôverné informácie, uchádzač ich v ponuke viditeľne označí. </w:t>
      </w:r>
    </w:p>
    <w:p w14:paraId="0B35602B" w14:textId="0E1C4BCF" w:rsidR="00D3503D" w:rsidRPr="00E86654" w:rsidRDefault="00D3503D" w:rsidP="00D3503D">
      <w:pPr>
        <w:tabs>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ab/>
        <w:t xml:space="preserve">Uchádzačom navrhovaná cena za dodanie </w:t>
      </w:r>
      <w:r w:rsidRPr="005D135B">
        <w:rPr>
          <w:rFonts w:asciiTheme="minorHAnsi" w:hAnsiTheme="minorHAnsi" w:cstheme="minorHAnsi"/>
          <w:color w:val="000000" w:themeColor="text1"/>
          <w:sz w:val="22"/>
          <w:szCs w:val="22"/>
        </w:rPr>
        <w:t>požadovaného predmetu zákazky, uvedená v ponuke uc</w:t>
      </w:r>
      <w:r w:rsidR="009D6ABE" w:rsidRPr="005D135B">
        <w:rPr>
          <w:rFonts w:asciiTheme="minorHAnsi" w:hAnsiTheme="minorHAnsi" w:cstheme="minorHAnsi"/>
          <w:color w:val="000000" w:themeColor="text1"/>
          <w:sz w:val="22"/>
          <w:szCs w:val="22"/>
        </w:rPr>
        <w:t>hádzača, bude vyjadrená v EUR (eurách) s presnosťou na 2</w:t>
      </w:r>
      <w:r w:rsidRPr="005D135B">
        <w:rPr>
          <w:rFonts w:asciiTheme="minorHAnsi" w:hAnsiTheme="minorHAnsi" w:cstheme="minorHAnsi"/>
          <w:color w:val="000000" w:themeColor="text1"/>
          <w:sz w:val="22"/>
          <w:szCs w:val="22"/>
        </w:rPr>
        <w:t xml:space="preserve">  desatinné miesta  a vložená do systému JOSEPHINE v tejto štruktúre: cena bez DPH, sadzba DPH, cena </w:t>
      </w:r>
      <w:r w:rsidRPr="00E86654">
        <w:rPr>
          <w:rFonts w:asciiTheme="minorHAnsi" w:hAnsiTheme="minorHAnsi" w:cstheme="minorHAnsi"/>
          <w:color w:val="000000" w:themeColor="text1"/>
          <w:sz w:val="22"/>
          <w:szCs w:val="22"/>
        </w:rPr>
        <w:t>s alebo bez  DPH (pri vkladaní do systému JOSEPHINE označená ako „Jednotková cena (kritérium hodnotenia)“).</w:t>
      </w:r>
    </w:p>
    <w:p w14:paraId="19B71B34" w14:textId="77777777" w:rsidR="00D3503D" w:rsidRPr="00E86654" w:rsidRDefault="00D3503D" w:rsidP="00D3503D">
      <w:pPr>
        <w:tabs>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3.5</w:t>
      </w:r>
      <w:r w:rsidRPr="00E86654">
        <w:rPr>
          <w:rFonts w:asciiTheme="minorHAnsi" w:hAnsiTheme="minorHAnsi" w:cstheme="minorHAnsi"/>
          <w:color w:val="000000" w:themeColor="text1"/>
          <w:sz w:val="22"/>
          <w:szCs w:val="22"/>
        </w:rPr>
        <w:tab/>
        <w:t xml:space="preserve">Po úspešnom nahraní ponuky do systému JOSEPHINE je uchádzačovi odoslaný notifikačný informatívny e-mail (a to na emailovú adresu užívateľa uchádzača, ktorý ponuku nahral). </w:t>
      </w:r>
    </w:p>
    <w:p w14:paraId="209B5B9B" w14:textId="77777777" w:rsidR="00D3503D" w:rsidRPr="00E86654" w:rsidRDefault="00D3503D" w:rsidP="00D3503D">
      <w:pPr>
        <w:pStyle w:val="ListParagraph"/>
        <w:numPr>
          <w:ilvl w:val="1"/>
          <w:numId w:val="14"/>
        </w:numPr>
        <w:tabs>
          <w:tab w:val="left" w:pos="567"/>
        </w:tabs>
        <w:autoSpaceDE w:val="0"/>
        <w:autoSpaceDN w:val="0"/>
        <w:adjustRightInd w:val="0"/>
        <w:spacing w:after="120"/>
        <w:ind w:left="567" w:hanging="567"/>
        <w:contextualSpacing/>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Ponuka uchádzača predložená po uplynutí lehoty na predkladanie ponúk sa elektronicky neotvorí.</w:t>
      </w:r>
    </w:p>
    <w:p w14:paraId="03160841" w14:textId="77777777" w:rsidR="00D3503D" w:rsidRPr="00E86654" w:rsidRDefault="00D3503D" w:rsidP="00D3503D">
      <w:pPr>
        <w:tabs>
          <w:tab w:val="left" w:pos="567"/>
        </w:tabs>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3.7</w:t>
      </w:r>
      <w:r w:rsidRPr="00E86654">
        <w:rPr>
          <w:rFonts w:asciiTheme="minorHAnsi" w:hAnsiTheme="minorHAnsi" w:cstheme="minorHAnsi"/>
          <w:color w:val="000000" w:themeColor="text1"/>
          <w:sz w:val="22"/>
          <w:szCs w:val="22"/>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7F4748E7" w14:textId="77777777" w:rsidR="00D3503D" w:rsidRPr="00E86654" w:rsidRDefault="00D3503D" w:rsidP="00D3503D">
      <w:pPr>
        <w:pStyle w:val="ListParagraph"/>
        <w:numPr>
          <w:ilvl w:val="1"/>
          <w:numId w:val="13"/>
        </w:numPr>
        <w:tabs>
          <w:tab w:val="left" w:pos="567"/>
        </w:tabs>
        <w:autoSpaceDE w:val="0"/>
        <w:autoSpaceDN w:val="0"/>
        <w:adjustRightInd w:val="0"/>
        <w:spacing w:after="120"/>
        <w:ind w:left="567" w:hanging="567"/>
        <w:contextualSpacing/>
        <w:jc w:val="both"/>
        <w:rPr>
          <w:rFonts w:asciiTheme="minorHAnsi" w:hAnsiTheme="minorHAnsi" w:cstheme="minorHAnsi"/>
          <w:color w:val="000000" w:themeColor="text1"/>
          <w:sz w:val="22"/>
          <w:szCs w:val="22"/>
        </w:rPr>
      </w:pPr>
      <w:r w:rsidRPr="00E86654">
        <w:rPr>
          <w:rFonts w:asciiTheme="minorHAnsi" w:eastAsia="Arial,Bold" w:hAnsiTheme="minorHAnsi" w:cstheme="minorHAnsi"/>
          <w:color w:val="000000" w:themeColor="text1"/>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CC4B4F6" w14:textId="77777777" w:rsidR="00D3503D" w:rsidRPr="00E86654" w:rsidRDefault="00D3503D" w:rsidP="00D3503D">
      <w:pPr>
        <w:spacing w:after="120"/>
        <w:ind w:left="3540" w:firstLine="708"/>
        <w:rPr>
          <w:rFonts w:asciiTheme="minorHAnsi" w:hAnsiTheme="minorHAnsi" w:cstheme="minorHAnsi"/>
          <w:b/>
          <w:bCs/>
          <w:color w:val="000000" w:themeColor="text1"/>
          <w:sz w:val="22"/>
          <w:szCs w:val="22"/>
        </w:rPr>
      </w:pPr>
    </w:p>
    <w:p w14:paraId="515F39A0" w14:textId="77777777" w:rsidR="00D3503D" w:rsidRPr="00E86654" w:rsidRDefault="00D3503D" w:rsidP="00D3503D">
      <w:pPr>
        <w:spacing w:after="120"/>
        <w:ind w:left="3540" w:firstLine="708"/>
        <w:rPr>
          <w:rFonts w:asciiTheme="minorHAnsi" w:hAnsiTheme="minorHAnsi" w:cstheme="minorHAnsi"/>
          <w:b/>
          <w:bCs/>
          <w:color w:val="000000" w:themeColor="text1"/>
          <w:sz w:val="22"/>
          <w:szCs w:val="22"/>
        </w:rPr>
      </w:pPr>
      <w:r w:rsidRPr="00E86654">
        <w:rPr>
          <w:rFonts w:asciiTheme="minorHAnsi" w:hAnsiTheme="minorHAnsi" w:cstheme="minorHAnsi"/>
          <w:b/>
          <w:bCs/>
          <w:color w:val="000000" w:themeColor="text1"/>
          <w:sz w:val="22"/>
          <w:szCs w:val="22"/>
        </w:rPr>
        <w:t>Časť IV.</w:t>
      </w:r>
    </w:p>
    <w:p w14:paraId="4D329D7E" w14:textId="77777777" w:rsidR="00D3503D" w:rsidRPr="00E86654" w:rsidRDefault="00D3503D" w:rsidP="00D3503D">
      <w:pPr>
        <w:pStyle w:val="Heading5"/>
        <w:spacing w:after="120"/>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Otváranie ponúk (on-line sprístupnenie)</w:t>
      </w:r>
    </w:p>
    <w:p w14:paraId="29D0D9F8" w14:textId="77777777" w:rsidR="00D3503D" w:rsidRPr="00E86654" w:rsidRDefault="00D3503D" w:rsidP="00D3503D">
      <w:pPr>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4.1 </w:t>
      </w:r>
      <w:r w:rsidRPr="00E86654">
        <w:rPr>
          <w:rFonts w:asciiTheme="minorHAnsi" w:hAnsiTheme="minorHAnsi" w:cstheme="minorHAnsi"/>
          <w:color w:val="000000" w:themeColor="text1"/>
          <w:sz w:val="22"/>
          <w:szCs w:val="22"/>
        </w:rPr>
        <w:tab/>
        <w:t>Otváranie ponúk sa uskutoční elektronicky.</w:t>
      </w:r>
    </w:p>
    <w:p w14:paraId="4C46C7D9" w14:textId="77777777" w:rsidR="00D3503D" w:rsidRPr="00E86654" w:rsidRDefault="00D3503D" w:rsidP="00D3503D">
      <w:pPr>
        <w:autoSpaceDE w:val="0"/>
        <w:autoSpaceDN w:val="0"/>
        <w:adjustRightInd w:val="0"/>
        <w:spacing w:after="120"/>
        <w:ind w:left="567" w:hanging="567"/>
        <w:jc w:val="both"/>
        <w:rPr>
          <w:rFonts w:asciiTheme="minorHAnsi" w:eastAsia="Arial,Bold" w:hAnsiTheme="minorHAnsi" w:cstheme="minorHAnsi"/>
          <w:color w:val="000000" w:themeColor="text1"/>
          <w:sz w:val="22"/>
          <w:szCs w:val="22"/>
        </w:rPr>
      </w:pPr>
      <w:r w:rsidRPr="00E86654">
        <w:rPr>
          <w:rFonts w:asciiTheme="minorHAnsi" w:hAnsiTheme="minorHAnsi" w:cstheme="minorHAnsi"/>
          <w:color w:val="000000" w:themeColor="text1"/>
          <w:sz w:val="22"/>
          <w:szCs w:val="22"/>
        </w:rPr>
        <w:t>4.2</w:t>
      </w:r>
      <w:r w:rsidRPr="00E86654">
        <w:rPr>
          <w:rFonts w:asciiTheme="minorHAnsi" w:hAnsiTheme="minorHAnsi" w:cstheme="minorHAnsi"/>
          <w:color w:val="000000" w:themeColor="text1"/>
          <w:sz w:val="22"/>
          <w:szCs w:val="22"/>
        </w:rPr>
        <w:tab/>
      </w:r>
      <w:r w:rsidRPr="00E86654">
        <w:rPr>
          <w:rFonts w:asciiTheme="minorHAnsi" w:eastAsia="Arial,Bold" w:hAnsiTheme="minorHAnsi" w:cstheme="minorHAnsi"/>
          <w:color w:val="000000" w:themeColor="text1"/>
          <w:sz w:val="22"/>
          <w:szCs w:val="22"/>
        </w:rPr>
        <w:t xml:space="preserve">Miestom „on-line“ sprístupnenia ponúk je webová adresa </w:t>
      </w:r>
      <w:hyperlink r:id="rId11" w:history="1">
        <w:r w:rsidRPr="00E86654">
          <w:rPr>
            <w:rStyle w:val="Hyperlink"/>
            <w:rFonts w:asciiTheme="minorHAnsi" w:hAnsiTheme="minorHAnsi" w:cstheme="minorHAnsi"/>
            <w:color w:val="000000" w:themeColor="text1"/>
            <w:sz w:val="22"/>
            <w:szCs w:val="22"/>
          </w:rPr>
          <w:t>https://josephine.proebiz.com/</w:t>
        </w:r>
      </w:hyperlink>
      <w:r w:rsidRPr="00E86654">
        <w:rPr>
          <w:rFonts w:asciiTheme="minorHAnsi" w:eastAsia="Arial,Bold" w:hAnsiTheme="minorHAnsi" w:cstheme="minorHAnsi"/>
          <w:color w:val="000000" w:themeColor="text1"/>
          <w:sz w:val="22"/>
          <w:szCs w:val="22"/>
        </w:rPr>
        <w:t xml:space="preserve"> a totožná záložka ako pri predkladaní ponúk. </w:t>
      </w:r>
    </w:p>
    <w:p w14:paraId="526DB7FB" w14:textId="77777777" w:rsidR="00D3503D" w:rsidRPr="00E86654" w:rsidRDefault="00D3503D" w:rsidP="00D3503D">
      <w:pPr>
        <w:autoSpaceDE w:val="0"/>
        <w:autoSpaceDN w:val="0"/>
        <w:adjustRightInd w:val="0"/>
        <w:spacing w:after="120"/>
        <w:ind w:left="567" w:hanging="567"/>
        <w:jc w:val="both"/>
        <w:rPr>
          <w:rFonts w:asciiTheme="minorHAnsi" w:hAnsiTheme="minorHAnsi" w:cstheme="minorHAnsi"/>
          <w:color w:val="000000" w:themeColor="text1"/>
          <w:sz w:val="22"/>
          <w:szCs w:val="22"/>
        </w:rPr>
      </w:pPr>
      <w:r w:rsidRPr="00E86654">
        <w:rPr>
          <w:rFonts w:asciiTheme="minorHAnsi" w:eastAsia="Arial,Bold" w:hAnsiTheme="minorHAnsi" w:cstheme="minorHAnsi"/>
          <w:color w:val="000000" w:themeColor="text1"/>
          <w:sz w:val="22"/>
          <w:szCs w:val="22"/>
        </w:rPr>
        <w:t>4.3</w:t>
      </w:r>
      <w:r w:rsidRPr="00E86654">
        <w:rPr>
          <w:rFonts w:asciiTheme="minorHAnsi" w:eastAsia="Arial,Bold" w:hAnsiTheme="minorHAnsi" w:cstheme="minorHAnsi"/>
          <w:color w:val="000000" w:themeColor="text1"/>
          <w:sz w:val="22"/>
          <w:szCs w:val="22"/>
        </w:rPr>
        <w:tab/>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60BC3E8B" w14:textId="50A06B04" w:rsidR="00783C7B" w:rsidRPr="00E86654" w:rsidRDefault="00783C7B" w:rsidP="002F6E81">
      <w:pPr>
        <w:pStyle w:val="NormalWeb"/>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V systéme JOSEPHINE môže byť označený Vyhlasovateľ ako verejný obstarávateľ</w:t>
      </w:r>
      <w:r w:rsidR="00B63FDE">
        <w:rPr>
          <w:rFonts w:asciiTheme="minorHAnsi" w:hAnsiTheme="minorHAnsi" w:cstheme="minorHAnsi"/>
          <w:color w:val="000000" w:themeColor="text1"/>
          <w:sz w:val="22"/>
          <w:szCs w:val="22"/>
        </w:rPr>
        <w:t xml:space="preserve"> resp. obstarávateľ</w:t>
      </w:r>
      <w:r w:rsidRPr="00E86654">
        <w:rPr>
          <w:rFonts w:asciiTheme="minorHAnsi" w:hAnsiTheme="minorHAnsi" w:cstheme="minorHAnsi"/>
          <w:color w:val="000000" w:themeColor="text1"/>
          <w:sz w:val="22"/>
          <w:szCs w:val="22"/>
        </w:rPr>
        <w:t>.</w:t>
      </w:r>
    </w:p>
    <w:p w14:paraId="1E15EAF7" w14:textId="3DED0FA6" w:rsidR="00D3503D" w:rsidRPr="00E86654" w:rsidRDefault="00D3503D" w:rsidP="002F6E81">
      <w:pPr>
        <w:pStyle w:val="NormalWeb"/>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Za profil Vyhlasovateľa je označovaný profil v JOSEPHINE.</w:t>
      </w:r>
    </w:p>
    <w:p w14:paraId="0395D513" w14:textId="77777777" w:rsidR="000F214A" w:rsidRPr="00E86654" w:rsidRDefault="000F214A" w:rsidP="002F6E81">
      <w:pPr>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Príloha: </w:t>
      </w:r>
    </w:p>
    <w:p w14:paraId="3EAA9E61" w14:textId="77777777" w:rsidR="00AF5545" w:rsidRDefault="000F214A" w:rsidP="002F6E81">
      <w:pPr>
        <w:pStyle w:val="ListParagraph"/>
        <w:numPr>
          <w:ilvl w:val="0"/>
          <w:numId w:val="3"/>
        </w:numPr>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Opis predmetu zákazky </w:t>
      </w:r>
    </w:p>
    <w:p w14:paraId="261BE7E9" w14:textId="328ACEFF" w:rsidR="000F214A" w:rsidRPr="00E86654" w:rsidRDefault="000F214A" w:rsidP="002F6E81">
      <w:pPr>
        <w:pStyle w:val="ListParagraph"/>
        <w:numPr>
          <w:ilvl w:val="0"/>
          <w:numId w:val="3"/>
        </w:numPr>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Návrh na plnenie kritéri</w:t>
      </w:r>
      <w:r w:rsidR="006C44C6" w:rsidRPr="00E86654">
        <w:rPr>
          <w:rFonts w:asciiTheme="minorHAnsi" w:hAnsiTheme="minorHAnsi" w:cstheme="minorHAnsi"/>
          <w:color w:val="000000" w:themeColor="text1"/>
          <w:sz w:val="22"/>
          <w:szCs w:val="22"/>
        </w:rPr>
        <w:t>í</w:t>
      </w:r>
    </w:p>
    <w:p w14:paraId="179C9D5B" w14:textId="0A5CB7E5" w:rsidR="000F214A" w:rsidRPr="00E86654" w:rsidRDefault="000F214A" w:rsidP="002F6E81">
      <w:pPr>
        <w:pStyle w:val="ListParagraph"/>
        <w:numPr>
          <w:ilvl w:val="0"/>
          <w:numId w:val="3"/>
        </w:numPr>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Návrh </w:t>
      </w:r>
      <w:r w:rsidR="00D3503D" w:rsidRPr="00E86654">
        <w:rPr>
          <w:rFonts w:asciiTheme="minorHAnsi" w:hAnsiTheme="minorHAnsi" w:cstheme="minorHAnsi"/>
          <w:color w:val="000000" w:themeColor="text1"/>
          <w:sz w:val="22"/>
          <w:szCs w:val="22"/>
        </w:rPr>
        <w:t>Kúpnej zmluvy</w:t>
      </w:r>
    </w:p>
    <w:p w14:paraId="22078524" w14:textId="53F4A31D" w:rsidR="00D3503D" w:rsidRPr="00E86654" w:rsidRDefault="00D3503D" w:rsidP="002F6E81">
      <w:pPr>
        <w:pStyle w:val="ListParagraph"/>
        <w:numPr>
          <w:ilvl w:val="0"/>
          <w:numId w:val="3"/>
        </w:numPr>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Čestné vyhlásenie o subdodávateľoch</w:t>
      </w:r>
    </w:p>
    <w:p w14:paraId="24B02F3E" w14:textId="29DF9D7E" w:rsidR="00783C7B" w:rsidRPr="00E86654" w:rsidRDefault="00783C7B" w:rsidP="00783C7B">
      <w:pPr>
        <w:pStyle w:val="ListParagraph"/>
        <w:ind w:left="720"/>
        <w:jc w:val="both"/>
        <w:rPr>
          <w:rFonts w:asciiTheme="minorHAnsi" w:hAnsiTheme="minorHAnsi" w:cstheme="minorHAnsi"/>
          <w:color w:val="000000" w:themeColor="text1"/>
          <w:sz w:val="22"/>
          <w:szCs w:val="22"/>
        </w:rPr>
      </w:pPr>
    </w:p>
    <w:p w14:paraId="6E4D5903" w14:textId="77777777" w:rsidR="000F214A" w:rsidRPr="00E86654" w:rsidRDefault="000F214A" w:rsidP="002F6E81">
      <w:pPr>
        <w:pStyle w:val="ListParagraph"/>
        <w:ind w:left="720"/>
        <w:jc w:val="both"/>
        <w:rPr>
          <w:rFonts w:asciiTheme="minorHAnsi" w:hAnsiTheme="minorHAnsi" w:cstheme="minorHAnsi"/>
          <w:color w:val="000000" w:themeColor="text1"/>
          <w:sz w:val="22"/>
          <w:szCs w:val="22"/>
        </w:rPr>
      </w:pPr>
    </w:p>
    <w:p w14:paraId="285CC7B2" w14:textId="77777777" w:rsidR="000F214A" w:rsidRPr="00E86654" w:rsidRDefault="000F214A" w:rsidP="002F6E81">
      <w:pPr>
        <w:ind w:left="375"/>
        <w:jc w:val="both"/>
        <w:rPr>
          <w:rFonts w:asciiTheme="minorHAnsi" w:hAnsiTheme="minorHAnsi" w:cstheme="minorHAnsi"/>
          <w:b/>
          <w:bCs/>
          <w:color w:val="000000" w:themeColor="text1"/>
          <w:sz w:val="22"/>
          <w:szCs w:val="22"/>
        </w:rPr>
      </w:pPr>
    </w:p>
    <w:p w14:paraId="0A65B808" w14:textId="4CEF172A" w:rsidR="000F214A" w:rsidRPr="00E86654" w:rsidRDefault="000F214A" w:rsidP="002F6E81">
      <w:pPr>
        <w:jc w:val="both"/>
        <w:rPr>
          <w:rFonts w:asciiTheme="minorHAnsi" w:hAnsiTheme="minorHAnsi" w:cstheme="minorHAnsi"/>
          <w:strike/>
          <w:color w:val="000000" w:themeColor="text1"/>
          <w:sz w:val="22"/>
          <w:szCs w:val="22"/>
        </w:rPr>
      </w:pPr>
      <w:r w:rsidRPr="00E86654">
        <w:rPr>
          <w:rFonts w:asciiTheme="minorHAnsi" w:hAnsiTheme="minorHAnsi" w:cstheme="minorHAnsi"/>
          <w:color w:val="000000" w:themeColor="text1"/>
          <w:sz w:val="22"/>
          <w:szCs w:val="22"/>
        </w:rPr>
        <w:t xml:space="preserve">V Bratislave dňa </w:t>
      </w:r>
      <w:r w:rsidR="00B63FDE">
        <w:rPr>
          <w:rFonts w:asciiTheme="minorHAnsi" w:hAnsiTheme="minorHAnsi" w:cstheme="minorHAnsi"/>
          <w:color w:val="000000" w:themeColor="text1"/>
          <w:sz w:val="22"/>
          <w:szCs w:val="22"/>
        </w:rPr>
        <w:t>2</w:t>
      </w:r>
      <w:r w:rsidR="00012C3E">
        <w:rPr>
          <w:rFonts w:asciiTheme="minorHAnsi" w:hAnsiTheme="minorHAnsi" w:cstheme="minorHAnsi"/>
          <w:color w:val="000000" w:themeColor="text1"/>
          <w:sz w:val="22"/>
          <w:szCs w:val="22"/>
        </w:rPr>
        <w:t>0</w:t>
      </w:r>
      <w:r w:rsidR="00D3503D" w:rsidRPr="00E86654">
        <w:rPr>
          <w:rFonts w:asciiTheme="minorHAnsi" w:hAnsiTheme="minorHAnsi" w:cstheme="minorHAnsi"/>
          <w:color w:val="000000" w:themeColor="text1"/>
          <w:sz w:val="22"/>
          <w:szCs w:val="22"/>
        </w:rPr>
        <w:t>.</w:t>
      </w:r>
      <w:r w:rsidR="00B63FDE">
        <w:rPr>
          <w:rFonts w:asciiTheme="minorHAnsi" w:hAnsiTheme="minorHAnsi" w:cstheme="minorHAnsi"/>
          <w:color w:val="000000" w:themeColor="text1"/>
          <w:sz w:val="22"/>
          <w:szCs w:val="22"/>
        </w:rPr>
        <w:t>0</w:t>
      </w:r>
      <w:r w:rsidR="00D3503D" w:rsidRPr="00E86654">
        <w:rPr>
          <w:rFonts w:asciiTheme="minorHAnsi" w:hAnsiTheme="minorHAnsi" w:cstheme="minorHAnsi"/>
          <w:color w:val="000000" w:themeColor="text1"/>
          <w:sz w:val="22"/>
          <w:szCs w:val="22"/>
        </w:rPr>
        <w:t>1.202</w:t>
      </w:r>
      <w:r w:rsidR="009D6ABE">
        <w:rPr>
          <w:rFonts w:asciiTheme="minorHAnsi" w:hAnsiTheme="minorHAnsi" w:cstheme="minorHAnsi"/>
          <w:color w:val="000000" w:themeColor="text1"/>
          <w:sz w:val="22"/>
          <w:szCs w:val="22"/>
        </w:rPr>
        <w:t>3</w:t>
      </w:r>
    </w:p>
    <w:p w14:paraId="7B51BF81" w14:textId="77777777" w:rsidR="000F214A" w:rsidRPr="00E86654" w:rsidRDefault="000F214A" w:rsidP="002F6E81">
      <w:pPr>
        <w:pStyle w:val="Heading2"/>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 xml:space="preserve">                                                                                                </w:t>
      </w:r>
    </w:p>
    <w:p w14:paraId="0A2CA556" w14:textId="77777777" w:rsidR="000F214A" w:rsidRPr="00E86654" w:rsidRDefault="000F214A" w:rsidP="002F6E81">
      <w:pPr>
        <w:ind w:left="5664"/>
        <w:jc w:val="both"/>
        <w:rPr>
          <w:rFonts w:asciiTheme="minorHAnsi" w:hAnsiTheme="minorHAnsi" w:cstheme="minorHAnsi"/>
          <w:color w:val="000000" w:themeColor="text1"/>
          <w:sz w:val="22"/>
          <w:szCs w:val="22"/>
        </w:rPr>
      </w:pPr>
      <w:r w:rsidRPr="00E86654">
        <w:rPr>
          <w:rFonts w:asciiTheme="minorHAnsi" w:hAnsiTheme="minorHAnsi" w:cstheme="minorHAnsi"/>
          <w:color w:val="000000" w:themeColor="text1"/>
          <w:sz w:val="22"/>
          <w:szCs w:val="22"/>
        </w:rPr>
        <w:t>----------------------------------</w:t>
      </w:r>
    </w:p>
    <w:p w14:paraId="6DCF9640" w14:textId="55F0E95B" w:rsidR="000F214A" w:rsidRDefault="009D6ABE" w:rsidP="002F6E81">
      <w:pPr>
        <w:ind w:left="4956" w:firstLine="708"/>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     </w:t>
      </w:r>
      <w:r w:rsidR="000F214A" w:rsidRPr="00E86654">
        <w:rPr>
          <w:rFonts w:asciiTheme="minorHAnsi" w:hAnsiTheme="minorHAnsi" w:cstheme="minorHAnsi"/>
          <w:color w:val="000000" w:themeColor="text1"/>
          <w:sz w:val="22"/>
          <w:szCs w:val="22"/>
          <w:shd w:val="clear" w:color="auto" w:fill="FFFFFF"/>
        </w:rPr>
        <w:t xml:space="preserve">Ing. </w:t>
      </w:r>
      <w:r>
        <w:rPr>
          <w:rFonts w:asciiTheme="minorHAnsi" w:hAnsiTheme="minorHAnsi" w:cstheme="minorHAnsi"/>
          <w:color w:val="000000" w:themeColor="text1"/>
          <w:sz w:val="22"/>
          <w:szCs w:val="22"/>
          <w:shd w:val="clear" w:color="auto" w:fill="FFFFFF"/>
        </w:rPr>
        <w:t>Ľuboš</w:t>
      </w:r>
      <w:r w:rsidR="002F6E81" w:rsidRPr="00E86654">
        <w:rPr>
          <w:rFonts w:asciiTheme="minorHAnsi" w:hAnsiTheme="minorHAnsi" w:cstheme="minorHAnsi"/>
          <w:color w:val="000000" w:themeColor="text1"/>
          <w:sz w:val="22"/>
          <w:szCs w:val="22"/>
          <w:shd w:val="clear" w:color="auto" w:fill="FFFFFF"/>
        </w:rPr>
        <w:t xml:space="preserve"> Grék</w:t>
      </w:r>
      <w:r>
        <w:rPr>
          <w:rFonts w:asciiTheme="minorHAnsi" w:hAnsiTheme="minorHAnsi" w:cstheme="minorHAnsi"/>
          <w:color w:val="000000" w:themeColor="text1"/>
          <w:sz w:val="22"/>
          <w:szCs w:val="22"/>
          <w:shd w:val="clear" w:color="auto" w:fill="FFFFFF"/>
        </w:rPr>
        <w:t>, CSc.</w:t>
      </w:r>
    </w:p>
    <w:p w14:paraId="16351D54" w14:textId="5AFE18CE" w:rsidR="00B63FDE" w:rsidRDefault="00B63FDE" w:rsidP="002F6E81">
      <w:pPr>
        <w:ind w:left="4956" w:firstLine="708"/>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konateľ spoločnosti Revance, s.r.o.</w:t>
      </w:r>
    </w:p>
    <w:p w14:paraId="01174DEF" w14:textId="77777777" w:rsidR="00B63FDE" w:rsidRPr="00E86654" w:rsidRDefault="00B63FDE" w:rsidP="002F6E81">
      <w:pPr>
        <w:ind w:left="4956" w:firstLine="708"/>
        <w:jc w:val="both"/>
        <w:rPr>
          <w:rFonts w:asciiTheme="minorHAnsi" w:hAnsiTheme="minorHAnsi" w:cstheme="minorHAnsi"/>
          <w:color w:val="000000" w:themeColor="text1"/>
          <w:sz w:val="22"/>
          <w:szCs w:val="22"/>
        </w:rPr>
      </w:pPr>
    </w:p>
    <w:p w14:paraId="4FC4166D" w14:textId="77777777" w:rsidR="000F214A" w:rsidRPr="00E86654" w:rsidRDefault="000F214A" w:rsidP="002F6E81">
      <w:pPr>
        <w:ind w:left="5664"/>
        <w:jc w:val="both"/>
        <w:rPr>
          <w:rFonts w:asciiTheme="minorHAnsi" w:hAnsiTheme="minorHAnsi" w:cstheme="minorHAnsi"/>
          <w:color w:val="000000" w:themeColor="text1"/>
          <w:sz w:val="22"/>
          <w:szCs w:val="22"/>
        </w:rPr>
      </w:pPr>
    </w:p>
    <w:p w14:paraId="4116FC13" w14:textId="0716465A" w:rsidR="000F214A" w:rsidRPr="00E86654" w:rsidRDefault="000F214A" w:rsidP="002F6E81">
      <w:pPr>
        <w:pStyle w:val="ListParagraph"/>
        <w:ind w:left="375"/>
        <w:jc w:val="both"/>
        <w:rPr>
          <w:rFonts w:asciiTheme="minorHAnsi" w:hAnsiTheme="minorHAnsi" w:cstheme="minorHAnsi"/>
          <w:color w:val="000000" w:themeColor="text1"/>
          <w:sz w:val="22"/>
          <w:szCs w:val="22"/>
        </w:rPr>
      </w:pPr>
    </w:p>
    <w:p w14:paraId="3FC110BE" w14:textId="77777777" w:rsidR="001A13AA" w:rsidRPr="00E86654" w:rsidRDefault="001A13AA" w:rsidP="002F6E81">
      <w:pPr>
        <w:ind w:firstLine="426"/>
        <w:jc w:val="both"/>
        <w:rPr>
          <w:rFonts w:asciiTheme="minorHAnsi" w:hAnsiTheme="minorHAnsi" w:cstheme="minorHAnsi"/>
          <w:color w:val="000000" w:themeColor="text1"/>
          <w:sz w:val="22"/>
          <w:szCs w:val="22"/>
        </w:rPr>
      </w:pPr>
    </w:p>
    <w:p w14:paraId="065236A6" w14:textId="77777777" w:rsidR="001A13AA" w:rsidRPr="00E86654" w:rsidRDefault="001A13AA" w:rsidP="002F6E81">
      <w:pPr>
        <w:jc w:val="both"/>
        <w:rPr>
          <w:rFonts w:asciiTheme="minorHAnsi" w:hAnsiTheme="minorHAnsi" w:cstheme="minorHAnsi"/>
          <w:color w:val="000000" w:themeColor="text1"/>
          <w:sz w:val="22"/>
          <w:szCs w:val="22"/>
        </w:rPr>
      </w:pPr>
    </w:p>
    <w:sectPr w:rsidR="001A13AA" w:rsidRPr="00E86654" w:rsidSect="00866307">
      <w:footerReference w:type="even" r:id="rId12"/>
      <w:footerReference w:type="default" r:id="rId13"/>
      <w:pgSz w:w="11906" w:h="16838" w:code="9"/>
      <w:pgMar w:top="1418" w:right="1418" w:bottom="1418" w:left="964" w:header="964" w:footer="5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16CA4" w14:textId="77777777" w:rsidR="00B3517B" w:rsidRDefault="00B3517B">
      <w:r>
        <w:separator/>
      </w:r>
    </w:p>
  </w:endnote>
  <w:endnote w:type="continuationSeparator" w:id="0">
    <w:p w14:paraId="3B4F6D1F" w14:textId="77777777" w:rsidR="00B3517B" w:rsidRDefault="00B3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42DC3" w14:textId="1D94E021" w:rsidR="000C30E8" w:rsidRDefault="000C30E8" w:rsidP="00BB2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C65F1">
      <w:rPr>
        <w:rStyle w:val="PageNumber"/>
        <w:noProof/>
      </w:rPr>
      <w:t>2</w:t>
    </w:r>
    <w:r>
      <w:rPr>
        <w:rStyle w:val="PageNumber"/>
      </w:rPr>
      <w:fldChar w:fldCharType="end"/>
    </w:r>
  </w:p>
  <w:p w14:paraId="7A4C7484" w14:textId="77777777" w:rsidR="000C30E8" w:rsidRDefault="000C30E8" w:rsidP="000C30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E3D89" w14:textId="6510CB38" w:rsidR="000C30E8" w:rsidRDefault="000C30E8" w:rsidP="00BB2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A6D4B">
      <w:rPr>
        <w:rStyle w:val="PageNumber"/>
        <w:noProof/>
      </w:rPr>
      <w:t>1</w:t>
    </w:r>
    <w:r>
      <w:rPr>
        <w:rStyle w:val="PageNumber"/>
      </w:rPr>
      <w:fldChar w:fldCharType="end"/>
    </w:r>
  </w:p>
  <w:p w14:paraId="49AB87B0" w14:textId="77777777" w:rsidR="00486D09" w:rsidRPr="00BE7CD5" w:rsidRDefault="00486D09" w:rsidP="000C30E8">
    <w:pPr>
      <w:tabs>
        <w:tab w:val="left" w:pos="1440"/>
        <w:tab w:val="left" w:pos="2160"/>
        <w:tab w:val="left" w:pos="7200"/>
      </w:tabs>
      <w:ind w:right="360"/>
      <w:rPr>
        <w:rFonts w:ascii="Arial" w:hAnsi="Arial" w:cs="Arial"/>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780D1" w14:textId="77777777" w:rsidR="00B3517B" w:rsidRDefault="00B3517B">
      <w:r>
        <w:separator/>
      </w:r>
    </w:p>
  </w:footnote>
  <w:footnote w:type="continuationSeparator" w:id="0">
    <w:p w14:paraId="5F9814BB" w14:textId="77777777" w:rsidR="00B3517B" w:rsidRDefault="00B35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E62"/>
    <w:multiLevelType w:val="multilevel"/>
    <w:tmpl w:val="07386C2E"/>
    <w:lvl w:ilvl="0">
      <w:start w:val="14"/>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952FE4"/>
    <w:multiLevelType w:val="multilevel"/>
    <w:tmpl w:val="454CD65A"/>
    <w:lvl w:ilvl="0">
      <w:start w:val="1"/>
      <w:numFmt w:val="decimal"/>
      <w:pStyle w:val="Clanokcislozml"/>
      <w:suff w:val="nothing"/>
      <w:lvlText w:val="Článok %1"/>
      <w:lvlJc w:val="left"/>
      <w:pPr>
        <w:ind w:left="6238"/>
      </w:pPr>
      <w:rPr>
        <w:rFonts w:ascii="Arial" w:hAnsi="Arial" w:cs="Arial" w:hint="default"/>
        <w:sz w:val="28"/>
        <w:szCs w:val="28"/>
      </w:rPr>
    </w:lvl>
    <w:lvl w:ilvl="1">
      <w:start w:val="1"/>
      <w:numFmt w:val="decimal"/>
      <w:pStyle w:val="Bodclanku"/>
      <w:suff w:val="space"/>
      <w:lvlText w:val="%1.%2."/>
      <w:lvlJc w:val="left"/>
      <w:pPr>
        <w:ind w:left="432" w:hanging="432"/>
      </w:pPr>
      <w:rPr>
        <w:rFonts w:cs="Times New Roman" w:hint="default"/>
        <w:b/>
        <w:i w:val="0"/>
      </w:rPr>
    </w:lvl>
    <w:lvl w:ilvl="2">
      <w:start w:val="1"/>
      <w:numFmt w:val="decimal"/>
      <w:lvlText w:val="%1.%2.%3."/>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2" w15:restartNumberingAfterBreak="0">
    <w:nsid w:val="11650DBC"/>
    <w:multiLevelType w:val="hybridMultilevel"/>
    <w:tmpl w:val="66287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F8B548D"/>
    <w:multiLevelType w:val="multilevel"/>
    <w:tmpl w:val="31B0A3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0615C"/>
    <w:multiLevelType w:val="multilevel"/>
    <w:tmpl w:val="31B0A3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6"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7" w15:restartNumberingAfterBreak="0">
    <w:nsid w:val="48786F99"/>
    <w:multiLevelType w:val="multilevel"/>
    <w:tmpl w:val="212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D09BF"/>
    <w:multiLevelType w:val="hybridMultilevel"/>
    <w:tmpl w:val="8BAA7D92"/>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10"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1"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2" w15:restartNumberingAfterBreak="0">
    <w:nsid w:val="6F1D7C0D"/>
    <w:multiLevelType w:val="hybridMultilevel"/>
    <w:tmpl w:val="98881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6265F16"/>
    <w:multiLevelType w:val="multilevel"/>
    <w:tmpl w:val="6450E4AA"/>
    <w:lvl w:ilvl="0">
      <w:start w:val="1"/>
      <w:numFmt w:val="decimal"/>
      <w:lvlText w:val="%1."/>
      <w:lvlJc w:val="left"/>
      <w:pPr>
        <w:tabs>
          <w:tab w:val="num" w:pos="375"/>
        </w:tabs>
        <w:ind w:left="375" w:hanging="375"/>
      </w:pPr>
      <w:rPr>
        <w:rFonts w:hint="default"/>
        <w:b/>
        <w:bCs/>
        <w:color w:val="auto"/>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1"/>
  </w:num>
  <w:num w:numId="3">
    <w:abstractNumId w:val="2"/>
  </w:num>
  <w:num w:numId="4">
    <w:abstractNumId w:val="8"/>
  </w:num>
  <w:num w:numId="5">
    <w:abstractNumId w:val="3"/>
  </w:num>
  <w:num w:numId="6">
    <w:abstractNumId w:val="7"/>
  </w:num>
  <w:num w:numId="7">
    <w:abstractNumId w:val="4"/>
  </w:num>
  <w:num w:numId="8">
    <w:abstractNumId w:val="12"/>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9"/>
  </w:num>
  <w:num w:numId="1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69"/>
    <w:rsid w:val="000029B7"/>
    <w:rsid w:val="00004D3E"/>
    <w:rsid w:val="00005C66"/>
    <w:rsid w:val="000104B4"/>
    <w:rsid w:val="00012C3E"/>
    <w:rsid w:val="000406CD"/>
    <w:rsid w:val="00042B3D"/>
    <w:rsid w:val="000571AA"/>
    <w:rsid w:val="000606F0"/>
    <w:rsid w:val="000675D0"/>
    <w:rsid w:val="00070394"/>
    <w:rsid w:val="0007246C"/>
    <w:rsid w:val="00080C48"/>
    <w:rsid w:val="00094996"/>
    <w:rsid w:val="00094D48"/>
    <w:rsid w:val="00097334"/>
    <w:rsid w:val="000A22EF"/>
    <w:rsid w:val="000B65DE"/>
    <w:rsid w:val="000B7A9C"/>
    <w:rsid w:val="000C30E8"/>
    <w:rsid w:val="000D6684"/>
    <w:rsid w:val="000F214A"/>
    <w:rsid w:val="000F7601"/>
    <w:rsid w:val="00101FB9"/>
    <w:rsid w:val="00104CEF"/>
    <w:rsid w:val="001123BB"/>
    <w:rsid w:val="00112712"/>
    <w:rsid w:val="001139CC"/>
    <w:rsid w:val="0012495E"/>
    <w:rsid w:val="001331C2"/>
    <w:rsid w:val="00134221"/>
    <w:rsid w:val="001357D6"/>
    <w:rsid w:val="00141EA3"/>
    <w:rsid w:val="00145DBC"/>
    <w:rsid w:val="001517EA"/>
    <w:rsid w:val="001569D5"/>
    <w:rsid w:val="0016768C"/>
    <w:rsid w:val="00176140"/>
    <w:rsid w:val="001847ED"/>
    <w:rsid w:val="0019525C"/>
    <w:rsid w:val="001A13AA"/>
    <w:rsid w:val="001A355B"/>
    <w:rsid w:val="001A577E"/>
    <w:rsid w:val="001A74E4"/>
    <w:rsid w:val="001B0872"/>
    <w:rsid w:val="001B1ABE"/>
    <w:rsid w:val="001B3C00"/>
    <w:rsid w:val="001B57E5"/>
    <w:rsid w:val="001C155C"/>
    <w:rsid w:val="001D5D9B"/>
    <w:rsid w:val="001E15D6"/>
    <w:rsid w:val="001E4DF1"/>
    <w:rsid w:val="001E5E05"/>
    <w:rsid w:val="001E6508"/>
    <w:rsid w:val="001E6DA3"/>
    <w:rsid w:val="001E7DE6"/>
    <w:rsid w:val="001F3A1A"/>
    <w:rsid w:val="002014D5"/>
    <w:rsid w:val="00206D55"/>
    <w:rsid w:val="0020770E"/>
    <w:rsid w:val="00210901"/>
    <w:rsid w:val="00212B8F"/>
    <w:rsid w:val="00213033"/>
    <w:rsid w:val="00221E06"/>
    <w:rsid w:val="0022386B"/>
    <w:rsid w:val="002248F2"/>
    <w:rsid w:val="0022707A"/>
    <w:rsid w:val="0026271E"/>
    <w:rsid w:val="00264350"/>
    <w:rsid w:val="002660F8"/>
    <w:rsid w:val="00276892"/>
    <w:rsid w:val="0028096D"/>
    <w:rsid w:val="0028179F"/>
    <w:rsid w:val="002B3347"/>
    <w:rsid w:val="002B46F3"/>
    <w:rsid w:val="002C217A"/>
    <w:rsid w:val="002D29DD"/>
    <w:rsid w:val="002D7A10"/>
    <w:rsid w:val="002E0694"/>
    <w:rsid w:val="002E1E9E"/>
    <w:rsid w:val="002E767E"/>
    <w:rsid w:val="002E7685"/>
    <w:rsid w:val="002F6E81"/>
    <w:rsid w:val="002F6FE9"/>
    <w:rsid w:val="0030119B"/>
    <w:rsid w:val="00312C79"/>
    <w:rsid w:val="00312DAB"/>
    <w:rsid w:val="00316C4D"/>
    <w:rsid w:val="00334548"/>
    <w:rsid w:val="003436A9"/>
    <w:rsid w:val="00347F8D"/>
    <w:rsid w:val="00351119"/>
    <w:rsid w:val="00373E8D"/>
    <w:rsid w:val="00374ADC"/>
    <w:rsid w:val="00382F43"/>
    <w:rsid w:val="003841C7"/>
    <w:rsid w:val="00392612"/>
    <w:rsid w:val="00396269"/>
    <w:rsid w:val="003A12B0"/>
    <w:rsid w:val="003A40D6"/>
    <w:rsid w:val="003B19B5"/>
    <w:rsid w:val="003C2E09"/>
    <w:rsid w:val="003E2111"/>
    <w:rsid w:val="003E450D"/>
    <w:rsid w:val="003F088E"/>
    <w:rsid w:val="003F357B"/>
    <w:rsid w:val="003F661E"/>
    <w:rsid w:val="004056A2"/>
    <w:rsid w:val="0041272B"/>
    <w:rsid w:val="00421A43"/>
    <w:rsid w:val="004245B4"/>
    <w:rsid w:val="00425893"/>
    <w:rsid w:val="004261BF"/>
    <w:rsid w:val="00434261"/>
    <w:rsid w:val="00437163"/>
    <w:rsid w:val="00440FE1"/>
    <w:rsid w:val="004421B1"/>
    <w:rsid w:val="00452111"/>
    <w:rsid w:val="00452B53"/>
    <w:rsid w:val="004622F0"/>
    <w:rsid w:val="00473380"/>
    <w:rsid w:val="00481EAB"/>
    <w:rsid w:val="004835C5"/>
    <w:rsid w:val="00485ABA"/>
    <w:rsid w:val="00486D09"/>
    <w:rsid w:val="00494964"/>
    <w:rsid w:val="004A0A69"/>
    <w:rsid w:val="004A25DE"/>
    <w:rsid w:val="004A45F6"/>
    <w:rsid w:val="004B7783"/>
    <w:rsid w:val="004B785F"/>
    <w:rsid w:val="004C0BC8"/>
    <w:rsid w:val="004D0EEA"/>
    <w:rsid w:val="004D6A14"/>
    <w:rsid w:val="004E0132"/>
    <w:rsid w:val="004E4BC0"/>
    <w:rsid w:val="004F1496"/>
    <w:rsid w:val="004F5989"/>
    <w:rsid w:val="00511410"/>
    <w:rsid w:val="0051591C"/>
    <w:rsid w:val="00517B93"/>
    <w:rsid w:val="00522D2E"/>
    <w:rsid w:val="00524EFA"/>
    <w:rsid w:val="00544E54"/>
    <w:rsid w:val="00556658"/>
    <w:rsid w:val="00570BCB"/>
    <w:rsid w:val="00572E6F"/>
    <w:rsid w:val="00577290"/>
    <w:rsid w:val="005879F4"/>
    <w:rsid w:val="005A2FAE"/>
    <w:rsid w:val="005A51A5"/>
    <w:rsid w:val="005B0C9D"/>
    <w:rsid w:val="005B1A10"/>
    <w:rsid w:val="005B31DF"/>
    <w:rsid w:val="005B7C48"/>
    <w:rsid w:val="005C65F1"/>
    <w:rsid w:val="005D135B"/>
    <w:rsid w:val="005D15A1"/>
    <w:rsid w:val="005D2699"/>
    <w:rsid w:val="005E101E"/>
    <w:rsid w:val="005E6F08"/>
    <w:rsid w:val="005E772B"/>
    <w:rsid w:val="005F2E8D"/>
    <w:rsid w:val="005F6573"/>
    <w:rsid w:val="00615889"/>
    <w:rsid w:val="006243CA"/>
    <w:rsid w:val="00636CE0"/>
    <w:rsid w:val="006439F1"/>
    <w:rsid w:val="00650AF6"/>
    <w:rsid w:val="0065581D"/>
    <w:rsid w:val="006565AA"/>
    <w:rsid w:val="0065752E"/>
    <w:rsid w:val="00672A6C"/>
    <w:rsid w:val="0067349C"/>
    <w:rsid w:val="006737B6"/>
    <w:rsid w:val="00674E38"/>
    <w:rsid w:val="006756F4"/>
    <w:rsid w:val="00686501"/>
    <w:rsid w:val="0069533C"/>
    <w:rsid w:val="00696FCE"/>
    <w:rsid w:val="006A369D"/>
    <w:rsid w:val="006B0FC3"/>
    <w:rsid w:val="006C44C6"/>
    <w:rsid w:val="006C5723"/>
    <w:rsid w:val="006E278D"/>
    <w:rsid w:val="006E6306"/>
    <w:rsid w:val="006E6E43"/>
    <w:rsid w:val="006F30C3"/>
    <w:rsid w:val="0071464D"/>
    <w:rsid w:val="00716988"/>
    <w:rsid w:val="00724AE3"/>
    <w:rsid w:val="0073169F"/>
    <w:rsid w:val="0073207A"/>
    <w:rsid w:val="00737CA9"/>
    <w:rsid w:val="00744082"/>
    <w:rsid w:val="00744809"/>
    <w:rsid w:val="00745637"/>
    <w:rsid w:val="00755683"/>
    <w:rsid w:val="00783C7B"/>
    <w:rsid w:val="0078785A"/>
    <w:rsid w:val="00793A42"/>
    <w:rsid w:val="00795B41"/>
    <w:rsid w:val="007A6AF2"/>
    <w:rsid w:val="007B3D5E"/>
    <w:rsid w:val="007C1CC5"/>
    <w:rsid w:val="007C1F99"/>
    <w:rsid w:val="007D22C4"/>
    <w:rsid w:val="007F114D"/>
    <w:rsid w:val="007F4A57"/>
    <w:rsid w:val="00827BCE"/>
    <w:rsid w:val="00831285"/>
    <w:rsid w:val="00832C57"/>
    <w:rsid w:val="00834744"/>
    <w:rsid w:val="0084371E"/>
    <w:rsid w:val="0084681D"/>
    <w:rsid w:val="00853970"/>
    <w:rsid w:val="00861E1F"/>
    <w:rsid w:val="008630ED"/>
    <w:rsid w:val="00866307"/>
    <w:rsid w:val="00870C14"/>
    <w:rsid w:val="008770B5"/>
    <w:rsid w:val="0088304C"/>
    <w:rsid w:val="0089110B"/>
    <w:rsid w:val="008A1403"/>
    <w:rsid w:val="008B06F9"/>
    <w:rsid w:val="008C1963"/>
    <w:rsid w:val="008C222E"/>
    <w:rsid w:val="008C32AE"/>
    <w:rsid w:val="008C4053"/>
    <w:rsid w:val="008E417F"/>
    <w:rsid w:val="008F5438"/>
    <w:rsid w:val="0090396F"/>
    <w:rsid w:val="00906C59"/>
    <w:rsid w:val="00914B1A"/>
    <w:rsid w:val="00922792"/>
    <w:rsid w:val="0092395A"/>
    <w:rsid w:val="00926273"/>
    <w:rsid w:val="00930806"/>
    <w:rsid w:val="00932236"/>
    <w:rsid w:val="009424B5"/>
    <w:rsid w:val="00946BD9"/>
    <w:rsid w:val="00951A01"/>
    <w:rsid w:val="00970B92"/>
    <w:rsid w:val="00974392"/>
    <w:rsid w:val="00977195"/>
    <w:rsid w:val="0097767E"/>
    <w:rsid w:val="00984CE0"/>
    <w:rsid w:val="009964EB"/>
    <w:rsid w:val="009A52BD"/>
    <w:rsid w:val="009B3F04"/>
    <w:rsid w:val="009B3FD7"/>
    <w:rsid w:val="009C0B95"/>
    <w:rsid w:val="009C2BA2"/>
    <w:rsid w:val="009C6E63"/>
    <w:rsid w:val="009D6ABE"/>
    <w:rsid w:val="009E1489"/>
    <w:rsid w:val="009F1D15"/>
    <w:rsid w:val="009F2D6B"/>
    <w:rsid w:val="009F2FE4"/>
    <w:rsid w:val="009F5FB5"/>
    <w:rsid w:val="00A124D5"/>
    <w:rsid w:val="00A12521"/>
    <w:rsid w:val="00A13BD0"/>
    <w:rsid w:val="00A20CFA"/>
    <w:rsid w:val="00A2589B"/>
    <w:rsid w:val="00A27802"/>
    <w:rsid w:val="00A42257"/>
    <w:rsid w:val="00A544E2"/>
    <w:rsid w:val="00A55F4A"/>
    <w:rsid w:val="00A629D1"/>
    <w:rsid w:val="00A65E8D"/>
    <w:rsid w:val="00A6679E"/>
    <w:rsid w:val="00A67BC4"/>
    <w:rsid w:val="00A84C7D"/>
    <w:rsid w:val="00A85121"/>
    <w:rsid w:val="00AA01C2"/>
    <w:rsid w:val="00AC03A4"/>
    <w:rsid w:val="00AE4F02"/>
    <w:rsid w:val="00AE67C2"/>
    <w:rsid w:val="00AF5545"/>
    <w:rsid w:val="00AF612E"/>
    <w:rsid w:val="00AF7E72"/>
    <w:rsid w:val="00B03AAF"/>
    <w:rsid w:val="00B1435E"/>
    <w:rsid w:val="00B26B3A"/>
    <w:rsid w:val="00B3517B"/>
    <w:rsid w:val="00B40B66"/>
    <w:rsid w:val="00B52517"/>
    <w:rsid w:val="00B60077"/>
    <w:rsid w:val="00B61069"/>
    <w:rsid w:val="00B63FDE"/>
    <w:rsid w:val="00B640A6"/>
    <w:rsid w:val="00B64377"/>
    <w:rsid w:val="00B646F8"/>
    <w:rsid w:val="00B70582"/>
    <w:rsid w:val="00B740C7"/>
    <w:rsid w:val="00B83137"/>
    <w:rsid w:val="00B87E18"/>
    <w:rsid w:val="00B95989"/>
    <w:rsid w:val="00BA6325"/>
    <w:rsid w:val="00BB2C27"/>
    <w:rsid w:val="00BB4E7B"/>
    <w:rsid w:val="00BD457A"/>
    <w:rsid w:val="00BD73FA"/>
    <w:rsid w:val="00BE234A"/>
    <w:rsid w:val="00BE67FF"/>
    <w:rsid w:val="00BE7CD5"/>
    <w:rsid w:val="00BE7F71"/>
    <w:rsid w:val="00C02D69"/>
    <w:rsid w:val="00C0369C"/>
    <w:rsid w:val="00C123F5"/>
    <w:rsid w:val="00C21ED5"/>
    <w:rsid w:val="00C3205E"/>
    <w:rsid w:val="00C41E02"/>
    <w:rsid w:val="00C45D8F"/>
    <w:rsid w:val="00C56D27"/>
    <w:rsid w:val="00C618E1"/>
    <w:rsid w:val="00C63F83"/>
    <w:rsid w:val="00C67ABC"/>
    <w:rsid w:val="00C86C35"/>
    <w:rsid w:val="00C957FD"/>
    <w:rsid w:val="00C96666"/>
    <w:rsid w:val="00CA0D65"/>
    <w:rsid w:val="00CB20EE"/>
    <w:rsid w:val="00CB7B2E"/>
    <w:rsid w:val="00CC205F"/>
    <w:rsid w:val="00CC2836"/>
    <w:rsid w:val="00CC292B"/>
    <w:rsid w:val="00CC3A97"/>
    <w:rsid w:val="00CC3E60"/>
    <w:rsid w:val="00CC506D"/>
    <w:rsid w:val="00CD2462"/>
    <w:rsid w:val="00CE7B82"/>
    <w:rsid w:val="00D06A3A"/>
    <w:rsid w:val="00D1511A"/>
    <w:rsid w:val="00D16E2B"/>
    <w:rsid w:val="00D26869"/>
    <w:rsid w:val="00D3503D"/>
    <w:rsid w:val="00D35A6C"/>
    <w:rsid w:val="00D4447C"/>
    <w:rsid w:val="00D44586"/>
    <w:rsid w:val="00D45A2D"/>
    <w:rsid w:val="00D51516"/>
    <w:rsid w:val="00D51F28"/>
    <w:rsid w:val="00D55DDB"/>
    <w:rsid w:val="00D60FD7"/>
    <w:rsid w:val="00D64EE0"/>
    <w:rsid w:val="00D71F61"/>
    <w:rsid w:val="00D81BC1"/>
    <w:rsid w:val="00D92D65"/>
    <w:rsid w:val="00D93F04"/>
    <w:rsid w:val="00DA7C84"/>
    <w:rsid w:val="00DB1174"/>
    <w:rsid w:val="00DC35FA"/>
    <w:rsid w:val="00DD1465"/>
    <w:rsid w:val="00DD3A5D"/>
    <w:rsid w:val="00DE00AE"/>
    <w:rsid w:val="00DF5A17"/>
    <w:rsid w:val="00E04D13"/>
    <w:rsid w:val="00E0590D"/>
    <w:rsid w:val="00E15C7B"/>
    <w:rsid w:val="00E213C2"/>
    <w:rsid w:val="00E34B9A"/>
    <w:rsid w:val="00E4078F"/>
    <w:rsid w:val="00E421D1"/>
    <w:rsid w:val="00E468C4"/>
    <w:rsid w:val="00E46A0A"/>
    <w:rsid w:val="00E64B40"/>
    <w:rsid w:val="00E66A58"/>
    <w:rsid w:val="00E71BF5"/>
    <w:rsid w:val="00E734DE"/>
    <w:rsid w:val="00E83200"/>
    <w:rsid w:val="00E84A8B"/>
    <w:rsid w:val="00E86654"/>
    <w:rsid w:val="00EA21E9"/>
    <w:rsid w:val="00EA39EE"/>
    <w:rsid w:val="00EA6D4B"/>
    <w:rsid w:val="00EA7567"/>
    <w:rsid w:val="00ED0C6E"/>
    <w:rsid w:val="00ED493A"/>
    <w:rsid w:val="00ED7AA1"/>
    <w:rsid w:val="00EF1E7D"/>
    <w:rsid w:val="00EF64C2"/>
    <w:rsid w:val="00F269A3"/>
    <w:rsid w:val="00F3365E"/>
    <w:rsid w:val="00F37D3F"/>
    <w:rsid w:val="00F37DD0"/>
    <w:rsid w:val="00F42607"/>
    <w:rsid w:val="00F45F2F"/>
    <w:rsid w:val="00F47ECF"/>
    <w:rsid w:val="00F556AF"/>
    <w:rsid w:val="00F65B91"/>
    <w:rsid w:val="00F83D4A"/>
    <w:rsid w:val="00F84480"/>
    <w:rsid w:val="00F87ACF"/>
    <w:rsid w:val="00F923DD"/>
    <w:rsid w:val="00F974CF"/>
    <w:rsid w:val="00FA2632"/>
    <w:rsid w:val="00FA678B"/>
    <w:rsid w:val="00FB4453"/>
    <w:rsid w:val="00FC4B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46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06"/>
    <w:rPr>
      <w:sz w:val="24"/>
      <w:szCs w:val="24"/>
    </w:rPr>
  </w:style>
  <w:style w:type="paragraph" w:styleId="Heading2">
    <w:name w:val="heading 2"/>
    <w:basedOn w:val="Normal"/>
    <w:next w:val="Normal"/>
    <w:link w:val="Heading2Char"/>
    <w:qFormat/>
    <w:rsid w:val="0028179F"/>
    <w:pPr>
      <w:keepNext/>
      <w:outlineLvl w:val="1"/>
    </w:pPr>
    <w:rPr>
      <w:b/>
      <w:bCs/>
    </w:rPr>
  </w:style>
  <w:style w:type="paragraph" w:styleId="Heading4">
    <w:name w:val="heading 4"/>
    <w:basedOn w:val="Normal"/>
    <w:next w:val="Normal"/>
    <w:link w:val="Heading4Char"/>
    <w:qFormat/>
    <w:rsid w:val="0028179F"/>
    <w:pPr>
      <w:keepNext/>
      <w:ind w:left="708" w:firstLine="708"/>
      <w:outlineLvl w:val="3"/>
    </w:pPr>
    <w:rPr>
      <w:b/>
      <w:bCs/>
      <w:sz w:val="28"/>
    </w:rPr>
  </w:style>
  <w:style w:type="paragraph" w:styleId="Heading5">
    <w:name w:val="heading 5"/>
    <w:basedOn w:val="Normal"/>
    <w:next w:val="Normal"/>
    <w:link w:val="Heading5Char"/>
    <w:semiHidden/>
    <w:unhideWhenUsed/>
    <w:qFormat/>
    <w:rsid w:val="00D3503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D3503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1069"/>
    <w:rPr>
      <w:rFonts w:ascii="Tahoma" w:hAnsi="Tahoma" w:cs="Tahoma"/>
      <w:sz w:val="16"/>
      <w:szCs w:val="16"/>
    </w:rPr>
  </w:style>
  <w:style w:type="paragraph" w:styleId="Header">
    <w:name w:val="header"/>
    <w:basedOn w:val="Normal"/>
    <w:rsid w:val="00B61069"/>
    <w:pPr>
      <w:tabs>
        <w:tab w:val="center" w:pos="4536"/>
        <w:tab w:val="right" w:pos="9072"/>
      </w:tabs>
    </w:pPr>
  </w:style>
  <w:style w:type="paragraph" w:styleId="Footer">
    <w:name w:val="footer"/>
    <w:basedOn w:val="Normal"/>
    <w:link w:val="FooterChar"/>
    <w:rsid w:val="00B61069"/>
    <w:pPr>
      <w:tabs>
        <w:tab w:val="center" w:pos="4536"/>
        <w:tab w:val="right" w:pos="9072"/>
      </w:tabs>
    </w:pPr>
  </w:style>
  <w:style w:type="character" w:styleId="Hyperlink">
    <w:name w:val="Hyperlink"/>
    <w:rsid w:val="00866307"/>
    <w:rPr>
      <w:color w:val="0000FF"/>
      <w:u w:val="single"/>
    </w:rPr>
  </w:style>
  <w:style w:type="paragraph" w:customStyle="1" w:styleId="Odsekzoznamu1">
    <w:name w:val="Odsek zoznamu1"/>
    <w:basedOn w:val="Normal"/>
    <w:rsid w:val="00F37DD0"/>
    <w:pPr>
      <w:ind w:left="720"/>
      <w:contextualSpacing/>
    </w:pPr>
  </w:style>
  <w:style w:type="paragraph" w:styleId="NoSpacing">
    <w:name w:val="No Spacing"/>
    <w:uiPriority w:val="1"/>
    <w:qFormat/>
    <w:rsid w:val="00F83D4A"/>
    <w:rPr>
      <w:rFonts w:ascii="Calibri" w:hAnsi="Calibri" w:cs="Calibri"/>
      <w:sz w:val="22"/>
      <w:szCs w:val="22"/>
      <w:lang w:eastAsia="en-US"/>
    </w:rPr>
  </w:style>
  <w:style w:type="character" w:customStyle="1" w:styleId="Heading2Char">
    <w:name w:val="Heading 2 Char"/>
    <w:link w:val="Heading2"/>
    <w:rsid w:val="0028179F"/>
    <w:rPr>
      <w:b/>
      <w:bCs/>
      <w:sz w:val="24"/>
      <w:szCs w:val="24"/>
    </w:rPr>
  </w:style>
  <w:style w:type="character" w:customStyle="1" w:styleId="Heading4Char">
    <w:name w:val="Heading 4 Char"/>
    <w:link w:val="Heading4"/>
    <w:rsid w:val="0028179F"/>
    <w:rPr>
      <w:b/>
      <w:bCs/>
      <w:sz w:val="28"/>
      <w:szCs w:val="24"/>
    </w:rPr>
  </w:style>
  <w:style w:type="paragraph" w:styleId="BodyText">
    <w:name w:val="Body Text"/>
    <w:basedOn w:val="Normal"/>
    <w:link w:val="BodyTextChar"/>
    <w:rsid w:val="0028179F"/>
    <w:rPr>
      <w:b/>
      <w:bCs/>
    </w:rPr>
  </w:style>
  <w:style w:type="character" w:customStyle="1" w:styleId="BodyTextChar">
    <w:name w:val="Body Text Char"/>
    <w:link w:val="BodyText"/>
    <w:rsid w:val="0028179F"/>
    <w:rPr>
      <w:b/>
      <w:bCs/>
      <w:sz w:val="24"/>
      <w:szCs w:val="24"/>
    </w:rPr>
  </w:style>
  <w:style w:type="paragraph" w:customStyle="1" w:styleId="Styl1">
    <w:name w:val="Styl1"/>
    <w:basedOn w:val="Normal"/>
    <w:rsid w:val="004B7783"/>
    <w:pPr>
      <w:overflowPunct w:val="0"/>
      <w:autoSpaceDE w:val="0"/>
      <w:autoSpaceDN w:val="0"/>
      <w:adjustRightInd w:val="0"/>
    </w:pPr>
    <w:rPr>
      <w:szCs w:val="20"/>
      <w:lang w:val="cs-CZ"/>
    </w:rPr>
  </w:style>
  <w:style w:type="paragraph" w:styleId="ListParagraph">
    <w:name w:val="List Paragraph"/>
    <w:aliases w:val="body,Odsek zoznamu2"/>
    <w:basedOn w:val="Normal"/>
    <w:link w:val="ListParagraphChar"/>
    <w:uiPriority w:val="34"/>
    <w:qFormat/>
    <w:rsid w:val="00485ABA"/>
    <w:pPr>
      <w:ind w:left="708"/>
    </w:pPr>
  </w:style>
  <w:style w:type="paragraph" w:customStyle="1" w:styleId="Odsekzoznamu10">
    <w:name w:val="Odsek zoznamu1"/>
    <w:basedOn w:val="Normal"/>
    <w:uiPriority w:val="34"/>
    <w:qFormat/>
    <w:rsid w:val="00494964"/>
    <w:pPr>
      <w:ind w:left="708"/>
    </w:pPr>
    <w:rPr>
      <w:rFonts w:ascii="Arial" w:hAnsi="Arial"/>
      <w:sz w:val="20"/>
    </w:rPr>
  </w:style>
  <w:style w:type="character" w:customStyle="1" w:styleId="Nevyrieenzmienka1">
    <w:name w:val="Nevyriešená zmienka1"/>
    <w:uiPriority w:val="99"/>
    <w:semiHidden/>
    <w:unhideWhenUsed/>
    <w:rsid w:val="001E15D6"/>
    <w:rPr>
      <w:color w:val="605E5C"/>
      <w:shd w:val="clear" w:color="auto" w:fill="E1DFDD"/>
    </w:rPr>
  </w:style>
  <w:style w:type="paragraph" w:styleId="NormalWeb">
    <w:name w:val="Normal (Web)"/>
    <w:basedOn w:val="Normal"/>
    <w:uiPriority w:val="99"/>
    <w:unhideWhenUsed/>
    <w:rsid w:val="004245B4"/>
    <w:pPr>
      <w:spacing w:before="100" w:beforeAutospacing="1" w:after="100" w:afterAutospacing="1"/>
    </w:pPr>
  </w:style>
  <w:style w:type="character" w:styleId="CommentReference">
    <w:name w:val="annotation reference"/>
    <w:uiPriority w:val="99"/>
    <w:rsid w:val="00974392"/>
    <w:rPr>
      <w:sz w:val="16"/>
      <w:szCs w:val="16"/>
    </w:rPr>
  </w:style>
  <w:style w:type="paragraph" w:styleId="CommentText">
    <w:name w:val="annotation text"/>
    <w:basedOn w:val="Normal"/>
    <w:link w:val="CommentTextChar"/>
    <w:uiPriority w:val="99"/>
    <w:rsid w:val="00974392"/>
    <w:rPr>
      <w:sz w:val="20"/>
      <w:szCs w:val="20"/>
    </w:rPr>
  </w:style>
  <w:style w:type="character" w:customStyle="1" w:styleId="CommentTextChar">
    <w:name w:val="Comment Text Char"/>
    <w:link w:val="CommentText"/>
    <w:uiPriority w:val="99"/>
    <w:rsid w:val="00974392"/>
    <w:rPr>
      <w:rFonts w:ascii="Calibri" w:hAnsi="Calibri"/>
      <w:lang w:eastAsia="en-US"/>
    </w:rPr>
  </w:style>
  <w:style w:type="paragraph" w:styleId="CommentSubject">
    <w:name w:val="annotation subject"/>
    <w:basedOn w:val="CommentText"/>
    <w:next w:val="CommentText"/>
    <w:link w:val="CommentSubjectChar"/>
    <w:rsid w:val="00974392"/>
    <w:rPr>
      <w:b/>
      <w:bCs/>
    </w:rPr>
  </w:style>
  <w:style w:type="character" w:customStyle="1" w:styleId="CommentSubjectChar">
    <w:name w:val="Comment Subject Char"/>
    <w:link w:val="CommentSubject"/>
    <w:rsid w:val="00974392"/>
    <w:rPr>
      <w:rFonts w:ascii="Calibri" w:hAnsi="Calibri"/>
      <w:b/>
      <w:bCs/>
      <w:lang w:eastAsia="en-US"/>
    </w:rPr>
  </w:style>
  <w:style w:type="character" w:customStyle="1" w:styleId="FooterChar">
    <w:name w:val="Footer Char"/>
    <w:link w:val="Footer"/>
    <w:rsid w:val="00486D09"/>
    <w:rPr>
      <w:rFonts w:ascii="Calibri" w:hAnsi="Calibri"/>
      <w:sz w:val="22"/>
      <w:szCs w:val="22"/>
      <w:lang w:eastAsia="en-US"/>
    </w:rPr>
  </w:style>
  <w:style w:type="paragraph" w:customStyle="1" w:styleId="Clanokcislozml">
    <w:name w:val="Clanokcislo_zml"/>
    <w:basedOn w:val="Normal"/>
    <w:uiPriority w:val="99"/>
    <w:rsid w:val="00486D09"/>
    <w:pPr>
      <w:numPr>
        <w:numId w:val="2"/>
      </w:numPr>
      <w:spacing w:before="120" w:after="60"/>
      <w:jc w:val="center"/>
    </w:pPr>
    <w:rPr>
      <w:rFonts w:ascii="Arial" w:hAnsi="Arial"/>
      <w:b/>
      <w:caps/>
      <w:sz w:val="28"/>
      <w:lang w:eastAsia="cs-CZ"/>
    </w:rPr>
  </w:style>
  <w:style w:type="paragraph" w:customStyle="1" w:styleId="Bodclanku">
    <w:name w:val="Bodclanku"/>
    <w:basedOn w:val="Clanokcislozml"/>
    <w:uiPriority w:val="99"/>
    <w:rsid w:val="00486D09"/>
    <w:pPr>
      <w:numPr>
        <w:ilvl w:val="1"/>
      </w:numPr>
      <w:spacing w:before="0"/>
      <w:jc w:val="both"/>
    </w:pPr>
    <w:rPr>
      <w:b w:val="0"/>
      <w:caps w:val="0"/>
      <w:sz w:val="22"/>
    </w:rPr>
  </w:style>
  <w:style w:type="character" w:customStyle="1" w:styleId="apple-converted-space">
    <w:name w:val="apple-converted-space"/>
    <w:rsid w:val="00650AF6"/>
  </w:style>
  <w:style w:type="paragraph" w:customStyle="1" w:styleId="xmsonormal">
    <w:name w:val="x_msonormal"/>
    <w:basedOn w:val="Normal"/>
    <w:rsid w:val="00650AF6"/>
    <w:pPr>
      <w:spacing w:before="100" w:beforeAutospacing="1" w:after="100" w:afterAutospacing="1"/>
    </w:pPr>
  </w:style>
  <w:style w:type="paragraph" w:customStyle="1" w:styleId="xtl1">
    <w:name w:val="x_tl1"/>
    <w:basedOn w:val="Normal"/>
    <w:rsid w:val="00650AF6"/>
    <w:pPr>
      <w:spacing w:before="100" w:beforeAutospacing="1" w:after="100" w:afterAutospacing="1"/>
    </w:pPr>
  </w:style>
  <w:style w:type="paragraph" w:customStyle="1" w:styleId="Farebnzoznamzvraznenie11">
    <w:name w:val="Farebný zoznam – zvýraznenie 11"/>
    <w:basedOn w:val="Normal"/>
    <w:uiPriority w:val="99"/>
    <w:rsid w:val="005B7C48"/>
    <w:pPr>
      <w:ind w:left="708"/>
    </w:pPr>
    <w:rPr>
      <w:lang w:eastAsia="cs-CZ"/>
    </w:rPr>
  </w:style>
  <w:style w:type="character" w:customStyle="1" w:styleId="normaltextrun">
    <w:name w:val="normaltextrun"/>
    <w:rsid w:val="00C45D8F"/>
  </w:style>
  <w:style w:type="character" w:customStyle="1" w:styleId="eop">
    <w:name w:val="eop"/>
    <w:rsid w:val="00C45D8F"/>
  </w:style>
  <w:style w:type="paragraph" w:customStyle="1" w:styleId="paragraph">
    <w:name w:val="paragraph"/>
    <w:basedOn w:val="Normal"/>
    <w:rsid w:val="00DD1465"/>
    <w:pPr>
      <w:spacing w:before="100" w:beforeAutospacing="1" w:after="100" w:afterAutospacing="1"/>
    </w:pPr>
  </w:style>
  <w:style w:type="character" w:styleId="PageNumber">
    <w:name w:val="page number"/>
    <w:rsid w:val="000C30E8"/>
  </w:style>
  <w:style w:type="table" w:styleId="TableGrid">
    <w:name w:val="Table Grid"/>
    <w:basedOn w:val="TableNormal"/>
    <w:rsid w:val="00673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A01C2"/>
    <w:rPr>
      <w:color w:val="954F72"/>
      <w:u w:val="single"/>
    </w:rPr>
  </w:style>
  <w:style w:type="character" w:styleId="Strong">
    <w:name w:val="Strong"/>
    <w:uiPriority w:val="22"/>
    <w:qFormat/>
    <w:rsid w:val="00AA01C2"/>
    <w:rPr>
      <w:b/>
      <w:bCs/>
    </w:rPr>
  </w:style>
  <w:style w:type="character" w:customStyle="1" w:styleId="ListParagraphChar">
    <w:name w:val="List Paragraph Char"/>
    <w:aliases w:val="body Char,Odsek zoznamu2 Char"/>
    <w:basedOn w:val="DefaultParagraphFont"/>
    <w:link w:val="ListParagraph"/>
    <w:uiPriority w:val="34"/>
    <w:rsid w:val="000F214A"/>
    <w:rPr>
      <w:sz w:val="24"/>
      <w:szCs w:val="24"/>
    </w:rPr>
  </w:style>
  <w:style w:type="character" w:customStyle="1" w:styleId="ra">
    <w:name w:val="ra"/>
    <w:basedOn w:val="DefaultParagraphFont"/>
    <w:rsid w:val="009C0B95"/>
  </w:style>
  <w:style w:type="character" w:customStyle="1" w:styleId="Heading5Char">
    <w:name w:val="Heading 5 Char"/>
    <w:basedOn w:val="DefaultParagraphFont"/>
    <w:link w:val="Heading5"/>
    <w:semiHidden/>
    <w:rsid w:val="00D3503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D3503D"/>
    <w:rPr>
      <w:rFonts w:asciiTheme="majorHAnsi" w:eastAsiaTheme="majorEastAsia" w:hAnsiTheme="majorHAnsi" w:cstheme="majorBidi"/>
      <w:color w:val="1F3763" w:themeColor="accent1" w:themeShade="7F"/>
      <w:sz w:val="24"/>
      <w:szCs w:val="24"/>
    </w:rPr>
  </w:style>
  <w:style w:type="paragraph" w:customStyle="1" w:styleId="Default">
    <w:name w:val="Default"/>
    <w:rsid w:val="00D3503D"/>
    <w:pPr>
      <w:autoSpaceDE w:val="0"/>
      <w:autoSpaceDN w:val="0"/>
      <w:adjustRightInd w:val="0"/>
    </w:pPr>
    <w:rPr>
      <w:color w:val="000000"/>
      <w:sz w:val="24"/>
      <w:szCs w:val="24"/>
    </w:rPr>
  </w:style>
  <w:style w:type="paragraph" w:styleId="Revision">
    <w:name w:val="Revision"/>
    <w:hidden/>
    <w:uiPriority w:val="99"/>
    <w:semiHidden/>
    <w:rsid w:val="00042B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642">
      <w:bodyDiv w:val="1"/>
      <w:marLeft w:val="0"/>
      <w:marRight w:val="0"/>
      <w:marTop w:val="0"/>
      <w:marBottom w:val="0"/>
      <w:divBdr>
        <w:top w:val="none" w:sz="0" w:space="0" w:color="auto"/>
        <w:left w:val="none" w:sz="0" w:space="0" w:color="auto"/>
        <w:bottom w:val="none" w:sz="0" w:space="0" w:color="auto"/>
        <w:right w:val="none" w:sz="0" w:space="0" w:color="auto"/>
      </w:divBdr>
      <w:divsChild>
        <w:div w:id="156768409">
          <w:marLeft w:val="0"/>
          <w:marRight w:val="0"/>
          <w:marTop w:val="0"/>
          <w:marBottom w:val="0"/>
          <w:divBdr>
            <w:top w:val="none" w:sz="0" w:space="0" w:color="auto"/>
            <w:left w:val="none" w:sz="0" w:space="0" w:color="auto"/>
            <w:bottom w:val="none" w:sz="0" w:space="0" w:color="auto"/>
            <w:right w:val="none" w:sz="0" w:space="0" w:color="auto"/>
          </w:divBdr>
        </w:div>
        <w:div w:id="198082379">
          <w:marLeft w:val="0"/>
          <w:marRight w:val="0"/>
          <w:marTop w:val="0"/>
          <w:marBottom w:val="0"/>
          <w:divBdr>
            <w:top w:val="none" w:sz="0" w:space="0" w:color="auto"/>
            <w:left w:val="none" w:sz="0" w:space="0" w:color="auto"/>
            <w:bottom w:val="none" w:sz="0" w:space="0" w:color="auto"/>
            <w:right w:val="none" w:sz="0" w:space="0" w:color="auto"/>
          </w:divBdr>
        </w:div>
        <w:div w:id="793520371">
          <w:marLeft w:val="0"/>
          <w:marRight w:val="0"/>
          <w:marTop w:val="0"/>
          <w:marBottom w:val="0"/>
          <w:divBdr>
            <w:top w:val="none" w:sz="0" w:space="0" w:color="auto"/>
            <w:left w:val="none" w:sz="0" w:space="0" w:color="auto"/>
            <w:bottom w:val="none" w:sz="0" w:space="0" w:color="auto"/>
            <w:right w:val="none" w:sz="0" w:space="0" w:color="auto"/>
          </w:divBdr>
        </w:div>
        <w:div w:id="1776944889">
          <w:marLeft w:val="0"/>
          <w:marRight w:val="0"/>
          <w:marTop w:val="0"/>
          <w:marBottom w:val="0"/>
          <w:divBdr>
            <w:top w:val="none" w:sz="0" w:space="0" w:color="auto"/>
            <w:left w:val="none" w:sz="0" w:space="0" w:color="auto"/>
            <w:bottom w:val="none" w:sz="0" w:space="0" w:color="auto"/>
            <w:right w:val="none" w:sz="0" w:space="0" w:color="auto"/>
          </w:divBdr>
        </w:div>
        <w:div w:id="1781605305">
          <w:marLeft w:val="0"/>
          <w:marRight w:val="0"/>
          <w:marTop w:val="0"/>
          <w:marBottom w:val="0"/>
          <w:divBdr>
            <w:top w:val="none" w:sz="0" w:space="0" w:color="auto"/>
            <w:left w:val="none" w:sz="0" w:space="0" w:color="auto"/>
            <w:bottom w:val="none" w:sz="0" w:space="0" w:color="auto"/>
            <w:right w:val="none" w:sz="0" w:space="0" w:color="auto"/>
          </w:divBdr>
        </w:div>
        <w:div w:id="1992171218">
          <w:marLeft w:val="0"/>
          <w:marRight w:val="0"/>
          <w:marTop w:val="0"/>
          <w:marBottom w:val="0"/>
          <w:divBdr>
            <w:top w:val="none" w:sz="0" w:space="0" w:color="auto"/>
            <w:left w:val="none" w:sz="0" w:space="0" w:color="auto"/>
            <w:bottom w:val="none" w:sz="0" w:space="0" w:color="auto"/>
            <w:right w:val="none" w:sz="0" w:space="0" w:color="auto"/>
          </w:divBdr>
        </w:div>
        <w:div w:id="2118329383">
          <w:marLeft w:val="0"/>
          <w:marRight w:val="0"/>
          <w:marTop w:val="0"/>
          <w:marBottom w:val="0"/>
          <w:divBdr>
            <w:top w:val="none" w:sz="0" w:space="0" w:color="auto"/>
            <w:left w:val="none" w:sz="0" w:space="0" w:color="auto"/>
            <w:bottom w:val="none" w:sz="0" w:space="0" w:color="auto"/>
            <w:right w:val="none" w:sz="0" w:space="0" w:color="auto"/>
          </w:divBdr>
        </w:div>
      </w:divsChild>
    </w:div>
    <w:div w:id="23285940">
      <w:bodyDiv w:val="1"/>
      <w:marLeft w:val="0"/>
      <w:marRight w:val="0"/>
      <w:marTop w:val="0"/>
      <w:marBottom w:val="0"/>
      <w:divBdr>
        <w:top w:val="none" w:sz="0" w:space="0" w:color="auto"/>
        <w:left w:val="none" w:sz="0" w:space="0" w:color="auto"/>
        <w:bottom w:val="none" w:sz="0" w:space="0" w:color="auto"/>
        <w:right w:val="none" w:sz="0" w:space="0" w:color="auto"/>
      </w:divBdr>
    </w:div>
    <w:div w:id="41172375">
      <w:bodyDiv w:val="1"/>
      <w:marLeft w:val="0"/>
      <w:marRight w:val="0"/>
      <w:marTop w:val="0"/>
      <w:marBottom w:val="0"/>
      <w:divBdr>
        <w:top w:val="none" w:sz="0" w:space="0" w:color="auto"/>
        <w:left w:val="none" w:sz="0" w:space="0" w:color="auto"/>
        <w:bottom w:val="none" w:sz="0" w:space="0" w:color="auto"/>
        <w:right w:val="none" w:sz="0" w:space="0" w:color="auto"/>
      </w:divBdr>
      <w:divsChild>
        <w:div w:id="525942762">
          <w:marLeft w:val="0"/>
          <w:marRight w:val="0"/>
          <w:marTop w:val="0"/>
          <w:marBottom w:val="0"/>
          <w:divBdr>
            <w:top w:val="none" w:sz="0" w:space="0" w:color="auto"/>
            <w:left w:val="none" w:sz="0" w:space="0" w:color="auto"/>
            <w:bottom w:val="none" w:sz="0" w:space="0" w:color="auto"/>
            <w:right w:val="none" w:sz="0" w:space="0" w:color="auto"/>
          </w:divBdr>
          <w:divsChild>
            <w:div w:id="1157109712">
              <w:marLeft w:val="0"/>
              <w:marRight w:val="0"/>
              <w:marTop w:val="0"/>
              <w:marBottom w:val="0"/>
              <w:divBdr>
                <w:top w:val="none" w:sz="0" w:space="0" w:color="auto"/>
                <w:left w:val="none" w:sz="0" w:space="0" w:color="auto"/>
                <w:bottom w:val="none" w:sz="0" w:space="0" w:color="auto"/>
                <w:right w:val="none" w:sz="0" w:space="0" w:color="auto"/>
              </w:divBdr>
              <w:divsChild>
                <w:div w:id="505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518">
      <w:bodyDiv w:val="1"/>
      <w:marLeft w:val="0"/>
      <w:marRight w:val="0"/>
      <w:marTop w:val="0"/>
      <w:marBottom w:val="0"/>
      <w:divBdr>
        <w:top w:val="none" w:sz="0" w:space="0" w:color="auto"/>
        <w:left w:val="none" w:sz="0" w:space="0" w:color="auto"/>
        <w:bottom w:val="none" w:sz="0" w:space="0" w:color="auto"/>
        <w:right w:val="none" w:sz="0" w:space="0" w:color="auto"/>
      </w:divBdr>
    </w:div>
    <w:div w:id="143007964">
      <w:bodyDiv w:val="1"/>
      <w:marLeft w:val="0"/>
      <w:marRight w:val="0"/>
      <w:marTop w:val="0"/>
      <w:marBottom w:val="0"/>
      <w:divBdr>
        <w:top w:val="none" w:sz="0" w:space="0" w:color="auto"/>
        <w:left w:val="none" w:sz="0" w:space="0" w:color="auto"/>
        <w:bottom w:val="none" w:sz="0" w:space="0" w:color="auto"/>
        <w:right w:val="none" w:sz="0" w:space="0" w:color="auto"/>
      </w:divBdr>
    </w:div>
    <w:div w:id="165169830">
      <w:bodyDiv w:val="1"/>
      <w:marLeft w:val="0"/>
      <w:marRight w:val="0"/>
      <w:marTop w:val="0"/>
      <w:marBottom w:val="0"/>
      <w:divBdr>
        <w:top w:val="none" w:sz="0" w:space="0" w:color="auto"/>
        <w:left w:val="none" w:sz="0" w:space="0" w:color="auto"/>
        <w:bottom w:val="none" w:sz="0" w:space="0" w:color="auto"/>
        <w:right w:val="none" w:sz="0" w:space="0" w:color="auto"/>
      </w:divBdr>
    </w:div>
    <w:div w:id="243296365">
      <w:bodyDiv w:val="1"/>
      <w:marLeft w:val="0"/>
      <w:marRight w:val="0"/>
      <w:marTop w:val="0"/>
      <w:marBottom w:val="0"/>
      <w:divBdr>
        <w:top w:val="none" w:sz="0" w:space="0" w:color="auto"/>
        <w:left w:val="none" w:sz="0" w:space="0" w:color="auto"/>
        <w:bottom w:val="none" w:sz="0" w:space="0" w:color="auto"/>
        <w:right w:val="none" w:sz="0" w:space="0" w:color="auto"/>
      </w:divBdr>
      <w:divsChild>
        <w:div w:id="1524585465">
          <w:marLeft w:val="0"/>
          <w:marRight w:val="0"/>
          <w:marTop w:val="0"/>
          <w:marBottom w:val="0"/>
          <w:divBdr>
            <w:top w:val="none" w:sz="0" w:space="0" w:color="auto"/>
            <w:left w:val="none" w:sz="0" w:space="0" w:color="auto"/>
            <w:bottom w:val="none" w:sz="0" w:space="0" w:color="auto"/>
            <w:right w:val="none" w:sz="0" w:space="0" w:color="auto"/>
          </w:divBdr>
          <w:divsChild>
            <w:div w:id="1311905730">
              <w:marLeft w:val="0"/>
              <w:marRight w:val="0"/>
              <w:marTop w:val="0"/>
              <w:marBottom w:val="0"/>
              <w:divBdr>
                <w:top w:val="none" w:sz="0" w:space="0" w:color="auto"/>
                <w:left w:val="none" w:sz="0" w:space="0" w:color="auto"/>
                <w:bottom w:val="none" w:sz="0" w:space="0" w:color="auto"/>
                <w:right w:val="none" w:sz="0" w:space="0" w:color="auto"/>
              </w:divBdr>
              <w:divsChild>
                <w:div w:id="1287158294">
                  <w:marLeft w:val="0"/>
                  <w:marRight w:val="0"/>
                  <w:marTop w:val="0"/>
                  <w:marBottom w:val="0"/>
                  <w:divBdr>
                    <w:top w:val="none" w:sz="0" w:space="0" w:color="auto"/>
                    <w:left w:val="none" w:sz="0" w:space="0" w:color="auto"/>
                    <w:bottom w:val="none" w:sz="0" w:space="0" w:color="auto"/>
                    <w:right w:val="none" w:sz="0" w:space="0" w:color="auto"/>
                  </w:divBdr>
                </w:div>
              </w:divsChild>
            </w:div>
            <w:div w:id="1663311633">
              <w:marLeft w:val="0"/>
              <w:marRight w:val="0"/>
              <w:marTop w:val="0"/>
              <w:marBottom w:val="0"/>
              <w:divBdr>
                <w:top w:val="none" w:sz="0" w:space="0" w:color="auto"/>
                <w:left w:val="none" w:sz="0" w:space="0" w:color="auto"/>
                <w:bottom w:val="none" w:sz="0" w:space="0" w:color="auto"/>
                <w:right w:val="none" w:sz="0" w:space="0" w:color="auto"/>
              </w:divBdr>
              <w:divsChild>
                <w:div w:id="2394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9079">
          <w:marLeft w:val="0"/>
          <w:marRight w:val="0"/>
          <w:marTop w:val="0"/>
          <w:marBottom w:val="0"/>
          <w:divBdr>
            <w:top w:val="none" w:sz="0" w:space="0" w:color="auto"/>
            <w:left w:val="none" w:sz="0" w:space="0" w:color="auto"/>
            <w:bottom w:val="none" w:sz="0" w:space="0" w:color="auto"/>
            <w:right w:val="none" w:sz="0" w:space="0" w:color="auto"/>
          </w:divBdr>
          <w:divsChild>
            <w:div w:id="1636327397">
              <w:marLeft w:val="0"/>
              <w:marRight w:val="0"/>
              <w:marTop w:val="0"/>
              <w:marBottom w:val="0"/>
              <w:divBdr>
                <w:top w:val="none" w:sz="0" w:space="0" w:color="auto"/>
                <w:left w:val="none" w:sz="0" w:space="0" w:color="auto"/>
                <w:bottom w:val="none" w:sz="0" w:space="0" w:color="auto"/>
                <w:right w:val="none" w:sz="0" w:space="0" w:color="auto"/>
              </w:divBdr>
              <w:divsChild>
                <w:div w:id="226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37426">
      <w:bodyDiv w:val="1"/>
      <w:marLeft w:val="0"/>
      <w:marRight w:val="0"/>
      <w:marTop w:val="0"/>
      <w:marBottom w:val="0"/>
      <w:divBdr>
        <w:top w:val="none" w:sz="0" w:space="0" w:color="auto"/>
        <w:left w:val="none" w:sz="0" w:space="0" w:color="auto"/>
        <w:bottom w:val="none" w:sz="0" w:space="0" w:color="auto"/>
        <w:right w:val="none" w:sz="0" w:space="0" w:color="auto"/>
      </w:divBdr>
    </w:div>
    <w:div w:id="416564146">
      <w:bodyDiv w:val="1"/>
      <w:marLeft w:val="0"/>
      <w:marRight w:val="0"/>
      <w:marTop w:val="0"/>
      <w:marBottom w:val="0"/>
      <w:divBdr>
        <w:top w:val="none" w:sz="0" w:space="0" w:color="auto"/>
        <w:left w:val="none" w:sz="0" w:space="0" w:color="auto"/>
        <w:bottom w:val="none" w:sz="0" w:space="0" w:color="auto"/>
        <w:right w:val="none" w:sz="0" w:space="0" w:color="auto"/>
      </w:divBdr>
    </w:div>
    <w:div w:id="429131288">
      <w:bodyDiv w:val="1"/>
      <w:marLeft w:val="0"/>
      <w:marRight w:val="0"/>
      <w:marTop w:val="0"/>
      <w:marBottom w:val="0"/>
      <w:divBdr>
        <w:top w:val="none" w:sz="0" w:space="0" w:color="auto"/>
        <w:left w:val="none" w:sz="0" w:space="0" w:color="auto"/>
        <w:bottom w:val="none" w:sz="0" w:space="0" w:color="auto"/>
        <w:right w:val="none" w:sz="0" w:space="0" w:color="auto"/>
      </w:divBdr>
      <w:divsChild>
        <w:div w:id="92165927">
          <w:marLeft w:val="0"/>
          <w:marRight w:val="0"/>
          <w:marTop w:val="0"/>
          <w:marBottom w:val="0"/>
          <w:divBdr>
            <w:top w:val="none" w:sz="0" w:space="0" w:color="auto"/>
            <w:left w:val="none" w:sz="0" w:space="0" w:color="auto"/>
            <w:bottom w:val="none" w:sz="0" w:space="0" w:color="auto"/>
            <w:right w:val="none" w:sz="0" w:space="0" w:color="auto"/>
          </w:divBdr>
        </w:div>
        <w:div w:id="339746756">
          <w:marLeft w:val="0"/>
          <w:marRight w:val="0"/>
          <w:marTop w:val="0"/>
          <w:marBottom w:val="0"/>
          <w:divBdr>
            <w:top w:val="none" w:sz="0" w:space="0" w:color="auto"/>
            <w:left w:val="none" w:sz="0" w:space="0" w:color="auto"/>
            <w:bottom w:val="none" w:sz="0" w:space="0" w:color="auto"/>
            <w:right w:val="none" w:sz="0" w:space="0" w:color="auto"/>
          </w:divBdr>
        </w:div>
        <w:div w:id="801271136">
          <w:marLeft w:val="0"/>
          <w:marRight w:val="0"/>
          <w:marTop w:val="0"/>
          <w:marBottom w:val="0"/>
          <w:divBdr>
            <w:top w:val="none" w:sz="0" w:space="0" w:color="auto"/>
            <w:left w:val="none" w:sz="0" w:space="0" w:color="auto"/>
            <w:bottom w:val="none" w:sz="0" w:space="0" w:color="auto"/>
            <w:right w:val="none" w:sz="0" w:space="0" w:color="auto"/>
          </w:divBdr>
        </w:div>
        <w:div w:id="1143307156">
          <w:marLeft w:val="0"/>
          <w:marRight w:val="0"/>
          <w:marTop w:val="0"/>
          <w:marBottom w:val="0"/>
          <w:divBdr>
            <w:top w:val="none" w:sz="0" w:space="0" w:color="auto"/>
            <w:left w:val="none" w:sz="0" w:space="0" w:color="auto"/>
            <w:bottom w:val="none" w:sz="0" w:space="0" w:color="auto"/>
            <w:right w:val="none" w:sz="0" w:space="0" w:color="auto"/>
          </w:divBdr>
        </w:div>
        <w:div w:id="1398934951">
          <w:marLeft w:val="0"/>
          <w:marRight w:val="0"/>
          <w:marTop w:val="0"/>
          <w:marBottom w:val="0"/>
          <w:divBdr>
            <w:top w:val="none" w:sz="0" w:space="0" w:color="auto"/>
            <w:left w:val="none" w:sz="0" w:space="0" w:color="auto"/>
            <w:bottom w:val="none" w:sz="0" w:space="0" w:color="auto"/>
            <w:right w:val="none" w:sz="0" w:space="0" w:color="auto"/>
          </w:divBdr>
        </w:div>
        <w:div w:id="1450273153">
          <w:marLeft w:val="0"/>
          <w:marRight w:val="0"/>
          <w:marTop w:val="0"/>
          <w:marBottom w:val="0"/>
          <w:divBdr>
            <w:top w:val="none" w:sz="0" w:space="0" w:color="auto"/>
            <w:left w:val="none" w:sz="0" w:space="0" w:color="auto"/>
            <w:bottom w:val="none" w:sz="0" w:space="0" w:color="auto"/>
            <w:right w:val="none" w:sz="0" w:space="0" w:color="auto"/>
          </w:divBdr>
        </w:div>
        <w:div w:id="2070372516">
          <w:marLeft w:val="0"/>
          <w:marRight w:val="0"/>
          <w:marTop w:val="0"/>
          <w:marBottom w:val="0"/>
          <w:divBdr>
            <w:top w:val="none" w:sz="0" w:space="0" w:color="auto"/>
            <w:left w:val="none" w:sz="0" w:space="0" w:color="auto"/>
            <w:bottom w:val="none" w:sz="0" w:space="0" w:color="auto"/>
            <w:right w:val="none" w:sz="0" w:space="0" w:color="auto"/>
          </w:divBdr>
        </w:div>
      </w:divsChild>
    </w:div>
    <w:div w:id="482430236">
      <w:bodyDiv w:val="1"/>
      <w:marLeft w:val="0"/>
      <w:marRight w:val="0"/>
      <w:marTop w:val="0"/>
      <w:marBottom w:val="0"/>
      <w:divBdr>
        <w:top w:val="none" w:sz="0" w:space="0" w:color="auto"/>
        <w:left w:val="none" w:sz="0" w:space="0" w:color="auto"/>
        <w:bottom w:val="none" w:sz="0" w:space="0" w:color="auto"/>
        <w:right w:val="none" w:sz="0" w:space="0" w:color="auto"/>
      </w:divBdr>
    </w:div>
    <w:div w:id="485518027">
      <w:bodyDiv w:val="1"/>
      <w:marLeft w:val="0"/>
      <w:marRight w:val="0"/>
      <w:marTop w:val="0"/>
      <w:marBottom w:val="0"/>
      <w:divBdr>
        <w:top w:val="none" w:sz="0" w:space="0" w:color="auto"/>
        <w:left w:val="none" w:sz="0" w:space="0" w:color="auto"/>
        <w:bottom w:val="none" w:sz="0" w:space="0" w:color="auto"/>
        <w:right w:val="none" w:sz="0" w:space="0" w:color="auto"/>
      </w:divBdr>
    </w:div>
    <w:div w:id="515389644">
      <w:bodyDiv w:val="1"/>
      <w:marLeft w:val="0"/>
      <w:marRight w:val="0"/>
      <w:marTop w:val="0"/>
      <w:marBottom w:val="0"/>
      <w:divBdr>
        <w:top w:val="none" w:sz="0" w:space="0" w:color="auto"/>
        <w:left w:val="none" w:sz="0" w:space="0" w:color="auto"/>
        <w:bottom w:val="none" w:sz="0" w:space="0" w:color="auto"/>
        <w:right w:val="none" w:sz="0" w:space="0" w:color="auto"/>
      </w:divBdr>
    </w:div>
    <w:div w:id="742946382">
      <w:bodyDiv w:val="1"/>
      <w:marLeft w:val="0"/>
      <w:marRight w:val="0"/>
      <w:marTop w:val="0"/>
      <w:marBottom w:val="0"/>
      <w:divBdr>
        <w:top w:val="none" w:sz="0" w:space="0" w:color="auto"/>
        <w:left w:val="none" w:sz="0" w:space="0" w:color="auto"/>
        <w:bottom w:val="none" w:sz="0" w:space="0" w:color="auto"/>
        <w:right w:val="none" w:sz="0" w:space="0" w:color="auto"/>
      </w:divBdr>
    </w:div>
    <w:div w:id="921378560">
      <w:bodyDiv w:val="1"/>
      <w:marLeft w:val="0"/>
      <w:marRight w:val="0"/>
      <w:marTop w:val="0"/>
      <w:marBottom w:val="0"/>
      <w:divBdr>
        <w:top w:val="none" w:sz="0" w:space="0" w:color="auto"/>
        <w:left w:val="none" w:sz="0" w:space="0" w:color="auto"/>
        <w:bottom w:val="none" w:sz="0" w:space="0" w:color="auto"/>
        <w:right w:val="none" w:sz="0" w:space="0" w:color="auto"/>
      </w:divBdr>
    </w:div>
    <w:div w:id="994721120">
      <w:bodyDiv w:val="1"/>
      <w:marLeft w:val="0"/>
      <w:marRight w:val="0"/>
      <w:marTop w:val="0"/>
      <w:marBottom w:val="0"/>
      <w:divBdr>
        <w:top w:val="none" w:sz="0" w:space="0" w:color="auto"/>
        <w:left w:val="none" w:sz="0" w:space="0" w:color="auto"/>
        <w:bottom w:val="none" w:sz="0" w:space="0" w:color="auto"/>
        <w:right w:val="none" w:sz="0" w:space="0" w:color="auto"/>
      </w:divBdr>
      <w:divsChild>
        <w:div w:id="1541547746">
          <w:marLeft w:val="0"/>
          <w:marRight w:val="0"/>
          <w:marTop w:val="0"/>
          <w:marBottom w:val="0"/>
          <w:divBdr>
            <w:top w:val="none" w:sz="0" w:space="0" w:color="auto"/>
            <w:left w:val="none" w:sz="0" w:space="0" w:color="auto"/>
            <w:bottom w:val="none" w:sz="0" w:space="0" w:color="auto"/>
            <w:right w:val="none" w:sz="0" w:space="0" w:color="auto"/>
          </w:divBdr>
          <w:divsChild>
            <w:div w:id="815607717">
              <w:marLeft w:val="0"/>
              <w:marRight w:val="0"/>
              <w:marTop w:val="0"/>
              <w:marBottom w:val="0"/>
              <w:divBdr>
                <w:top w:val="none" w:sz="0" w:space="0" w:color="auto"/>
                <w:left w:val="none" w:sz="0" w:space="0" w:color="auto"/>
                <w:bottom w:val="none" w:sz="0" w:space="0" w:color="auto"/>
                <w:right w:val="none" w:sz="0" w:space="0" w:color="auto"/>
              </w:divBdr>
              <w:divsChild>
                <w:div w:id="6879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3816">
      <w:bodyDiv w:val="1"/>
      <w:marLeft w:val="0"/>
      <w:marRight w:val="0"/>
      <w:marTop w:val="0"/>
      <w:marBottom w:val="0"/>
      <w:divBdr>
        <w:top w:val="none" w:sz="0" w:space="0" w:color="auto"/>
        <w:left w:val="none" w:sz="0" w:space="0" w:color="auto"/>
        <w:bottom w:val="none" w:sz="0" w:space="0" w:color="auto"/>
        <w:right w:val="none" w:sz="0" w:space="0" w:color="auto"/>
      </w:divBdr>
      <w:divsChild>
        <w:div w:id="536627685">
          <w:marLeft w:val="0"/>
          <w:marRight w:val="0"/>
          <w:marTop w:val="0"/>
          <w:marBottom w:val="0"/>
          <w:divBdr>
            <w:top w:val="none" w:sz="0" w:space="0" w:color="auto"/>
            <w:left w:val="none" w:sz="0" w:space="0" w:color="auto"/>
            <w:bottom w:val="none" w:sz="0" w:space="0" w:color="auto"/>
            <w:right w:val="none" w:sz="0" w:space="0" w:color="auto"/>
          </w:divBdr>
          <w:divsChild>
            <w:div w:id="1328561147">
              <w:marLeft w:val="0"/>
              <w:marRight w:val="0"/>
              <w:marTop w:val="0"/>
              <w:marBottom w:val="0"/>
              <w:divBdr>
                <w:top w:val="none" w:sz="0" w:space="0" w:color="auto"/>
                <w:left w:val="none" w:sz="0" w:space="0" w:color="auto"/>
                <w:bottom w:val="none" w:sz="0" w:space="0" w:color="auto"/>
                <w:right w:val="none" w:sz="0" w:space="0" w:color="auto"/>
              </w:divBdr>
            </w:div>
          </w:divsChild>
        </w:div>
        <w:div w:id="717239856">
          <w:marLeft w:val="0"/>
          <w:marRight w:val="0"/>
          <w:marTop w:val="0"/>
          <w:marBottom w:val="0"/>
          <w:divBdr>
            <w:top w:val="none" w:sz="0" w:space="0" w:color="auto"/>
            <w:left w:val="none" w:sz="0" w:space="0" w:color="auto"/>
            <w:bottom w:val="none" w:sz="0" w:space="0" w:color="auto"/>
            <w:right w:val="none" w:sz="0" w:space="0" w:color="auto"/>
          </w:divBdr>
          <w:divsChild>
            <w:div w:id="2058893127">
              <w:marLeft w:val="0"/>
              <w:marRight w:val="0"/>
              <w:marTop w:val="0"/>
              <w:marBottom w:val="0"/>
              <w:divBdr>
                <w:top w:val="none" w:sz="0" w:space="0" w:color="auto"/>
                <w:left w:val="none" w:sz="0" w:space="0" w:color="auto"/>
                <w:bottom w:val="none" w:sz="0" w:space="0" w:color="auto"/>
                <w:right w:val="none" w:sz="0" w:space="0" w:color="auto"/>
              </w:divBdr>
            </w:div>
          </w:divsChild>
        </w:div>
        <w:div w:id="988554958">
          <w:marLeft w:val="0"/>
          <w:marRight w:val="0"/>
          <w:marTop w:val="0"/>
          <w:marBottom w:val="0"/>
          <w:divBdr>
            <w:top w:val="none" w:sz="0" w:space="0" w:color="auto"/>
            <w:left w:val="none" w:sz="0" w:space="0" w:color="auto"/>
            <w:bottom w:val="none" w:sz="0" w:space="0" w:color="auto"/>
            <w:right w:val="none" w:sz="0" w:space="0" w:color="auto"/>
          </w:divBdr>
          <w:divsChild>
            <w:div w:id="1456101460">
              <w:marLeft w:val="0"/>
              <w:marRight w:val="0"/>
              <w:marTop w:val="0"/>
              <w:marBottom w:val="0"/>
              <w:divBdr>
                <w:top w:val="none" w:sz="0" w:space="0" w:color="auto"/>
                <w:left w:val="none" w:sz="0" w:space="0" w:color="auto"/>
                <w:bottom w:val="none" w:sz="0" w:space="0" w:color="auto"/>
                <w:right w:val="none" w:sz="0" w:space="0" w:color="auto"/>
              </w:divBdr>
            </w:div>
          </w:divsChild>
        </w:div>
        <w:div w:id="1502772643">
          <w:marLeft w:val="0"/>
          <w:marRight w:val="0"/>
          <w:marTop w:val="0"/>
          <w:marBottom w:val="0"/>
          <w:divBdr>
            <w:top w:val="none" w:sz="0" w:space="0" w:color="auto"/>
            <w:left w:val="none" w:sz="0" w:space="0" w:color="auto"/>
            <w:bottom w:val="none" w:sz="0" w:space="0" w:color="auto"/>
            <w:right w:val="none" w:sz="0" w:space="0" w:color="auto"/>
          </w:divBdr>
          <w:divsChild>
            <w:div w:id="445003992">
              <w:marLeft w:val="0"/>
              <w:marRight w:val="0"/>
              <w:marTop w:val="0"/>
              <w:marBottom w:val="0"/>
              <w:divBdr>
                <w:top w:val="none" w:sz="0" w:space="0" w:color="auto"/>
                <w:left w:val="none" w:sz="0" w:space="0" w:color="auto"/>
                <w:bottom w:val="none" w:sz="0" w:space="0" w:color="auto"/>
                <w:right w:val="none" w:sz="0" w:space="0" w:color="auto"/>
              </w:divBdr>
            </w:div>
          </w:divsChild>
        </w:div>
        <w:div w:id="1598712041">
          <w:marLeft w:val="0"/>
          <w:marRight w:val="0"/>
          <w:marTop w:val="0"/>
          <w:marBottom w:val="0"/>
          <w:divBdr>
            <w:top w:val="none" w:sz="0" w:space="0" w:color="auto"/>
            <w:left w:val="none" w:sz="0" w:space="0" w:color="auto"/>
            <w:bottom w:val="none" w:sz="0" w:space="0" w:color="auto"/>
            <w:right w:val="none" w:sz="0" w:space="0" w:color="auto"/>
          </w:divBdr>
          <w:divsChild>
            <w:div w:id="1123814713">
              <w:marLeft w:val="0"/>
              <w:marRight w:val="0"/>
              <w:marTop w:val="0"/>
              <w:marBottom w:val="0"/>
              <w:divBdr>
                <w:top w:val="none" w:sz="0" w:space="0" w:color="auto"/>
                <w:left w:val="none" w:sz="0" w:space="0" w:color="auto"/>
                <w:bottom w:val="none" w:sz="0" w:space="0" w:color="auto"/>
                <w:right w:val="none" w:sz="0" w:space="0" w:color="auto"/>
              </w:divBdr>
            </w:div>
          </w:divsChild>
        </w:div>
        <w:div w:id="1927880870">
          <w:marLeft w:val="0"/>
          <w:marRight w:val="0"/>
          <w:marTop w:val="0"/>
          <w:marBottom w:val="0"/>
          <w:divBdr>
            <w:top w:val="none" w:sz="0" w:space="0" w:color="auto"/>
            <w:left w:val="none" w:sz="0" w:space="0" w:color="auto"/>
            <w:bottom w:val="none" w:sz="0" w:space="0" w:color="auto"/>
            <w:right w:val="none" w:sz="0" w:space="0" w:color="auto"/>
          </w:divBdr>
          <w:divsChild>
            <w:div w:id="1048381060">
              <w:marLeft w:val="0"/>
              <w:marRight w:val="0"/>
              <w:marTop w:val="0"/>
              <w:marBottom w:val="0"/>
              <w:divBdr>
                <w:top w:val="none" w:sz="0" w:space="0" w:color="auto"/>
                <w:left w:val="none" w:sz="0" w:space="0" w:color="auto"/>
                <w:bottom w:val="none" w:sz="0" w:space="0" w:color="auto"/>
                <w:right w:val="none" w:sz="0" w:space="0" w:color="auto"/>
              </w:divBdr>
            </w:div>
          </w:divsChild>
        </w:div>
        <w:div w:id="2104256169">
          <w:marLeft w:val="0"/>
          <w:marRight w:val="0"/>
          <w:marTop w:val="0"/>
          <w:marBottom w:val="0"/>
          <w:divBdr>
            <w:top w:val="none" w:sz="0" w:space="0" w:color="auto"/>
            <w:left w:val="none" w:sz="0" w:space="0" w:color="auto"/>
            <w:bottom w:val="none" w:sz="0" w:space="0" w:color="auto"/>
            <w:right w:val="none" w:sz="0" w:space="0" w:color="auto"/>
          </w:divBdr>
          <w:divsChild>
            <w:div w:id="19531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41824">
      <w:bodyDiv w:val="1"/>
      <w:marLeft w:val="0"/>
      <w:marRight w:val="0"/>
      <w:marTop w:val="0"/>
      <w:marBottom w:val="0"/>
      <w:divBdr>
        <w:top w:val="none" w:sz="0" w:space="0" w:color="auto"/>
        <w:left w:val="none" w:sz="0" w:space="0" w:color="auto"/>
        <w:bottom w:val="none" w:sz="0" w:space="0" w:color="auto"/>
        <w:right w:val="none" w:sz="0" w:space="0" w:color="auto"/>
      </w:divBdr>
    </w:div>
    <w:div w:id="1406302457">
      <w:bodyDiv w:val="1"/>
      <w:marLeft w:val="0"/>
      <w:marRight w:val="0"/>
      <w:marTop w:val="0"/>
      <w:marBottom w:val="0"/>
      <w:divBdr>
        <w:top w:val="none" w:sz="0" w:space="0" w:color="auto"/>
        <w:left w:val="none" w:sz="0" w:space="0" w:color="auto"/>
        <w:bottom w:val="none" w:sz="0" w:space="0" w:color="auto"/>
        <w:right w:val="none" w:sz="0" w:space="0" w:color="auto"/>
      </w:divBdr>
    </w:div>
    <w:div w:id="1447694469">
      <w:bodyDiv w:val="1"/>
      <w:marLeft w:val="0"/>
      <w:marRight w:val="0"/>
      <w:marTop w:val="0"/>
      <w:marBottom w:val="0"/>
      <w:divBdr>
        <w:top w:val="none" w:sz="0" w:space="0" w:color="auto"/>
        <w:left w:val="none" w:sz="0" w:space="0" w:color="auto"/>
        <w:bottom w:val="none" w:sz="0" w:space="0" w:color="auto"/>
        <w:right w:val="none" w:sz="0" w:space="0" w:color="auto"/>
      </w:divBdr>
    </w:div>
    <w:div w:id="1454715429">
      <w:bodyDiv w:val="1"/>
      <w:marLeft w:val="0"/>
      <w:marRight w:val="0"/>
      <w:marTop w:val="0"/>
      <w:marBottom w:val="0"/>
      <w:divBdr>
        <w:top w:val="none" w:sz="0" w:space="0" w:color="auto"/>
        <w:left w:val="none" w:sz="0" w:space="0" w:color="auto"/>
        <w:bottom w:val="none" w:sz="0" w:space="0" w:color="auto"/>
        <w:right w:val="none" w:sz="0" w:space="0" w:color="auto"/>
      </w:divBdr>
      <w:divsChild>
        <w:div w:id="697119086">
          <w:marLeft w:val="0"/>
          <w:marRight w:val="0"/>
          <w:marTop w:val="0"/>
          <w:marBottom w:val="0"/>
          <w:divBdr>
            <w:top w:val="none" w:sz="0" w:space="0" w:color="auto"/>
            <w:left w:val="none" w:sz="0" w:space="0" w:color="auto"/>
            <w:bottom w:val="none" w:sz="0" w:space="0" w:color="auto"/>
            <w:right w:val="none" w:sz="0" w:space="0" w:color="auto"/>
          </w:divBdr>
          <w:divsChild>
            <w:div w:id="993610004">
              <w:marLeft w:val="0"/>
              <w:marRight w:val="0"/>
              <w:marTop w:val="0"/>
              <w:marBottom w:val="0"/>
              <w:divBdr>
                <w:top w:val="none" w:sz="0" w:space="0" w:color="auto"/>
                <w:left w:val="none" w:sz="0" w:space="0" w:color="auto"/>
                <w:bottom w:val="none" w:sz="0" w:space="0" w:color="auto"/>
                <w:right w:val="none" w:sz="0" w:space="0" w:color="auto"/>
              </w:divBdr>
              <w:divsChild>
                <w:div w:id="15054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67303">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65407638">
      <w:bodyDiv w:val="1"/>
      <w:marLeft w:val="0"/>
      <w:marRight w:val="0"/>
      <w:marTop w:val="0"/>
      <w:marBottom w:val="0"/>
      <w:divBdr>
        <w:top w:val="none" w:sz="0" w:space="0" w:color="auto"/>
        <w:left w:val="none" w:sz="0" w:space="0" w:color="auto"/>
        <w:bottom w:val="none" w:sz="0" w:space="0" w:color="auto"/>
        <w:right w:val="none" w:sz="0" w:space="0" w:color="auto"/>
      </w:divBdr>
    </w:div>
    <w:div w:id="1631085445">
      <w:bodyDiv w:val="1"/>
      <w:marLeft w:val="0"/>
      <w:marRight w:val="0"/>
      <w:marTop w:val="0"/>
      <w:marBottom w:val="0"/>
      <w:divBdr>
        <w:top w:val="none" w:sz="0" w:space="0" w:color="auto"/>
        <w:left w:val="none" w:sz="0" w:space="0" w:color="auto"/>
        <w:bottom w:val="none" w:sz="0" w:space="0" w:color="auto"/>
        <w:right w:val="none" w:sz="0" w:space="0" w:color="auto"/>
      </w:divBdr>
    </w:div>
    <w:div w:id="1727680726">
      <w:bodyDiv w:val="1"/>
      <w:marLeft w:val="0"/>
      <w:marRight w:val="0"/>
      <w:marTop w:val="0"/>
      <w:marBottom w:val="0"/>
      <w:divBdr>
        <w:top w:val="none" w:sz="0" w:space="0" w:color="auto"/>
        <w:left w:val="none" w:sz="0" w:space="0" w:color="auto"/>
        <w:bottom w:val="none" w:sz="0" w:space="0" w:color="auto"/>
        <w:right w:val="none" w:sz="0" w:space="0" w:color="auto"/>
      </w:divBdr>
    </w:div>
    <w:div w:id="1759868259">
      <w:bodyDiv w:val="1"/>
      <w:marLeft w:val="0"/>
      <w:marRight w:val="0"/>
      <w:marTop w:val="0"/>
      <w:marBottom w:val="0"/>
      <w:divBdr>
        <w:top w:val="none" w:sz="0" w:space="0" w:color="auto"/>
        <w:left w:val="none" w:sz="0" w:space="0" w:color="auto"/>
        <w:bottom w:val="none" w:sz="0" w:space="0" w:color="auto"/>
        <w:right w:val="none" w:sz="0" w:space="0" w:color="auto"/>
      </w:divBdr>
    </w:div>
    <w:div w:id="1857381768">
      <w:bodyDiv w:val="1"/>
      <w:marLeft w:val="0"/>
      <w:marRight w:val="0"/>
      <w:marTop w:val="0"/>
      <w:marBottom w:val="0"/>
      <w:divBdr>
        <w:top w:val="none" w:sz="0" w:space="0" w:color="auto"/>
        <w:left w:val="none" w:sz="0" w:space="0" w:color="auto"/>
        <w:bottom w:val="none" w:sz="0" w:space="0" w:color="auto"/>
        <w:right w:val="none" w:sz="0" w:space="0" w:color="auto"/>
      </w:divBdr>
    </w:div>
    <w:div w:id="1869024450">
      <w:bodyDiv w:val="1"/>
      <w:marLeft w:val="0"/>
      <w:marRight w:val="0"/>
      <w:marTop w:val="0"/>
      <w:marBottom w:val="0"/>
      <w:divBdr>
        <w:top w:val="none" w:sz="0" w:space="0" w:color="auto"/>
        <w:left w:val="none" w:sz="0" w:space="0" w:color="auto"/>
        <w:bottom w:val="none" w:sz="0" w:space="0" w:color="auto"/>
        <w:right w:val="none" w:sz="0" w:space="0" w:color="auto"/>
      </w:divBdr>
      <w:divsChild>
        <w:div w:id="1164980028">
          <w:marLeft w:val="0"/>
          <w:marRight w:val="0"/>
          <w:marTop w:val="0"/>
          <w:marBottom w:val="0"/>
          <w:divBdr>
            <w:top w:val="none" w:sz="0" w:space="0" w:color="auto"/>
            <w:left w:val="none" w:sz="0" w:space="0" w:color="auto"/>
            <w:bottom w:val="none" w:sz="0" w:space="0" w:color="auto"/>
            <w:right w:val="none" w:sz="0" w:space="0" w:color="auto"/>
          </w:divBdr>
          <w:divsChild>
            <w:div w:id="1418284576">
              <w:marLeft w:val="0"/>
              <w:marRight w:val="0"/>
              <w:marTop w:val="0"/>
              <w:marBottom w:val="0"/>
              <w:divBdr>
                <w:top w:val="none" w:sz="0" w:space="0" w:color="auto"/>
                <w:left w:val="none" w:sz="0" w:space="0" w:color="auto"/>
                <w:bottom w:val="none" w:sz="0" w:space="0" w:color="auto"/>
                <w:right w:val="none" w:sz="0" w:space="0" w:color="auto"/>
              </w:divBdr>
              <w:divsChild>
                <w:div w:id="796143825">
                  <w:marLeft w:val="0"/>
                  <w:marRight w:val="0"/>
                  <w:marTop w:val="0"/>
                  <w:marBottom w:val="0"/>
                  <w:divBdr>
                    <w:top w:val="none" w:sz="0" w:space="0" w:color="auto"/>
                    <w:left w:val="none" w:sz="0" w:space="0" w:color="auto"/>
                    <w:bottom w:val="none" w:sz="0" w:space="0" w:color="auto"/>
                    <w:right w:val="none" w:sz="0" w:space="0" w:color="auto"/>
                  </w:divBdr>
                </w:div>
              </w:divsChild>
            </w:div>
            <w:div w:id="361135244">
              <w:marLeft w:val="0"/>
              <w:marRight w:val="0"/>
              <w:marTop w:val="0"/>
              <w:marBottom w:val="0"/>
              <w:divBdr>
                <w:top w:val="none" w:sz="0" w:space="0" w:color="auto"/>
                <w:left w:val="none" w:sz="0" w:space="0" w:color="auto"/>
                <w:bottom w:val="none" w:sz="0" w:space="0" w:color="auto"/>
                <w:right w:val="none" w:sz="0" w:space="0" w:color="auto"/>
              </w:divBdr>
              <w:divsChild>
                <w:div w:id="11195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37321">
          <w:marLeft w:val="0"/>
          <w:marRight w:val="0"/>
          <w:marTop w:val="0"/>
          <w:marBottom w:val="0"/>
          <w:divBdr>
            <w:top w:val="none" w:sz="0" w:space="0" w:color="auto"/>
            <w:left w:val="none" w:sz="0" w:space="0" w:color="auto"/>
            <w:bottom w:val="none" w:sz="0" w:space="0" w:color="auto"/>
            <w:right w:val="none" w:sz="0" w:space="0" w:color="auto"/>
          </w:divBdr>
          <w:divsChild>
            <w:div w:id="33123776">
              <w:marLeft w:val="0"/>
              <w:marRight w:val="0"/>
              <w:marTop w:val="0"/>
              <w:marBottom w:val="0"/>
              <w:divBdr>
                <w:top w:val="none" w:sz="0" w:space="0" w:color="auto"/>
                <w:left w:val="none" w:sz="0" w:space="0" w:color="auto"/>
                <w:bottom w:val="none" w:sz="0" w:space="0" w:color="auto"/>
                <w:right w:val="none" w:sz="0" w:space="0" w:color="auto"/>
              </w:divBdr>
              <w:divsChild>
                <w:div w:id="462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39300">
      <w:bodyDiv w:val="1"/>
      <w:marLeft w:val="0"/>
      <w:marRight w:val="0"/>
      <w:marTop w:val="0"/>
      <w:marBottom w:val="0"/>
      <w:divBdr>
        <w:top w:val="none" w:sz="0" w:space="0" w:color="auto"/>
        <w:left w:val="none" w:sz="0" w:space="0" w:color="auto"/>
        <w:bottom w:val="none" w:sz="0" w:space="0" w:color="auto"/>
        <w:right w:val="none" w:sz="0" w:space="0" w:color="auto"/>
      </w:divBdr>
    </w:div>
    <w:div w:id="1995907453">
      <w:bodyDiv w:val="1"/>
      <w:marLeft w:val="0"/>
      <w:marRight w:val="0"/>
      <w:marTop w:val="0"/>
      <w:marBottom w:val="0"/>
      <w:divBdr>
        <w:top w:val="none" w:sz="0" w:space="0" w:color="auto"/>
        <w:left w:val="none" w:sz="0" w:space="0" w:color="auto"/>
        <w:bottom w:val="none" w:sz="0" w:space="0" w:color="auto"/>
        <w:right w:val="none" w:sz="0" w:space="0" w:color="auto"/>
      </w:divBdr>
    </w:div>
    <w:div w:id="2007702040">
      <w:bodyDiv w:val="1"/>
      <w:marLeft w:val="0"/>
      <w:marRight w:val="0"/>
      <w:marTop w:val="0"/>
      <w:marBottom w:val="0"/>
      <w:divBdr>
        <w:top w:val="none" w:sz="0" w:space="0" w:color="auto"/>
        <w:left w:val="none" w:sz="0" w:space="0" w:color="auto"/>
        <w:bottom w:val="none" w:sz="0" w:space="0" w:color="auto"/>
        <w:right w:val="none" w:sz="0" w:space="0" w:color="auto"/>
      </w:divBdr>
      <w:divsChild>
        <w:div w:id="192499557">
          <w:marLeft w:val="0"/>
          <w:marRight w:val="0"/>
          <w:marTop w:val="0"/>
          <w:marBottom w:val="0"/>
          <w:divBdr>
            <w:top w:val="none" w:sz="0" w:space="0" w:color="auto"/>
            <w:left w:val="none" w:sz="0" w:space="0" w:color="auto"/>
            <w:bottom w:val="none" w:sz="0" w:space="0" w:color="auto"/>
            <w:right w:val="none" w:sz="0" w:space="0" w:color="auto"/>
          </w:divBdr>
          <w:divsChild>
            <w:div w:id="540093126">
              <w:marLeft w:val="0"/>
              <w:marRight w:val="0"/>
              <w:marTop w:val="0"/>
              <w:marBottom w:val="0"/>
              <w:divBdr>
                <w:top w:val="none" w:sz="0" w:space="0" w:color="auto"/>
                <w:left w:val="none" w:sz="0" w:space="0" w:color="auto"/>
                <w:bottom w:val="none" w:sz="0" w:space="0" w:color="auto"/>
                <w:right w:val="none" w:sz="0" w:space="0" w:color="auto"/>
              </w:divBdr>
              <w:divsChild>
                <w:div w:id="170809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064405">
      <w:bodyDiv w:val="1"/>
      <w:marLeft w:val="0"/>
      <w:marRight w:val="0"/>
      <w:marTop w:val="0"/>
      <w:marBottom w:val="0"/>
      <w:divBdr>
        <w:top w:val="none" w:sz="0" w:space="0" w:color="auto"/>
        <w:left w:val="none" w:sz="0" w:space="0" w:color="auto"/>
        <w:bottom w:val="none" w:sz="0" w:space="0" w:color="auto"/>
        <w:right w:val="none" w:sz="0" w:space="0" w:color="auto"/>
      </w:divBdr>
    </w:div>
    <w:div w:id="2125879279">
      <w:bodyDiv w:val="1"/>
      <w:marLeft w:val="0"/>
      <w:marRight w:val="0"/>
      <w:marTop w:val="0"/>
      <w:marBottom w:val="0"/>
      <w:divBdr>
        <w:top w:val="none" w:sz="0" w:space="0" w:color="auto"/>
        <w:left w:val="none" w:sz="0" w:space="0" w:color="auto"/>
        <w:bottom w:val="none" w:sz="0" w:space="0" w:color="auto"/>
        <w:right w:val="none" w:sz="0" w:space="0" w:color="auto"/>
      </w:divBdr>
      <w:divsChild>
        <w:div w:id="178468261">
          <w:marLeft w:val="0"/>
          <w:marRight w:val="0"/>
          <w:marTop w:val="0"/>
          <w:marBottom w:val="0"/>
          <w:divBdr>
            <w:top w:val="none" w:sz="0" w:space="0" w:color="auto"/>
            <w:left w:val="none" w:sz="0" w:space="0" w:color="auto"/>
            <w:bottom w:val="none" w:sz="0" w:space="0" w:color="auto"/>
            <w:right w:val="none" w:sz="0" w:space="0" w:color="auto"/>
          </w:divBdr>
        </w:div>
        <w:div w:id="343095025">
          <w:marLeft w:val="0"/>
          <w:marRight w:val="0"/>
          <w:marTop w:val="0"/>
          <w:marBottom w:val="0"/>
          <w:divBdr>
            <w:top w:val="none" w:sz="0" w:space="0" w:color="auto"/>
            <w:left w:val="none" w:sz="0" w:space="0" w:color="auto"/>
            <w:bottom w:val="none" w:sz="0" w:space="0" w:color="auto"/>
            <w:right w:val="none" w:sz="0" w:space="0" w:color="auto"/>
          </w:divBdr>
        </w:div>
        <w:div w:id="645671975">
          <w:marLeft w:val="0"/>
          <w:marRight w:val="0"/>
          <w:marTop w:val="0"/>
          <w:marBottom w:val="0"/>
          <w:divBdr>
            <w:top w:val="none" w:sz="0" w:space="0" w:color="auto"/>
            <w:left w:val="none" w:sz="0" w:space="0" w:color="auto"/>
            <w:bottom w:val="none" w:sz="0" w:space="0" w:color="auto"/>
            <w:right w:val="none" w:sz="0" w:space="0" w:color="auto"/>
          </w:divBdr>
        </w:div>
        <w:div w:id="815875652">
          <w:marLeft w:val="0"/>
          <w:marRight w:val="0"/>
          <w:marTop w:val="0"/>
          <w:marBottom w:val="0"/>
          <w:divBdr>
            <w:top w:val="none" w:sz="0" w:space="0" w:color="auto"/>
            <w:left w:val="none" w:sz="0" w:space="0" w:color="auto"/>
            <w:bottom w:val="none" w:sz="0" w:space="0" w:color="auto"/>
            <w:right w:val="none" w:sz="0" w:space="0" w:color="auto"/>
          </w:divBdr>
        </w:div>
        <w:div w:id="960647374">
          <w:marLeft w:val="0"/>
          <w:marRight w:val="0"/>
          <w:marTop w:val="0"/>
          <w:marBottom w:val="0"/>
          <w:divBdr>
            <w:top w:val="none" w:sz="0" w:space="0" w:color="auto"/>
            <w:left w:val="none" w:sz="0" w:space="0" w:color="auto"/>
            <w:bottom w:val="none" w:sz="0" w:space="0" w:color="auto"/>
            <w:right w:val="none" w:sz="0" w:space="0" w:color="auto"/>
          </w:divBdr>
        </w:div>
        <w:div w:id="1527671650">
          <w:marLeft w:val="0"/>
          <w:marRight w:val="0"/>
          <w:marTop w:val="0"/>
          <w:marBottom w:val="0"/>
          <w:divBdr>
            <w:top w:val="none" w:sz="0" w:space="0" w:color="auto"/>
            <w:left w:val="none" w:sz="0" w:space="0" w:color="auto"/>
            <w:bottom w:val="none" w:sz="0" w:space="0" w:color="auto"/>
            <w:right w:val="none" w:sz="0" w:space="0" w:color="auto"/>
          </w:divBdr>
        </w:div>
        <w:div w:id="175219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rojekty@obstarame.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10129</Characters>
  <Application>Microsoft Office Word</Application>
  <DocSecurity>0</DocSecurity>
  <Lines>84</Lines>
  <Paragraphs>23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11883</CharactersWithSpaces>
  <SharedDoc>false</SharedDoc>
  <HLinks>
    <vt:vector size="18" baseType="variant">
      <vt:variant>
        <vt:i4>6291530</vt:i4>
      </vt:variant>
      <vt:variant>
        <vt:i4>6</vt:i4>
      </vt:variant>
      <vt:variant>
        <vt:i4>0</vt:i4>
      </vt:variant>
      <vt:variant>
        <vt:i4>5</vt:i4>
      </vt:variant>
      <vt:variant>
        <vt:lpwstr>mailto:projekty@obstarame.sk</vt:lpwstr>
      </vt:variant>
      <vt:variant>
        <vt:lpwstr/>
      </vt:variant>
      <vt:variant>
        <vt:i4>7143498</vt:i4>
      </vt:variant>
      <vt:variant>
        <vt:i4>3</vt:i4>
      </vt:variant>
      <vt:variant>
        <vt:i4>0</vt:i4>
      </vt:variant>
      <vt:variant>
        <vt:i4>5</vt:i4>
      </vt:variant>
      <vt:variant>
        <vt:lpwstr>mailto:svolikova@dsarcha.sk</vt:lpwstr>
      </vt:variant>
      <vt:variant>
        <vt:lpwstr/>
      </vt:variant>
      <vt:variant>
        <vt:i4>6291530</vt:i4>
      </vt:variant>
      <vt:variant>
        <vt:i4>0</vt:i4>
      </vt:variant>
      <vt:variant>
        <vt:i4>0</vt:i4>
      </vt:variant>
      <vt:variant>
        <vt:i4>5</vt:i4>
      </vt:variant>
      <vt:variant>
        <vt:lpwstr>mailto:projekty@obstarame.sk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2023-01-20T16:17:00Z</dcterms:created>
  <dcterms:modified xsi:type="dcterms:W3CDTF">2023-01-20T16:17:00Z</dcterms:modified>
</cp:coreProperties>
</file>