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4AA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B57D61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43BD259E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</w:t>
      </w:r>
      <w:proofErr w:type="spellStart"/>
      <w:r>
        <w:rPr>
          <w:rFonts w:ascii="Calibri" w:hAnsi="Calibri" w:cs="Calibri"/>
          <w:b/>
          <w:sz w:val="20"/>
          <w:szCs w:val="20"/>
        </w:rPr>
        <w:t>nasl</w:t>
      </w:r>
      <w:proofErr w:type="spellEnd"/>
      <w:r>
        <w:rPr>
          <w:rFonts w:ascii="Calibri" w:hAnsi="Calibri" w:cs="Calibri"/>
          <w:b/>
          <w:sz w:val="20"/>
          <w:szCs w:val="20"/>
        </w:rPr>
        <w:t>. Obchodného zákonníka v znení neskorších predpisov</w:t>
      </w:r>
    </w:p>
    <w:p w14:paraId="4A590281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53C1DC1D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4F2628C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05F7A893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090AC50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365FA8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2A00AB5D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BAE806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</w:t>
      </w:r>
      <w:proofErr w:type="spellEnd"/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. </w:t>
      </w:r>
    </w:p>
    <w:p w14:paraId="7B6414D4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proofErr w:type="spellStart"/>
      <w:r w:rsidR="00952B93">
        <w:rPr>
          <w:rFonts w:ascii="Calibri" w:hAnsi="Calibri" w:cs="Calibri"/>
          <w:sz w:val="20"/>
          <w:szCs w:val="20"/>
          <w:lang w:eastAsia="sk-SK"/>
        </w:rPr>
        <w:t>Vsetínska</w:t>
      </w:r>
      <w:proofErr w:type="spellEnd"/>
      <w:r w:rsidR="00952B93">
        <w:rPr>
          <w:rFonts w:ascii="Calibri" w:hAnsi="Calibri" w:cs="Calibri"/>
          <w:sz w:val="20"/>
          <w:szCs w:val="20"/>
          <w:lang w:eastAsia="sk-SK"/>
        </w:rPr>
        <w:t xml:space="preserve">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9800386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4F1404EB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4E0D9206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79A7C42C" w14:textId="4084C7B8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307F6D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307F6D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41DBD94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 xml:space="preserve">VÚB, </w:t>
      </w:r>
      <w:proofErr w:type="spellStart"/>
      <w:r w:rsidR="00CD510A">
        <w:rPr>
          <w:rFonts w:ascii="Calibri" w:hAnsi="Calibri" w:cs="Calibri"/>
          <w:sz w:val="20"/>
          <w:szCs w:val="20"/>
          <w:lang w:eastAsia="sk-SK"/>
        </w:rPr>
        <w:t>a.s</w:t>
      </w:r>
      <w:proofErr w:type="spellEnd"/>
      <w:r w:rsidR="00CD510A">
        <w:rPr>
          <w:rFonts w:ascii="Calibri" w:hAnsi="Calibri" w:cs="Calibri"/>
          <w:sz w:val="20"/>
          <w:szCs w:val="20"/>
          <w:lang w:eastAsia="sk-SK"/>
        </w:rPr>
        <w:t>.</w:t>
      </w:r>
    </w:p>
    <w:p w14:paraId="73FE9853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0926A5E3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AB6A126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5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3B5104AC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E2D1A78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135D3B39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7AB5B413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27CA29DA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1B447DF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C35E7EA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4B0ED4CC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3067951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A68DEC8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4378E00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024F6CD9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3C0F61F3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352D8C0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2F62F1B1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01DEEFC4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60A0EB39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186CCC51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20E70B68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AD4F4D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45C8117E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2753E46B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586EA7F3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282DEF45" w14:textId="4061F7B8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Pr="0014449D">
        <w:rPr>
          <w:rFonts w:ascii="Calibri" w:hAnsi="Calibri" w:cs="Calibri"/>
          <w:b/>
          <w:sz w:val="20"/>
          <w:szCs w:val="20"/>
        </w:rPr>
        <w:t>„</w:t>
      </w:r>
      <w:r w:rsidR="008168A3" w:rsidRPr="008168A3">
        <w:rPr>
          <w:rFonts w:ascii="Calibri" w:hAnsi="Calibri" w:cs="Calibri"/>
          <w:b/>
          <w:sz w:val="20"/>
          <w:szCs w:val="20"/>
        </w:rPr>
        <w:t xml:space="preserve">Automatická </w:t>
      </w:r>
      <w:proofErr w:type="spellStart"/>
      <w:r w:rsidR="008168A3" w:rsidRPr="008168A3">
        <w:rPr>
          <w:rFonts w:ascii="Calibri" w:hAnsi="Calibri" w:cs="Calibri"/>
          <w:b/>
          <w:sz w:val="20"/>
          <w:szCs w:val="20"/>
        </w:rPr>
        <w:t>delička</w:t>
      </w:r>
      <w:proofErr w:type="spellEnd"/>
      <w:r w:rsidR="008168A3" w:rsidRPr="008168A3">
        <w:rPr>
          <w:rFonts w:ascii="Calibri" w:hAnsi="Calibri" w:cs="Calibri"/>
          <w:b/>
          <w:sz w:val="20"/>
          <w:szCs w:val="20"/>
        </w:rPr>
        <w:t xml:space="preserve"> párkov v prírodných črevách a kolagénových obaloch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0540E351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55D4536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0634F798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390B46EE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ACE198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Zmluvná cena je stanovená dohodou zmluvných strán v súlade so zákonom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 o cenách v znení neskorších predpisov a vyhlášky Ministerstva financií Slovenskej republiky č. 87/1996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., ktorou sa vykonáva zákon Národnej rady Slovenskej republiky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>. o cenách v znení neskorších predpisov.</w:t>
      </w:r>
    </w:p>
    <w:p w14:paraId="0357427D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459E66B7" w14:textId="77777777" w:rsidR="0049676A" w:rsidRDefault="0049676A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8D74D62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26C08D75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43FF87B6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3D063286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31CD1D9D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24F5EF32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9E61ED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5C3AEBF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B7C0B5F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CD19C6" w14:textId="77777777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zmluvy: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1C2761" w:rsidRPr="0022621B">
        <w:rPr>
          <w:rFonts w:ascii="Calibri" w:hAnsi="Calibri" w:cs="Calibri"/>
          <w:bCs/>
          <w:sz w:val="20"/>
          <w:szCs w:val="20"/>
        </w:rPr>
        <w:t xml:space="preserve">do </w:t>
      </w:r>
      <w:r w:rsidR="00BC0B5E" w:rsidRPr="0022621B">
        <w:rPr>
          <w:rFonts w:ascii="Calibri" w:hAnsi="Calibri" w:cs="Calibri"/>
          <w:b/>
          <w:sz w:val="20"/>
          <w:szCs w:val="20"/>
        </w:rPr>
        <w:t>6</w:t>
      </w:r>
      <w:r w:rsidRPr="0022621B">
        <w:rPr>
          <w:rFonts w:ascii="Calibri" w:hAnsi="Calibri" w:cs="Calibri"/>
          <w:b/>
          <w:sz w:val="20"/>
          <w:szCs w:val="20"/>
        </w:rPr>
        <w:t xml:space="preserve"> mesiacov</w:t>
      </w:r>
      <w:r w:rsidRPr="0022621B">
        <w:rPr>
          <w:rFonts w:ascii="Calibri" w:hAnsi="Calibri" w:cs="Calibri"/>
          <w:bCs/>
          <w:sz w:val="20"/>
          <w:szCs w:val="20"/>
        </w:rPr>
        <w:t xml:space="preserve"> odo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76287B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39FE2A16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66A17252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5AAB95F2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03A43CCF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4EBD8726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7F68E40" w14:textId="77777777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28BC1819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52F551AB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284AFE1D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60037513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7FAF523C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3F2BD10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124BCCA2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0F610B6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7AEBCFE2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3931307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7C4DD792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153E8AF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1B126A1A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2C7D29D5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8BAA7AB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0BBF3C6B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427D7A8F" w14:textId="77777777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 w:rsidR="008241BA">
        <w:rPr>
          <w:rFonts w:ascii="Calibri" w:hAnsi="Calibri" w:cs="Calibri"/>
          <w:sz w:val="20"/>
          <w:szCs w:val="20"/>
          <w:lang w:eastAsia="en-US"/>
        </w:rPr>
        <w:t>r</w:t>
      </w:r>
      <w:r>
        <w:rPr>
          <w:rFonts w:ascii="Calibri" w:hAnsi="Calibri" w:cs="Calibri"/>
          <w:sz w:val="20"/>
          <w:szCs w:val="20"/>
          <w:lang w:eastAsia="en-US"/>
        </w:rPr>
        <w:t xml:space="preserve">edávajúcemu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preddavok 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B21423">
        <w:rPr>
          <w:rFonts w:ascii="Calibri" w:hAnsi="Calibri" w:cs="Calibri"/>
          <w:b/>
          <w:bCs/>
          <w:sz w:val="20"/>
          <w:szCs w:val="20"/>
          <w:lang w:eastAsia="en-US"/>
        </w:rPr>
        <w:t>3</w:t>
      </w:r>
      <w:r w:rsidR="00F23865" w:rsidRPr="00F23865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z kúpnej ceny s DPH resp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. z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>1</w:t>
      </w:r>
      <w:r w:rsidR="00F23865">
        <w:rPr>
          <w:rFonts w:ascii="Calibri" w:hAnsi="Calibri" w:cs="Calibri"/>
          <w:sz w:val="20"/>
          <w:szCs w:val="20"/>
          <w:lang w:eastAsia="en-US"/>
        </w:rPr>
        <w:t>5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62D3A7C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6CD933DE" w14:textId="77777777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30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63A7C807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36B1A27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57B2749D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74308C84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58B89DC" w14:textId="77777777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22621B" w:rsidRPr="0022621B">
        <w:rPr>
          <w:rFonts w:ascii="Calibri" w:hAnsi="Calibri" w:cs="Calibri"/>
          <w:sz w:val="20"/>
          <w:szCs w:val="20"/>
        </w:rPr>
        <w:t>12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55347198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7F6C8A8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317CB936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18DA20D7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2A91E1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32B19F1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78EE4AD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3FE7C58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399259B6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3E886A64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2665EEA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C53EFA6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3B1DBFCC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7F53BEC3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ACA2DE2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494F186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7A69324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30BB242A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16672CA9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0F291B3A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062CA7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02EBDF6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2DE753DB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E88CAA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00D4690E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6FCEEA8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7007BF2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 xml:space="preserve">redávajúceho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t.j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zazmluvneného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 víťazného uchádzača.</w:t>
      </w:r>
    </w:p>
    <w:p w14:paraId="743CB0C0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5755AC83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</w:t>
      </w:r>
      <w:r>
        <w:rPr>
          <w:rFonts w:ascii="Calibri" w:hAnsi="Calibri" w:cs="Calibri"/>
          <w:sz w:val="20"/>
          <w:szCs w:val="20"/>
        </w:rPr>
        <w:lastRenderedPageBreak/>
        <w:t xml:space="preserve">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0CC7F3B0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6DDC4F19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37D359B5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22556AF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2D7B60ED" w14:textId="7777777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</w:p>
    <w:p w14:paraId="71422668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11C85A79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E437CA4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E11919F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30C45C5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18DD7B93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03DA6430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6C42383D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43745BD8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61F445A8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73213637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C29C34E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3673C2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03ACF2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D0EA71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262CFBC4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26C362F3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proofErr w:type="spellStart"/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</w:t>
      </w:r>
      <w:proofErr w:type="spellEnd"/>
      <w:r w:rsidRPr="00174C53">
        <w:rPr>
          <w:rFonts w:ascii="Calibri" w:hAnsi="Calibri" w:cs="Calibri"/>
          <w:bCs/>
          <w:sz w:val="20"/>
          <w:szCs w:val="20"/>
        </w:rPr>
        <w:t>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0B7C87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5923BF3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128E0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0DF77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7FB958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9A516D1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D692C8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6DE7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A559B9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86FC3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2BC645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633A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DB222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BAF48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D43091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FC0F72C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8D72CD2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1DF6C5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34B858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34EF3B8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E8CBF6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BE5685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AE0D8D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EBF7C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8DDC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63E99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20546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F719E3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4CF86E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8768350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5986D9A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3B1891B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CE5BAAE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437984C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3DA9BD1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44984C4F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4530F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DE3308E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14"/>
        <w:gridCol w:w="3085"/>
        <w:gridCol w:w="2316"/>
        <w:gridCol w:w="2002"/>
      </w:tblGrid>
      <w:tr w:rsidR="0037303B" w14:paraId="22ACCF0A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3B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proofErr w:type="spellStart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</w:t>
            </w:r>
            <w:proofErr w:type="spellEnd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BF1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27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5A0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2A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4EFFDAE2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F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EA0ECF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3E6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CC6C7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E0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A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4771CE64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3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EAD799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B3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3A812E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94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13062A7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E0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7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B0F4C5F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9F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D4493F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7B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6E974BB3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D400EA2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5D7E3963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4E6C7151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440EE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1AFCDC5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19E757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670DFB7F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1E76353E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7E559E6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74B6A63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876">
    <w:abstractNumId w:val="19"/>
  </w:num>
  <w:num w:numId="2" w16cid:durableId="285430934">
    <w:abstractNumId w:val="21"/>
  </w:num>
  <w:num w:numId="3" w16cid:durableId="984972354">
    <w:abstractNumId w:val="3"/>
  </w:num>
  <w:num w:numId="4" w16cid:durableId="1248465946">
    <w:abstractNumId w:val="18"/>
  </w:num>
  <w:num w:numId="5" w16cid:durableId="1888183133">
    <w:abstractNumId w:val="17"/>
  </w:num>
  <w:num w:numId="6" w16cid:durableId="908266279">
    <w:abstractNumId w:val="25"/>
  </w:num>
  <w:num w:numId="7" w16cid:durableId="2005861025">
    <w:abstractNumId w:val="29"/>
  </w:num>
  <w:num w:numId="8" w16cid:durableId="377627278">
    <w:abstractNumId w:val="20"/>
  </w:num>
  <w:num w:numId="9" w16cid:durableId="1384133486">
    <w:abstractNumId w:val="0"/>
  </w:num>
  <w:num w:numId="10" w16cid:durableId="1248540295">
    <w:abstractNumId w:val="15"/>
  </w:num>
  <w:num w:numId="11" w16cid:durableId="81029419">
    <w:abstractNumId w:val="6"/>
  </w:num>
  <w:num w:numId="12" w16cid:durableId="1717853088">
    <w:abstractNumId w:val="7"/>
  </w:num>
  <w:num w:numId="13" w16cid:durableId="1098869803">
    <w:abstractNumId w:val="14"/>
  </w:num>
  <w:num w:numId="14" w16cid:durableId="158229600">
    <w:abstractNumId w:val="27"/>
  </w:num>
  <w:num w:numId="15" w16cid:durableId="1896820402">
    <w:abstractNumId w:val="1"/>
  </w:num>
  <w:num w:numId="16" w16cid:durableId="509953625">
    <w:abstractNumId w:val="32"/>
  </w:num>
  <w:num w:numId="17" w16cid:durableId="2005014195">
    <w:abstractNumId w:val="2"/>
  </w:num>
  <w:num w:numId="18" w16cid:durableId="143548528">
    <w:abstractNumId w:val="13"/>
  </w:num>
  <w:num w:numId="19" w16cid:durableId="35468135">
    <w:abstractNumId w:val="31"/>
  </w:num>
  <w:num w:numId="20" w16cid:durableId="877354843">
    <w:abstractNumId w:val="24"/>
  </w:num>
  <w:num w:numId="21" w16cid:durableId="1656763884">
    <w:abstractNumId w:val="10"/>
  </w:num>
  <w:num w:numId="22" w16cid:durableId="1327435441">
    <w:abstractNumId w:val="9"/>
  </w:num>
  <w:num w:numId="23" w16cid:durableId="1327393623">
    <w:abstractNumId w:val="11"/>
  </w:num>
  <w:num w:numId="24" w16cid:durableId="1132791442">
    <w:abstractNumId w:val="12"/>
  </w:num>
  <w:num w:numId="25" w16cid:durableId="1170873567">
    <w:abstractNumId w:val="5"/>
  </w:num>
  <w:num w:numId="26" w16cid:durableId="1001274965">
    <w:abstractNumId w:val="23"/>
  </w:num>
  <w:num w:numId="27" w16cid:durableId="135924869">
    <w:abstractNumId w:val="30"/>
  </w:num>
  <w:num w:numId="28" w16cid:durableId="1875459482">
    <w:abstractNumId w:val="26"/>
  </w:num>
  <w:num w:numId="29" w16cid:durableId="20523219">
    <w:abstractNumId w:val="16"/>
  </w:num>
  <w:num w:numId="30" w16cid:durableId="1903834121">
    <w:abstractNumId w:val="28"/>
  </w:num>
  <w:num w:numId="31" w16cid:durableId="2087145337">
    <w:abstractNumId w:val="4"/>
  </w:num>
  <w:num w:numId="32" w16cid:durableId="715930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876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46"/>
    <w:rsid w:val="00005BBA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B26E3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540E"/>
    <w:rsid w:val="00305348"/>
    <w:rsid w:val="00307E8C"/>
    <w:rsid w:val="00307F6D"/>
    <w:rsid w:val="0031241C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8281B"/>
    <w:rsid w:val="005D01BC"/>
    <w:rsid w:val="005F3558"/>
    <w:rsid w:val="0063351B"/>
    <w:rsid w:val="00660E2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168A3"/>
    <w:rsid w:val="008241BA"/>
    <w:rsid w:val="00831A66"/>
    <w:rsid w:val="00836BE0"/>
    <w:rsid w:val="0084026B"/>
    <w:rsid w:val="00841179"/>
    <w:rsid w:val="008818AE"/>
    <w:rsid w:val="008924E1"/>
    <w:rsid w:val="009159E5"/>
    <w:rsid w:val="00935B73"/>
    <w:rsid w:val="00952B93"/>
    <w:rsid w:val="0098057E"/>
    <w:rsid w:val="009945D5"/>
    <w:rsid w:val="00A64270"/>
    <w:rsid w:val="00A74116"/>
    <w:rsid w:val="00A9493C"/>
    <w:rsid w:val="00A95785"/>
    <w:rsid w:val="00AB59A8"/>
    <w:rsid w:val="00AE1E29"/>
    <w:rsid w:val="00B21423"/>
    <w:rsid w:val="00B42EA4"/>
    <w:rsid w:val="00B55F5E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46676"/>
    <w:rsid w:val="00E510C3"/>
    <w:rsid w:val="00E65EEE"/>
    <w:rsid w:val="00E67701"/>
    <w:rsid w:val="00E860C5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F65"/>
  <w15:chartTrackingRefBased/>
  <w15:docId w15:val="{7CC14885-2ED6-9049-A631-87F72AB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harnansky@masokombinatpuch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10194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3</cp:revision>
  <cp:lastPrinted>2023-03-29T09:48:00Z</cp:lastPrinted>
  <dcterms:created xsi:type="dcterms:W3CDTF">2023-04-04T07:10:00Z</dcterms:created>
  <dcterms:modified xsi:type="dcterms:W3CDTF">2023-04-04T11:54:00Z</dcterms:modified>
  <cp:category/>
</cp:coreProperties>
</file>