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DCD4" w14:textId="77777777" w:rsidR="00025023" w:rsidRPr="00944982" w:rsidRDefault="000173FB" w:rsidP="000173FB">
      <w:pPr>
        <w:spacing w:after="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944982">
        <w:rPr>
          <w:rFonts w:ascii="Arial Narrow" w:hAnsi="Arial Narrow"/>
          <w:b/>
        </w:rPr>
        <w:t>Opis predmetu zákazky</w:t>
      </w:r>
    </w:p>
    <w:p w14:paraId="10567760" w14:textId="77777777" w:rsidR="000173FB" w:rsidRPr="00944982" w:rsidRDefault="000173FB" w:rsidP="000173FB">
      <w:pPr>
        <w:spacing w:after="0" w:line="240" w:lineRule="auto"/>
        <w:jc w:val="both"/>
        <w:rPr>
          <w:rFonts w:ascii="Arial Narrow" w:hAnsi="Arial Narrow"/>
        </w:rPr>
      </w:pPr>
    </w:p>
    <w:p w14:paraId="602E66DB" w14:textId="0A1FF001" w:rsidR="000C0C2D" w:rsidRPr="00944982" w:rsidRDefault="000173FB" w:rsidP="00497A14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944982">
        <w:rPr>
          <w:rFonts w:ascii="Arial Narrow" w:hAnsi="Arial Narrow"/>
        </w:rPr>
        <w:t xml:space="preserve">Predmetom zákazky je poskytovanie služieb </w:t>
      </w:r>
      <w:r w:rsidR="00C23B50" w:rsidRPr="00944982">
        <w:rPr>
          <w:rFonts w:ascii="Arial Narrow" w:hAnsi="Arial Narrow"/>
        </w:rPr>
        <w:t xml:space="preserve">– </w:t>
      </w:r>
      <w:r w:rsidR="00497A14" w:rsidRPr="00497A14">
        <w:rPr>
          <w:rFonts w:ascii="Arial Narrow" w:hAnsi="Arial Narrow"/>
        </w:rPr>
        <w:t xml:space="preserve">Údržba vrtuľníka </w:t>
      </w:r>
      <w:proofErr w:type="spellStart"/>
      <w:r w:rsidR="00497A14" w:rsidRPr="00497A14">
        <w:rPr>
          <w:rFonts w:ascii="Arial Narrow" w:hAnsi="Arial Narrow"/>
        </w:rPr>
        <w:t>Bell</w:t>
      </w:r>
      <w:proofErr w:type="spellEnd"/>
      <w:r w:rsidR="00497A14" w:rsidRPr="00497A14">
        <w:rPr>
          <w:rFonts w:ascii="Arial Narrow" w:hAnsi="Arial Narrow"/>
        </w:rPr>
        <w:t xml:space="preserve"> 429 OM-BYD </w:t>
      </w:r>
      <w:proofErr w:type="spellStart"/>
      <w:r w:rsidR="00497A14" w:rsidRPr="00497A14">
        <w:rPr>
          <w:rFonts w:ascii="Arial Narrow" w:hAnsi="Arial Narrow"/>
        </w:rPr>
        <w:t>v.č</w:t>
      </w:r>
      <w:proofErr w:type="spellEnd"/>
      <w:r w:rsidR="00497A14" w:rsidRPr="00497A14">
        <w:rPr>
          <w:rFonts w:ascii="Arial Narrow" w:hAnsi="Arial Narrow"/>
        </w:rPr>
        <w:t>. 57198 podľa schváleného programu údržby LÚ MV SR.</w:t>
      </w:r>
      <w:r w:rsidR="00423EE3">
        <w:rPr>
          <w:rFonts w:ascii="Arial Narrow" w:hAnsi="Arial Narrow"/>
        </w:rPr>
        <w:t xml:space="preserve"> </w:t>
      </w:r>
    </w:p>
    <w:p w14:paraId="6F2CB640" w14:textId="77777777" w:rsidR="000C0C2D" w:rsidRPr="00944982" w:rsidRDefault="000C0C2D" w:rsidP="000C0C2D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14:paraId="172A4213" w14:textId="7328957B" w:rsidR="009D5C69" w:rsidRPr="00944982" w:rsidRDefault="003015A8" w:rsidP="009D5C69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lang w:eastAsia="sk-SK"/>
        </w:rPr>
      </w:pPr>
      <w:r w:rsidRPr="00944982">
        <w:rPr>
          <w:rFonts w:ascii="Arial Narrow" w:hAnsi="Arial Narrow"/>
        </w:rPr>
        <w:t>P</w:t>
      </w:r>
      <w:r w:rsidR="000C0C2D" w:rsidRPr="00944982">
        <w:rPr>
          <w:rFonts w:ascii="Arial Narrow" w:hAnsi="Arial Narrow"/>
        </w:rPr>
        <w:t>oskytovateľ</w:t>
      </w:r>
      <w:r w:rsidR="00C23B50" w:rsidRPr="00944982">
        <w:rPr>
          <w:rFonts w:ascii="Arial Narrow" w:hAnsi="Arial Narrow"/>
        </w:rPr>
        <w:t xml:space="preserve"> </w:t>
      </w:r>
      <w:r w:rsidR="00441E48" w:rsidRPr="00944982">
        <w:rPr>
          <w:rFonts w:ascii="Arial Narrow" w:hAnsi="Arial Narrow"/>
        </w:rPr>
        <w:t xml:space="preserve">musí </w:t>
      </w:r>
      <w:r w:rsidR="009D5C69" w:rsidRPr="00944982">
        <w:rPr>
          <w:rFonts w:ascii="Arial Narrow" w:hAnsi="Arial Narrow"/>
        </w:rPr>
        <w:t>mať:</w:t>
      </w:r>
    </w:p>
    <w:p w14:paraId="5EC616EA" w14:textId="77777777" w:rsidR="00497A14" w:rsidRPr="00497A14" w:rsidRDefault="00497A14" w:rsidP="00497A14">
      <w:pPr>
        <w:pStyle w:val="Odsekzoznamu"/>
        <w:numPr>
          <w:ilvl w:val="0"/>
          <w:numId w:val="5"/>
        </w:numPr>
        <w:rPr>
          <w:rFonts w:ascii="Arial Narrow" w:eastAsia="Times New Roman" w:hAnsi="Arial Narrow" w:cs="Times New Roman"/>
          <w:lang w:eastAsia="sk-SK"/>
        </w:rPr>
      </w:pPr>
      <w:r w:rsidRPr="00497A14">
        <w:rPr>
          <w:rFonts w:ascii="Arial Narrow" w:eastAsia="Times New Roman" w:hAnsi="Arial Narrow" w:cs="Times New Roman"/>
          <w:lang w:eastAsia="sk-SK"/>
        </w:rPr>
        <w:t xml:space="preserve">Aktuálne a platné oprávnenie organizácie na údržbu vrtuľníkov typu </w:t>
      </w:r>
      <w:proofErr w:type="spellStart"/>
      <w:r w:rsidRPr="00497A14">
        <w:rPr>
          <w:rFonts w:ascii="Arial Narrow" w:eastAsia="Times New Roman" w:hAnsi="Arial Narrow" w:cs="Times New Roman"/>
          <w:lang w:eastAsia="sk-SK"/>
        </w:rPr>
        <w:t>Bell</w:t>
      </w:r>
      <w:proofErr w:type="spellEnd"/>
      <w:r w:rsidRPr="00497A14">
        <w:rPr>
          <w:rFonts w:ascii="Arial Narrow" w:eastAsia="Times New Roman" w:hAnsi="Arial Narrow" w:cs="Times New Roman"/>
          <w:lang w:eastAsia="sk-SK"/>
        </w:rPr>
        <w:t xml:space="preserve"> 429 podľa NARIADENIA KOMISIE (EÚ) č. 1321/2014 z 26. novembra 2014 o 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Pr="00497A14">
        <w:rPr>
          <w:rFonts w:ascii="Arial Narrow" w:eastAsia="Times New Roman" w:hAnsi="Arial Narrow" w:cs="Times New Roman"/>
          <w:lang w:eastAsia="sk-SK"/>
        </w:rPr>
        <w:t>podčasť</w:t>
      </w:r>
      <w:proofErr w:type="spellEnd"/>
      <w:r w:rsidRPr="00497A14">
        <w:rPr>
          <w:rFonts w:ascii="Arial Narrow" w:eastAsia="Times New Roman" w:hAnsi="Arial Narrow" w:cs="Times New Roman"/>
          <w:lang w:eastAsia="sk-SK"/>
        </w:rPr>
        <w:t xml:space="preserve"> F, alebo Prílohy II, Časť 145,</w:t>
      </w:r>
    </w:p>
    <w:p w14:paraId="706A0937" w14:textId="77777777" w:rsidR="00497A14" w:rsidRPr="00497A14" w:rsidRDefault="00497A14" w:rsidP="00497A14">
      <w:pPr>
        <w:pStyle w:val="Odsekzoznamu"/>
        <w:numPr>
          <w:ilvl w:val="0"/>
          <w:numId w:val="5"/>
        </w:numPr>
        <w:rPr>
          <w:rFonts w:ascii="Arial Narrow" w:eastAsia="Times New Roman" w:hAnsi="Arial Narrow" w:cs="Times New Roman"/>
          <w:lang w:eastAsia="sk-SK"/>
        </w:rPr>
      </w:pPr>
      <w:r w:rsidRPr="00497A14">
        <w:rPr>
          <w:rFonts w:ascii="Arial Narrow" w:eastAsia="Times New Roman" w:hAnsi="Arial Narrow" w:cs="Times New Roman"/>
          <w:lang w:eastAsia="sk-SK"/>
        </w:rPr>
        <w:t>Aktuálnu a platnú revíziu Príručku organizácie údržby (MOE),</w:t>
      </w:r>
    </w:p>
    <w:p w14:paraId="2EF066A3" w14:textId="77777777" w:rsidR="00497A14" w:rsidRPr="00497A14" w:rsidRDefault="00497A14" w:rsidP="00497A14">
      <w:pPr>
        <w:pStyle w:val="Odsekzoznamu"/>
        <w:numPr>
          <w:ilvl w:val="0"/>
          <w:numId w:val="5"/>
        </w:numPr>
        <w:rPr>
          <w:rFonts w:ascii="Arial Narrow" w:eastAsia="Times New Roman" w:hAnsi="Arial Narrow" w:cs="Times New Roman"/>
          <w:lang w:eastAsia="sk-SK"/>
        </w:rPr>
      </w:pPr>
      <w:r w:rsidRPr="00497A14">
        <w:rPr>
          <w:rFonts w:ascii="Arial Narrow" w:eastAsia="Times New Roman" w:hAnsi="Arial Narrow" w:cs="Times New Roman"/>
          <w:lang w:eastAsia="sk-SK"/>
        </w:rPr>
        <w:t>Zoznam minimálne 2 technikov údržby kategórie B1.3 a 1 technika údržby kategórie B2 ktorý spĺňajú nasledovné požiadavky:</w:t>
      </w:r>
    </w:p>
    <w:p w14:paraId="579E452B" w14:textId="77777777" w:rsidR="00497A14" w:rsidRPr="00497A14" w:rsidRDefault="00497A14" w:rsidP="00497A14">
      <w:pPr>
        <w:pStyle w:val="Odsekzoznamu"/>
        <w:ind w:left="426"/>
        <w:rPr>
          <w:rFonts w:ascii="Arial Narrow" w:eastAsia="Times New Roman" w:hAnsi="Arial Narrow" w:cs="Times New Roman"/>
          <w:lang w:eastAsia="sk-SK"/>
        </w:rPr>
      </w:pPr>
    </w:p>
    <w:p w14:paraId="6DD0672C" w14:textId="77777777" w:rsidR="00497A14" w:rsidRPr="00497A14" w:rsidRDefault="00497A14" w:rsidP="00497A14">
      <w:pPr>
        <w:pStyle w:val="Odsekzoznamu"/>
        <w:numPr>
          <w:ilvl w:val="1"/>
          <w:numId w:val="5"/>
        </w:numPr>
        <w:rPr>
          <w:rFonts w:ascii="Arial Narrow" w:eastAsia="Times New Roman" w:hAnsi="Arial Narrow" w:cs="Times New Roman"/>
          <w:lang w:eastAsia="sk-SK"/>
        </w:rPr>
      </w:pPr>
      <w:r w:rsidRPr="00497A14">
        <w:rPr>
          <w:rFonts w:ascii="Arial Narrow" w:eastAsia="Times New Roman" w:hAnsi="Arial Narrow" w:cs="Times New Roman"/>
          <w:lang w:eastAsia="sk-SK"/>
        </w:rPr>
        <w:t>Sú držiteľmi a predložia kópiu platných preukazov spôsobilosti technikov údržby lietadiel (</w:t>
      </w:r>
      <w:proofErr w:type="spellStart"/>
      <w:r w:rsidRPr="00497A14">
        <w:rPr>
          <w:rFonts w:ascii="Arial Narrow" w:eastAsia="Times New Roman" w:hAnsi="Arial Narrow" w:cs="Times New Roman"/>
          <w:lang w:eastAsia="sk-SK"/>
        </w:rPr>
        <w:t>Aircraft</w:t>
      </w:r>
      <w:proofErr w:type="spellEnd"/>
      <w:r w:rsidRPr="00497A14">
        <w:rPr>
          <w:rFonts w:ascii="Arial Narrow" w:eastAsia="Times New Roman" w:hAnsi="Arial Narrow" w:cs="Times New Roman"/>
          <w:lang w:eastAsia="sk-SK"/>
        </w:rPr>
        <w:t xml:space="preserve"> </w:t>
      </w:r>
      <w:proofErr w:type="spellStart"/>
      <w:r w:rsidRPr="00497A14">
        <w:rPr>
          <w:rFonts w:ascii="Arial Narrow" w:eastAsia="Times New Roman" w:hAnsi="Arial Narrow" w:cs="Times New Roman"/>
          <w:lang w:eastAsia="sk-SK"/>
        </w:rPr>
        <w:t>Maintenance</w:t>
      </w:r>
      <w:proofErr w:type="spellEnd"/>
      <w:r w:rsidRPr="00497A14">
        <w:rPr>
          <w:rFonts w:ascii="Arial Narrow" w:eastAsia="Times New Roman" w:hAnsi="Arial Narrow" w:cs="Times New Roman"/>
          <w:lang w:eastAsia="sk-SK"/>
        </w:rPr>
        <w:t xml:space="preserve"> </w:t>
      </w:r>
      <w:proofErr w:type="spellStart"/>
      <w:r w:rsidRPr="00497A14">
        <w:rPr>
          <w:rFonts w:ascii="Arial Narrow" w:eastAsia="Times New Roman" w:hAnsi="Arial Narrow" w:cs="Times New Roman"/>
          <w:lang w:eastAsia="sk-SK"/>
        </w:rPr>
        <w:t>License</w:t>
      </w:r>
      <w:proofErr w:type="spellEnd"/>
      <w:r w:rsidRPr="00497A14">
        <w:rPr>
          <w:rFonts w:ascii="Arial Narrow" w:eastAsia="Times New Roman" w:hAnsi="Arial Narrow" w:cs="Times New Roman"/>
          <w:lang w:eastAsia="sk-SK"/>
        </w:rPr>
        <w:t xml:space="preserve"> (AML)) vydaných podľa nariadenia Komisie (EÚ) č. 1321/2014 z 26. novembra 2014 o zachovaní letovej spôsobilosti lietadiel a výrobkov, súčastí a zariadení leteckej techniky a o schvaľovaní organizácií a personálu zapojených do týchto činností podľa Prílohy III, časť 66 v kategórii B1.3 a B2, pre typ vrtuľníka </w:t>
      </w:r>
      <w:proofErr w:type="spellStart"/>
      <w:r w:rsidRPr="00497A14">
        <w:rPr>
          <w:rFonts w:ascii="Arial Narrow" w:eastAsia="Times New Roman" w:hAnsi="Arial Narrow" w:cs="Times New Roman"/>
          <w:lang w:eastAsia="sk-SK"/>
        </w:rPr>
        <w:t>Bell</w:t>
      </w:r>
      <w:proofErr w:type="spellEnd"/>
      <w:r w:rsidRPr="00497A14">
        <w:rPr>
          <w:rFonts w:ascii="Arial Narrow" w:eastAsia="Times New Roman" w:hAnsi="Arial Narrow" w:cs="Times New Roman"/>
          <w:lang w:eastAsia="sk-SK"/>
        </w:rPr>
        <w:t xml:space="preserve"> 429,</w:t>
      </w:r>
    </w:p>
    <w:p w14:paraId="6F12FA0B" w14:textId="77777777" w:rsidR="00497A14" w:rsidRPr="00497A14" w:rsidRDefault="00497A14" w:rsidP="00497A14">
      <w:pPr>
        <w:pStyle w:val="Odsekzoznamu"/>
        <w:numPr>
          <w:ilvl w:val="1"/>
          <w:numId w:val="5"/>
        </w:numPr>
        <w:rPr>
          <w:rFonts w:ascii="Arial Narrow" w:eastAsia="Times New Roman" w:hAnsi="Arial Narrow" w:cs="Times New Roman"/>
          <w:lang w:eastAsia="sk-SK"/>
        </w:rPr>
      </w:pPr>
      <w:r w:rsidRPr="00497A14">
        <w:rPr>
          <w:rFonts w:ascii="Arial Narrow" w:eastAsia="Times New Roman" w:hAnsi="Arial Narrow" w:cs="Times New Roman"/>
          <w:lang w:eastAsia="sk-SK"/>
        </w:rPr>
        <w:t xml:space="preserve">Predložia doklady o nepretržitej praxi v údržbe o dĺžke min. 6 mesiacov na type </w:t>
      </w:r>
      <w:proofErr w:type="spellStart"/>
      <w:r w:rsidRPr="00497A14">
        <w:rPr>
          <w:rFonts w:ascii="Arial Narrow" w:eastAsia="Times New Roman" w:hAnsi="Arial Narrow" w:cs="Times New Roman"/>
          <w:lang w:eastAsia="sk-SK"/>
        </w:rPr>
        <w:t>Bell</w:t>
      </w:r>
      <w:proofErr w:type="spellEnd"/>
      <w:r w:rsidRPr="00497A14">
        <w:rPr>
          <w:rFonts w:ascii="Arial Narrow" w:eastAsia="Times New Roman" w:hAnsi="Arial Narrow" w:cs="Times New Roman"/>
          <w:lang w:eastAsia="sk-SK"/>
        </w:rPr>
        <w:t xml:space="preserve"> 429 za posledné 2 roky (24 mesiacov).</w:t>
      </w:r>
    </w:p>
    <w:p w14:paraId="5E5F0C8D" w14:textId="77777777" w:rsidR="00C23B50" w:rsidRPr="00944982" w:rsidRDefault="00C23B50" w:rsidP="009D5C69">
      <w:pPr>
        <w:pStyle w:val="Odsekzoznamu"/>
        <w:spacing w:after="0" w:line="240" w:lineRule="auto"/>
        <w:ind w:left="426"/>
        <w:jc w:val="both"/>
        <w:rPr>
          <w:rFonts w:ascii="Arial Narrow" w:hAnsi="Arial Narrow"/>
        </w:rPr>
      </w:pPr>
    </w:p>
    <w:p w14:paraId="62A0C19C" w14:textId="33862A61" w:rsidR="00B47241" w:rsidRDefault="002B782B" w:rsidP="009D5C69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</w:rPr>
      </w:pPr>
      <w:r w:rsidRPr="00944982">
        <w:rPr>
          <w:rFonts w:ascii="Arial Narrow" w:hAnsi="Arial Narrow"/>
        </w:rPr>
        <w:t xml:space="preserve">Miesto </w:t>
      </w:r>
      <w:r w:rsidR="000C0C2D" w:rsidRPr="00944982">
        <w:rPr>
          <w:rFonts w:ascii="Arial Narrow" w:hAnsi="Arial Narrow"/>
        </w:rPr>
        <w:t>poskytnutia služby</w:t>
      </w:r>
      <w:r w:rsidRPr="00944982">
        <w:rPr>
          <w:rFonts w:ascii="Arial Narrow" w:hAnsi="Arial Narrow"/>
        </w:rPr>
        <w:t xml:space="preserve">: </w:t>
      </w:r>
      <w:r w:rsidR="00497A14">
        <w:rPr>
          <w:rFonts w:ascii="Arial Narrow" w:hAnsi="Arial Narrow"/>
        </w:rPr>
        <w:t xml:space="preserve"> </w:t>
      </w:r>
    </w:p>
    <w:p w14:paraId="24BC702D" w14:textId="5A1B3D8E" w:rsidR="00423EE3" w:rsidRDefault="00423EE3" w:rsidP="00423EE3">
      <w:p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 w:rsidRPr="00E87C44">
        <w:rPr>
          <w:rFonts w:ascii="Arial Narrow" w:hAnsi="Arial Narrow"/>
        </w:rPr>
        <w:t>Letecký útvar MV SR, Letisko M.R. Štefánika, 812 72 Bratislava, Slovenská republika</w:t>
      </w:r>
      <w:r>
        <w:rPr>
          <w:rFonts w:ascii="Arial Narrow" w:hAnsi="Arial Narrow"/>
        </w:rPr>
        <w:t xml:space="preserve"> a/a</w:t>
      </w:r>
      <w:r w:rsidRPr="00BC3815">
        <w:rPr>
          <w:rFonts w:ascii="Arial Narrow" w:hAnsi="Arial Narrow"/>
        </w:rPr>
        <w:t>lebo v mieste výkonu údržby</w:t>
      </w:r>
      <w:r w:rsidRPr="00BC3815">
        <w:t xml:space="preserve"> </w:t>
      </w:r>
      <w:r>
        <w:rPr>
          <w:rFonts w:ascii="Arial Narrow" w:hAnsi="Arial Narrow"/>
        </w:rPr>
        <w:t xml:space="preserve">poskytovateľa, </w:t>
      </w:r>
      <w:r w:rsidRPr="00BC3815">
        <w:rPr>
          <w:rFonts w:ascii="Arial Narrow" w:hAnsi="Arial Narrow"/>
        </w:rPr>
        <w:t xml:space="preserve">pokiaľ si to situácia </w:t>
      </w:r>
      <w:r>
        <w:rPr>
          <w:rFonts w:ascii="Arial Narrow" w:hAnsi="Arial Narrow"/>
        </w:rPr>
        <w:t>a/alebo charakter služieb vyžadujú</w:t>
      </w:r>
      <w:r w:rsidRPr="00BC3815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21DE5">
        <w:rPr>
          <w:rFonts w:ascii="Arial Narrow" w:hAnsi="Arial Narrow"/>
        </w:rPr>
        <w:t xml:space="preserve">Pri technických </w:t>
      </w:r>
      <w:r>
        <w:rPr>
          <w:rFonts w:ascii="Arial Narrow" w:hAnsi="Arial Narrow"/>
        </w:rPr>
        <w:t>sprievodoch</w:t>
      </w:r>
      <w:r w:rsidRPr="00A21DE5">
        <w:rPr>
          <w:rFonts w:ascii="Arial Narrow" w:hAnsi="Arial Narrow"/>
        </w:rPr>
        <w:t xml:space="preserve"> bude miesto plnenie letisko</w:t>
      </w:r>
      <w:r>
        <w:rPr>
          <w:rFonts w:ascii="Arial Narrow" w:hAnsi="Arial Narrow"/>
        </w:rPr>
        <w:t xml:space="preserve"> alebo miesto</w:t>
      </w:r>
      <w:r w:rsidRPr="00A21DE5">
        <w:rPr>
          <w:rFonts w:ascii="Arial Narrow" w:hAnsi="Arial Narrow"/>
        </w:rPr>
        <w:t xml:space="preserve"> technického </w:t>
      </w:r>
      <w:r>
        <w:rPr>
          <w:rFonts w:ascii="Arial Narrow" w:hAnsi="Arial Narrow"/>
        </w:rPr>
        <w:t>sprievodu</w:t>
      </w:r>
      <w:r w:rsidRPr="00A21DE5">
        <w:rPr>
          <w:rFonts w:ascii="Arial Narrow" w:hAnsi="Arial Narrow"/>
        </w:rPr>
        <w:t>.</w:t>
      </w:r>
    </w:p>
    <w:p w14:paraId="3BCC5F79" w14:textId="77777777" w:rsidR="003F7930" w:rsidRPr="00B47241" w:rsidRDefault="003F7930" w:rsidP="00772A5E">
      <w:pPr>
        <w:pStyle w:val="Odsekzoznamu"/>
        <w:spacing w:after="0" w:line="240" w:lineRule="auto"/>
        <w:ind w:left="360"/>
        <w:jc w:val="both"/>
      </w:pPr>
    </w:p>
    <w:p w14:paraId="2A778671" w14:textId="6620E516" w:rsidR="0041014B" w:rsidRPr="00944982" w:rsidRDefault="0041014B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944982">
        <w:rPr>
          <w:rFonts w:ascii="Arial Narrow" w:hAnsi="Arial Narrow"/>
        </w:rPr>
        <w:t>Poskytovanie služieb</w:t>
      </w:r>
      <w:r w:rsidR="008E578C" w:rsidRPr="00944982">
        <w:rPr>
          <w:rFonts w:ascii="Arial Narrow" w:hAnsi="Arial Narrow"/>
        </w:rPr>
        <w:t xml:space="preserve"> údržby</w:t>
      </w:r>
      <w:r w:rsidRPr="00944982">
        <w:rPr>
          <w:rFonts w:ascii="Arial Narrow" w:hAnsi="Arial Narrow"/>
        </w:rPr>
        <w:t xml:space="preserve"> sa skladá z </w:t>
      </w:r>
      <w:r w:rsidRPr="00944982">
        <w:rPr>
          <w:rFonts w:ascii="Arial Narrow" w:hAnsi="Arial Narrow"/>
        </w:rPr>
        <w:tab/>
      </w:r>
    </w:p>
    <w:p w14:paraId="5DFFDA92" w14:textId="77777777" w:rsidR="00497A14" w:rsidRPr="00497A14" w:rsidRDefault="00497A14" w:rsidP="00497A14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Plánovaná údržba:</w:t>
      </w:r>
    </w:p>
    <w:p w14:paraId="3B710E86" w14:textId="77777777" w:rsidR="00497A14" w:rsidRPr="00497A14" w:rsidRDefault="00497A14" w:rsidP="00497A14">
      <w:pPr>
        <w:widowControl w:val="0"/>
        <w:overflowPunct w:val="0"/>
        <w:autoSpaceDE w:val="0"/>
        <w:ind w:left="720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 </w:t>
      </w:r>
    </w:p>
    <w:p w14:paraId="7B46EB57" w14:textId="77777777" w:rsidR="00497A14" w:rsidRPr="00497A14" w:rsidRDefault="00497A14" w:rsidP="00497A14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left="1418" w:hanging="698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Kalendárne prehliadky, prehliadky po odlietaných hodinách, prehliadky po nalietaných cykloch, prehliadky po nalietaných RIN-och a ich vzájomné kombinácie,</w:t>
      </w:r>
    </w:p>
    <w:p w14:paraId="6ABF5F71" w14:textId="77777777" w:rsidR="00497A14" w:rsidRPr="00497A14" w:rsidRDefault="00497A14" w:rsidP="00497A14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left="1418" w:hanging="698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Vykonávanie Príkazov na zachovanie letovej spôsobilosti (AD) a s tým spojené ostatné služby ak sú takéto požadované,</w:t>
      </w:r>
    </w:p>
    <w:p w14:paraId="4ABD4F30" w14:textId="77777777" w:rsidR="00497A14" w:rsidRPr="00497A14" w:rsidRDefault="00497A14" w:rsidP="00497A14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left="1418" w:hanging="698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Vykonávanie Servisných bulletinov (SB) a s tým spojené ostatné služby ak sú takéto požadované,</w:t>
      </w:r>
    </w:p>
    <w:p w14:paraId="5B93B5CF" w14:textId="77777777" w:rsidR="00497A14" w:rsidRPr="00497A14" w:rsidRDefault="00497A14" w:rsidP="00497A14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left="1418" w:hanging="698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Vykonávanie modifikácií na žiadosť prevádzkovateľa a s tým spojené ostatné služby ak sú takéto požadované,</w:t>
      </w:r>
    </w:p>
    <w:p w14:paraId="4CB2AA14" w14:textId="77777777" w:rsidR="00497A14" w:rsidRPr="00497A14" w:rsidRDefault="00497A14" w:rsidP="00497A14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left="1418" w:hanging="698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Zabezpečenie dodania, údržby, opravy, generálnej opravy a montáže lietadlových komponentov vrátane významných (hlavných) lietadlových komponentov a celkov (ako sú: motory, podvozky) a s tým spojené ostatné služby ak sú takéto požadované,</w:t>
      </w:r>
    </w:p>
    <w:p w14:paraId="7D339FF9" w14:textId="77777777" w:rsidR="00497A14" w:rsidRPr="00497A14" w:rsidRDefault="00497A14" w:rsidP="00497A14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left="1418" w:hanging="698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Vykonanie opravy, zmeny, údržby náteru vrtuľníka a údržba vonkajších povrchov formou umývania a s tým spojené ostatné služby ak sú takéto požadované,</w:t>
      </w:r>
    </w:p>
    <w:p w14:paraId="408D0413" w14:textId="77777777" w:rsidR="00497A14" w:rsidRPr="00497A14" w:rsidRDefault="00497A14" w:rsidP="00497A14">
      <w:pPr>
        <w:widowControl w:val="0"/>
        <w:numPr>
          <w:ilvl w:val="0"/>
          <w:numId w:val="1"/>
        </w:numPr>
        <w:overflowPunct w:val="0"/>
        <w:autoSpaceDE w:val="0"/>
        <w:spacing w:after="0" w:line="240" w:lineRule="auto"/>
        <w:ind w:left="1418" w:hanging="698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Vykonanie opravy, zmeny konfigurácie alebo údržby interiéru vrtuľníka počas plánovaných významných údržieb na technickej základni v súlade s požiadavkami prevádzkovateľa a s tým spojené ostatné služby ak sú takéto požadované.</w:t>
      </w:r>
    </w:p>
    <w:p w14:paraId="7CE2270A" w14:textId="77777777" w:rsidR="00497A14" w:rsidRPr="00497A14" w:rsidRDefault="00497A14" w:rsidP="00497A14">
      <w:pPr>
        <w:widowControl w:val="0"/>
        <w:overflowPunct w:val="0"/>
        <w:autoSpaceDE w:val="0"/>
        <w:jc w:val="both"/>
        <w:rPr>
          <w:rFonts w:ascii="Arial Narrow" w:eastAsia="Calibri" w:hAnsi="Arial Narrow"/>
        </w:rPr>
      </w:pPr>
    </w:p>
    <w:p w14:paraId="0B00982E" w14:textId="77777777" w:rsidR="00497A14" w:rsidRPr="00497A14" w:rsidRDefault="00497A14" w:rsidP="00497A14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Neplánovaná údržba:</w:t>
      </w:r>
    </w:p>
    <w:p w14:paraId="30DAE5C4" w14:textId="77777777" w:rsidR="00497A14" w:rsidRPr="00497A14" w:rsidRDefault="00497A14" w:rsidP="00497A14">
      <w:pPr>
        <w:widowControl w:val="0"/>
        <w:overflowPunct w:val="0"/>
        <w:autoSpaceDE w:val="0"/>
        <w:ind w:left="720"/>
        <w:jc w:val="both"/>
        <w:rPr>
          <w:rFonts w:ascii="Arial Narrow" w:eastAsia="Calibri" w:hAnsi="Arial Narrow"/>
        </w:rPr>
      </w:pPr>
    </w:p>
    <w:p w14:paraId="58AD6DDD" w14:textId="77777777" w:rsidR="00497A14" w:rsidRPr="00497A14" w:rsidRDefault="00497A14" w:rsidP="00497A14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 xml:space="preserve">Vykonanie a/alebo zabezpečenie (vrátane poplatkov požadovaných držiteľom typového certifikátu respektíve organizáciou schválenou podľa Časti 21 (Design </w:t>
      </w:r>
      <w:proofErr w:type="spellStart"/>
      <w:r w:rsidRPr="00497A14">
        <w:rPr>
          <w:rFonts w:ascii="Arial Narrow" w:eastAsia="Calibri" w:hAnsi="Arial Narrow"/>
        </w:rPr>
        <w:t>Organization</w:t>
      </w:r>
      <w:proofErr w:type="spellEnd"/>
      <w:r w:rsidRPr="00497A14">
        <w:rPr>
          <w:rFonts w:ascii="Arial Narrow" w:eastAsia="Calibri" w:hAnsi="Arial Narrow"/>
        </w:rPr>
        <w:t xml:space="preserve"> </w:t>
      </w:r>
      <w:proofErr w:type="spellStart"/>
      <w:r w:rsidRPr="00497A14">
        <w:rPr>
          <w:rFonts w:ascii="Arial Narrow" w:eastAsia="Calibri" w:hAnsi="Arial Narrow"/>
        </w:rPr>
        <w:t>approval</w:t>
      </w:r>
      <w:proofErr w:type="spellEnd"/>
      <w:r w:rsidRPr="00497A14">
        <w:rPr>
          <w:rFonts w:ascii="Arial Narrow" w:eastAsia="Calibri" w:hAnsi="Arial Narrow"/>
        </w:rPr>
        <w:t xml:space="preserve">)) </w:t>
      </w:r>
      <w:r w:rsidRPr="00497A14">
        <w:rPr>
          <w:rFonts w:ascii="Arial Narrow" w:eastAsia="Calibri" w:hAnsi="Arial Narrow"/>
        </w:rPr>
        <w:lastRenderedPageBreak/>
        <w:t>neplánovaných štrukturálnych opráv v rozsahu údržby na technickej základni,</w:t>
      </w:r>
    </w:p>
    <w:p w14:paraId="105C9313" w14:textId="77777777" w:rsidR="00497A14" w:rsidRPr="00497A14" w:rsidRDefault="00497A14" w:rsidP="00497A14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Odstraňovanie porúch zistených počas letovej prevádzky a pozemnej údržby,</w:t>
      </w:r>
    </w:p>
    <w:p w14:paraId="4A8306EF" w14:textId="77777777" w:rsidR="00497A14" w:rsidRPr="00497A14" w:rsidRDefault="00497A14" w:rsidP="00497A14">
      <w:pPr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Zabezpečenie a/alebo dodanie údržby v súvislosti s odstraňovaním porúch vyžadujúce technickú podporu na mieste na ktorom sa takáto porucha stala (platí pre prípady kedy nie je možné preletieť na technickú základňu).</w:t>
      </w:r>
    </w:p>
    <w:p w14:paraId="1FADE029" w14:textId="77777777" w:rsidR="00497A14" w:rsidRPr="00497A14" w:rsidRDefault="00497A14" w:rsidP="00497A14">
      <w:pPr>
        <w:widowControl w:val="0"/>
        <w:overflowPunct w:val="0"/>
        <w:autoSpaceDE w:val="0"/>
        <w:jc w:val="both"/>
        <w:rPr>
          <w:rFonts w:ascii="Arial Narrow" w:eastAsia="Calibri" w:hAnsi="Arial Narrow"/>
        </w:rPr>
      </w:pPr>
    </w:p>
    <w:p w14:paraId="6C7D367F" w14:textId="77777777" w:rsidR="00497A14" w:rsidRPr="00497A14" w:rsidRDefault="00497A14" w:rsidP="00497A14">
      <w:pPr>
        <w:widowControl w:val="0"/>
        <w:numPr>
          <w:ilvl w:val="0"/>
          <w:numId w:val="2"/>
        </w:numPr>
        <w:overflowPunct w:val="0"/>
        <w:autoSpaceDE w:val="0"/>
        <w:spacing w:after="0" w:line="240" w:lineRule="auto"/>
        <w:jc w:val="both"/>
        <w:rPr>
          <w:rFonts w:ascii="Arial Narrow" w:eastAsia="Calibri" w:hAnsi="Arial Narrow"/>
        </w:rPr>
      </w:pPr>
      <w:r w:rsidRPr="00497A14">
        <w:rPr>
          <w:rFonts w:ascii="Arial Narrow" w:eastAsia="Calibri" w:hAnsi="Arial Narrow"/>
        </w:rPr>
        <w:t>Dodanie komponentov , materiálu, vybavenia a zariadení potrebných pre údržbu a s tým spojené služby vrátene technickej dokumentácie ak je táto požadovaná prevádzkovateľom (napr. zabezpečenie servisných bulletinov, modifikácii a zmien vykonaných na základe doplnkového typového certifikátu (STC)) a s tým spojené ostatné služby ak sú takéto požadované.</w:t>
      </w:r>
    </w:p>
    <w:p w14:paraId="57AD28F7" w14:textId="44F74ADD" w:rsidR="00423EE3" w:rsidRPr="004B736F" w:rsidRDefault="00423EE3" w:rsidP="004B736F">
      <w:pPr>
        <w:pStyle w:val="Odsekzoznamu"/>
        <w:numPr>
          <w:ilvl w:val="0"/>
          <w:numId w:val="4"/>
        </w:numPr>
        <w:spacing w:after="60"/>
        <w:ind w:left="709" w:hanging="709"/>
        <w:jc w:val="both"/>
        <w:rPr>
          <w:rFonts w:ascii="Arial Narrow" w:hAnsi="Arial Narrow"/>
        </w:rPr>
      </w:pPr>
    </w:p>
    <w:p w14:paraId="0892C95F" w14:textId="77777777" w:rsidR="004B736F" w:rsidRPr="004B736F" w:rsidRDefault="004B736F" w:rsidP="004B736F">
      <w:pPr>
        <w:pStyle w:val="Odsekzoznamu"/>
        <w:spacing w:after="60"/>
        <w:ind w:left="360"/>
        <w:jc w:val="both"/>
        <w:rPr>
          <w:rFonts w:ascii="Arial Narrow" w:hAnsi="Arial Narrow"/>
        </w:rPr>
      </w:pPr>
    </w:p>
    <w:p w14:paraId="0F42424E" w14:textId="3F8E389F" w:rsidR="00C05E7C" w:rsidRPr="00C05E7C" w:rsidRDefault="00C05E7C" w:rsidP="00772A5E">
      <w:pPr>
        <w:ind w:left="426"/>
        <w:jc w:val="both"/>
        <w:rPr>
          <w:rFonts w:ascii="Arial Narrow" w:hAnsi="Arial Narrow"/>
        </w:rPr>
      </w:pPr>
      <w:r w:rsidRPr="00C05E7C">
        <w:rPr>
          <w:rFonts w:ascii="Arial Narrow" w:eastAsia="Calibri" w:hAnsi="Arial Narrow"/>
          <w:b/>
        </w:rPr>
        <w:t>CPV:</w:t>
      </w:r>
      <w:r w:rsidRPr="00C05E7C">
        <w:rPr>
          <w:rFonts w:ascii="Arial Narrow" w:hAnsi="Arial Narrow"/>
          <w:b/>
        </w:rPr>
        <w:t xml:space="preserve">  </w:t>
      </w:r>
      <w:r w:rsidR="00497A14" w:rsidRPr="00497A14">
        <w:rPr>
          <w:rFonts w:ascii="Arial Narrow" w:hAnsi="Arial Narrow"/>
        </w:rPr>
        <w:t>50210000-0 – opravy, údržba a súvisiace služby týkajúce sa lietadiel a iných zariadení.</w:t>
      </w:r>
    </w:p>
    <w:p w14:paraId="0A9C0926" w14:textId="77777777" w:rsidR="002B4E87" w:rsidRPr="00C05E7C" w:rsidRDefault="002B4E87" w:rsidP="00050C85">
      <w:pPr>
        <w:pStyle w:val="Odsekzoznamu"/>
        <w:widowControl w:val="0"/>
        <w:overflowPunct w:val="0"/>
        <w:autoSpaceDE w:val="0"/>
        <w:spacing w:after="0" w:line="240" w:lineRule="auto"/>
        <w:ind w:left="360"/>
        <w:jc w:val="both"/>
        <w:rPr>
          <w:rFonts w:ascii="Arial Narrow" w:eastAsia="Calibri" w:hAnsi="Arial Narrow"/>
        </w:rPr>
      </w:pPr>
    </w:p>
    <w:p w14:paraId="41E87BC0" w14:textId="77777777" w:rsidR="00AE58B5" w:rsidRDefault="00AE58B5" w:rsidP="00F34C14">
      <w:pPr>
        <w:pStyle w:val="Odsekzoznamu"/>
        <w:ind w:left="0"/>
        <w:rPr>
          <w:rFonts w:ascii="Arial Narrow" w:hAnsi="Arial Narrow"/>
          <w:b/>
        </w:rPr>
      </w:pPr>
    </w:p>
    <w:p w14:paraId="5735616A" w14:textId="77777777" w:rsidR="00AE58B5" w:rsidRDefault="00AE58B5" w:rsidP="00F34C14">
      <w:pPr>
        <w:pStyle w:val="Odsekzoznamu"/>
        <w:ind w:left="0"/>
        <w:rPr>
          <w:rFonts w:ascii="Arial Narrow" w:hAnsi="Arial Narrow"/>
          <w:b/>
        </w:rPr>
      </w:pPr>
    </w:p>
    <w:p w14:paraId="3790E6AB" w14:textId="1A3DFD91" w:rsidR="00F34C14" w:rsidRPr="00944982" w:rsidRDefault="00F34C14" w:rsidP="00F34C14">
      <w:pPr>
        <w:pStyle w:val="Odsekzoznamu"/>
        <w:ind w:left="0"/>
        <w:rPr>
          <w:rFonts w:ascii="Arial Narrow" w:hAnsi="Arial Narrow"/>
          <w:b/>
        </w:rPr>
      </w:pPr>
      <w:r w:rsidRPr="00944982">
        <w:rPr>
          <w:rFonts w:ascii="Arial Narrow" w:hAnsi="Arial Narrow"/>
          <w:b/>
        </w:rPr>
        <w:t>Dodanie materiálov, komponentov a vybavenia potrebných pre údržbu a s tým spojené služby</w:t>
      </w:r>
    </w:p>
    <w:p w14:paraId="26BCFE10" w14:textId="77777777" w:rsidR="00BE7C8F" w:rsidRDefault="00BE7C8F" w:rsidP="00F34C14">
      <w:pPr>
        <w:pStyle w:val="Odsekzoznamu"/>
        <w:ind w:left="0"/>
        <w:rPr>
          <w:rFonts w:ascii="Arial Narrow" w:hAnsi="Arial Narrow"/>
          <w:b/>
        </w:rPr>
      </w:pPr>
    </w:p>
    <w:p w14:paraId="681BFF1D" w14:textId="4B48BEDA" w:rsidR="00376E26" w:rsidRPr="00772A5E" w:rsidRDefault="00376E26" w:rsidP="00F34C14">
      <w:pPr>
        <w:pStyle w:val="Odsekzoznamu"/>
        <w:ind w:left="0"/>
        <w:rPr>
          <w:rFonts w:ascii="Arial Narrow" w:eastAsia="Calibri" w:hAnsi="Arial Narrow"/>
          <w:u w:val="single"/>
        </w:rPr>
      </w:pPr>
      <w:r w:rsidRPr="00772A5E">
        <w:rPr>
          <w:rFonts w:ascii="Arial Narrow" w:eastAsia="Calibri" w:hAnsi="Arial Narrow"/>
          <w:u w:val="single"/>
        </w:rPr>
        <w:t>Poskytovateľ zabezpečí a vykoná:</w:t>
      </w:r>
    </w:p>
    <w:p w14:paraId="6C88CF3E" w14:textId="471FF66D" w:rsidR="00BE7C8F" w:rsidRPr="00944982" w:rsidRDefault="00A4486F" w:rsidP="00A4486F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  <w:r w:rsidRPr="00A4486F">
        <w:rPr>
          <w:rFonts w:ascii="Arial Narrow" w:eastAsia="Calibri" w:hAnsi="Arial Narrow"/>
        </w:rPr>
        <w:t>preukáže náklady potrebné pri zapracovaní príkazov na zachovanie letovej spôsobilosti (AD), modifikácii podľa požiadaviek prevádzkovateľa</w:t>
      </w:r>
      <w:r w:rsidR="00BE7C8F" w:rsidRPr="00944982">
        <w:rPr>
          <w:rFonts w:ascii="Arial Narrow" w:eastAsia="Calibri" w:hAnsi="Arial Narrow"/>
        </w:rPr>
        <w:t xml:space="preserve">, </w:t>
      </w:r>
    </w:p>
    <w:p w14:paraId="40BE87F6" w14:textId="6BDE01E3" w:rsidR="009B4306" w:rsidRPr="00944982" w:rsidRDefault="009B4306" w:rsidP="00A4486F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944982">
        <w:rPr>
          <w:rFonts w:ascii="Arial Narrow" w:hAnsi="Arial Narrow"/>
        </w:rPr>
        <w:t>dodanie materiálov</w:t>
      </w:r>
      <w:r w:rsidR="00220C73" w:rsidRPr="00944982">
        <w:rPr>
          <w:rFonts w:ascii="Arial Narrow" w:hAnsi="Arial Narrow"/>
        </w:rPr>
        <w:t xml:space="preserve">, </w:t>
      </w:r>
      <w:r w:rsidRPr="00944982">
        <w:rPr>
          <w:rFonts w:ascii="Arial Narrow" w:hAnsi="Arial Narrow"/>
        </w:rPr>
        <w:t>komponentov</w:t>
      </w:r>
      <w:r w:rsidR="00220C73" w:rsidRPr="00944982">
        <w:rPr>
          <w:rFonts w:ascii="Arial Narrow" w:hAnsi="Arial Narrow"/>
        </w:rPr>
        <w:t xml:space="preserve"> a vybavenia</w:t>
      </w:r>
      <w:r w:rsidRPr="00944982">
        <w:rPr>
          <w:rFonts w:ascii="Arial Narrow" w:hAnsi="Arial Narrow"/>
        </w:rPr>
        <w:t xml:space="preserve"> potrebn</w:t>
      </w:r>
      <w:r w:rsidR="008D2056" w:rsidRPr="00944982">
        <w:rPr>
          <w:rFonts w:ascii="Arial Narrow" w:hAnsi="Arial Narrow"/>
        </w:rPr>
        <w:t>ých</w:t>
      </w:r>
      <w:r w:rsidRPr="00944982">
        <w:rPr>
          <w:rFonts w:ascii="Arial Narrow" w:hAnsi="Arial Narrow"/>
        </w:rPr>
        <w:t xml:space="preserve"> pre údržbu</w:t>
      </w:r>
      <w:r w:rsidR="00A909F8" w:rsidRPr="00944982">
        <w:rPr>
          <w:rFonts w:ascii="Arial Narrow" w:hAnsi="Arial Narrow"/>
        </w:rPr>
        <w:t xml:space="preserve">, ktoré sú na tento účel odporučené resp. </w:t>
      </w:r>
      <w:r w:rsidR="00A4486F">
        <w:rPr>
          <w:rFonts w:ascii="Arial Narrow" w:hAnsi="Arial Narrow"/>
        </w:rPr>
        <w:t xml:space="preserve"> </w:t>
      </w:r>
      <w:r w:rsidR="00A909F8" w:rsidRPr="00944982">
        <w:rPr>
          <w:rFonts w:ascii="Arial Narrow" w:hAnsi="Arial Narrow"/>
        </w:rPr>
        <w:t xml:space="preserve">certifikované výrobcom </w:t>
      </w:r>
      <w:r w:rsidR="002F178D" w:rsidRPr="00944982">
        <w:rPr>
          <w:rFonts w:ascii="Arial Narrow" w:hAnsi="Arial Narrow"/>
        </w:rPr>
        <w:t>vrtuľníka</w:t>
      </w:r>
      <w:r w:rsidR="008921B2" w:rsidRPr="00944982">
        <w:rPr>
          <w:rFonts w:ascii="Arial Narrow" w:hAnsi="Arial Narrow"/>
        </w:rPr>
        <w:t xml:space="preserve"> (držiteľom typového certifikátu</w:t>
      </w:r>
      <w:r w:rsidR="00B47241">
        <w:rPr>
          <w:rFonts w:ascii="Arial Narrow" w:hAnsi="Arial Narrow"/>
        </w:rPr>
        <w:t xml:space="preserve"> </w:t>
      </w:r>
      <w:r w:rsidR="00B47241" w:rsidRPr="00B47241">
        <w:rPr>
          <w:rFonts w:ascii="Arial Narrow" w:hAnsi="Arial Narrow"/>
        </w:rPr>
        <w:t>alebo doplnkového typového certifikátu</w:t>
      </w:r>
      <w:r w:rsidR="008921B2" w:rsidRPr="00944982">
        <w:rPr>
          <w:rFonts w:ascii="Arial Narrow" w:hAnsi="Arial Narrow"/>
        </w:rPr>
        <w:t>)</w:t>
      </w:r>
      <w:r w:rsidR="002B4E87" w:rsidRPr="00944982">
        <w:rPr>
          <w:rFonts w:ascii="Arial Narrow" w:hAnsi="Arial Narrow"/>
        </w:rPr>
        <w:t xml:space="preserve"> a lietadlových celkov</w:t>
      </w:r>
      <w:r w:rsidR="002F178D" w:rsidRPr="00944982">
        <w:rPr>
          <w:rFonts w:ascii="Arial Narrow" w:hAnsi="Arial Narrow"/>
        </w:rPr>
        <w:t xml:space="preserve"> </w:t>
      </w:r>
      <w:r w:rsidR="00BB2C90" w:rsidRPr="00944982">
        <w:rPr>
          <w:rFonts w:ascii="Arial Narrow" w:hAnsi="Arial Narrow"/>
        </w:rPr>
        <w:t xml:space="preserve">a s </w:t>
      </w:r>
      <w:r w:rsidR="008921B2" w:rsidRPr="00944982">
        <w:rPr>
          <w:rFonts w:ascii="Arial Narrow" w:hAnsi="Arial Narrow"/>
        </w:rPr>
        <w:t xml:space="preserve">tým </w:t>
      </w:r>
      <w:r w:rsidR="00BB2C90" w:rsidRPr="00944982">
        <w:rPr>
          <w:rFonts w:ascii="Arial Narrow" w:hAnsi="Arial Narrow"/>
        </w:rPr>
        <w:t>spojené služby vrátene</w:t>
      </w:r>
      <w:r w:rsidR="002B4E87" w:rsidRPr="00944982">
        <w:rPr>
          <w:rFonts w:ascii="Arial Narrow" w:hAnsi="Arial Narrow"/>
        </w:rPr>
        <w:t xml:space="preserve"> dodania</w:t>
      </w:r>
      <w:r w:rsidR="00BB2C90" w:rsidRPr="00944982">
        <w:rPr>
          <w:rFonts w:ascii="Arial Narrow" w:hAnsi="Arial Narrow"/>
        </w:rPr>
        <w:t xml:space="preserve"> technickej dokumentácie ak je táto požadovaná prevádzkovateľom (napr. zabezpečenie servisných bulletinov</w:t>
      </w:r>
      <w:r w:rsidR="00D45703" w:rsidRPr="00944982">
        <w:rPr>
          <w:rFonts w:ascii="Arial Narrow" w:hAnsi="Arial Narrow"/>
        </w:rPr>
        <w:t xml:space="preserve"> a modifikácií</w:t>
      </w:r>
      <w:r w:rsidR="00BB2C90" w:rsidRPr="00944982">
        <w:rPr>
          <w:rFonts w:ascii="Arial Narrow" w:hAnsi="Arial Narrow"/>
        </w:rPr>
        <w:t>)</w:t>
      </w:r>
      <w:r w:rsidR="00B47241">
        <w:rPr>
          <w:rFonts w:ascii="Arial Narrow" w:hAnsi="Arial Narrow"/>
        </w:rPr>
        <w:t>,</w:t>
      </w:r>
    </w:p>
    <w:p w14:paraId="6872CDD1" w14:textId="41DFAB54" w:rsidR="00351A33" w:rsidRPr="00944982" w:rsidRDefault="00351A33" w:rsidP="00376E26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944982">
        <w:rPr>
          <w:rFonts w:ascii="Arial Narrow" w:hAnsi="Arial Narrow"/>
        </w:rPr>
        <w:t xml:space="preserve">kontrolu, aby všetky </w:t>
      </w:r>
      <w:r w:rsidR="009B4306" w:rsidRPr="00944982">
        <w:rPr>
          <w:rFonts w:ascii="Arial Narrow" w:hAnsi="Arial Narrow"/>
        </w:rPr>
        <w:t>komponenty</w:t>
      </w:r>
      <w:r w:rsidRPr="00944982">
        <w:rPr>
          <w:rFonts w:ascii="Arial Narrow" w:hAnsi="Arial Narrow"/>
        </w:rPr>
        <w:t>, ktoré majú byť namontované v</w:t>
      </w:r>
      <w:r w:rsidR="002F178D" w:rsidRPr="00944982">
        <w:rPr>
          <w:rFonts w:ascii="Arial Narrow" w:hAnsi="Arial Narrow"/>
        </w:rPr>
        <w:t>o</w:t>
      </w:r>
      <w:r w:rsidRPr="00944982">
        <w:rPr>
          <w:rFonts w:ascii="Arial Narrow" w:hAnsi="Arial Narrow"/>
        </w:rPr>
        <w:t xml:space="preserve"> </w:t>
      </w:r>
      <w:r w:rsidR="002F178D" w:rsidRPr="00944982">
        <w:rPr>
          <w:rFonts w:ascii="Arial Narrow" w:hAnsi="Arial Narrow"/>
        </w:rPr>
        <w:t xml:space="preserve">vrtuľníku </w:t>
      </w:r>
      <w:r w:rsidRPr="00944982">
        <w:rPr>
          <w:rFonts w:ascii="Arial Narrow" w:eastAsia="Calibri" w:hAnsi="Arial Narrow"/>
        </w:rPr>
        <w:t>prevádzkovateľa</w:t>
      </w:r>
      <w:r w:rsidRPr="00944982">
        <w:rPr>
          <w:rFonts w:ascii="Arial Narrow" w:hAnsi="Arial Narrow"/>
        </w:rPr>
        <w:t xml:space="preserve"> v danom mieste boli v súlade s požiadavkami </w:t>
      </w:r>
      <w:r w:rsidR="00510361" w:rsidRPr="00944982">
        <w:rPr>
          <w:rFonts w:ascii="Arial Narrow" w:hAnsi="Arial Narrow"/>
        </w:rPr>
        <w:t>NARIADENIE KOMISIE (EÚ) č. 1321/2014 z 26. novembra 2014</w:t>
      </w:r>
      <w:r w:rsidR="00376E26" w:rsidRPr="00376E26">
        <w:rPr>
          <w:rFonts w:ascii="Arial Narrow" w:hAnsi="Arial Narrow"/>
        </w:rPr>
        <w:t xml:space="preserve"> </w:t>
      </w:r>
      <w:r w:rsidR="00510361" w:rsidRPr="00944982" w:rsidDel="00510361">
        <w:rPr>
          <w:rFonts w:ascii="Arial Narrow" w:hAnsi="Arial Narrow"/>
        </w:rPr>
        <w:t xml:space="preserve"> </w:t>
      </w:r>
      <w:r w:rsidR="00F71ECB" w:rsidRPr="00944982">
        <w:rPr>
          <w:rFonts w:ascii="Arial Narrow" w:hAnsi="Arial Narrow"/>
        </w:rPr>
        <w:t>o zachovaní letovej spôsobilosti lietadiel a výrobkov, súčastí a zariadení leteckej techniky a o schvaľovaní organizácií a personálu zapojených do týchto činností</w:t>
      </w:r>
      <w:r w:rsidR="00F71ECB" w:rsidRPr="00944982" w:rsidDel="00510361">
        <w:rPr>
          <w:rFonts w:ascii="Arial Narrow" w:hAnsi="Arial Narrow"/>
        </w:rPr>
        <w:t xml:space="preserve"> </w:t>
      </w:r>
      <w:r w:rsidR="00B47241" w:rsidRPr="00B47241">
        <w:rPr>
          <w:rFonts w:ascii="Arial Narrow" w:hAnsi="Arial Narrow"/>
        </w:rPr>
        <w:t>alebo jeho národným ekvivalentom</w:t>
      </w:r>
      <w:r w:rsidR="00B47241">
        <w:rPr>
          <w:rFonts w:ascii="Arial Narrow" w:hAnsi="Arial Narrow"/>
        </w:rPr>
        <w:t>,</w:t>
      </w:r>
    </w:p>
    <w:p w14:paraId="1507FE11" w14:textId="3033CFAE" w:rsidR="00721DE4" w:rsidRDefault="00294A08" w:rsidP="00BB2C90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ind w:left="426" w:hanging="426"/>
        <w:jc w:val="both"/>
        <w:rPr>
          <w:rFonts w:ascii="Arial Narrow" w:hAnsi="Arial Narrow"/>
        </w:rPr>
      </w:pPr>
      <w:r w:rsidRPr="00944982">
        <w:rPr>
          <w:rFonts w:ascii="Arial Narrow" w:hAnsi="Arial Narrow" w:cs="Arial"/>
        </w:rPr>
        <w:t>na svoje náklady</w:t>
      </w:r>
      <w:r w:rsidRPr="00944982">
        <w:rPr>
          <w:rFonts w:ascii="Arial Narrow" w:hAnsi="Arial Narrow"/>
        </w:rPr>
        <w:t xml:space="preserve"> </w:t>
      </w:r>
      <w:r w:rsidR="001954FA" w:rsidRPr="00944982">
        <w:rPr>
          <w:rFonts w:ascii="Arial Narrow" w:hAnsi="Arial Narrow"/>
        </w:rPr>
        <w:t>odber a likvidáci</w:t>
      </w:r>
      <w:r w:rsidRPr="00944982">
        <w:rPr>
          <w:rFonts w:ascii="Arial Narrow" w:hAnsi="Arial Narrow"/>
        </w:rPr>
        <w:t>u</w:t>
      </w:r>
      <w:r w:rsidR="001954FA" w:rsidRPr="00944982">
        <w:rPr>
          <w:rFonts w:ascii="Arial Narrow" w:hAnsi="Arial Narrow"/>
        </w:rPr>
        <w:t xml:space="preserve"> odpadov a komponentov v súlade </w:t>
      </w:r>
      <w:r w:rsidR="001833E6" w:rsidRPr="00944982">
        <w:rPr>
          <w:rFonts w:ascii="Arial Narrow" w:hAnsi="Arial Narrow"/>
        </w:rPr>
        <w:t>s právnymi predpismi platnými na území Slovenskej republiky</w:t>
      </w:r>
      <w:r w:rsidR="009B4306" w:rsidRPr="00944982">
        <w:rPr>
          <w:rFonts w:ascii="Arial Narrow" w:hAnsi="Arial Narrow"/>
        </w:rPr>
        <w:t xml:space="preserve"> </w:t>
      </w:r>
      <w:r w:rsidR="001954FA" w:rsidRPr="00944982">
        <w:rPr>
          <w:rFonts w:ascii="Arial Narrow" w:hAnsi="Arial Narrow"/>
        </w:rPr>
        <w:t>v oblasti životného prostredia a</w:t>
      </w:r>
      <w:r w:rsidR="00A61098">
        <w:rPr>
          <w:rFonts w:ascii="Arial Narrow" w:hAnsi="Arial Narrow"/>
        </w:rPr>
        <w:t> </w:t>
      </w:r>
      <w:r w:rsidR="001954FA" w:rsidRPr="00944982">
        <w:rPr>
          <w:rFonts w:ascii="Arial Narrow" w:hAnsi="Arial Narrow"/>
        </w:rPr>
        <w:t>odpadoch</w:t>
      </w:r>
      <w:r w:rsidR="00A61098">
        <w:rPr>
          <w:rFonts w:ascii="Arial Narrow" w:hAnsi="Arial Narrow"/>
        </w:rPr>
        <w:t>.</w:t>
      </w:r>
    </w:p>
    <w:p w14:paraId="4EB31243" w14:textId="77777777" w:rsidR="00497A14" w:rsidRDefault="00497A14" w:rsidP="00497A14">
      <w:pPr>
        <w:pStyle w:val="Odsekzoznamu"/>
        <w:widowControl w:val="0"/>
        <w:overflowPunct w:val="0"/>
        <w:autoSpaceDE w:val="0"/>
        <w:spacing w:after="0" w:line="240" w:lineRule="auto"/>
        <w:ind w:left="426"/>
        <w:jc w:val="both"/>
        <w:rPr>
          <w:rFonts w:ascii="Arial Narrow" w:hAnsi="Arial Narrow"/>
        </w:rPr>
      </w:pPr>
    </w:p>
    <w:p w14:paraId="6668C5A1" w14:textId="46433FF7" w:rsidR="00A95A74" w:rsidRDefault="00A95A74" w:rsidP="00A95A74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1CF9D195" w14:textId="41E7C7EF" w:rsidR="00A95A74" w:rsidRDefault="00A95A74" w:rsidP="00A95A74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73EDF091" w14:textId="1DE5F889" w:rsidR="00A95A74" w:rsidRPr="00A95A74" w:rsidRDefault="00A95A74" w:rsidP="00A95A74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  <w:u w:val="single"/>
        </w:rPr>
      </w:pPr>
      <w:r w:rsidRPr="00A95A74">
        <w:rPr>
          <w:rFonts w:ascii="Arial Narrow" w:hAnsi="Arial Narrow"/>
          <w:u w:val="single"/>
        </w:rPr>
        <w:t>Rôzne:</w:t>
      </w:r>
    </w:p>
    <w:p w14:paraId="1A7C60A9" w14:textId="69AD3AAF" w:rsidR="00A95A74" w:rsidRDefault="00A95A74" w:rsidP="00A4486F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  <w:r w:rsidRPr="00A4486F">
        <w:rPr>
          <w:rFonts w:ascii="Arial Narrow" w:hAnsi="Arial Narrow"/>
        </w:rPr>
        <w:t>Úspešný uchádzač musí prejsť auditom oddelenia leteckej správy a dozoru LÚ MV SR a musí byť akceptovaný oddelením leteckej správy a dozoru LÚ MV SR.</w:t>
      </w:r>
    </w:p>
    <w:p w14:paraId="35B14436" w14:textId="404121B4" w:rsidR="00497A14" w:rsidRPr="00A4486F" w:rsidRDefault="00497A14" w:rsidP="00497A14">
      <w:pPr>
        <w:pStyle w:val="Odsekzoznamu"/>
        <w:widowControl w:val="0"/>
        <w:numPr>
          <w:ilvl w:val="0"/>
          <w:numId w:val="4"/>
        </w:numPr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  <w:r w:rsidRPr="00497A14">
        <w:rPr>
          <w:rFonts w:ascii="Arial Narrow" w:hAnsi="Arial Narrow"/>
        </w:rPr>
        <w:t>Uchádzač musí predložiť oprávnenie na vykonanie predmetu zákazky.</w:t>
      </w:r>
      <w:r>
        <w:rPr>
          <w:rFonts w:ascii="Arial Narrow" w:hAnsi="Arial Narrow"/>
        </w:rPr>
        <w:t xml:space="preserve"> </w:t>
      </w:r>
    </w:p>
    <w:p w14:paraId="71277BDF" w14:textId="18348DB0" w:rsidR="00A4486F" w:rsidRDefault="00A4486F" w:rsidP="00A4486F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332C5E8C" w14:textId="1033CA80" w:rsidR="00A4486F" w:rsidRDefault="00A4486F" w:rsidP="00A4486F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p w14:paraId="1339BF2C" w14:textId="77777777" w:rsidR="00A4486F" w:rsidRDefault="00A4486F" w:rsidP="00A4486F">
      <w:pPr>
        <w:rPr>
          <w:rFonts w:ascii="Arial Narrow" w:hAnsi="Arial Narrow"/>
        </w:rPr>
      </w:pPr>
    </w:p>
    <w:p w14:paraId="2DEC5AFB" w14:textId="77777777" w:rsidR="00A4486F" w:rsidRPr="00A4486F" w:rsidRDefault="00A4486F" w:rsidP="00A4486F">
      <w:pPr>
        <w:widowControl w:val="0"/>
        <w:overflowPunct w:val="0"/>
        <w:autoSpaceDE w:val="0"/>
        <w:spacing w:after="0" w:line="240" w:lineRule="auto"/>
        <w:jc w:val="both"/>
        <w:rPr>
          <w:rFonts w:ascii="Arial Narrow" w:hAnsi="Arial Narrow"/>
        </w:rPr>
      </w:pPr>
    </w:p>
    <w:sectPr w:rsidR="00A4486F" w:rsidRPr="00A4486F" w:rsidSect="00DA403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82123" w14:textId="77777777" w:rsidR="00AE569A" w:rsidRDefault="00AE569A" w:rsidP="000173FB">
      <w:pPr>
        <w:spacing w:after="0" w:line="240" w:lineRule="auto"/>
      </w:pPr>
      <w:r>
        <w:separator/>
      </w:r>
    </w:p>
  </w:endnote>
  <w:endnote w:type="continuationSeparator" w:id="0">
    <w:p w14:paraId="07A8D844" w14:textId="77777777" w:rsidR="00AE569A" w:rsidRDefault="00AE569A" w:rsidP="0001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-194737406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642319581"/>
          <w:docPartObj>
            <w:docPartGallery w:val="Page Numbers (Top of Page)"/>
            <w:docPartUnique/>
          </w:docPartObj>
        </w:sdtPr>
        <w:sdtEndPr/>
        <w:sdtContent>
          <w:p w14:paraId="57931CBE" w14:textId="0DA8846E" w:rsidR="00E62320" w:rsidRPr="00351A33" w:rsidRDefault="00E62320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64373C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64373C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18"/>
      </w:rPr>
      <w:id w:val="8924699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BF67BA" w14:textId="334F502C" w:rsidR="00E62320" w:rsidRPr="00351A33" w:rsidRDefault="00E62320" w:rsidP="00351A33">
            <w:pPr>
              <w:pStyle w:val="Pta"/>
              <w:jc w:val="right"/>
              <w:rPr>
                <w:sz w:val="20"/>
                <w:szCs w:val="18"/>
              </w:rPr>
            </w:pPr>
            <w:r w:rsidRPr="00351A33">
              <w:rPr>
                <w:sz w:val="20"/>
                <w:szCs w:val="18"/>
              </w:rPr>
              <w:t xml:space="preserve">Strana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PAGE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64373C">
              <w:rPr>
                <w:bCs/>
                <w:noProof/>
                <w:sz w:val="20"/>
                <w:szCs w:val="18"/>
              </w:rPr>
              <w:t>1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  <w:r w:rsidRPr="00351A33">
              <w:rPr>
                <w:sz w:val="20"/>
                <w:szCs w:val="18"/>
              </w:rPr>
              <w:t xml:space="preserve"> z </w:t>
            </w:r>
            <w:r w:rsidRPr="00351A33">
              <w:rPr>
                <w:bCs/>
                <w:sz w:val="20"/>
                <w:szCs w:val="18"/>
              </w:rPr>
              <w:fldChar w:fldCharType="begin"/>
            </w:r>
            <w:r w:rsidRPr="00351A33">
              <w:rPr>
                <w:bCs/>
                <w:sz w:val="20"/>
                <w:szCs w:val="18"/>
              </w:rPr>
              <w:instrText>NUMPAGES</w:instrText>
            </w:r>
            <w:r w:rsidRPr="00351A33">
              <w:rPr>
                <w:bCs/>
                <w:sz w:val="20"/>
                <w:szCs w:val="18"/>
              </w:rPr>
              <w:fldChar w:fldCharType="separate"/>
            </w:r>
            <w:r w:rsidR="0064373C">
              <w:rPr>
                <w:bCs/>
                <w:noProof/>
                <w:sz w:val="20"/>
                <w:szCs w:val="18"/>
              </w:rPr>
              <w:t>2</w:t>
            </w:r>
            <w:r w:rsidRPr="00351A33">
              <w:rPr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8E97C" w14:textId="77777777" w:rsidR="00AE569A" w:rsidRDefault="00AE569A" w:rsidP="000173FB">
      <w:pPr>
        <w:spacing w:after="0" w:line="240" w:lineRule="auto"/>
      </w:pPr>
      <w:r>
        <w:separator/>
      </w:r>
    </w:p>
  </w:footnote>
  <w:footnote w:type="continuationSeparator" w:id="0">
    <w:p w14:paraId="1D2B4B1B" w14:textId="77777777" w:rsidR="00AE569A" w:rsidRDefault="00AE569A" w:rsidP="0001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06E1" w14:textId="77777777" w:rsidR="00E62320" w:rsidRDefault="00E62320" w:rsidP="000173FB">
    <w:pPr>
      <w:pStyle w:val="Hlavika"/>
      <w:jc w:val="right"/>
    </w:pPr>
    <w:r w:rsidRPr="000173FB">
      <w:t>Príloha č.1</w:t>
    </w:r>
    <w:r>
      <w:t xml:space="preserve">  </w:t>
    </w:r>
    <w:r w:rsidRPr="000173FB"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F85"/>
    <w:multiLevelType w:val="hybridMultilevel"/>
    <w:tmpl w:val="C4B01D00"/>
    <w:lvl w:ilvl="0" w:tplc="AE847B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6F07F3"/>
    <w:multiLevelType w:val="hybridMultilevel"/>
    <w:tmpl w:val="ACAEFC38"/>
    <w:lvl w:ilvl="0" w:tplc="0EB8F9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6806E12">
      <w:start w:val="8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60624"/>
    <w:multiLevelType w:val="hybridMultilevel"/>
    <w:tmpl w:val="AA480E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3225"/>
    <w:multiLevelType w:val="hybridMultilevel"/>
    <w:tmpl w:val="78EA19C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BC76C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65BC76C8">
      <w:start w:val="2"/>
      <w:numFmt w:val="bullet"/>
      <w:lvlText w:val="-"/>
      <w:lvlJc w:val="left"/>
      <w:pPr>
        <w:ind w:left="1800" w:hanging="180"/>
      </w:pPr>
      <w:rPr>
        <w:rFonts w:ascii="Arial Narrow" w:eastAsia="Times New Roman" w:hAnsi="Arial Narrow" w:cs="Times New Roman" w:hint="default"/>
      </w:rPr>
    </w:lvl>
    <w:lvl w:ilvl="3" w:tplc="65BC76C8">
      <w:start w:val="2"/>
      <w:numFmt w:val="bullet"/>
      <w:lvlText w:val="-"/>
      <w:lvlJc w:val="left"/>
      <w:pPr>
        <w:ind w:left="2520" w:hanging="360"/>
      </w:pPr>
      <w:rPr>
        <w:rFonts w:ascii="Arial Narrow" w:eastAsia="Times New Roman" w:hAnsi="Arial Narrow" w:cs="Times New Roman" w:hint="default"/>
      </w:r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0023A4"/>
    <w:multiLevelType w:val="multilevel"/>
    <w:tmpl w:val="F320D9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57146CB"/>
    <w:multiLevelType w:val="hybridMultilevel"/>
    <w:tmpl w:val="D16CC840"/>
    <w:lvl w:ilvl="0" w:tplc="DD72E6E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D"/>
    <w:rsid w:val="000173FB"/>
    <w:rsid w:val="0002442A"/>
    <w:rsid w:val="00025023"/>
    <w:rsid w:val="00041E75"/>
    <w:rsid w:val="00050C85"/>
    <w:rsid w:val="00052EE3"/>
    <w:rsid w:val="00056F76"/>
    <w:rsid w:val="00085FF1"/>
    <w:rsid w:val="00091EAC"/>
    <w:rsid w:val="00093C9D"/>
    <w:rsid w:val="000C0C2D"/>
    <w:rsid w:val="000F564D"/>
    <w:rsid w:val="001123A0"/>
    <w:rsid w:val="001437CE"/>
    <w:rsid w:val="001441F8"/>
    <w:rsid w:val="00160238"/>
    <w:rsid w:val="001741F8"/>
    <w:rsid w:val="00176691"/>
    <w:rsid w:val="00180853"/>
    <w:rsid w:val="001833E6"/>
    <w:rsid w:val="00191042"/>
    <w:rsid w:val="00193E17"/>
    <w:rsid w:val="001954FA"/>
    <w:rsid w:val="001A363A"/>
    <w:rsid w:val="001D5CAB"/>
    <w:rsid w:val="001E2414"/>
    <w:rsid w:val="00220C73"/>
    <w:rsid w:val="00221ADB"/>
    <w:rsid w:val="00294A08"/>
    <w:rsid w:val="002A6C0A"/>
    <w:rsid w:val="002A6D52"/>
    <w:rsid w:val="002B4E87"/>
    <w:rsid w:val="002B77A7"/>
    <w:rsid w:val="002B782B"/>
    <w:rsid w:val="002C6194"/>
    <w:rsid w:val="002E73B1"/>
    <w:rsid w:val="002F178D"/>
    <w:rsid w:val="003015A8"/>
    <w:rsid w:val="003042E0"/>
    <w:rsid w:val="00310319"/>
    <w:rsid w:val="00320979"/>
    <w:rsid w:val="00333CD2"/>
    <w:rsid w:val="00351A33"/>
    <w:rsid w:val="003617B6"/>
    <w:rsid w:val="00362070"/>
    <w:rsid w:val="00367D5E"/>
    <w:rsid w:val="00376E26"/>
    <w:rsid w:val="003A5F61"/>
    <w:rsid w:val="003E7F29"/>
    <w:rsid w:val="003F7930"/>
    <w:rsid w:val="004021C6"/>
    <w:rsid w:val="0041014B"/>
    <w:rsid w:val="00417A40"/>
    <w:rsid w:val="00423EE3"/>
    <w:rsid w:val="004350EE"/>
    <w:rsid w:val="00441A74"/>
    <w:rsid w:val="00441E48"/>
    <w:rsid w:val="004733BA"/>
    <w:rsid w:val="00496D9C"/>
    <w:rsid w:val="00497A14"/>
    <w:rsid w:val="004A4FC2"/>
    <w:rsid w:val="004B736F"/>
    <w:rsid w:val="004D04D6"/>
    <w:rsid w:val="00502A92"/>
    <w:rsid w:val="00510361"/>
    <w:rsid w:val="005218C1"/>
    <w:rsid w:val="00536B3E"/>
    <w:rsid w:val="005566C2"/>
    <w:rsid w:val="0056072A"/>
    <w:rsid w:val="00592CBB"/>
    <w:rsid w:val="005A4E85"/>
    <w:rsid w:val="005A4F16"/>
    <w:rsid w:val="005D76B2"/>
    <w:rsid w:val="006276AA"/>
    <w:rsid w:val="0064373C"/>
    <w:rsid w:val="006817C5"/>
    <w:rsid w:val="006E6843"/>
    <w:rsid w:val="00706238"/>
    <w:rsid w:val="00720360"/>
    <w:rsid w:val="00721DE4"/>
    <w:rsid w:val="00723293"/>
    <w:rsid w:val="00725FFD"/>
    <w:rsid w:val="007424B7"/>
    <w:rsid w:val="0076433E"/>
    <w:rsid w:val="00772A5E"/>
    <w:rsid w:val="007C38E2"/>
    <w:rsid w:val="007C3E05"/>
    <w:rsid w:val="007C6969"/>
    <w:rsid w:val="007C739F"/>
    <w:rsid w:val="007D530B"/>
    <w:rsid w:val="00807524"/>
    <w:rsid w:val="008257BB"/>
    <w:rsid w:val="00836F97"/>
    <w:rsid w:val="008449F0"/>
    <w:rsid w:val="008921B2"/>
    <w:rsid w:val="008A737A"/>
    <w:rsid w:val="008C28BE"/>
    <w:rsid w:val="008C5C5E"/>
    <w:rsid w:val="008C71BC"/>
    <w:rsid w:val="008D2056"/>
    <w:rsid w:val="008E578C"/>
    <w:rsid w:val="00913964"/>
    <w:rsid w:val="00931F92"/>
    <w:rsid w:val="00941B36"/>
    <w:rsid w:val="00944982"/>
    <w:rsid w:val="00946882"/>
    <w:rsid w:val="0096579D"/>
    <w:rsid w:val="00965C19"/>
    <w:rsid w:val="009B3E24"/>
    <w:rsid w:val="009B4306"/>
    <w:rsid w:val="009B63ED"/>
    <w:rsid w:val="009D5C69"/>
    <w:rsid w:val="009E3EE6"/>
    <w:rsid w:val="00A16925"/>
    <w:rsid w:val="00A22E19"/>
    <w:rsid w:val="00A24E10"/>
    <w:rsid w:val="00A3115D"/>
    <w:rsid w:val="00A36556"/>
    <w:rsid w:val="00A4486F"/>
    <w:rsid w:val="00A46F01"/>
    <w:rsid w:val="00A5579F"/>
    <w:rsid w:val="00A61098"/>
    <w:rsid w:val="00A6424E"/>
    <w:rsid w:val="00A909F8"/>
    <w:rsid w:val="00A95A74"/>
    <w:rsid w:val="00AA35F5"/>
    <w:rsid w:val="00AC5650"/>
    <w:rsid w:val="00AE569A"/>
    <w:rsid w:val="00AE58B5"/>
    <w:rsid w:val="00B47241"/>
    <w:rsid w:val="00B90928"/>
    <w:rsid w:val="00B97724"/>
    <w:rsid w:val="00BB2C90"/>
    <w:rsid w:val="00BB56C0"/>
    <w:rsid w:val="00BC6875"/>
    <w:rsid w:val="00BE7C8F"/>
    <w:rsid w:val="00BF42E1"/>
    <w:rsid w:val="00C05E7C"/>
    <w:rsid w:val="00C21A77"/>
    <w:rsid w:val="00C23B50"/>
    <w:rsid w:val="00C46AC1"/>
    <w:rsid w:val="00C65D39"/>
    <w:rsid w:val="00C765CD"/>
    <w:rsid w:val="00C97D1D"/>
    <w:rsid w:val="00D30626"/>
    <w:rsid w:val="00D42F30"/>
    <w:rsid w:val="00D45703"/>
    <w:rsid w:val="00DA403A"/>
    <w:rsid w:val="00DE1EB2"/>
    <w:rsid w:val="00E55A78"/>
    <w:rsid w:val="00E62320"/>
    <w:rsid w:val="00E65E56"/>
    <w:rsid w:val="00E9536A"/>
    <w:rsid w:val="00E9680F"/>
    <w:rsid w:val="00E97132"/>
    <w:rsid w:val="00EB07FC"/>
    <w:rsid w:val="00EC54C0"/>
    <w:rsid w:val="00F03906"/>
    <w:rsid w:val="00F15DB2"/>
    <w:rsid w:val="00F34C14"/>
    <w:rsid w:val="00F3749C"/>
    <w:rsid w:val="00F422FD"/>
    <w:rsid w:val="00F55BC1"/>
    <w:rsid w:val="00F71ECB"/>
    <w:rsid w:val="00FD4999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4E598"/>
  <w15:docId w15:val="{F44FAB3F-11F1-4961-B568-FAFB6F15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3FB"/>
  </w:style>
  <w:style w:type="paragraph" w:styleId="Pta">
    <w:name w:val="footer"/>
    <w:basedOn w:val="Normlny"/>
    <w:link w:val="PtaChar"/>
    <w:uiPriority w:val="99"/>
    <w:unhideWhenUsed/>
    <w:rsid w:val="00017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3FB"/>
  </w:style>
  <w:style w:type="table" w:styleId="Mriekatabuky">
    <w:name w:val="Table Grid"/>
    <w:basedOn w:val="Normlnatabuka"/>
    <w:uiPriority w:val="39"/>
    <w:rsid w:val="007C6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7C69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9092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9092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9092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092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092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928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4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</dc:creator>
  <cp:keywords/>
  <dc:description/>
  <cp:lastModifiedBy>Milan Varga</cp:lastModifiedBy>
  <cp:revision>2</cp:revision>
  <cp:lastPrinted>2022-05-19T09:17:00Z</cp:lastPrinted>
  <dcterms:created xsi:type="dcterms:W3CDTF">2023-05-26T09:48:00Z</dcterms:created>
  <dcterms:modified xsi:type="dcterms:W3CDTF">2023-05-26T09:48:00Z</dcterms:modified>
</cp:coreProperties>
</file>