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v súvislosti s výberom dodávateľa pre predmet ŽoNFP v rámci PRV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69EF8BCA"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 / prijímateľa/ obstarávateľa:</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AE4790" w:rsidRDefault="009116F1" w:rsidP="00D556E1">
            <w:pPr>
              <w:spacing w:after="0" w:line="240" w:lineRule="auto"/>
              <w:jc w:val="both"/>
              <w:rPr>
                <w:rFonts w:eastAsia="Times New Roman" w:cstheme="minorHAnsi"/>
                <w:b/>
                <w:bCs/>
                <w:color w:val="000000"/>
                <w:sz w:val="20"/>
                <w:szCs w:val="20"/>
                <w:lang w:eastAsia="sk-SK"/>
              </w:rPr>
            </w:pPr>
            <w:r w:rsidRPr="00AE4790">
              <w:rPr>
                <w:rFonts w:eastAsia="Times New Roman" w:cstheme="minorHAnsi"/>
                <w:b/>
                <w:bCs/>
                <w:color w:val="000000"/>
                <w:sz w:val="20"/>
                <w:szCs w:val="20"/>
                <w:lang w:eastAsia="sk-SK"/>
              </w:rPr>
              <w:t>De Heus s.r.o.</w:t>
            </w:r>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Kendice 146, 082 01 Kendice</w:t>
            </w:r>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Pavel Musil, Ing. Marek Kumprecht,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Default="00AE4790"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7A7ADF86"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Zuzana Lenická</w:t>
            </w:r>
            <w:r w:rsidR="00011BF3">
              <w:rPr>
                <w:rFonts w:ascii="Calibri" w:eastAsia="Times New Roman" w:hAnsi="Calibri" w:cs="Times New Roman"/>
                <w:bCs/>
                <w:color w:val="000000"/>
                <w:sz w:val="20"/>
                <w:szCs w:val="20"/>
                <w:lang w:eastAsia="sk-SK"/>
              </w:rPr>
              <w:t xml:space="preserve"> (</w:t>
            </w:r>
            <w:r w:rsidR="00011BF3" w:rsidRPr="00D37C94">
              <w:rPr>
                <w:rFonts w:ascii="Calibri" w:eastAsia="Times New Roman" w:hAnsi="Calibri" w:cs="Times New Roman"/>
                <w:bCs/>
                <w:color w:val="000000"/>
                <w:sz w:val="20"/>
                <w:szCs w:val="20"/>
                <w:lang w:eastAsia="sk-SK"/>
              </w:rPr>
              <w:t>ID 2097</w:t>
            </w:r>
            <w:r w:rsidR="00D37C94" w:rsidRPr="00D37C94">
              <w:rPr>
                <w:rFonts w:ascii="Calibri" w:eastAsia="Times New Roman" w:hAnsi="Calibri" w:cs="Times New Roman"/>
                <w:bCs/>
                <w:color w:val="000000"/>
                <w:sz w:val="20"/>
                <w:szCs w:val="20"/>
                <w:lang w:eastAsia="sk-SK"/>
              </w:rPr>
              <w:t>9</w:t>
            </w:r>
            <w:r w:rsidR="00011BF3" w:rsidRPr="00D37C94">
              <w:rPr>
                <w:rFonts w:ascii="Calibri" w:eastAsia="Times New Roman" w:hAnsi="Calibri" w:cs="Times New Roman"/>
                <w:bCs/>
                <w:color w:val="000000"/>
                <w:sz w:val="20"/>
                <w:szCs w:val="20"/>
                <w:lang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363AD169"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projektu a kód ŽoNFP</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1A5678B1" w:rsidR="00076D30" w:rsidRDefault="00C11466" w:rsidP="00AE4790">
            <w:pPr>
              <w:spacing w:after="0" w:line="240" w:lineRule="auto"/>
              <w:jc w:val="both"/>
              <w:rPr>
                <w:rFonts w:ascii="Calibri" w:eastAsia="Times New Roman" w:hAnsi="Calibri" w:cs="Times New Roman"/>
                <w:bCs/>
                <w:color w:val="000000"/>
                <w:sz w:val="20"/>
                <w:szCs w:val="20"/>
                <w:lang w:eastAsia="sk-SK"/>
              </w:rPr>
            </w:pPr>
            <w:r w:rsidRPr="00C11466">
              <w:rPr>
                <w:rFonts w:ascii="Calibri" w:eastAsia="Times New Roman" w:hAnsi="Calibri" w:cs="Times New Roman"/>
                <w:bCs/>
                <w:color w:val="000000"/>
                <w:sz w:val="20"/>
                <w:szCs w:val="20"/>
                <w:lang w:eastAsia="sk-SK"/>
              </w:rPr>
              <w:t>Kapacitná a energetická inovácia v De Heus s.r.o.</w:t>
            </w:r>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6287FC17"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Default="00B76C6F" w:rsidP="00D556E1">
            <w:pPr>
              <w:spacing w:after="0" w:line="240" w:lineRule="auto"/>
              <w:jc w:val="both"/>
              <w:rPr>
                <w:rFonts w:ascii="Calibri" w:eastAsia="Times New Roman" w:hAnsi="Calibri" w:cs="Times New Roman"/>
                <w:bCs/>
                <w:color w:val="000000"/>
                <w:sz w:val="20"/>
                <w:szCs w:val="20"/>
                <w:lang w:eastAsia="sk-SK"/>
              </w:rPr>
            </w:pPr>
            <w:r w:rsidRPr="00EE33D8">
              <w:rPr>
                <w:rFonts w:ascii="Calibri" w:eastAsia="Times New Roman" w:hAnsi="Calibri" w:cs="Times New Roman"/>
                <w:bCs/>
                <w:color w:val="000000"/>
                <w:sz w:val="20"/>
                <w:szCs w:val="20"/>
                <w:lang w:eastAsia="sk-SK"/>
              </w:rPr>
              <w:t>obstaravanie</w:t>
            </w:r>
            <w:r w:rsidR="00F97BC1" w:rsidRPr="00EE33D8">
              <w:rPr>
                <w:rFonts w:ascii="Calibri" w:eastAsia="Times New Roman" w:hAnsi="Calibri" w:cs="Times New Roman"/>
                <w:bCs/>
                <w:color w:val="000000"/>
                <w:sz w:val="20"/>
                <w:szCs w:val="20"/>
                <w:lang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15DEE6BC"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15512C4F" w:rsidR="00076D30" w:rsidRPr="00AE4790" w:rsidRDefault="00A5246C" w:rsidP="00076D30">
            <w:pPr>
              <w:spacing w:after="0" w:line="240" w:lineRule="auto"/>
              <w:jc w:val="both"/>
              <w:rPr>
                <w:rFonts w:ascii="Calibri" w:eastAsia="Times New Roman" w:hAnsi="Calibri" w:cs="Times New Roman"/>
                <w:b/>
                <w:color w:val="000000"/>
                <w:sz w:val="20"/>
                <w:szCs w:val="20"/>
                <w:lang w:eastAsia="sk-SK"/>
              </w:rPr>
            </w:pPr>
            <w:r>
              <w:rPr>
                <w:rFonts w:ascii="Calibri" w:eastAsia="Times New Roman" w:hAnsi="Calibri" w:cs="Times New Roman"/>
                <w:b/>
                <w:color w:val="000000"/>
                <w:sz w:val="20"/>
                <w:szCs w:val="20"/>
                <w:lang w:eastAsia="sk-SK"/>
              </w:rPr>
              <w:t>„</w:t>
            </w:r>
            <w:r w:rsidR="00C06EF2">
              <w:rPr>
                <w:rFonts w:ascii="Calibri" w:eastAsia="Times New Roman" w:hAnsi="Calibri" w:cs="Times New Roman"/>
                <w:b/>
                <w:color w:val="000000"/>
                <w:sz w:val="20"/>
                <w:szCs w:val="20"/>
                <w:lang w:eastAsia="sk-SK"/>
              </w:rPr>
              <w:t>Granulačná linka</w:t>
            </w:r>
            <w:r>
              <w:rPr>
                <w:rFonts w:ascii="Calibri" w:eastAsia="Times New Roman" w:hAnsi="Calibri" w:cs="Times New Roman"/>
                <w:b/>
                <w:color w:val="000000"/>
                <w:sz w:val="20"/>
                <w:szCs w:val="20"/>
                <w:lang w:eastAsia="sk-SK"/>
              </w:rPr>
              <w:t>“</w:t>
            </w:r>
          </w:p>
        </w:tc>
      </w:tr>
      <w:tr w:rsidR="00076D30" w:rsidRPr="00EA401D" w14:paraId="54F66811" w14:textId="77777777" w:rsidTr="00C65264">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65794BE9"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AE4790">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nepovoľuje rozdelenie predmetu zákazky na časti.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56E821CE" w:rsidR="00076D30"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5FFE976E" w:rsidR="00076D30" w:rsidRPr="00AE62C3" w:rsidRDefault="00B30B14"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442.766</w:t>
            </w:r>
            <w:r w:rsidR="004566ED">
              <w:rPr>
                <w:rFonts w:eastAsia="Times New Roman" w:cstheme="minorHAnsi"/>
                <w:color w:val="000000"/>
                <w:sz w:val="20"/>
                <w:szCs w:val="20"/>
                <w:lang w:eastAsia="sk-SK"/>
              </w:rPr>
              <w:t>,</w:t>
            </w:r>
            <w:r>
              <w:rPr>
                <w:rFonts w:eastAsia="Times New Roman" w:cstheme="minorHAnsi"/>
                <w:color w:val="000000"/>
                <w:sz w:val="20"/>
                <w:szCs w:val="20"/>
                <w:lang w:eastAsia="sk-SK"/>
              </w:rPr>
              <w:t>00</w:t>
            </w:r>
            <w:r w:rsidR="00A14948">
              <w:rPr>
                <w:rFonts w:eastAsia="Times New Roman" w:cstheme="minorHAnsi"/>
                <w:color w:val="000000"/>
                <w:sz w:val="20"/>
                <w:szCs w:val="20"/>
                <w:lang w:eastAsia="sk-SK"/>
              </w:rPr>
              <w:t xml:space="preserve"> EUR bez DPH</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7962231A"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1AC0CB7B" w:rsidR="00076D30" w:rsidRPr="00D912E3" w:rsidRDefault="00076D30" w:rsidP="00076D30">
            <w:pPr>
              <w:spacing w:after="0" w:line="240" w:lineRule="auto"/>
              <w:jc w:val="both"/>
              <w:rPr>
                <w:rFonts w:eastAsia="Times New Roman" w:cstheme="minorHAnsi"/>
                <w:b/>
                <w:bCs/>
                <w:sz w:val="20"/>
                <w:szCs w:val="20"/>
                <w:lang w:eastAsia="sk-SK"/>
              </w:rPr>
            </w:pPr>
            <w:r w:rsidRPr="00D912E3">
              <w:rPr>
                <w:rFonts w:eastAsia="Times New Roman" w:cstheme="minorHAnsi"/>
                <w:b/>
                <w:bCs/>
                <w:sz w:val="20"/>
                <w:szCs w:val="20"/>
                <w:lang w:eastAsia="sk-SK"/>
              </w:rPr>
              <w:t xml:space="preserve">do </w:t>
            </w:r>
            <w:r w:rsidR="00B30B14">
              <w:rPr>
                <w:rFonts w:eastAsia="Times New Roman" w:cstheme="minorHAnsi"/>
                <w:b/>
                <w:bCs/>
                <w:sz w:val="20"/>
                <w:szCs w:val="20"/>
                <w:lang w:eastAsia="sk-SK"/>
              </w:rPr>
              <w:t>27</w:t>
            </w:r>
            <w:r w:rsidR="00712CB9">
              <w:rPr>
                <w:rFonts w:eastAsia="Times New Roman" w:cstheme="minorHAnsi"/>
                <w:b/>
                <w:bCs/>
                <w:sz w:val="20"/>
                <w:szCs w:val="20"/>
                <w:lang w:eastAsia="sk-SK"/>
              </w:rPr>
              <w:t>.0</w:t>
            </w:r>
            <w:r w:rsidR="00B30B14">
              <w:rPr>
                <w:rFonts w:eastAsia="Times New Roman" w:cstheme="minorHAnsi"/>
                <w:b/>
                <w:bCs/>
                <w:sz w:val="20"/>
                <w:szCs w:val="20"/>
                <w:lang w:eastAsia="sk-SK"/>
              </w:rPr>
              <w:t>6</w:t>
            </w:r>
            <w:r w:rsidR="00712CB9">
              <w:rPr>
                <w:rFonts w:eastAsia="Times New Roman" w:cstheme="minorHAnsi"/>
                <w:b/>
                <w:bCs/>
                <w:sz w:val="20"/>
                <w:szCs w:val="20"/>
                <w:lang w:eastAsia="sk-SK"/>
              </w:rPr>
              <w:t>.2023</w:t>
            </w:r>
            <w:r w:rsidRPr="00D912E3">
              <w:rPr>
                <w:rFonts w:eastAsia="Times New Roman" w:cstheme="minorHAnsi"/>
                <w:b/>
                <w:bCs/>
                <w:sz w:val="20"/>
                <w:szCs w:val="20"/>
                <w:lang w:eastAsia="sk-SK"/>
              </w:rPr>
              <w:t xml:space="preserve"> do 1</w:t>
            </w:r>
            <w:r w:rsidR="00D37C94" w:rsidRPr="00D912E3">
              <w:rPr>
                <w:rFonts w:eastAsia="Times New Roman" w:cstheme="minorHAnsi"/>
                <w:b/>
                <w:bCs/>
                <w:sz w:val="20"/>
                <w:szCs w:val="20"/>
                <w:lang w:eastAsia="sk-SK"/>
              </w:rPr>
              <w:t>0</w:t>
            </w:r>
            <w:r w:rsidRPr="00D912E3">
              <w:rPr>
                <w:rFonts w:eastAsia="Times New Roman" w:cstheme="minorHAnsi"/>
                <w:b/>
                <w:bCs/>
                <w:sz w:val="20"/>
                <w:szCs w:val="20"/>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44E98725"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2DD06557" w14:textId="77777777"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ekonomicky najvýhodnejšia ponuka. </w:t>
            </w:r>
          </w:p>
          <w:p w14:paraId="2ECC7906" w14:textId="49AB4396"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Kritérium pozostáva z</w:t>
            </w:r>
            <w:r w:rsidR="00011BF3">
              <w:rPr>
                <w:rFonts w:eastAsia="Times New Roman" w:cstheme="minorHAnsi"/>
                <w:color w:val="000000"/>
                <w:sz w:val="20"/>
                <w:szCs w:val="20"/>
                <w:lang w:eastAsia="sk-SK"/>
              </w:rPr>
              <w:t> </w:t>
            </w:r>
            <w:r w:rsidR="00A444B4">
              <w:rPr>
                <w:rFonts w:eastAsia="Times New Roman" w:cstheme="minorHAnsi"/>
                <w:color w:val="000000"/>
                <w:sz w:val="20"/>
                <w:szCs w:val="20"/>
                <w:lang w:eastAsia="sk-SK"/>
              </w:rPr>
              <w:t>dvoch</w:t>
            </w:r>
            <w:r w:rsidRPr="00AE62C3">
              <w:rPr>
                <w:rFonts w:eastAsia="Times New Roman" w:cstheme="minorHAnsi"/>
                <w:color w:val="000000"/>
                <w:sz w:val="20"/>
                <w:szCs w:val="20"/>
                <w:lang w:eastAsia="sk-SK"/>
              </w:rPr>
              <w:t xml:space="preserve"> kritérií:</w:t>
            </w:r>
          </w:p>
          <w:p w14:paraId="754B9A6B" w14:textId="2BADB996"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1. Cena v EUR bez DPH – 80 </w:t>
            </w:r>
            <w:r w:rsidR="00A330ED">
              <w:rPr>
                <w:rFonts w:eastAsia="Times New Roman" w:cstheme="minorHAnsi"/>
                <w:color w:val="000000"/>
                <w:sz w:val="20"/>
                <w:szCs w:val="20"/>
                <w:lang w:eastAsia="sk-SK"/>
              </w:rPr>
              <w:t>bodov</w:t>
            </w:r>
          </w:p>
          <w:p w14:paraId="58FC234D" w14:textId="39415BEA"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2. Lehota dodania tovaru – </w:t>
            </w:r>
            <w:r w:rsidR="00FD4050">
              <w:rPr>
                <w:rFonts w:eastAsia="Times New Roman" w:cstheme="minorHAnsi"/>
                <w:color w:val="000000"/>
                <w:sz w:val="20"/>
                <w:szCs w:val="20"/>
                <w:lang w:eastAsia="sk-SK"/>
              </w:rPr>
              <w:t>2</w:t>
            </w:r>
            <w:r w:rsidRPr="00AE62C3">
              <w:rPr>
                <w:rFonts w:eastAsia="Times New Roman" w:cstheme="minorHAnsi"/>
                <w:color w:val="000000"/>
                <w:sz w:val="20"/>
                <w:szCs w:val="20"/>
                <w:lang w:eastAsia="sk-SK"/>
              </w:rPr>
              <w:t xml:space="preserve">0 </w:t>
            </w:r>
            <w:r w:rsidR="00A330ED">
              <w:rPr>
                <w:rFonts w:eastAsia="Times New Roman" w:cstheme="minorHAnsi"/>
                <w:color w:val="000000"/>
                <w:sz w:val="20"/>
                <w:szCs w:val="20"/>
                <w:lang w:eastAsia="sk-SK"/>
              </w:rPr>
              <w:t>bodov</w:t>
            </w:r>
            <w:r w:rsidRPr="00AE62C3">
              <w:rPr>
                <w:rFonts w:eastAsia="Times New Roman" w:cstheme="minorHAnsi"/>
                <w:color w:val="000000"/>
                <w:sz w:val="20"/>
                <w:szCs w:val="20"/>
                <w:lang w:eastAsia="sk-SK"/>
              </w:rPr>
              <w:t> </w:t>
            </w:r>
          </w:p>
          <w:p w14:paraId="706FE065" w14:textId="364A699C" w:rsidR="00076D30" w:rsidRPr="00AE62C3" w:rsidRDefault="00076D30" w:rsidP="00076D3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Vyhodnotenie ponúk na základe kritérií je uvedené v Prílohe č.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4DF26318"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 spôsob doručenia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3156BC8D"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Cenové ponuky sa predkladajú cez systém JOSEPHINE. Pred predložením cenových ponúk je nevyhnutné sa registrovať na stránke: </w:t>
            </w:r>
            <w:r w:rsidRPr="00AE62C3">
              <w:rPr>
                <w:rFonts w:eastAsia="Times New Roman" w:cstheme="minorHAnsi"/>
                <w:color w:val="000000"/>
                <w:sz w:val="20"/>
                <w:szCs w:val="20"/>
                <w:u w:val="single"/>
                <w:lang w:eastAsia="sk-SK"/>
              </w:rPr>
              <w:t>https://josephine.proebiz.com/sk/</w:t>
            </w:r>
          </w:p>
          <w:p w14:paraId="678C28F0"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 registrácií a podávaniu zákaziek je možné nájsť na webovej stránke:</w:t>
            </w:r>
          </w:p>
          <w:p w14:paraId="070B767A" w14:textId="77777777" w:rsidR="00076D30" w:rsidRPr="00AE62C3" w:rsidRDefault="00A444B4" w:rsidP="00076D30">
            <w:pPr>
              <w:spacing w:after="0" w:line="240" w:lineRule="auto"/>
              <w:jc w:val="both"/>
              <w:rPr>
                <w:rFonts w:eastAsia="Times New Roman" w:cstheme="minorHAnsi"/>
                <w:color w:val="000000"/>
                <w:sz w:val="20"/>
                <w:szCs w:val="20"/>
                <w:lang w:eastAsia="sk-SK"/>
              </w:rPr>
            </w:pPr>
            <w:hyperlink r:id="rId8"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061691FF" w:rsidR="002326D4"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Požadovaný o</w:t>
            </w:r>
            <w:r w:rsidR="002326D4">
              <w:rPr>
                <w:rFonts w:eastAsia="Times New Roman" w:cstheme="minorHAnsi"/>
                <w:b/>
                <w:bCs/>
                <w:color w:val="000000"/>
                <w:sz w:val="20"/>
                <w:szCs w:val="20"/>
                <w:lang w:eastAsia="sk-SK"/>
              </w:rPr>
              <w:t xml:space="preserve">bsah cenovej ponuky: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36310A6" w14:textId="362FCCD0" w:rsidR="00AE4790" w:rsidRPr="00AE4790" w:rsidRDefault="00AE4790" w:rsidP="00AE479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Ponuka musí obsahovať nasledovné doklady a dokumenty v listinnej podobe</w:t>
            </w:r>
            <w:r w:rsidR="00C73DEC">
              <w:rPr>
                <w:rFonts w:eastAsia="Times New Roman" w:cstheme="minorHAnsi"/>
                <w:color w:val="000000"/>
                <w:sz w:val="20"/>
                <w:szCs w:val="20"/>
                <w:lang w:eastAsia="sk-SK"/>
              </w:rPr>
              <w:t xml:space="preserve"> v slovenskom jazyku alebo v českom jazyku:</w:t>
            </w:r>
          </w:p>
          <w:p w14:paraId="3FDB4416" w14:textId="66D06296"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Identifikačné údaje uchádzača</w:t>
            </w:r>
          </w:p>
          <w:p w14:paraId="490631EC" w14:textId="28787B79"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Samostatný súpis návrhov na plnenie kritéria (ponuková</w:t>
            </w:r>
            <w:r w:rsidR="006F6A27">
              <w:rPr>
                <w:rFonts w:eastAsia="Times New Roman" w:cstheme="minorHAnsi"/>
                <w:color w:val="000000"/>
                <w:sz w:val="20"/>
                <w:szCs w:val="20"/>
                <w:lang w:eastAsia="sk-SK"/>
              </w:rPr>
              <w:t xml:space="preserve"> cena uchádzača)</w:t>
            </w:r>
          </w:p>
          <w:p w14:paraId="2A485DA6" w14:textId="77777777" w:rsidR="002326D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Špecifikácia parametrov na predmet zákazky</w:t>
            </w:r>
            <w:r w:rsidR="006F6A27">
              <w:rPr>
                <w:rFonts w:eastAsia="Times New Roman" w:cstheme="minorHAnsi"/>
                <w:color w:val="000000"/>
                <w:sz w:val="20"/>
                <w:szCs w:val="20"/>
                <w:lang w:eastAsia="sk-SK"/>
              </w:rPr>
              <w:t xml:space="preserve"> – ponuka uchádzača</w:t>
            </w:r>
          </w:p>
          <w:p w14:paraId="6EDDCBAF"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uchádzača k splneniu podmienok účasti</w:t>
            </w:r>
          </w:p>
          <w:p w14:paraId="2E22771A" w14:textId="77777777" w:rsidR="006F6A27" w:rsidRP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Čestné vyhlásenie skupiny dodávateľov </w:t>
            </w:r>
            <w:r w:rsidRPr="006F6A27">
              <w:rPr>
                <w:rFonts w:eastAsia="Times New Roman" w:cstheme="minorHAnsi"/>
                <w:i/>
                <w:iCs/>
                <w:color w:val="000000"/>
                <w:sz w:val="20"/>
                <w:szCs w:val="20"/>
                <w:lang w:eastAsia="sk-SK"/>
              </w:rPr>
              <w:t>(ak relevantné)</w:t>
            </w:r>
          </w:p>
          <w:p w14:paraId="3993FFF6"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Plnomocenstvo pre osobu konajúcu za skupinu dodávateľov (ak relevantné)</w:t>
            </w:r>
          </w:p>
          <w:p w14:paraId="18FC0F7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Zoznam subdodávateľov</w:t>
            </w:r>
          </w:p>
          <w:p w14:paraId="5BE5142B" w14:textId="77777777" w:rsidR="006F6A27"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Čestné vyhlásenie ku konfliktu záujmov</w:t>
            </w:r>
          </w:p>
          <w:p w14:paraId="2E7917E1" w14:textId="5280DF29" w:rsidR="006F6A27" w:rsidRPr="002326D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Pr>
                <w:rFonts w:eastAsia="Times New Roman" w:cstheme="minorHAnsi"/>
                <w:color w:val="000000"/>
                <w:sz w:val="20"/>
                <w:szCs w:val="20"/>
                <w:lang w:eastAsia="sk-SK"/>
              </w:rPr>
              <w:t>Vyhlásenie uchádzača týkajúce sa ochrany osobných údajov</w:t>
            </w:r>
          </w:p>
        </w:tc>
      </w:tr>
      <w:tr w:rsidR="00076D30" w:rsidRPr="00EA401D" w14:paraId="6AB46E6D" w14:textId="77777777" w:rsidTr="00D37C94">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D912E3">
              <w:rPr>
                <w:rFonts w:eastAsia="Times New Roman" w:cstheme="minorHAnsi"/>
                <w:b/>
                <w:bCs/>
                <w:color w:val="000000"/>
                <w:sz w:val="20"/>
                <w:szCs w:val="20"/>
                <w:lang w:eastAsia="sk-SK"/>
              </w:rPr>
              <w:lastRenderedPageBreak/>
              <w:t>Dátum, čas a miesto otvárania ponúk</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06034795" w14:textId="710461D2" w:rsidR="00076D30" w:rsidRDefault="00B30B14" w:rsidP="00D37C94">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27</w:t>
            </w:r>
            <w:r w:rsidR="00712CB9">
              <w:rPr>
                <w:rFonts w:eastAsia="Times New Roman" w:cstheme="minorHAnsi"/>
                <w:color w:val="000000"/>
                <w:sz w:val="20"/>
                <w:szCs w:val="20"/>
                <w:lang w:eastAsia="sk-SK"/>
              </w:rPr>
              <w:t>.0</w:t>
            </w:r>
            <w:r>
              <w:rPr>
                <w:rFonts w:eastAsia="Times New Roman" w:cstheme="minorHAnsi"/>
                <w:color w:val="000000"/>
                <w:sz w:val="20"/>
                <w:szCs w:val="20"/>
                <w:lang w:eastAsia="sk-SK"/>
              </w:rPr>
              <w:t>6</w:t>
            </w:r>
            <w:r w:rsidR="00712CB9">
              <w:rPr>
                <w:rFonts w:eastAsia="Times New Roman" w:cstheme="minorHAnsi"/>
                <w:color w:val="000000"/>
                <w:sz w:val="20"/>
                <w:szCs w:val="20"/>
                <w:lang w:eastAsia="sk-SK"/>
              </w:rPr>
              <w:t>.2023</w:t>
            </w:r>
            <w:r w:rsidR="00D37C94">
              <w:rPr>
                <w:rFonts w:eastAsia="Times New Roman" w:cstheme="minorHAnsi"/>
                <w:color w:val="000000"/>
                <w:sz w:val="20"/>
                <w:szCs w:val="20"/>
                <w:lang w:eastAsia="sk-SK"/>
              </w:rPr>
              <w:t xml:space="preserve"> o 14:00, otváranie ponúk v systéme Josephine</w:t>
            </w:r>
          </w:p>
          <w:p w14:paraId="1BDF906D" w14:textId="51A18B1F" w:rsidR="00AA4D02" w:rsidRPr="00AE62C3" w:rsidRDefault="00AA4D02" w:rsidP="00D37C94">
            <w:pPr>
              <w:spacing w:after="0" w:line="240" w:lineRule="auto"/>
              <w:rPr>
                <w:rFonts w:eastAsia="Times New Roman" w:cstheme="minorHAnsi"/>
                <w:color w:val="000000"/>
                <w:sz w:val="20"/>
                <w:szCs w:val="20"/>
                <w:lang w:eastAsia="sk-SK"/>
              </w:rPr>
            </w:pP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5797EFB3"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651E0DD8" w14:textId="436520B2" w:rsidR="00D377E2"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V súlade s návrhom na plnenie kritérií, požiadavkami na ponuku, </w:t>
            </w:r>
            <w:r>
              <w:rPr>
                <w:rFonts w:eastAsia="Times New Roman" w:cstheme="minorHAnsi"/>
                <w:color w:val="000000"/>
                <w:sz w:val="20"/>
                <w:szCs w:val="20"/>
                <w:lang w:eastAsia="sk-SK"/>
              </w:rPr>
              <w:t xml:space="preserve">    </w:t>
            </w:r>
          </w:p>
          <w:p w14:paraId="149EF608" w14:textId="77777777" w:rsidR="00C210AF"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požiadavkami na predmet zákazky a podmienkami účasti  </w:t>
            </w:r>
          </w:p>
          <w:p w14:paraId="5BC266A1" w14:textId="76CE3CFC" w:rsidR="00AA4D02" w:rsidRPr="00AE62C3" w:rsidRDefault="00C210AF"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uvedenými v tejto Výzve</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3D62F6C2" w:rsidR="005908A8" w:rsidRPr="00AE62C3" w:rsidRDefault="00AA4D02"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Otváranie a vyhodnotenie  ponúk je neverejné.</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5A6BAB8" w14:textId="7A74B161"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osobného postavenia</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717" w:type="dxa"/>
            <w:gridSpan w:val="8"/>
            <w:vMerge w:val="restart"/>
            <w:tcBorders>
              <w:top w:val="single" w:sz="4" w:space="0" w:color="auto"/>
              <w:left w:val="single" w:sz="4" w:space="0" w:color="auto"/>
              <w:right w:val="single" w:sz="8" w:space="0" w:color="000000"/>
            </w:tcBorders>
            <w:vAlign w:val="center"/>
          </w:tcPr>
          <w:p w14:paraId="6F513346" w14:textId="5EBAAD0F" w:rsidR="00EC677E" w:rsidRPr="00EC677E" w:rsidRDefault="00141051" w:rsidP="00EC677E">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EC677E" w:rsidRPr="00EC677E">
              <w:rPr>
                <w:rFonts w:eastAsia="Times New Roman" w:cstheme="minorHAnsi"/>
                <w:color w:val="000000"/>
                <w:sz w:val="20"/>
                <w:szCs w:val="20"/>
                <w:lang w:eastAsia="sk-SK"/>
              </w:rPr>
              <w:t>Podmienky účasti 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1419DF47"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technickej spôsobilosti alebo odbornej spôsobilosti</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50A97309"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1BECD919" w14:textId="36DA67A4" w:rsidR="00770BEE" w:rsidRDefault="00E07B8D" w:rsidP="00E07B8D">
            <w:pPr>
              <w:pStyle w:val="Odsekzoznamu"/>
              <w:spacing w:after="0" w:line="240" w:lineRule="auto"/>
              <w:ind w:left="171"/>
              <w:rPr>
                <w:rFonts w:eastAsia="Times New Roman" w:cstheme="minorHAnsi"/>
                <w:color w:val="000000"/>
                <w:sz w:val="20"/>
                <w:szCs w:val="20"/>
                <w:lang w:eastAsia="sk-SK"/>
              </w:rPr>
            </w:pPr>
            <w:r>
              <w:rPr>
                <w:rFonts w:eastAsia="Times New Roman" w:cstheme="minorHAnsi"/>
                <w:color w:val="000000"/>
                <w:sz w:val="20"/>
                <w:szCs w:val="20"/>
                <w:lang w:eastAsia="sk-SK"/>
              </w:rPr>
              <w:t xml:space="preserve">S úspešným uchádzačom bude podpísaná Kúpna zmluva. </w:t>
            </w:r>
            <w:r w:rsidR="006F6A27">
              <w:rPr>
                <w:rFonts w:eastAsia="Times New Roman" w:cstheme="minorHAnsi"/>
                <w:color w:val="000000"/>
                <w:sz w:val="20"/>
                <w:szCs w:val="20"/>
                <w:lang w:eastAsia="sk-SK"/>
              </w:rPr>
              <w:t>Zmluvné podmienky sú uvedené v Návrhu Kúpnej zmluvy, ktorá je Prílohou č. 5 tejto Výzvy</w:t>
            </w:r>
          </w:p>
          <w:p w14:paraId="25D4BE72" w14:textId="63ED268D" w:rsidR="00E21DB5" w:rsidRPr="00E21DB5" w:rsidRDefault="00E21DB5" w:rsidP="00E21DB5">
            <w:pPr>
              <w:spacing w:after="0" w:line="240" w:lineRule="auto"/>
              <w:rPr>
                <w:rFonts w:eastAsia="Times New Roman" w:cstheme="minorHAnsi"/>
                <w:color w:val="000000"/>
                <w:sz w:val="20"/>
                <w:szCs w:val="20"/>
                <w:lang w:eastAsia="sk-SK"/>
              </w:rPr>
            </w:pP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AE62C3" w:rsidRDefault="0017172D"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548A45D5"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366EBE1" w:rsidR="0017172D" w:rsidRPr="0017172D" w:rsidRDefault="0017172D" w:rsidP="0017172D">
            <w:pPr>
              <w:spacing w:after="0" w:line="240" w:lineRule="auto"/>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66483B12" w:rsidR="005908A8" w:rsidRPr="0017172D" w:rsidRDefault="005908A8" w:rsidP="0017172D">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12C7DAA3"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 xml:space="preserve">V Bratislave,  </w:t>
            </w:r>
            <w:r w:rsidR="00697979">
              <w:rPr>
                <w:rFonts w:eastAsia="Times New Roman" w:cstheme="minorHAnsi"/>
                <w:b/>
                <w:bCs/>
                <w:color w:val="000000"/>
                <w:sz w:val="20"/>
                <w:szCs w:val="20"/>
                <w:lang w:eastAsia="sk-SK"/>
              </w:rPr>
              <w:t>dňa</w:t>
            </w:r>
            <w:r w:rsidRPr="00AE62C3">
              <w:rPr>
                <w:rFonts w:eastAsia="Times New Roman" w:cstheme="minorHAnsi"/>
                <w:b/>
                <w:bCs/>
                <w:color w:val="000000"/>
                <w:sz w:val="20"/>
                <w:szCs w:val="20"/>
                <w:lang w:eastAsia="sk-SK"/>
              </w:rPr>
              <w:t xml:space="preserve">   </w:t>
            </w:r>
            <w:r w:rsidR="00B30B14">
              <w:rPr>
                <w:rFonts w:eastAsia="Times New Roman" w:cstheme="minorHAnsi"/>
                <w:b/>
                <w:bCs/>
                <w:color w:val="000000"/>
                <w:sz w:val="20"/>
                <w:szCs w:val="20"/>
                <w:lang w:eastAsia="sk-SK"/>
              </w:rPr>
              <w:t>05.06.2023</w:t>
            </w:r>
            <w:r w:rsidRPr="00AE62C3">
              <w:rPr>
                <w:rFonts w:eastAsia="Times New Roman" w:cstheme="minorHAnsi"/>
                <w:b/>
                <w:bCs/>
                <w:color w:val="000000"/>
                <w:sz w:val="20"/>
                <w:szCs w:val="20"/>
                <w:lang w:eastAsia="sk-SK"/>
              </w:rPr>
              <w:t xml:space="preserve">                      </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929" w:type="dxa"/>
            <w:tcBorders>
              <w:top w:val="nil"/>
              <w:left w:val="nil"/>
              <w:right w:val="nil"/>
            </w:tcBorders>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20" w:type="dxa"/>
            <w:tcBorders>
              <w:top w:val="nil"/>
              <w:left w:val="nil"/>
              <w:right w:val="nil"/>
            </w:tcBorders>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right w:val="nil"/>
            </w:tcBorders>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77777777" w:rsidR="00011BF3" w:rsidRPr="00EA401D" w:rsidRDefault="00011BF3"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AE62C3" w:rsidRDefault="00011BF3" w:rsidP="00011BF3">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                 Ing. Zuzana Lenická</w:t>
            </w:r>
          </w:p>
          <w:p w14:paraId="6AF80DF0" w14:textId="03801A21"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splnomocnená osoba obstarávateľom</w:t>
            </w:r>
          </w:p>
        </w:tc>
      </w:tr>
      <w:tr w:rsidR="007A68A9" w:rsidRPr="00EA401D" w14:paraId="356EE901" w14:textId="77777777" w:rsidTr="00C65264">
        <w:trPr>
          <w:trHeight w:val="300"/>
        </w:trPr>
        <w:tc>
          <w:tcPr>
            <w:tcW w:w="924" w:type="dxa"/>
            <w:tcBorders>
              <w:top w:val="nil"/>
              <w:left w:val="nil"/>
              <w:bottom w:val="nil"/>
              <w:right w:val="nil"/>
            </w:tcBorders>
            <w:shd w:val="clear" w:color="auto" w:fill="auto"/>
            <w:noWrap/>
            <w:vAlign w:val="bottom"/>
            <w:hideMark/>
          </w:tcPr>
          <w:p w14:paraId="0E6426B0"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76DF147D" w14:textId="06B2F138" w:rsidR="007A68A9" w:rsidRPr="00AE62C3" w:rsidRDefault="007A68A9" w:rsidP="00011BF3">
            <w:pPr>
              <w:spacing w:after="0" w:line="240" w:lineRule="auto"/>
              <w:rPr>
                <w:rFonts w:eastAsia="Times New Roman" w:cstheme="minorHAnsi"/>
                <w:sz w:val="20"/>
                <w:szCs w:val="20"/>
                <w:lang w:eastAsia="sk-SK"/>
              </w:rPr>
            </w:pPr>
            <w:r>
              <w:rPr>
                <w:rFonts w:ascii="Calibri" w:eastAsia="Times New Roman" w:hAnsi="Calibri" w:cs="Times New Roman"/>
                <w:color w:val="000000"/>
                <w:sz w:val="20"/>
                <w:szCs w:val="20"/>
                <w:lang w:eastAsia="sk-SK"/>
              </w:rPr>
              <w:t>Č.1 – kritéria hodnotenia ponúk</w:t>
            </w:r>
          </w:p>
        </w:tc>
        <w:tc>
          <w:tcPr>
            <w:tcW w:w="929" w:type="dxa"/>
            <w:tcBorders>
              <w:top w:val="nil"/>
              <w:left w:val="nil"/>
              <w:bottom w:val="nil"/>
              <w:right w:val="nil"/>
            </w:tcBorders>
            <w:shd w:val="clear" w:color="auto" w:fill="auto"/>
            <w:noWrap/>
            <w:vAlign w:val="bottom"/>
            <w:hideMark/>
          </w:tcPr>
          <w:p w14:paraId="672207C7" w14:textId="77777777" w:rsidR="007A68A9" w:rsidRPr="00AE62C3" w:rsidRDefault="007A68A9"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7A68A9" w:rsidRPr="00AE62C3" w:rsidRDefault="007A68A9"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7A68A9" w:rsidRPr="00AE62C3" w:rsidRDefault="007A68A9"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C65264">
        <w:trPr>
          <w:trHeight w:val="300"/>
        </w:trPr>
        <w:tc>
          <w:tcPr>
            <w:tcW w:w="924" w:type="dxa"/>
            <w:tcBorders>
              <w:top w:val="nil"/>
              <w:left w:val="nil"/>
              <w:bottom w:val="nil"/>
              <w:right w:val="nil"/>
            </w:tcBorders>
            <w:shd w:val="clear" w:color="auto" w:fill="auto"/>
            <w:noWrap/>
            <w:vAlign w:val="bottom"/>
          </w:tcPr>
          <w:p w14:paraId="2B5A9E87"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6AC738F7" w14:textId="039BC4A2"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Č.2 – Podmienky účasti stanovené obstarávateľom</w:t>
            </w:r>
          </w:p>
        </w:tc>
        <w:tc>
          <w:tcPr>
            <w:tcW w:w="929" w:type="dxa"/>
            <w:tcBorders>
              <w:top w:val="nil"/>
              <w:left w:val="nil"/>
              <w:bottom w:val="nil"/>
              <w:right w:val="nil"/>
            </w:tcBorders>
            <w:shd w:val="clear" w:color="auto" w:fill="auto"/>
            <w:noWrap/>
            <w:vAlign w:val="bottom"/>
          </w:tcPr>
          <w:p w14:paraId="77E150D7"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C65264">
        <w:trPr>
          <w:trHeight w:val="300"/>
        </w:trPr>
        <w:tc>
          <w:tcPr>
            <w:tcW w:w="924" w:type="dxa"/>
            <w:tcBorders>
              <w:top w:val="nil"/>
              <w:left w:val="nil"/>
              <w:right w:val="nil"/>
            </w:tcBorders>
            <w:shd w:val="clear" w:color="auto" w:fill="auto"/>
            <w:noWrap/>
            <w:vAlign w:val="bottom"/>
          </w:tcPr>
          <w:p w14:paraId="5292F35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right w:val="nil"/>
            </w:tcBorders>
            <w:shd w:val="clear" w:color="auto" w:fill="auto"/>
            <w:noWrap/>
            <w:vAlign w:val="bottom"/>
          </w:tcPr>
          <w:p w14:paraId="30ABADB0" w14:textId="41C4B625"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Č.3 – Opis predmetu zákazky</w:t>
            </w:r>
          </w:p>
        </w:tc>
        <w:tc>
          <w:tcPr>
            <w:tcW w:w="929" w:type="dxa"/>
            <w:tcBorders>
              <w:top w:val="nil"/>
              <w:left w:val="nil"/>
              <w:right w:val="nil"/>
            </w:tcBorders>
            <w:shd w:val="clear" w:color="auto" w:fill="auto"/>
            <w:noWrap/>
            <w:vAlign w:val="bottom"/>
          </w:tcPr>
          <w:p w14:paraId="453310AE"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C65264">
        <w:trPr>
          <w:trHeight w:val="296"/>
        </w:trPr>
        <w:tc>
          <w:tcPr>
            <w:tcW w:w="924" w:type="dxa"/>
            <w:tcBorders>
              <w:top w:val="nil"/>
              <w:left w:val="nil"/>
              <w:right w:val="nil"/>
            </w:tcBorders>
            <w:shd w:val="clear" w:color="auto" w:fill="auto"/>
            <w:noWrap/>
            <w:vAlign w:val="bottom"/>
            <w:hideMark/>
          </w:tcPr>
          <w:p w14:paraId="7AED8D7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tcBorders>
              <w:top w:val="nil"/>
              <w:left w:val="nil"/>
              <w:right w:val="nil"/>
            </w:tcBorders>
            <w:shd w:val="clear" w:color="auto" w:fill="auto"/>
            <w:noWrap/>
            <w:vAlign w:val="bottom"/>
            <w:hideMark/>
          </w:tcPr>
          <w:p w14:paraId="0AB38D03" w14:textId="35541558" w:rsidR="00500F41" w:rsidRPr="00EA401D" w:rsidRDefault="00500F41"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Č.4 </w:t>
            </w:r>
            <w:r>
              <w:rPr>
                <w:rFonts w:eastAsia="Times New Roman" w:cstheme="minorHAnsi"/>
                <w:sz w:val="20"/>
                <w:szCs w:val="20"/>
                <w:lang w:eastAsia="sk-SK"/>
              </w:rPr>
              <w:t xml:space="preserve">– </w:t>
            </w:r>
            <w:r>
              <w:rPr>
                <w:rFonts w:ascii="Calibri" w:eastAsia="Times New Roman" w:hAnsi="Calibri" w:cs="Times New Roman"/>
                <w:color w:val="000000"/>
                <w:sz w:val="20"/>
                <w:szCs w:val="20"/>
                <w:lang w:eastAsia="sk-SK"/>
              </w:rPr>
              <w:t>Vzory dokumentov pre uchádzača</w:t>
            </w:r>
            <w:r w:rsidRPr="00EA401D">
              <w:rPr>
                <w:rFonts w:ascii="Calibri" w:eastAsia="Times New Roman" w:hAnsi="Calibri" w:cs="Times New Roman"/>
                <w:color w:val="000000"/>
                <w:sz w:val="20"/>
                <w:szCs w:val="20"/>
                <w:lang w:eastAsia="sk-SK"/>
              </w:rPr>
              <w:t> </w:t>
            </w:r>
          </w:p>
        </w:tc>
        <w:tc>
          <w:tcPr>
            <w:tcW w:w="929" w:type="dxa"/>
            <w:tcBorders>
              <w:top w:val="nil"/>
              <w:left w:val="nil"/>
              <w:right w:val="nil"/>
            </w:tcBorders>
            <w:shd w:val="clear" w:color="auto" w:fill="auto"/>
            <w:noWrap/>
            <w:vAlign w:val="bottom"/>
            <w:hideMark/>
          </w:tcPr>
          <w:p w14:paraId="253550E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C65264">
        <w:trPr>
          <w:trHeight w:val="296"/>
        </w:trPr>
        <w:tc>
          <w:tcPr>
            <w:tcW w:w="924" w:type="dxa"/>
            <w:tcBorders>
              <w:top w:val="nil"/>
              <w:left w:val="nil"/>
              <w:right w:val="nil"/>
            </w:tcBorders>
            <w:shd w:val="clear" w:color="auto" w:fill="auto"/>
            <w:noWrap/>
            <w:vAlign w:val="bottom"/>
          </w:tcPr>
          <w:p w14:paraId="54984E0D"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71F7233C" w14:textId="3C542459" w:rsidR="00500F41" w:rsidRPr="00EA401D" w:rsidRDefault="006F6A27"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Č. 5 – Návrh Kúpnej zmluvy</w:t>
            </w:r>
          </w:p>
        </w:tc>
        <w:tc>
          <w:tcPr>
            <w:tcW w:w="929" w:type="dxa"/>
            <w:tcBorders>
              <w:top w:val="nil"/>
              <w:left w:val="nil"/>
              <w:right w:val="nil"/>
            </w:tcBorders>
            <w:shd w:val="clear" w:color="auto" w:fill="auto"/>
            <w:noWrap/>
            <w:vAlign w:val="bottom"/>
          </w:tcPr>
          <w:p w14:paraId="310F9ED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3DAE43D7" w14:textId="77777777" w:rsidR="00500F41" w:rsidRPr="00EA401D" w:rsidRDefault="00500F41" w:rsidP="00500F41">
            <w:pPr>
              <w:spacing w:after="0" w:line="240" w:lineRule="auto"/>
              <w:rPr>
                <w:rFonts w:ascii="Calibri" w:eastAsia="Times New Roman" w:hAnsi="Calibri" w:cs="Times New Roman"/>
                <w:color w:val="000000"/>
                <w:sz w:val="20"/>
                <w:szCs w:val="20"/>
                <w:lang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left w:val="nil"/>
              <w:bottom w:val="nil"/>
              <w:right w:val="nil"/>
            </w:tcBorders>
            <w:shd w:val="clear" w:color="auto" w:fill="auto"/>
            <w:noWrap/>
            <w:vAlign w:val="bottom"/>
            <w:hideMark/>
          </w:tcPr>
          <w:p w14:paraId="694E5E5F"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left w:val="nil"/>
              <w:bottom w:val="nil"/>
              <w:right w:val="nil"/>
            </w:tcBorders>
            <w:shd w:val="clear" w:color="auto" w:fill="auto"/>
            <w:noWrap/>
            <w:vAlign w:val="bottom"/>
            <w:hideMark/>
          </w:tcPr>
          <w:p w14:paraId="7E87463D"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left w:val="nil"/>
              <w:bottom w:val="nil"/>
              <w:right w:val="nil"/>
            </w:tcBorders>
            <w:shd w:val="clear" w:color="auto" w:fill="auto"/>
            <w:noWrap/>
            <w:vAlign w:val="bottom"/>
            <w:hideMark/>
          </w:tcPr>
          <w:p w14:paraId="269E894C"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752CD4AD" w14:textId="7D286DFB" w:rsidR="00141051" w:rsidRDefault="00141051" w:rsidP="00AE62C3">
      <w:pPr>
        <w:spacing w:after="0" w:line="264" w:lineRule="auto"/>
        <w:ind w:left="4956"/>
        <w:rPr>
          <w:rFonts w:ascii="Calibri" w:eastAsia="Times New Roman" w:hAnsi="Calibri" w:cs="Times New Roman"/>
          <w:b/>
          <w:sz w:val="21"/>
          <w:szCs w:val="21"/>
        </w:rPr>
      </w:pPr>
    </w:p>
    <w:p w14:paraId="13103D6F" w14:textId="77777777" w:rsidR="00AA4D02" w:rsidRDefault="00AA4D02" w:rsidP="00AE62C3">
      <w:pPr>
        <w:spacing w:after="0" w:line="264" w:lineRule="auto"/>
        <w:ind w:left="4956"/>
        <w:rPr>
          <w:rFonts w:ascii="Calibri" w:eastAsia="Times New Roman" w:hAnsi="Calibri" w:cs="Times New Roman"/>
          <w:b/>
          <w:sz w:val="21"/>
          <w:szCs w:val="21"/>
        </w:rPr>
      </w:pPr>
    </w:p>
    <w:p w14:paraId="051725E3" w14:textId="77777777" w:rsidR="00141051" w:rsidRDefault="00141051" w:rsidP="00AE62C3">
      <w:pPr>
        <w:spacing w:after="0" w:line="264" w:lineRule="auto"/>
        <w:ind w:left="4956"/>
        <w:rPr>
          <w:rFonts w:ascii="Calibri" w:eastAsia="Times New Roman" w:hAnsi="Calibri" w:cs="Times New Roman"/>
          <w:b/>
          <w:sz w:val="21"/>
          <w:szCs w:val="21"/>
        </w:rPr>
      </w:pPr>
    </w:p>
    <w:p w14:paraId="26BE6D9A" w14:textId="53E7F7B8" w:rsidR="00C87DD1" w:rsidRDefault="00106FC0" w:rsidP="00AE62C3">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00C87DD1" w:rsidRPr="00C87DD1">
        <w:rPr>
          <w:rFonts w:ascii="Calibri" w:eastAsia="Times New Roman" w:hAnsi="Calibri" w:cs="Times New Roman"/>
          <w:b/>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141051">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46CB331A" w:rsidR="00BA57AC" w:rsidRPr="00BA57AC" w:rsidRDefault="00A34E6F" w:rsidP="00BA57AC">
      <w:pPr>
        <w:widowControl w:val="0"/>
        <w:tabs>
          <w:tab w:val="left" w:pos="567"/>
        </w:tabs>
        <w:spacing w:after="120" w:line="240" w:lineRule="auto"/>
        <w:jc w:val="both"/>
        <w:outlineLvl w:val="3"/>
        <w:rPr>
          <w:rFonts w:eastAsia="Calibri" w:cstheme="minorHAnsi"/>
          <w:sz w:val="20"/>
          <w:szCs w:val="20"/>
        </w:rPr>
      </w:pPr>
      <w:r w:rsidRPr="00A34E6F">
        <w:rPr>
          <w:rFonts w:eastAsia="Calibri" w:cstheme="minorHAnsi"/>
          <w:b/>
          <w:bCs/>
          <w:sz w:val="20"/>
          <w:szCs w:val="20"/>
        </w:rPr>
        <w:t>1.</w:t>
      </w:r>
      <w:r w:rsidR="00BA57AC" w:rsidRPr="00BA57AC">
        <w:rPr>
          <w:rFonts w:eastAsia="Calibri" w:cstheme="minorHAnsi"/>
          <w:sz w:val="20"/>
          <w:szCs w:val="20"/>
        </w:rPr>
        <w:tab/>
        <w:t xml:space="preserve">Hodnotenie ponúk bude vykonané na základe kritéria ekonomicky najvýhodnejšia ponuka. Kritérium pozostáva z </w:t>
      </w:r>
      <w:r w:rsidR="000E7879">
        <w:rPr>
          <w:rFonts w:eastAsia="Calibri" w:cstheme="minorHAnsi"/>
          <w:sz w:val="20"/>
          <w:szCs w:val="20"/>
        </w:rPr>
        <w:t>dvoch</w:t>
      </w:r>
      <w:r w:rsidR="00BA57AC" w:rsidRPr="00BA57AC">
        <w:rPr>
          <w:rFonts w:eastAsia="Calibri" w:cstheme="minorHAnsi"/>
          <w:sz w:val="20"/>
          <w:szCs w:val="20"/>
        </w:rPr>
        <w:t xml:space="preserve"> kritérií:</w:t>
      </w:r>
    </w:p>
    <w:p w14:paraId="3A115ADB" w14:textId="77777777" w:rsidR="00BA57AC" w:rsidRPr="00BA57AC" w:rsidRDefault="00BA57AC" w:rsidP="00141051">
      <w:pPr>
        <w:tabs>
          <w:tab w:val="left" w:pos="567"/>
        </w:tabs>
        <w:spacing w:after="0"/>
        <w:ind w:left="567"/>
        <w:jc w:val="both"/>
        <w:rPr>
          <w:rFonts w:eastAsia="Calibri" w:cstheme="minorHAnsi"/>
          <w:b/>
          <w:bCs/>
          <w:sz w:val="20"/>
          <w:szCs w:val="20"/>
        </w:rPr>
      </w:pPr>
      <w:r w:rsidRPr="00BA57AC">
        <w:rPr>
          <w:rFonts w:eastAsia="Calibri" w:cstheme="minorHAnsi"/>
          <w:b/>
          <w:bCs/>
          <w:sz w:val="20"/>
          <w:szCs w:val="20"/>
        </w:rPr>
        <w:t xml:space="preserve">A) </w:t>
      </w:r>
      <w:r w:rsidRPr="00BA57AC">
        <w:rPr>
          <w:rFonts w:eastAsia="Calibri" w:cstheme="minorHAnsi"/>
          <w:b/>
          <w:bCs/>
          <w:sz w:val="20"/>
          <w:szCs w:val="20"/>
        </w:rPr>
        <w:tab/>
        <w:t>Cena tovaru:</w:t>
      </w:r>
    </w:p>
    <w:p w14:paraId="696E0489" w14:textId="24ABE082" w:rsidR="00BA57AC" w:rsidRPr="00697979" w:rsidRDefault="00BA57AC" w:rsidP="00141051">
      <w:pPr>
        <w:numPr>
          <w:ilvl w:val="0"/>
          <w:numId w:val="1"/>
        </w:numPr>
        <w:spacing w:after="0" w:line="276" w:lineRule="auto"/>
        <w:ind w:left="567" w:firstLine="0"/>
        <w:contextualSpacing/>
        <w:jc w:val="both"/>
        <w:rPr>
          <w:rFonts w:eastAsia="Times New Roman" w:cstheme="minorHAnsi"/>
          <w:b/>
          <w:bCs/>
          <w:sz w:val="20"/>
          <w:szCs w:val="20"/>
        </w:rPr>
      </w:pPr>
      <w:r w:rsidRPr="00BA57AC">
        <w:rPr>
          <w:rFonts w:eastAsia="Times New Roman" w:cstheme="minorHAnsi"/>
          <w:sz w:val="20"/>
          <w:szCs w:val="20"/>
          <w:lang w:eastAsia="sk-SK"/>
        </w:rPr>
        <w:t>V prípade, ak je uchádzačom zahraničná osoba v dokumente Návrh na plnenie kritérií – kritérium č. 1 uvedie navrhovanú celkovú cenu vrátane dane z pridanej hodnoty (ďalej len „</w:t>
      </w:r>
      <w:r w:rsidRPr="00BA57AC">
        <w:rPr>
          <w:rFonts w:eastAsia="Times New Roman" w:cstheme="minorHAnsi"/>
          <w:b/>
          <w:sz w:val="20"/>
          <w:szCs w:val="20"/>
          <w:lang w:eastAsia="sk-SK"/>
        </w:rPr>
        <w:t>DPH</w:t>
      </w:r>
      <w:r w:rsidRPr="00BA57AC">
        <w:rPr>
          <w:rFonts w:eastAsia="Times New Roman" w:cstheme="minorHAnsi"/>
          <w:sz w:val="20"/>
          <w:szCs w:val="20"/>
          <w:lang w:eastAsia="sk-SK"/>
        </w:rPr>
        <w:t xml:space="preserve">“),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 </w:t>
      </w:r>
    </w:p>
    <w:p w14:paraId="70D0A9F9" w14:textId="45A95670" w:rsidR="00697979" w:rsidRPr="0024236A" w:rsidRDefault="00697979" w:rsidP="00141051">
      <w:pPr>
        <w:numPr>
          <w:ilvl w:val="0"/>
          <w:numId w:val="1"/>
        </w:numPr>
        <w:spacing w:after="0" w:line="276" w:lineRule="auto"/>
        <w:ind w:left="567" w:firstLine="0"/>
        <w:contextualSpacing/>
        <w:jc w:val="both"/>
        <w:rPr>
          <w:rFonts w:eastAsia="Times New Roman" w:cstheme="minorHAnsi"/>
          <w:sz w:val="20"/>
          <w:szCs w:val="20"/>
        </w:rPr>
      </w:pPr>
      <w:bookmarkStart w:id="0" w:name="_Hlk117845662"/>
      <w:r w:rsidRPr="0024236A">
        <w:rPr>
          <w:rFonts w:eastAsia="Times New Roman" w:cstheme="minorHAnsi"/>
          <w:sz w:val="20"/>
          <w:szCs w:val="20"/>
        </w:rPr>
        <w:t xml:space="preserve">Uchádzač do ceny za tovar započíta všetky náklady spojené s dodaním </w:t>
      </w:r>
      <w:r w:rsidR="00722E66" w:rsidRPr="0024236A">
        <w:rPr>
          <w:rFonts w:eastAsia="Times New Roman" w:cstheme="minorHAnsi"/>
          <w:sz w:val="20"/>
          <w:szCs w:val="20"/>
        </w:rPr>
        <w:t>predmetu zákazky, vrátane:  dopravy, montáže a inštalácie a zaškolenia pracovníkov obstarávateľa</w:t>
      </w:r>
      <w:r w:rsidRPr="0024236A">
        <w:rPr>
          <w:rFonts w:eastAsia="Times New Roman" w:cstheme="minorHAnsi"/>
          <w:sz w:val="20"/>
          <w:szCs w:val="20"/>
        </w:rPr>
        <w:t xml:space="preserve"> </w:t>
      </w:r>
    </w:p>
    <w:bookmarkEnd w:id="0"/>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69E811D9" w14:textId="77777777" w:rsidR="00BA57AC" w:rsidRPr="00BA57AC" w:rsidRDefault="00BA57AC" w:rsidP="00E84ABB">
      <w:pPr>
        <w:tabs>
          <w:tab w:val="left" w:pos="567"/>
        </w:tabs>
        <w:spacing w:after="0" w:line="240" w:lineRule="auto"/>
        <w:ind w:left="567"/>
        <w:jc w:val="both"/>
        <w:rPr>
          <w:rFonts w:eastAsia="Calibri" w:cstheme="minorHAnsi"/>
          <w:b/>
          <w:bCs/>
          <w:sz w:val="20"/>
          <w:szCs w:val="20"/>
        </w:rPr>
      </w:pPr>
      <w:r w:rsidRPr="00BA57AC">
        <w:rPr>
          <w:rFonts w:eastAsia="Calibri" w:cstheme="minorHAnsi"/>
          <w:b/>
          <w:bCs/>
          <w:sz w:val="20"/>
          <w:szCs w:val="20"/>
        </w:rPr>
        <w:t>B)</w:t>
      </w:r>
      <w:r w:rsidRPr="00BA57AC">
        <w:rPr>
          <w:rFonts w:eastAsia="Calibri" w:cstheme="minorHAnsi"/>
          <w:b/>
          <w:bCs/>
          <w:sz w:val="20"/>
          <w:szCs w:val="20"/>
        </w:rPr>
        <w:tab/>
        <w:t>Lehota dodania tovaru</w:t>
      </w:r>
    </w:p>
    <w:p w14:paraId="0701920B" w14:textId="1556D4F8" w:rsidR="00BA57AC" w:rsidRDefault="003C5974" w:rsidP="00E84ABB">
      <w:pPr>
        <w:numPr>
          <w:ilvl w:val="0"/>
          <w:numId w:val="1"/>
        </w:numPr>
        <w:tabs>
          <w:tab w:val="left" w:pos="567"/>
        </w:tabs>
        <w:spacing w:after="120" w:line="240" w:lineRule="auto"/>
        <w:ind w:left="567" w:firstLine="0"/>
        <w:contextualSpacing/>
        <w:jc w:val="both"/>
        <w:rPr>
          <w:rFonts w:eastAsia="Arial" w:cstheme="minorHAnsi"/>
          <w:sz w:val="20"/>
          <w:szCs w:val="20"/>
        </w:rPr>
      </w:pPr>
      <w:r>
        <w:rPr>
          <w:rFonts w:eastAsia="Arial" w:cstheme="minorHAnsi"/>
          <w:sz w:val="20"/>
          <w:szCs w:val="20"/>
        </w:rPr>
        <w:t>O</w:t>
      </w:r>
      <w:r w:rsidR="00BA57AC" w:rsidRPr="00BA57AC">
        <w:rPr>
          <w:rFonts w:eastAsia="Arial" w:cstheme="minorHAnsi"/>
          <w:sz w:val="20"/>
          <w:szCs w:val="20"/>
        </w:rPr>
        <w:t>bstarávateľ požaduje, aby uchádzač uviedol celkovú dobu realizácie v kalendárnych mesiacoch</w:t>
      </w:r>
      <w:r w:rsidR="00A34E6F">
        <w:rPr>
          <w:rFonts w:eastAsia="Arial" w:cstheme="minorHAnsi"/>
          <w:sz w:val="20"/>
          <w:szCs w:val="20"/>
        </w:rPr>
        <w:t xml:space="preserve">. </w:t>
      </w:r>
      <w:r w:rsidR="001827CD">
        <w:rPr>
          <w:rFonts w:eastAsia="Arial" w:cstheme="minorHAnsi"/>
          <w:sz w:val="20"/>
          <w:szCs w:val="20"/>
        </w:rPr>
        <w:t>Predpokladaná m</w:t>
      </w:r>
      <w:r w:rsidR="00A34E6F">
        <w:rPr>
          <w:rFonts w:eastAsia="Arial" w:cstheme="minorHAnsi"/>
          <w:sz w:val="20"/>
          <w:szCs w:val="20"/>
        </w:rPr>
        <w:t xml:space="preserve">aximálna lehota dodania: </w:t>
      </w:r>
      <w:r w:rsidR="006369C5">
        <w:rPr>
          <w:rFonts w:eastAsia="Arial" w:cstheme="minorHAnsi"/>
          <w:sz w:val="20"/>
          <w:szCs w:val="20"/>
        </w:rPr>
        <w:t>6 mesiacov</w:t>
      </w:r>
      <w:r w:rsidR="001827CD">
        <w:rPr>
          <w:rFonts w:eastAsia="Arial" w:cstheme="minorHAnsi"/>
          <w:sz w:val="20"/>
          <w:szCs w:val="20"/>
        </w:rPr>
        <w:t xml:space="preserve"> a minimálna lehota dodania: </w:t>
      </w:r>
      <w:r w:rsidR="006369C5">
        <w:rPr>
          <w:rFonts w:eastAsia="Arial" w:cstheme="minorHAnsi"/>
          <w:sz w:val="20"/>
          <w:szCs w:val="20"/>
        </w:rPr>
        <w:t>1 mesiac</w:t>
      </w:r>
    </w:p>
    <w:p w14:paraId="7811E186" w14:textId="6105DBA0" w:rsidR="007C2015" w:rsidRDefault="007C2015" w:rsidP="00E84ABB">
      <w:pPr>
        <w:tabs>
          <w:tab w:val="left" w:pos="567"/>
        </w:tabs>
        <w:spacing w:after="120" w:line="240" w:lineRule="auto"/>
        <w:ind w:left="567"/>
        <w:contextualSpacing/>
        <w:jc w:val="both"/>
        <w:rPr>
          <w:rFonts w:eastAsia="Arial" w:cstheme="minorHAnsi"/>
          <w:sz w:val="20"/>
          <w:szCs w:val="20"/>
        </w:rPr>
      </w:pPr>
    </w:p>
    <w:p w14:paraId="57BD6603" w14:textId="77777777" w:rsidR="007C2015" w:rsidRPr="00BA57AC" w:rsidRDefault="007C2015" w:rsidP="007C2015">
      <w:pPr>
        <w:tabs>
          <w:tab w:val="left" w:pos="567"/>
        </w:tabs>
        <w:spacing w:after="120" w:line="240" w:lineRule="auto"/>
        <w:ind w:left="1134"/>
        <w:contextualSpacing/>
        <w:jc w:val="both"/>
        <w:rPr>
          <w:rFonts w:eastAsia="Arial" w:cstheme="minorHAnsi"/>
          <w:sz w:val="20"/>
          <w:szCs w:val="20"/>
        </w:rPr>
      </w:pPr>
    </w:p>
    <w:p w14:paraId="2138CA4A" w14:textId="053F1D05" w:rsidR="00BA57AC" w:rsidRPr="00BA57AC" w:rsidRDefault="00BA57AC" w:rsidP="00BA57AC">
      <w:pPr>
        <w:spacing w:after="120"/>
        <w:contextualSpacing/>
        <w:jc w:val="both"/>
        <w:rPr>
          <w:rFonts w:eastAsia="Calibri" w:cstheme="minorHAnsi"/>
          <w:sz w:val="20"/>
          <w:szCs w:val="20"/>
        </w:rPr>
      </w:pPr>
      <w:r w:rsidRPr="00BA57AC">
        <w:rPr>
          <w:rFonts w:eastAsia="Calibri" w:cstheme="minorHAnsi"/>
          <w:b/>
          <w:bCs/>
          <w:sz w:val="20"/>
          <w:szCs w:val="20"/>
        </w:rPr>
        <w:t>2.</w:t>
      </w:r>
      <w:r w:rsidRPr="00BA57AC">
        <w:rPr>
          <w:rFonts w:eastAsia="Calibri" w:cstheme="minorHAnsi"/>
          <w:sz w:val="20"/>
          <w:szCs w:val="20"/>
        </w:rPr>
        <w:tab/>
      </w:r>
      <w:r w:rsidR="00442BF3">
        <w:rPr>
          <w:rFonts w:eastAsia="Calibri" w:cstheme="minorHAnsi"/>
          <w:b/>
          <w:bCs/>
          <w:sz w:val="20"/>
          <w:szCs w:val="20"/>
        </w:rPr>
        <w:t>O</w:t>
      </w:r>
      <w:r w:rsidRPr="00BA57AC">
        <w:rPr>
          <w:rFonts w:eastAsia="Calibri" w:cstheme="minorHAnsi"/>
          <w:b/>
          <w:bCs/>
          <w:sz w:val="20"/>
          <w:szCs w:val="20"/>
        </w:rPr>
        <w:t>bstarávateľ vyhodnotí ponuky uchádzačov nasledovne:</w:t>
      </w:r>
    </w:p>
    <w:tbl>
      <w:tblPr>
        <w:tblStyle w:val="Mriekatabuky7"/>
        <w:tblW w:w="0" w:type="auto"/>
        <w:tblInd w:w="546" w:type="dxa"/>
        <w:tblLook w:val="04A0" w:firstRow="1" w:lastRow="0" w:firstColumn="1" w:lastColumn="0" w:noHBand="0" w:noVBand="1"/>
      </w:tblPr>
      <w:tblGrid>
        <w:gridCol w:w="513"/>
        <w:gridCol w:w="6064"/>
        <w:gridCol w:w="1798"/>
      </w:tblGrid>
      <w:tr w:rsidR="00BA57AC" w:rsidRPr="00BA57AC" w14:paraId="7A2C8C11" w14:textId="77777777" w:rsidTr="00A32125">
        <w:tc>
          <w:tcPr>
            <w:tcW w:w="513" w:type="dxa"/>
          </w:tcPr>
          <w:p w14:paraId="1AB5392D"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P.č.</w:t>
            </w:r>
          </w:p>
        </w:tc>
        <w:tc>
          <w:tcPr>
            <w:tcW w:w="6426" w:type="dxa"/>
          </w:tcPr>
          <w:p w14:paraId="355F20FB"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Druh Kritéria</w:t>
            </w:r>
          </w:p>
        </w:tc>
        <w:tc>
          <w:tcPr>
            <w:tcW w:w="1844" w:type="dxa"/>
          </w:tcPr>
          <w:p w14:paraId="1D81086A"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Maximálny počet bodov</w:t>
            </w:r>
          </w:p>
        </w:tc>
      </w:tr>
      <w:tr w:rsidR="00BA57AC" w:rsidRPr="00BA57AC" w14:paraId="5D828A96" w14:textId="77777777" w:rsidTr="00A32125">
        <w:tc>
          <w:tcPr>
            <w:tcW w:w="513" w:type="dxa"/>
          </w:tcPr>
          <w:p w14:paraId="1A0665E8"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1</w:t>
            </w:r>
          </w:p>
        </w:tc>
        <w:tc>
          <w:tcPr>
            <w:tcW w:w="6426" w:type="dxa"/>
          </w:tcPr>
          <w:p w14:paraId="02804755"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Cena tovaru v EUR bez DPH</w:t>
            </w:r>
          </w:p>
        </w:tc>
        <w:tc>
          <w:tcPr>
            <w:tcW w:w="1844" w:type="dxa"/>
          </w:tcPr>
          <w:p w14:paraId="0E3D3763"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80</w:t>
            </w:r>
          </w:p>
        </w:tc>
      </w:tr>
      <w:tr w:rsidR="00BA57AC" w:rsidRPr="00BA57AC" w14:paraId="6DDAD046" w14:textId="77777777" w:rsidTr="00A32125">
        <w:tc>
          <w:tcPr>
            <w:tcW w:w="513" w:type="dxa"/>
          </w:tcPr>
          <w:p w14:paraId="740B811E"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2</w:t>
            </w:r>
          </w:p>
        </w:tc>
        <w:tc>
          <w:tcPr>
            <w:tcW w:w="6426" w:type="dxa"/>
          </w:tcPr>
          <w:p w14:paraId="786559ED" w14:textId="77777777" w:rsidR="00BA57AC" w:rsidRPr="00BA57AC" w:rsidRDefault="00BA57AC" w:rsidP="00553487">
            <w:pPr>
              <w:pBdr>
                <w:top w:val="nil"/>
                <w:left w:val="nil"/>
                <w:bottom w:val="nil"/>
                <w:right w:val="nil"/>
                <w:between w:val="nil"/>
                <w:bar w:val="nil"/>
              </w:pBdr>
              <w:spacing w:after="120"/>
              <w:jc w:val="both"/>
              <w:rPr>
                <w:rFonts w:eastAsia="Calibri" w:cstheme="minorHAnsi"/>
                <w:sz w:val="20"/>
                <w:szCs w:val="20"/>
              </w:rPr>
            </w:pPr>
            <w:r w:rsidRPr="00BA57AC">
              <w:rPr>
                <w:rFonts w:eastAsia="Calibri" w:cstheme="minorHAnsi"/>
                <w:sz w:val="20"/>
                <w:szCs w:val="20"/>
              </w:rPr>
              <w:t>Lehota dodania tovaru</w:t>
            </w:r>
          </w:p>
        </w:tc>
        <w:tc>
          <w:tcPr>
            <w:tcW w:w="1844" w:type="dxa"/>
          </w:tcPr>
          <w:p w14:paraId="6337C704" w14:textId="307ABAE5" w:rsidR="00BA57AC" w:rsidRPr="00BA57AC" w:rsidRDefault="00FD4050" w:rsidP="00553487">
            <w:pPr>
              <w:spacing w:after="120"/>
              <w:jc w:val="right"/>
              <w:rPr>
                <w:rFonts w:eastAsia="Calibri" w:cstheme="minorHAnsi"/>
                <w:sz w:val="20"/>
                <w:szCs w:val="20"/>
              </w:rPr>
            </w:pPr>
            <w:r>
              <w:rPr>
                <w:rFonts w:eastAsia="Calibri" w:cstheme="minorHAnsi"/>
                <w:sz w:val="20"/>
                <w:szCs w:val="20"/>
              </w:rPr>
              <w:t>2</w:t>
            </w:r>
            <w:r w:rsidR="00BA57AC" w:rsidRPr="00BA57AC">
              <w:rPr>
                <w:rFonts w:eastAsia="Calibri" w:cstheme="minorHAnsi"/>
                <w:sz w:val="20"/>
                <w:szCs w:val="20"/>
              </w:rPr>
              <w:t>0</w:t>
            </w:r>
          </w:p>
        </w:tc>
      </w:tr>
      <w:tr w:rsidR="00BA57AC" w:rsidRPr="00BA57AC" w14:paraId="5CB37323" w14:textId="77777777" w:rsidTr="00A32125">
        <w:tc>
          <w:tcPr>
            <w:tcW w:w="513" w:type="dxa"/>
          </w:tcPr>
          <w:p w14:paraId="7E74F5E0" w14:textId="77777777" w:rsidR="00BA57AC" w:rsidRPr="00BA57AC" w:rsidRDefault="00BA57AC" w:rsidP="00553487">
            <w:pPr>
              <w:spacing w:after="120"/>
              <w:jc w:val="both"/>
              <w:rPr>
                <w:rFonts w:eastAsia="Calibri" w:cstheme="minorHAnsi"/>
                <w:sz w:val="20"/>
                <w:szCs w:val="20"/>
              </w:rPr>
            </w:pPr>
          </w:p>
        </w:tc>
        <w:tc>
          <w:tcPr>
            <w:tcW w:w="6426" w:type="dxa"/>
          </w:tcPr>
          <w:p w14:paraId="68099AAB" w14:textId="77777777" w:rsidR="00BA57AC" w:rsidRPr="00BA57AC" w:rsidRDefault="00BA57AC" w:rsidP="00553487">
            <w:pPr>
              <w:pBdr>
                <w:top w:val="nil"/>
                <w:left w:val="nil"/>
                <w:bottom w:val="nil"/>
                <w:right w:val="nil"/>
                <w:between w:val="nil"/>
                <w:bar w:val="nil"/>
              </w:pBdr>
              <w:spacing w:after="120"/>
              <w:jc w:val="both"/>
              <w:rPr>
                <w:rFonts w:eastAsia="Times New Roman" w:cstheme="minorHAnsi"/>
                <w:sz w:val="20"/>
                <w:szCs w:val="20"/>
              </w:rPr>
            </w:pPr>
            <w:r w:rsidRPr="00BA57AC">
              <w:rPr>
                <w:rFonts w:eastAsia="Times New Roman" w:cstheme="minorHAnsi"/>
                <w:sz w:val="20"/>
                <w:szCs w:val="20"/>
              </w:rPr>
              <w:t xml:space="preserve">Celkom </w:t>
            </w:r>
          </w:p>
        </w:tc>
        <w:tc>
          <w:tcPr>
            <w:tcW w:w="1844" w:type="dxa"/>
          </w:tcPr>
          <w:p w14:paraId="537F7B8B"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100</w:t>
            </w:r>
          </w:p>
        </w:tc>
      </w:tr>
    </w:tbl>
    <w:p w14:paraId="6B54F847" w14:textId="00FE1367" w:rsidR="00BA57AC" w:rsidRPr="00BA57AC" w:rsidRDefault="00442BF3" w:rsidP="00E84ABB">
      <w:pPr>
        <w:spacing w:after="120"/>
        <w:ind w:left="567"/>
        <w:jc w:val="both"/>
        <w:rPr>
          <w:rFonts w:eastAsia="Calibri" w:cstheme="minorHAnsi"/>
          <w:sz w:val="20"/>
          <w:szCs w:val="20"/>
        </w:rPr>
      </w:pPr>
      <w:r>
        <w:rPr>
          <w:rFonts w:eastAsia="Calibri" w:cstheme="minorHAnsi"/>
          <w:sz w:val="20"/>
          <w:szCs w:val="20"/>
        </w:rPr>
        <w:t>O</w:t>
      </w:r>
      <w:r w:rsidR="00BA57AC" w:rsidRPr="00BA57AC">
        <w:rPr>
          <w:rFonts w:eastAsia="Calibri" w:cstheme="minorHAnsi"/>
          <w:sz w:val="20"/>
          <w:szCs w:val="20"/>
        </w:rPr>
        <w:t>bstarávateľ bude hodnotiť vyššie uvedené kritériá, kde je stanovený maximálny počet bodov za každé jedno kritérium.</w:t>
      </w:r>
    </w:p>
    <w:p w14:paraId="7AA6938B" w14:textId="2614549A" w:rsidR="00BA57AC" w:rsidRPr="00A34E6F" w:rsidRDefault="00A34E6F" w:rsidP="00A34E6F">
      <w:pPr>
        <w:spacing w:after="120"/>
        <w:jc w:val="both"/>
        <w:rPr>
          <w:rFonts w:eastAsia="Calibri" w:cstheme="minorHAnsi"/>
          <w:b/>
          <w:bCs/>
          <w:color w:val="000000"/>
          <w:sz w:val="20"/>
          <w:szCs w:val="20"/>
        </w:rPr>
      </w:pPr>
      <w:r w:rsidRPr="00A34E6F">
        <w:rPr>
          <w:rFonts w:eastAsia="Calibri" w:cstheme="minorHAnsi"/>
          <w:b/>
          <w:bCs/>
          <w:sz w:val="20"/>
          <w:szCs w:val="20"/>
        </w:rPr>
        <w:t xml:space="preserve">3. </w:t>
      </w:r>
      <w:r w:rsidR="00BA57AC" w:rsidRPr="00A34E6F">
        <w:rPr>
          <w:rFonts w:eastAsia="Calibri" w:cstheme="minorHAnsi"/>
          <w:b/>
          <w:bCs/>
          <w:sz w:val="20"/>
          <w:szCs w:val="20"/>
        </w:rPr>
        <w:t xml:space="preserve">Uchádzač  v  Návrhu na plnenie kritéria/kritérií (vzorový </w:t>
      </w:r>
      <w:r w:rsidR="00BA57AC" w:rsidRPr="00A34E6F">
        <w:rPr>
          <w:rFonts w:eastAsia="Calibri" w:cstheme="minorHAnsi"/>
          <w:b/>
          <w:bCs/>
          <w:color w:val="000000"/>
          <w:sz w:val="20"/>
          <w:szCs w:val="20"/>
        </w:rPr>
        <w:t>formulár) pri každom kritériu uvedie:</w:t>
      </w:r>
    </w:p>
    <w:p w14:paraId="63773255" w14:textId="77777777" w:rsidR="00BA57AC" w:rsidRP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Kritérium č. 1 – cena tovaru v EUR bez DPH</w:t>
      </w:r>
    </w:p>
    <w:p w14:paraId="6ED2C403" w14:textId="082884C8" w:rsid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 xml:space="preserve">Kritérium č. 2 – počet kalendárnych </w:t>
      </w:r>
      <w:r w:rsidR="002F0E1E">
        <w:rPr>
          <w:rFonts w:eastAsia="Calibri" w:cstheme="minorHAnsi"/>
          <w:color w:val="000000"/>
          <w:sz w:val="20"/>
          <w:szCs w:val="20"/>
        </w:rPr>
        <w:t>mesiacov</w:t>
      </w:r>
      <w:r w:rsidRPr="00BA57AC">
        <w:rPr>
          <w:rFonts w:eastAsia="Calibri" w:cstheme="minorHAnsi"/>
          <w:color w:val="000000"/>
          <w:sz w:val="20"/>
          <w:szCs w:val="20"/>
        </w:rPr>
        <w:t xml:space="preserve"> </w:t>
      </w:r>
    </w:p>
    <w:p w14:paraId="59987215" w14:textId="77777777" w:rsidR="00E84ABB" w:rsidRDefault="00E84ABB" w:rsidP="00BA57AC">
      <w:pPr>
        <w:shd w:val="clear" w:color="auto" w:fill="DEEAF6"/>
        <w:spacing w:after="120"/>
        <w:jc w:val="both"/>
        <w:rPr>
          <w:rFonts w:eastAsia="Calibri" w:cstheme="minorHAnsi"/>
          <w:b/>
          <w:bCs/>
          <w:sz w:val="20"/>
          <w:szCs w:val="20"/>
        </w:rPr>
      </w:pPr>
    </w:p>
    <w:p w14:paraId="26B69ED4" w14:textId="2A38A180"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Hodnotenie jednotlivých kritérií v ponuke uchádzača:  </w:t>
      </w:r>
    </w:p>
    <w:p w14:paraId="46F7E8AE" w14:textId="77777777" w:rsidR="00BA57AC" w:rsidRPr="00BA57AC" w:rsidRDefault="00BA57AC" w:rsidP="00BA57AC">
      <w:pPr>
        <w:spacing w:after="120"/>
        <w:jc w:val="both"/>
        <w:rPr>
          <w:rFonts w:eastAsia="Calibri" w:cstheme="minorHAnsi"/>
          <w:b/>
          <w:bCs/>
          <w:sz w:val="20"/>
          <w:szCs w:val="20"/>
          <w:u w:val="single"/>
        </w:rPr>
      </w:pPr>
      <w:r w:rsidRPr="00BA57AC">
        <w:rPr>
          <w:rFonts w:eastAsia="Calibri" w:cstheme="minorHAnsi"/>
          <w:b/>
          <w:bCs/>
          <w:sz w:val="20"/>
          <w:szCs w:val="20"/>
          <w:u w:val="single"/>
        </w:rPr>
        <w:t xml:space="preserve">Výpočet počtu bodov  pri Kritériu č. 1, t.j. Cena tovaru v EUR bez DPH: </w:t>
      </w:r>
    </w:p>
    <w:p w14:paraId="2FA647DC"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max. počet bodov (daného kritéria) x </w:t>
      </w:r>
      <w:r w:rsidRPr="00BA57AC">
        <w:rPr>
          <w:rFonts w:eastAsia="Calibri" w:cstheme="minorHAnsi"/>
          <w:sz w:val="20"/>
          <w:szCs w:val="20"/>
          <w:u w:val="single"/>
        </w:rPr>
        <w:t>hodnota ponuky s najnižšou ponukovou hodnotou</w:t>
      </w:r>
    </w:p>
    <w:p w14:paraId="191F84F0"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hodnota hodnotenej ponuky</w:t>
      </w:r>
    </w:p>
    <w:p w14:paraId="693B9FA3"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tzn.</w:t>
      </w:r>
    </w:p>
    <w:p w14:paraId="2F680FC0" w14:textId="5F8E2721"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Počet bodov kritéria  č.1 =                  </w:t>
      </w:r>
      <w:r w:rsidR="00A34E6F">
        <w:rPr>
          <w:rFonts w:eastAsia="Calibri" w:cstheme="minorHAnsi"/>
          <w:sz w:val="20"/>
          <w:szCs w:val="20"/>
        </w:rPr>
        <w:t>8</w:t>
      </w:r>
      <w:r w:rsidRPr="00BA57AC">
        <w:rPr>
          <w:rFonts w:eastAsia="Calibri" w:cstheme="minorHAnsi"/>
          <w:sz w:val="20"/>
          <w:szCs w:val="20"/>
        </w:rPr>
        <w:t xml:space="preserve">0 x </w:t>
      </w:r>
      <w:r w:rsidRPr="00BA57AC">
        <w:rPr>
          <w:rFonts w:eastAsia="Calibri" w:cstheme="minorHAnsi"/>
          <w:sz w:val="20"/>
          <w:szCs w:val="20"/>
          <w:u w:val="single"/>
        </w:rPr>
        <w:t xml:space="preserve">hodnota ponuky s najnižšou cenou </w:t>
      </w:r>
    </w:p>
    <w:p w14:paraId="463102EE" w14:textId="77777777" w:rsidR="00BA57AC" w:rsidRPr="00BA57AC" w:rsidRDefault="00BA57AC" w:rsidP="00BA57AC">
      <w:pPr>
        <w:spacing w:after="0"/>
        <w:ind w:firstLine="720"/>
        <w:jc w:val="both"/>
        <w:rPr>
          <w:rFonts w:eastAsia="Calibri" w:cstheme="minorHAnsi"/>
          <w:sz w:val="20"/>
          <w:szCs w:val="20"/>
        </w:rPr>
      </w:pPr>
      <w:r w:rsidRPr="00BA57AC">
        <w:rPr>
          <w:rFonts w:eastAsia="Calibri" w:cstheme="minorHAnsi"/>
          <w:sz w:val="20"/>
          <w:szCs w:val="20"/>
        </w:rPr>
        <w:t xml:space="preserve">                                                               hodnota hodnotenej ponuky </w:t>
      </w:r>
    </w:p>
    <w:p w14:paraId="614A378E" w14:textId="77777777" w:rsidR="00BA57AC" w:rsidRPr="00BA57AC" w:rsidRDefault="00BA57AC" w:rsidP="00BA57AC">
      <w:pPr>
        <w:spacing w:after="0"/>
        <w:ind w:firstLine="720"/>
        <w:jc w:val="both"/>
        <w:rPr>
          <w:rFonts w:eastAsia="Calibri" w:cstheme="minorHAnsi"/>
          <w:sz w:val="20"/>
          <w:szCs w:val="20"/>
        </w:rPr>
      </w:pPr>
    </w:p>
    <w:p w14:paraId="51BF4D55" w14:textId="77777777" w:rsidR="0024236A" w:rsidRDefault="0024236A" w:rsidP="00BA57AC">
      <w:pPr>
        <w:spacing w:after="120"/>
        <w:jc w:val="both"/>
        <w:rPr>
          <w:rFonts w:eastAsia="Calibri" w:cstheme="minorHAnsi"/>
          <w:b/>
          <w:bCs/>
          <w:sz w:val="20"/>
          <w:szCs w:val="20"/>
          <w:u w:val="single"/>
        </w:rPr>
      </w:pPr>
    </w:p>
    <w:p w14:paraId="212E3034" w14:textId="77777777" w:rsidR="0024236A" w:rsidRDefault="0024236A" w:rsidP="00BA57AC">
      <w:pPr>
        <w:spacing w:after="120"/>
        <w:jc w:val="both"/>
        <w:rPr>
          <w:rFonts w:eastAsia="Calibri" w:cstheme="minorHAnsi"/>
          <w:b/>
          <w:bCs/>
          <w:sz w:val="20"/>
          <w:szCs w:val="20"/>
          <w:u w:val="single"/>
        </w:rPr>
      </w:pPr>
    </w:p>
    <w:p w14:paraId="77422D48" w14:textId="3306A67F" w:rsidR="00BA57AC" w:rsidRPr="00BA57AC" w:rsidRDefault="00BA57AC" w:rsidP="00BA57AC">
      <w:pPr>
        <w:spacing w:after="120"/>
        <w:jc w:val="both"/>
        <w:rPr>
          <w:rFonts w:eastAsia="Calibri" w:cstheme="minorHAnsi"/>
          <w:sz w:val="20"/>
          <w:szCs w:val="20"/>
          <w:u w:val="single"/>
        </w:rPr>
      </w:pPr>
      <w:r w:rsidRPr="00BA57AC">
        <w:rPr>
          <w:rFonts w:eastAsia="Calibri" w:cstheme="minorHAnsi"/>
          <w:b/>
          <w:bCs/>
          <w:sz w:val="20"/>
          <w:szCs w:val="20"/>
          <w:u w:val="single"/>
        </w:rPr>
        <w:lastRenderedPageBreak/>
        <w:t>Výpočet bodov pri Kritériu č. 2 , t. j . Lehota dodania tovaru</w:t>
      </w:r>
    </w:p>
    <w:p w14:paraId="510CB0B1" w14:textId="77777777" w:rsidR="001827CD" w:rsidRDefault="00BA57AC" w:rsidP="00BA57AC">
      <w:pPr>
        <w:spacing w:after="120"/>
        <w:jc w:val="both"/>
        <w:rPr>
          <w:rFonts w:eastAsia="Calibri" w:cstheme="minorHAnsi"/>
          <w:sz w:val="20"/>
          <w:szCs w:val="20"/>
        </w:rPr>
      </w:pPr>
      <w:r w:rsidRPr="00BA57AC">
        <w:rPr>
          <w:rFonts w:eastAsia="Calibri" w:cstheme="minorHAnsi"/>
          <w:sz w:val="20"/>
          <w:szCs w:val="20"/>
        </w:rPr>
        <w:t xml:space="preserve">Lehota dodania diela sa rozumie </w:t>
      </w:r>
      <w:r w:rsidR="001827CD">
        <w:rPr>
          <w:rFonts w:eastAsia="Calibri" w:cstheme="minorHAnsi"/>
          <w:sz w:val="20"/>
          <w:szCs w:val="20"/>
        </w:rPr>
        <w:t xml:space="preserve">dodanie tovaru, uvedenie do prevádzky  a zaškolenie zamestnancov Objednávateľa. </w:t>
      </w:r>
    </w:p>
    <w:p w14:paraId="40D0162C" w14:textId="6557F6D7" w:rsidR="00BA57AC" w:rsidRPr="00BA57AC" w:rsidRDefault="001827CD" w:rsidP="00BA57AC">
      <w:pPr>
        <w:spacing w:after="120"/>
        <w:jc w:val="both"/>
        <w:rPr>
          <w:rFonts w:eastAsia="Calibri" w:cstheme="minorHAnsi"/>
          <w:sz w:val="20"/>
          <w:szCs w:val="20"/>
        </w:rPr>
      </w:pPr>
      <w:r>
        <w:rPr>
          <w:rFonts w:eastAsia="Calibri" w:cstheme="minorHAnsi"/>
          <w:sz w:val="20"/>
          <w:szCs w:val="20"/>
        </w:rPr>
        <w:t xml:space="preserve">Predpokladaná lehota </w:t>
      </w:r>
      <w:r w:rsidR="00BA57AC" w:rsidRPr="00BA57AC">
        <w:rPr>
          <w:rFonts w:eastAsia="Calibri" w:cstheme="minorHAnsi"/>
          <w:sz w:val="20"/>
          <w:szCs w:val="20"/>
        </w:rPr>
        <w:t xml:space="preserve">na dodanie je stanovená intervalom v rozpätí </w:t>
      </w:r>
      <w:bookmarkStart w:id="1" w:name="_Hlk117845790"/>
      <w:r w:rsidR="00BA57AC" w:rsidRPr="00BA57AC">
        <w:rPr>
          <w:rFonts w:eastAsia="Calibri" w:cstheme="minorHAnsi"/>
          <w:sz w:val="20"/>
          <w:szCs w:val="20"/>
        </w:rPr>
        <w:t xml:space="preserve">od </w:t>
      </w:r>
      <w:r w:rsidR="006369C5">
        <w:rPr>
          <w:rFonts w:eastAsia="Calibri" w:cstheme="minorHAnsi"/>
          <w:sz w:val="20"/>
          <w:szCs w:val="20"/>
        </w:rPr>
        <w:t>1 mesiac do 6 mesiacov</w:t>
      </w:r>
      <w:r w:rsidR="00BA57AC" w:rsidRPr="00BA57AC">
        <w:rPr>
          <w:rFonts w:eastAsia="Calibri" w:cstheme="minorHAnsi"/>
          <w:sz w:val="20"/>
          <w:szCs w:val="20"/>
        </w:rPr>
        <w:t xml:space="preserve"> </w:t>
      </w:r>
      <w:bookmarkEnd w:id="1"/>
      <w:r w:rsidR="00BA57AC" w:rsidRPr="00BA57AC">
        <w:rPr>
          <w:rFonts w:eastAsia="Calibri" w:cstheme="minorHAnsi"/>
          <w:sz w:val="20"/>
          <w:szCs w:val="20"/>
        </w:rPr>
        <w:t>a stanovenie bodov pre toto kritérium bude prebiehať nasledovne:</w:t>
      </w:r>
    </w:p>
    <w:tbl>
      <w:tblPr>
        <w:tblStyle w:val="Mriekatabuky7"/>
        <w:tblW w:w="0" w:type="auto"/>
        <w:tblLook w:val="04A0" w:firstRow="1" w:lastRow="0" w:firstColumn="1" w:lastColumn="0" w:noHBand="0" w:noVBand="1"/>
      </w:tblPr>
      <w:tblGrid>
        <w:gridCol w:w="4469"/>
        <w:gridCol w:w="4452"/>
      </w:tblGrid>
      <w:tr w:rsidR="006369C5" w:rsidRPr="00BA57AC" w14:paraId="5481129A" w14:textId="77777777" w:rsidTr="00553487">
        <w:tc>
          <w:tcPr>
            <w:tcW w:w="4537" w:type="dxa"/>
          </w:tcPr>
          <w:p w14:paraId="09EF68EF" w14:textId="0971823E" w:rsidR="00BA57AC" w:rsidRPr="00BA57AC" w:rsidRDefault="00BA57AC" w:rsidP="00553487">
            <w:pPr>
              <w:spacing w:after="120"/>
              <w:rPr>
                <w:rFonts w:eastAsia="Calibri" w:cstheme="minorHAnsi"/>
                <w:b/>
                <w:bCs/>
                <w:sz w:val="20"/>
                <w:szCs w:val="20"/>
              </w:rPr>
            </w:pPr>
            <w:bookmarkStart w:id="2" w:name="_Hlk117845692"/>
            <w:r w:rsidRPr="00BA57AC">
              <w:rPr>
                <w:rFonts w:eastAsia="Calibri" w:cstheme="minorHAnsi"/>
                <w:b/>
                <w:bCs/>
                <w:sz w:val="20"/>
                <w:szCs w:val="20"/>
              </w:rPr>
              <w:t xml:space="preserve">Počet </w:t>
            </w:r>
            <w:r w:rsidR="006369C5">
              <w:rPr>
                <w:rFonts w:eastAsia="Calibri" w:cstheme="minorHAnsi"/>
                <w:b/>
                <w:bCs/>
                <w:sz w:val="20"/>
                <w:szCs w:val="20"/>
              </w:rPr>
              <w:t>mesiacov</w:t>
            </w:r>
          </w:p>
        </w:tc>
        <w:tc>
          <w:tcPr>
            <w:tcW w:w="4525" w:type="dxa"/>
          </w:tcPr>
          <w:p w14:paraId="40994F39" w14:textId="77777777" w:rsidR="00BA57AC" w:rsidRPr="00BA57AC" w:rsidRDefault="00BA57AC" w:rsidP="00553487">
            <w:pPr>
              <w:spacing w:after="120"/>
              <w:jc w:val="right"/>
              <w:rPr>
                <w:rFonts w:eastAsia="Calibri" w:cstheme="minorHAnsi"/>
                <w:b/>
                <w:bCs/>
                <w:sz w:val="20"/>
                <w:szCs w:val="20"/>
              </w:rPr>
            </w:pPr>
            <w:r w:rsidRPr="00BA57AC">
              <w:rPr>
                <w:rFonts w:eastAsia="Calibri" w:cstheme="minorHAnsi"/>
                <w:b/>
                <w:bCs/>
                <w:sz w:val="20"/>
                <w:szCs w:val="20"/>
              </w:rPr>
              <w:t>Počet bodov</w:t>
            </w:r>
          </w:p>
        </w:tc>
      </w:tr>
      <w:tr w:rsidR="006369C5" w:rsidRPr="00BA57AC" w14:paraId="75CF6406" w14:textId="77777777" w:rsidTr="00553487">
        <w:tc>
          <w:tcPr>
            <w:tcW w:w="4537" w:type="dxa"/>
          </w:tcPr>
          <w:p w14:paraId="76B37010" w14:textId="3DE50857" w:rsidR="00BA57AC" w:rsidRPr="001827CD" w:rsidRDefault="00BA57AC" w:rsidP="00553487">
            <w:pPr>
              <w:spacing w:after="120"/>
              <w:rPr>
                <w:rFonts w:eastAsia="Calibri" w:cstheme="minorHAnsi"/>
                <w:sz w:val="20"/>
                <w:szCs w:val="20"/>
              </w:rPr>
            </w:pPr>
            <w:r w:rsidRPr="001827CD">
              <w:rPr>
                <w:rFonts w:eastAsia="Calibri" w:cstheme="minorHAnsi"/>
                <w:sz w:val="20"/>
                <w:szCs w:val="20"/>
              </w:rPr>
              <w:t xml:space="preserve">Viac ako </w:t>
            </w:r>
            <w:r w:rsidR="006369C5">
              <w:rPr>
                <w:rFonts w:eastAsia="Calibri" w:cstheme="minorHAnsi"/>
                <w:sz w:val="20"/>
                <w:szCs w:val="20"/>
              </w:rPr>
              <w:t>6 mesiacov</w:t>
            </w:r>
          </w:p>
        </w:tc>
        <w:tc>
          <w:tcPr>
            <w:tcW w:w="4525" w:type="dxa"/>
          </w:tcPr>
          <w:p w14:paraId="5CDF1903" w14:textId="746D416A" w:rsidR="00BA57AC" w:rsidRPr="001827CD" w:rsidRDefault="006369C5" w:rsidP="00553487">
            <w:pPr>
              <w:spacing w:after="120"/>
              <w:jc w:val="right"/>
              <w:rPr>
                <w:rFonts w:eastAsia="Calibri" w:cstheme="minorHAnsi"/>
                <w:sz w:val="20"/>
                <w:szCs w:val="20"/>
              </w:rPr>
            </w:pPr>
            <w:r>
              <w:rPr>
                <w:rFonts w:eastAsia="Calibri" w:cstheme="minorHAnsi"/>
                <w:sz w:val="20"/>
                <w:szCs w:val="20"/>
              </w:rPr>
              <w:t>2</w:t>
            </w:r>
          </w:p>
        </w:tc>
      </w:tr>
      <w:tr w:rsidR="006369C5" w:rsidRPr="00BA57AC" w14:paraId="63449AAA" w14:textId="77777777" w:rsidTr="00553487">
        <w:tc>
          <w:tcPr>
            <w:tcW w:w="4537" w:type="dxa"/>
          </w:tcPr>
          <w:p w14:paraId="303D3583" w14:textId="4581C026" w:rsidR="00BA57AC" w:rsidRPr="001827CD" w:rsidRDefault="006369C5" w:rsidP="00553487">
            <w:pPr>
              <w:spacing w:after="120"/>
              <w:rPr>
                <w:rFonts w:eastAsia="Calibri" w:cstheme="minorHAnsi"/>
                <w:sz w:val="20"/>
                <w:szCs w:val="20"/>
              </w:rPr>
            </w:pPr>
            <w:r>
              <w:rPr>
                <w:rFonts w:eastAsia="Calibri" w:cstheme="minorHAnsi"/>
                <w:sz w:val="20"/>
                <w:szCs w:val="20"/>
              </w:rPr>
              <w:t>6 mesiacov</w:t>
            </w:r>
          </w:p>
        </w:tc>
        <w:tc>
          <w:tcPr>
            <w:tcW w:w="4525" w:type="dxa"/>
          </w:tcPr>
          <w:p w14:paraId="373ABBD5" w14:textId="3D0308F5" w:rsidR="00BA57AC" w:rsidRPr="001827CD" w:rsidRDefault="006369C5" w:rsidP="00553487">
            <w:pPr>
              <w:spacing w:after="120"/>
              <w:jc w:val="right"/>
              <w:rPr>
                <w:rFonts w:eastAsia="Calibri" w:cstheme="minorHAnsi"/>
                <w:sz w:val="20"/>
                <w:szCs w:val="20"/>
              </w:rPr>
            </w:pPr>
            <w:r>
              <w:rPr>
                <w:rFonts w:eastAsia="Calibri" w:cstheme="minorHAnsi"/>
                <w:sz w:val="20"/>
                <w:szCs w:val="20"/>
              </w:rPr>
              <w:t>5</w:t>
            </w:r>
          </w:p>
        </w:tc>
      </w:tr>
      <w:tr w:rsidR="006369C5" w:rsidRPr="00BA57AC" w14:paraId="7E6A2D0A" w14:textId="77777777" w:rsidTr="00553487">
        <w:tc>
          <w:tcPr>
            <w:tcW w:w="4537" w:type="dxa"/>
          </w:tcPr>
          <w:p w14:paraId="5EAF1796" w14:textId="602C4219" w:rsidR="00BA57AC" w:rsidRPr="001827CD" w:rsidRDefault="006369C5" w:rsidP="00553487">
            <w:pPr>
              <w:spacing w:after="120"/>
              <w:rPr>
                <w:rFonts w:eastAsia="Calibri" w:cstheme="minorHAnsi"/>
                <w:sz w:val="20"/>
                <w:szCs w:val="20"/>
              </w:rPr>
            </w:pPr>
            <w:r>
              <w:rPr>
                <w:rFonts w:eastAsia="Calibri" w:cstheme="minorHAnsi"/>
                <w:sz w:val="20"/>
                <w:szCs w:val="20"/>
              </w:rPr>
              <w:t>5 mesiacov</w:t>
            </w:r>
          </w:p>
        </w:tc>
        <w:tc>
          <w:tcPr>
            <w:tcW w:w="4525" w:type="dxa"/>
          </w:tcPr>
          <w:p w14:paraId="7E28CDC0" w14:textId="00B6BDF2" w:rsidR="00BA57AC" w:rsidRPr="001827CD" w:rsidRDefault="006369C5" w:rsidP="00553487">
            <w:pPr>
              <w:spacing w:after="120"/>
              <w:jc w:val="right"/>
              <w:rPr>
                <w:rFonts w:eastAsia="Calibri" w:cstheme="minorHAnsi"/>
                <w:sz w:val="20"/>
                <w:szCs w:val="20"/>
              </w:rPr>
            </w:pPr>
            <w:r>
              <w:rPr>
                <w:rFonts w:eastAsia="Calibri" w:cstheme="minorHAnsi"/>
                <w:sz w:val="20"/>
                <w:szCs w:val="20"/>
              </w:rPr>
              <w:t>8</w:t>
            </w:r>
          </w:p>
        </w:tc>
      </w:tr>
      <w:tr w:rsidR="006369C5" w:rsidRPr="00BA57AC" w14:paraId="1E12EE85" w14:textId="77777777" w:rsidTr="00553487">
        <w:tc>
          <w:tcPr>
            <w:tcW w:w="4537" w:type="dxa"/>
          </w:tcPr>
          <w:p w14:paraId="536D9D4C" w14:textId="670D04B3" w:rsidR="006369C5" w:rsidRPr="001827CD" w:rsidRDefault="006369C5" w:rsidP="00553487">
            <w:pPr>
              <w:spacing w:after="120"/>
              <w:rPr>
                <w:rFonts w:eastAsia="Calibri" w:cstheme="minorHAnsi"/>
                <w:sz w:val="20"/>
                <w:szCs w:val="20"/>
              </w:rPr>
            </w:pPr>
            <w:r>
              <w:rPr>
                <w:rFonts w:eastAsia="Calibri" w:cstheme="minorHAnsi"/>
                <w:sz w:val="20"/>
                <w:szCs w:val="20"/>
              </w:rPr>
              <w:t>4 mesiace</w:t>
            </w:r>
          </w:p>
        </w:tc>
        <w:tc>
          <w:tcPr>
            <w:tcW w:w="4525" w:type="dxa"/>
          </w:tcPr>
          <w:p w14:paraId="2F384DF1" w14:textId="785010A2" w:rsidR="006369C5" w:rsidRDefault="006369C5" w:rsidP="00553487">
            <w:pPr>
              <w:spacing w:after="120"/>
              <w:jc w:val="right"/>
              <w:rPr>
                <w:rFonts w:eastAsia="Calibri" w:cstheme="minorHAnsi"/>
                <w:sz w:val="20"/>
                <w:szCs w:val="20"/>
              </w:rPr>
            </w:pPr>
            <w:r>
              <w:rPr>
                <w:rFonts w:eastAsia="Calibri" w:cstheme="minorHAnsi"/>
                <w:sz w:val="20"/>
                <w:szCs w:val="20"/>
              </w:rPr>
              <w:t>11</w:t>
            </w:r>
          </w:p>
        </w:tc>
      </w:tr>
      <w:tr w:rsidR="006369C5" w:rsidRPr="00BA57AC" w14:paraId="3852387C" w14:textId="77777777" w:rsidTr="00553487">
        <w:tc>
          <w:tcPr>
            <w:tcW w:w="4537" w:type="dxa"/>
          </w:tcPr>
          <w:p w14:paraId="5755213B" w14:textId="529E62FA" w:rsidR="006369C5" w:rsidRPr="001827CD" w:rsidRDefault="006369C5" w:rsidP="00553487">
            <w:pPr>
              <w:spacing w:after="120"/>
              <w:rPr>
                <w:rFonts w:eastAsia="Calibri" w:cstheme="minorHAnsi"/>
                <w:sz w:val="20"/>
                <w:szCs w:val="20"/>
              </w:rPr>
            </w:pPr>
            <w:r>
              <w:rPr>
                <w:rFonts w:eastAsia="Calibri" w:cstheme="minorHAnsi"/>
                <w:sz w:val="20"/>
                <w:szCs w:val="20"/>
              </w:rPr>
              <w:t>3 mesiace</w:t>
            </w:r>
          </w:p>
        </w:tc>
        <w:tc>
          <w:tcPr>
            <w:tcW w:w="4525" w:type="dxa"/>
          </w:tcPr>
          <w:p w14:paraId="77E8C81F" w14:textId="00256DBF" w:rsidR="006369C5" w:rsidRDefault="006369C5" w:rsidP="00553487">
            <w:pPr>
              <w:spacing w:after="120"/>
              <w:jc w:val="right"/>
              <w:rPr>
                <w:rFonts w:eastAsia="Calibri" w:cstheme="minorHAnsi"/>
                <w:sz w:val="20"/>
                <w:szCs w:val="20"/>
              </w:rPr>
            </w:pPr>
            <w:r>
              <w:rPr>
                <w:rFonts w:eastAsia="Calibri" w:cstheme="minorHAnsi"/>
                <w:sz w:val="20"/>
                <w:szCs w:val="20"/>
              </w:rPr>
              <w:t>14</w:t>
            </w:r>
          </w:p>
        </w:tc>
      </w:tr>
      <w:tr w:rsidR="006369C5" w:rsidRPr="00BA57AC" w14:paraId="5F8C939E" w14:textId="77777777" w:rsidTr="00553487">
        <w:tc>
          <w:tcPr>
            <w:tcW w:w="4537" w:type="dxa"/>
          </w:tcPr>
          <w:p w14:paraId="05E013EE" w14:textId="4B34E16E" w:rsidR="006369C5" w:rsidRDefault="006369C5" w:rsidP="00553487">
            <w:pPr>
              <w:spacing w:after="120"/>
              <w:rPr>
                <w:rFonts w:eastAsia="Calibri" w:cstheme="minorHAnsi"/>
                <w:sz w:val="20"/>
                <w:szCs w:val="20"/>
              </w:rPr>
            </w:pPr>
            <w:r>
              <w:rPr>
                <w:rFonts w:eastAsia="Calibri" w:cstheme="minorHAnsi"/>
                <w:sz w:val="20"/>
                <w:szCs w:val="20"/>
              </w:rPr>
              <w:t>2 mesiace</w:t>
            </w:r>
          </w:p>
        </w:tc>
        <w:tc>
          <w:tcPr>
            <w:tcW w:w="4525" w:type="dxa"/>
          </w:tcPr>
          <w:p w14:paraId="006937C1" w14:textId="14355C64" w:rsidR="006369C5" w:rsidRDefault="006369C5" w:rsidP="00553487">
            <w:pPr>
              <w:spacing w:after="120"/>
              <w:jc w:val="right"/>
              <w:rPr>
                <w:rFonts w:eastAsia="Calibri" w:cstheme="minorHAnsi"/>
                <w:sz w:val="20"/>
                <w:szCs w:val="20"/>
              </w:rPr>
            </w:pPr>
            <w:r>
              <w:rPr>
                <w:rFonts w:eastAsia="Calibri" w:cstheme="minorHAnsi"/>
                <w:sz w:val="20"/>
                <w:szCs w:val="20"/>
              </w:rPr>
              <w:t>17</w:t>
            </w:r>
          </w:p>
        </w:tc>
      </w:tr>
      <w:tr w:rsidR="006369C5" w:rsidRPr="00BA57AC" w14:paraId="7C316809" w14:textId="77777777" w:rsidTr="00553487">
        <w:tc>
          <w:tcPr>
            <w:tcW w:w="4537" w:type="dxa"/>
          </w:tcPr>
          <w:p w14:paraId="454DC430" w14:textId="1E978D32" w:rsidR="006369C5" w:rsidRPr="001827CD" w:rsidRDefault="006369C5" w:rsidP="00553487">
            <w:pPr>
              <w:spacing w:after="120"/>
              <w:rPr>
                <w:rFonts w:eastAsia="Calibri" w:cstheme="minorHAnsi"/>
                <w:sz w:val="20"/>
                <w:szCs w:val="20"/>
              </w:rPr>
            </w:pPr>
            <w:r>
              <w:rPr>
                <w:rFonts w:eastAsia="Calibri" w:cstheme="minorHAnsi"/>
                <w:sz w:val="20"/>
                <w:szCs w:val="20"/>
              </w:rPr>
              <w:t>1 mesiac</w:t>
            </w:r>
            <w:r w:rsidR="00B30B14">
              <w:rPr>
                <w:rFonts w:eastAsia="Calibri" w:cstheme="minorHAnsi"/>
                <w:sz w:val="20"/>
                <w:szCs w:val="20"/>
              </w:rPr>
              <w:t xml:space="preserve"> </w:t>
            </w:r>
          </w:p>
        </w:tc>
        <w:tc>
          <w:tcPr>
            <w:tcW w:w="4525" w:type="dxa"/>
          </w:tcPr>
          <w:p w14:paraId="536C48CB" w14:textId="3BE9D988" w:rsidR="006369C5" w:rsidRDefault="006369C5" w:rsidP="00553487">
            <w:pPr>
              <w:spacing w:after="120"/>
              <w:jc w:val="right"/>
              <w:rPr>
                <w:rFonts w:eastAsia="Calibri" w:cstheme="minorHAnsi"/>
                <w:sz w:val="20"/>
                <w:szCs w:val="20"/>
              </w:rPr>
            </w:pPr>
            <w:r>
              <w:rPr>
                <w:rFonts w:eastAsia="Calibri" w:cstheme="minorHAnsi"/>
                <w:sz w:val="20"/>
                <w:szCs w:val="20"/>
              </w:rPr>
              <w:t>20</w:t>
            </w:r>
          </w:p>
        </w:tc>
      </w:tr>
      <w:bookmarkEnd w:id="2"/>
    </w:tbl>
    <w:p w14:paraId="0B03389B" w14:textId="5C707AF8" w:rsidR="00BA57AC" w:rsidRDefault="00BA57AC" w:rsidP="00BA57AC">
      <w:pPr>
        <w:spacing w:after="120"/>
        <w:jc w:val="both"/>
        <w:rPr>
          <w:rFonts w:eastAsia="Calibri" w:cstheme="minorHAnsi"/>
          <w:sz w:val="20"/>
          <w:szCs w:val="20"/>
        </w:rPr>
      </w:pPr>
    </w:p>
    <w:p w14:paraId="6DED2FA1" w14:textId="77777777" w:rsidR="00795055" w:rsidRPr="00BA57AC" w:rsidRDefault="00795055" w:rsidP="00BA57AC">
      <w:pPr>
        <w:spacing w:after="120"/>
        <w:jc w:val="both"/>
        <w:rPr>
          <w:rFonts w:eastAsia="Calibri" w:cstheme="minorHAnsi"/>
          <w:sz w:val="20"/>
          <w:szCs w:val="20"/>
        </w:rPr>
      </w:pPr>
    </w:p>
    <w:p w14:paraId="159F4676"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Na záver sa body spočítajú. </w:t>
      </w:r>
    </w:p>
    <w:p w14:paraId="1A5EE088"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Úspešným uchádzačom sa stane uchádzač, ktorý získa najväčší počet bodov. </w:t>
      </w:r>
    </w:p>
    <w:p w14:paraId="44D875B5" w14:textId="77777777"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b/>
          <w:bCs/>
          <w:color w:val="000000"/>
          <w:sz w:val="20"/>
          <w:szCs w:val="20"/>
          <w:u w:color="000000"/>
          <w:bdr w:val="nil"/>
          <w:lang w:eastAsia="sk-SK"/>
        </w:rPr>
      </w:pPr>
      <w:r w:rsidRPr="00BA57AC">
        <w:rPr>
          <w:rFonts w:eastAsia="Calibri" w:cstheme="minorHAnsi"/>
          <w:b/>
          <w:bCs/>
          <w:color w:val="000000"/>
          <w:sz w:val="20"/>
          <w:szCs w:val="20"/>
          <w:u w:color="000000"/>
          <w:bdr w:val="nil"/>
          <w:lang w:eastAsia="sk-SK"/>
        </w:rPr>
        <w:t xml:space="preserve">Poradie uchádzačov v prípade rovnosti celkového počtu bodov na základe Návrhu na plnenie kritérií: </w:t>
      </w:r>
    </w:p>
    <w:p w14:paraId="3F28725A" w14:textId="18CB8E4D"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color w:val="000000"/>
          <w:sz w:val="20"/>
          <w:szCs w:val="20"/>
          <w:u w:color="000000"/>
          <w:bdr w:val="nil"/>
          <w:lang w:eastAsia="sk-SK"/>
        </w:rPr>
      </w:pPr>
      <w:r w:rsidRPr="00BA57AC">
        <w:rPr>
          <w:rFonts w:eastAsia="Calibri" w:cstheme="minorHAnsi"/>
          <w:color w:val="000000"/>
          <w:sz w:val="20"/>
          <w:szCs w:val="20"/>
          <w:u w:color="000000"/>
          <w:bdr w:val="nil"/>
          <w:lang w:eastAsia="sk-SK"/>
        </w:rPr>
        <w:t xml:space="preserve">V prípade rovnosti výsledného, celkového počtu bodov zaokrúhleného na dve desatinné miesta získa lepšiu pozíciu z hľadiska poradia ponuka s </w:t>
      </w:r>
      <w:r w:rsidRPr="00A32125">
        <w:rPr>
          <w:rFonts w:eastAsia="Calibri" w:cstheme="minorHAnsi"/>
          <w:color w:val="000000"/>
          <w:sz w:val="20"/>
          <w:szCs w:val="20"/>
          <w:u w:color="000000"/>
          <w:bdr w:val="nil"/>
          <w:lang w:eastAsia="sk-SK"/>
        </w:rPr>
        <w:t xml:space="preserve">vyšším počtom bodov za </w:t>
      </w:r>
      <w:r w:rsidR="00A32125">
        <w:rPr>
          <w:rFonts w:eastAsia="Calibri" w:cstheme="minorHAnsi"/>
          <w:color w:val="000000"/>
          <w:sz w:val="20"/>
          <w:szCs w:val="20"/>
          <w:u w:color="000000"/>
          <w:bdr w:val="nil"/>
          <w:lang w:eastAsia="sk-SK"/>
        </w:rPr>
        <w:t>kritérium cena tovaru.</w:t>
      </w:r>
    </w:p>
    <w:p w14:paraId="0DB7B91F" w14:textId="77777777" w:rsidR="00BA57AC" w:rsidRPr="00BA57AC" w:rsidRDefault="00BA57AC" w:rsidP="00BA57AC">
      <w:pPr>
        <w:shd w:val="clear" w:color="auto" w:fill="DEEAF6"/>
        <w:spacing w:after="0" w:line="240" w:lineRule="auto"/>
        <w:jc w:val="both"/>
        <w:rPr>
          <w:rFonts w:eastAsia="Calibri" w:cstheme="minorHAnsi"/>
          <w:sz w:val="20"/>
          <w:szCs w:val="20"/>
        </w:rPr>
      </w:pPr>
      <w:r w:rsidRPr="00BA57AC">
        <w:rPr>
          <w:rFonts w:eastAsia="Calibri" w:cstheme="minorHAnsi"/>
          <w:sz w:val="20"/>
          <w:szCs w:val="20"/>
        </w:rPr>
        <w:t xml:space="preserve">Poradie ostatných uchádzačov sa zostaví podľa výšky pridelených bodov zostupne od 2 po X, kde X je počet uchádzačov, ktorých ponuky sa vyhodnocovali. </w:t>
      </w:r>
    </w:p>
    <w:p w14:paraId="5C45863E" w14:textId="77777777" w:rsidR="00BA57AC" w:rsidRPr="00BA57AC" w:rsidRDefault="00BA57AC" w:rsidP="00BA57AC">
      <w:pPr>
        <w:rPr>
          <w:rFonts w:cstheme="minorHAnsi"/>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112B66A1" w:rsidR="00195B90" w:rsidRDefault="00195B90" w:rsidP="00AE62C3">
      <w:pPr>
        <w:spacing w:after="0" w:line="264" w:lineRule="auto"/>
        <w:ind w:left="4956"/>
        <w:rPr>
          <w:rFonts w:ascii="Calibri" w:eastAsia="Times New Roman" w:hAnsi="Calibri" w:cs="Times New Roman"/>
          <w:b/>
          <w:sz w:val="21"/>
          <w:szCs w:val="21"/>
        </w:rPr>
      </w:pPr>
    </w:p>
    <w:p w14:paraId="490CF1B3" w14:textId="10A1373F" w:rsidR="00722E66" w:rsidRDefault="00722E66" w:rsidP="00AE62C3">
      <w:pPr>
        <w:spacing w:after="0" w:line="264" w:lineRule="auto"/>
        <w:ind w:left="4956"/>
        <w:rPr>
          <w:rFonts w:ascii="Calibri" w:eastAsia="Times New Roman" w:hAnsi="Calibri" w:cs="Times New Roman"/>
          <w:b/>
          <w:sz w:val="21"/>
          <w:szCs w:val="21"/>
        </w:rPr>
      </w:pPr>
    </w:p>
    <w:p w14:paraId="13D12FDA" w14:textId="77777777" w:rsidR="00722E66" w:rsidRDefault="00722E66" w:rsidP="00AE62C3">
      <w:pPr>
        <w:spacing w:after="0" w:line="264" w:lineRule="auto"/>
        <w:ind w:left="4956"/>
        <w:rPr>
          <w:rFonts w:ascii="Calibri" w:eastAsia="Times New Roman" w:hAnsi="Calibri" w:cs="Times New Roman"/>
          <w:b/>
          <w:sz w:val="21"/>
          <w:szCs w:val="21"/>
        </w:rPr>
      </w:pPr>
    </w:p>
    <w:p w14:paraId="590B5DAF" w14:textId="2415E435" w:rsidR="00FD4050" w:rsidRDefault="00FD4050" w:rsidP="00AE62C3">
      <w:pPr>
        <w:spacing w:after="0" w:line="264" w:lineRule="auto"/>
        <w:ind w:left="4956"/>
        <w:rPr>
          <w:rFonts w:ascii="Calibri" w:eastAsia="Times New Roman" w:hAnsi="Calibri" w:cs="Times New Roman"/>
          <w:b/>
          <w:sz w:val="21"/>
          <w:szCs w:val="21"/>
        </w:rPr>
      </w:pPr>
    </w:p>
    <w:p w14:paraId="76E092BA" w14:textId="2069E2BB" w:rsidR="00FD4050" w:rsidRDefault="00FD4050" w:rsidP="00AE62C3">
      <w:pPr>
        <w:spacing w:after="0" w:line="264" w:lineRule="auto"/>
        <w:ind w:left="4956"/>
        <w:rPr>
          <w:rFonts w:ascii="Calibri" w:eastAsia="Times New Roman" w:hAnsi="Calibri" w:cs="Times New Roman"/>
          <w:b/>
          <w:sz w:val="21"/>
          <w:szCs w:val="21"/>
        </w:rPr>
      </w:pPr>
    </w:p>
    <w:p w14:paraId="192BEED6" w14:textId="4576457C" w:rsidR="00FD4050" w:rsidRDefault="00FD4050" w:rsidP="00AE62C3">
      <w:pPr>
        <w:spacing w:after="0" w:line="264" w:lineRule="auto"/>
        <w:ind w:left="4956"/>
        <w:rPr>
          <w:rFonts w:ascii="Calibri" w:eastAsia="Times New Roman" w:hAnsi="Calibri" w:cs="Times New Roman"/>
          <w:b/>
          <w:sz w:val="21"/>
          <w:szCs w:val="21"/>
        </w:rPr>
      </w:pPr>
    </w:p>
    <w:p w14:paraId="6554734C" w14:textId="73D80EDC" w:rsidR="00FD4050" w:rsidRDefault="00FD4050" w:rsidP="00AE62C3">
      <w:pPr>
        <w:spacing w:after="0" w:line="264" w:lineRule="auto"/>
        <w:ind w:left="4956"/>
        <w:rPr>
          <w:rFonts w:ascii="Calibri" w:eastAsia="Times New Roman" w:hAnsi="Calibri" w:cs="Times New Roman"/>
          <w:b/>
          <w:sz w:val="21"/>
          <w:szCs w:val="21"/>
        </w:rPr>
      </w:pPr>
    </w:p>
    <w:p w14:paraId="42BF0F79" w14:textId="36C1710B" w:rsidR="00FD4050" w:rsidRDefault="00FD4050" w:rsidP="00AE62C3">
      <w:pPr>
        <w:spacing w:after="0" w:line="264" w:lineRule="auto"/>
        <w:ind w:left="4956"/>
        <w:rPr>
          <w:rFonts w:ascii="Calibri" w:eastAsia="Times New Roman" w:hAnsi="Calibri" w:cs="Times New Roman"/>
          <w:b/>
          <w:sz w:val="21"/>
          <w:szCs w:val="21"/>
        </w:rPr>
      </w:pPr>
    </w:p>
    <w:p w14:paraId="618B425A" w14:textId="367D5FAC" w:rsidR="00FD4050" w:rsidRDefault="00FD4050" w:rsidP="00AE62C3">
      <w:pPr>
        <w:spacing w:after="0" w:line="264" w:lineRule="auto"/>
        <w:ind w:left="4956"/>
        <w:rPr>
          <w:rFonts w:ascii="Calibri" w:eastAsia="Times New Roman" w:hAnsi="Calibri" w:cs="Times New Roman"/>
          <w:b/>
          <w:sz w:val="21"/>
          <w:szCs w:val="21"/>
        </w:rPr>
      </w:pPr>
    </w:p>
    <w:p w14:paraId="02CC0F52" w14:textId="69747B5A" w:rsidR="00FD4050" w:rsidRDefault="00FD4050" w:rsidP="00AE62C3">
      <w:pPr>
        <w:spacing w:after="0" w:line="264" w:lineRule="auto"/>
        <w:ind w:left="4956"/>
        <w:rPr>
          <w:rFonts w:ascii="Calibri" w:eastAsia="Times New Roman" w:hAnsi="Calibri" w:cs="Times New Roman"/>
          <w:b/>
          <w:sz w:val="21"/>
          <w:szCs w:val="21"/>
        </w:rPr>
      </w:pPr>
    </w:p>
    <w:p w14:paraId="34AD1F3D" w14:textId="70943515" w:rsidR="00FD4050" w:rsidRDefault="00FD4050" w:rsidP="00AE62C3">
      <w:pPr>
        <w:spacing w:after="0" w:line="264" w:lineRule="auto"/>
        <w:ind w:left="4956"/>
        <w:rPr>
          <w:rFonts w:ascii="Calibri" w:eastAsia="Times New Roman" w:hAnsi="Calibri" w:cs="Times New Roman"/>
          <w:b/>
          <w:sz w:val="21"/>
          <w:szCs w:val="21"/>
        </w:rPr>
      </w:pPr>
    </w:p>
    <w:p w14:paraId="7759AE1D" w14:textId="230E67D2" w:rsidR="001827CD" w:rsidRDefault="001827CD" w:rsidP="001827CD">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t>P</w:t>
      </w:r>
      <w:r w:rsidRPr="00C87DD1">
        <w:rPr>
          <w:rFonts w:ascii="Calibri" w:eastAsia="Times New Roman" w:hAnsi="Calibri" w:cs="Times New Roman"/>
          <w:b/>
          <w:sz w:val="21"/>
          <w:szCs w:val="21"/>
        </w:rPr>
        <w:t xml:space="preserve">ríloha č. </w:t>
      </w:r>
      <w:r>
        <w:rPr>
          <w:rFonts w:ascii="Calibri" w:eastAsia="Times New Roman" w:hAnsi="Calibri" w:cs="Times New Roman"/>
          <w:b/>
          <w:sz w:val="21"/>
          <w:szCs w:val="21"/>
        </w:rPr>
        <w:t>2</w:t>
      </w:r>
      <w:r w:rsidRPr="00C87DD1">
        <w:rPr>
          <w:rFonts w:ascii="Calibri" w:eastAsia="Times New Roman" w:hAnsi="Calibri" w:cs="Times New Roman"/>
          <w:b/>
          <w:sz w:val="21"/>
          <w:szCs w:val="21"/>
        </w:rPr>
        <w:t xml:space="preserve"> k Výzve na predkladanie ponúk</w:t>
      </w: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6EADEF68" w:rsidR="00C87DD1" w:rsidRPr="00AA4D02" w:rsidRDefault="00C87DD1" w:rsidP="00AA4D02">
      <w:pPr>
        <w:pStyle w:val="Odsekzoznamu"/>
        <w:numPr>
          <w:ilvl w:val="0"/>
          <w:numId w:val="21"/>
        </w:numPr>
        <w:spacing w:after="0" w:line="264" w:lineRule="auto"/>
        <w:rPr>
          <w:rFonts w:cstheme="minorHAnsi"/>
          <w:b/>
          <w:color w:val="000000" w:themeColor="text1"/>
          <w:sz w:val="24"/>
          <w:szCs w:val="24"/>
        </w:rPr>
      </w:pPr>
      <w:r w:rsidRPr="00AA4D02">
        <w:rPr>
          <w:rFonts w:cstheme="minorHAnsi"/>
          <w:b/>
          <w:color w:val="000000" w:themeColor="text1"/>
          <w:sz w:val="24"/>
          <w:szCs w:val="24"/>
        </w:rPr>
        <w:t xml:space="preserve">Podmienky účasti  týkajúce sa </w:t>
      </w:r>
      <w:r w:rsidR="006A1141" w:rsidRPr="00AA4D02">
        <w:rPr>
          <w:rFonts w:cstheme="minorHAnsi"/>
          <w:b/>
          <w:color w:val="000000" w:themeColor="text1"/>
          <w:sz w:val="24"/>
          <w:szCs w:val="24"/>
        </w:rPr>
        <w:t>osobného</w:t>
      </w:r>
      <w:r w:rsidRPr="00AA4D02">
        <w:rPr>
          <w:rFonts w:cstheme="minorHAnsi"/>
          <w:b/>
          <w:color w:val="000000" w:themeColor="text1"/>
          <w:sz w:val="24"/>
          <w:szCs w:val="24"/>
        </w:rPr>
        <w:t xml:space="preserve"> postavenia stanovené obstarávateľom</w:t>
      </w:r>
    </w:p>
    <w:p w14:paraId="70EA3305" w14:textId="48825148" w:rsidR="00C87DD1" w:rsidRDefault="00442BF3" w:rsidP="00AE62C3">
      <w:pPr>
        <w:spacing w:after="0" w:line="240" w:lineRule="auto"/>
        <w:jc w:val="both"/>
        <w:rPr>
          <w:rFonts w:eastAsia="Calibri" w:cstheme="minorHAnsi"/>
          <w:sz w:val="20"/>
          <w:szCs w:val="20"/>
        </w:rPr>
      </w:pPr>
      <w:r>
        <w:rPr>
          <w:rFonts w:eastAsia="Calibri" w:cstheme="minorHAnsi"/>
          <w:sz w:val="20"/>
          <w:szCs w:val="20"/>
        </w:rPr>
        <w:t>O</w:t>
      </w:r>
      <w:r w:rsidR="00C87DD1" w:rsidRPr="00C87DD1">
        <w:rPr>
          <w:rFonts w:eastAsia="Calibri" w:cstheme="minorHAnsi"/>
          <w:sz w:val="20"/>
          <w:szCs w:val="20"/>
        </w:rPr>
        <w:t>bstarávania sa môže zúčastniť len ten, kto spĺňa tieto podmienky účasti týkajúce sa osobného postavenia a</w:t>
      </w:r>
      <w:r w:rsidR="00EC677E">
        <w:rPr>
          <w:rFonts w:eastAsia="Calibri" w:cstheme="minorHAnsi"/>
          <w:sz w:val="20"/>
          <w:szCs w:val="20"/>
        </w:rPr>
        <w:t> </w:t>
      </w:r>
      <w:r w:rsidR="00C87DD1" w:rsidRPr="00C87DD1">
        <w:rPr>
          <w:rFonts w:eastAsia="Calibri" w:cstheme="minorHAnsi"/>
          <w:sz w:val="20"/>
          <w:szCs w:val="20"/>
        </w:rPr>
        <w:t>to</w:t>
      </w:r>
      <w:r w:rsidR="00EC677E">
        <w:rPr>
          <w:rFonts w:eastAsia="Calibri" w:cstheme="minorHAnsi"/>
          <w:sz w:val="20"/>
          <w:szCs w:val="20"/>
        </w:rPr>
        <w:t>, že</w:t>
      </w:r>
      <w:r w:rsidR="00C87DD1" w:rsidRPr="00C87DD1">
        <w:rPr>
          <w:rFonts w:eastAsia="Calibri" w:cstheme="minorHAnsi"/>
          <w:sz w:val="20"/>
          <w:szCs w:val="20"/>
        </w:rPr>
        <w:t>:</w:t>
      </w:r>
    </w:p>
    <w:p w14:paraId="5B1F27E7"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54AB616"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Neporušil 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2E385CC9"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63B437F5" w14:textId="0088ED6A" w:rsidR="00C87DD1" w:rsidRDefault="004947FE" w:rsidP="004947FE">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50335F68" w14:textId="6BCBE2EE" w:rsidR="00F414B3" w:rsidRPr="004403C9" w:rsidRDefault="008D48F1" w:rsidP="00AE62C3">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w:t>
      </w:r>
      <w:r w:rsidR="00F414B3" w:rsidRPr="004403C9">
        <w:rPr>
          <w:rFonts w:eastAsia="Calibri" w:cstheme="minorHAnsi"/>
          <w:sz w:val="20"/>
          <w:szCs w:val="20"/>
        </w:rPr>
        <w:t>z</w:t>
      </w:r>
      <w:r w:rsidRPr="004403C9">
        <w:rPr>
          <w:rFonts w:eastAsia="Calibri" w:cstheme="minorHAnsi"/>
          <w:sz w:val="20"/>
          <w:szCs w:val="20"/>
        </w:rPr>
        <w:t>ácii, nie je v likvidácii; doklad o tom, že neporušil v predchádzajúcich 3 rokoch od vyhlásenia Výzvy</w:t>
      </w:r>
      <w:r w:rsidR="00F414B3" w:rsidRPr="004403C9">
        <w:rPr>
          <w:rFonts w:eastAsia="Calibri" w:cstheme="minorHAnsi"/>
          <w:sz w:val="20"/>
          <w:szCs w:val="20"/>
        </w:rPr>
        <w:t xml:space="preserve">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4403C9">
        <w:rPr>
          <w:rFonts w:eastAsia="Calibr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7687925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dodávať tovar;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link, na ktorom požadované dokumenty sú verejne sprístupnené.</w:t>
            </w:r>
          </w:p>
          <w:p w14:paraId="4A0749C9" w14:textId="0BA5CBCA"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lastRenderedPageBreak/>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do piatich pracovných dní 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1F5CE1AE" w14:textId="625BC093" w:rsidR="00C87DD1" w:rsidRPr="00AA4D02" w:rsidRDefault="00C87DD1" w:rsidP="00AA4D02">
      <w:pPr>
        <w:pStyle w:val="Odsekzoznamu"/>
        <w:numPr>
          <w:ilvl w:val="0"/>
          <w:numId w:val="21"/>
        </w:numPr>
        <w:spacing w:after="0" w:line="276" w:lineRule="auto"/>
        <w:jc w:val="both"/>
        <w:rPr>
          <w:rFonts w:cstheme="minorHAnsi"/>
          <w:b/>
          <w:color w:val="000000" w:themeColor="text1"/>
          <w:sz w:val="24"/>
          <w:szCs w:val="24"/>
        </w:rPr>
      </w:pPr>
      <w:r w:rsidRPr="00AA4D02">
        <w:rPr>
          <w:rFonts w:cstheme="minorHAnsi"/>
          <w:b/>
          <w:color w:val="000000" w:themeColor="text1"/>
          <w:sz w:val="24"/>
          <w:szCs w:val="24"/>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08E5C955"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ktorý je predmetom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5A3FA748" w14:textId="32EA0CF0" w:rsidR="00316F33" w:rsidRPr="00E51683" w:rsidRDefault="00C87DD1" w:rsidP="00AE62C3">
      <w:pPr>
        <w:spacing w:after="0"/>
        <w:jc w:val="both"/>
        <w:rPr>
          <w:rFonts w:cstheme="minorHAnsi"/>
          <w:i/>
          <w:iCs/>
          <w:color w:val="000000" w:themeColor="text1"/>
          <w:sz w:val="20"/>
          <w:szCs w:val="20"/>
        </w:rPr>
      </w:pPr>
      <w:r w:rsidRPr="00C87DD1">
        <w:rPr>
          <w:rFonts w:cstheme="minorHAnsi"/>
          <w:b/>
          <w:color w:val="000000" w:themeColor="text1"/>
          <w:sz w:val="20"/>
          <w:szCs w:val="20"/>
          <w:u w:val="single"/>
        </w:rPr>
        <w:t xml:space="preserve">1. </w:t>
      </w:r>
      <w:r w:rsidRPr="001D3E9E">
        <w:rPr>
          <w:rFonts w:cstheme="minorHAnsi"/>
          <w:b/>
          <w:color w:val="000000" w:themeColor="text1"/>
          <w:sz w:val="20"/>
          <w:szCs w:val="20"/>
          <w:u w:val="single"/>
        </w:rPr>
        <w:t>zoznam dodávok tovaru</w:t>
      </w:r>
      <w:r w:rsidRPr="001D3E9E">
        <w:rPr>
          <w:rFonts w:cstheme="minorHAnsi"/>
          <w:color w:val="000000" w:themeColor="text1"/>
          <w:sz w:val="20"/>
          <w:szCs w:val="20"/>
        </w:rPr>
        <w:t xml:space="preserve"> za</w:t>
      </w:r>
      <w:r w:rsidRPr="00C87DD1">
        <w:rPr>
          <w:rFonts w:cstheme="minorHAnsi"/>
          <w:color w:val="000000" w:themeColor="text1"/>
          <w:sz w:val="20"/>
          <w:szCs w:val="20"/>
        </w:rPr>
        <w:t xml:space="preserve"> predchádzajúc</w:t>
      </w:r>
      <w:r w:rsidR="006A1141">
        <w:rPr>
          <w:rFonts w:cstheme="minorHAnsi"/>
          <w:color w:val="000000" w:themeColor="text1"/>
          <w:sz w:val="20"/>
          <w:szCs w:val="20"/>
        </w:rPr>
        <w:t>e</w:t>
      </w:r>
      <w:r w:rsidRPr="00C87DD1">
        <w:rPr>
          <w:rFonts w:cstheme="minorHAnsi"/>
          <w:color w:val="000000" w:themeColor="text1"/>
          <w:sz w:val="20"/>
          <w:szCs w:val="20"/>
        </w:rPr>
        <w:t xml:space="preserve"> </w:t>
      </w:r>
      <w:r w:rsidR="006A1141">
        <w:rPr>
          <w:rFonts w:cstheme="minorHAnsi"/>
          <w:color w:val="000000" w:themeColor="text1"/>
          <w:sz w:val="20"/>
          <w:szCs w:val="20"/>
        </w:rPr>
        <w:t>tri</w:t>
      </w:r>
      <w:r w:rsidRPr="00C87DD1">
        <w:rPr>
          <w:rFonts w:cstheme="minorHAnsi"/>
          <w:color w:val="000000" w:themeColor="text1"/>
          <w:sz w:val="20"/>
          <w:szCs w:val="20"/>
        </w:rPr>
        <w:t xml:space="preserve"> rok</w:t>
      </w:r>
      <w:r w:rsidR="006A1141">
        <w:rPr>
          <w:rFonts w:cstheme="minorHAnsi"/>
          <w:color w:val="000000" w:themeColor="text1"/>
          <w:sz w:val="20"/>
          <w:szCs w:val="20"/>
        </w:rPr>
        <w:t>y</w:t>
      </w:r>
      <w:r w:rsidRPr="00C87DD1">
        <w:rPr>
          <w:rFonts w:cstheme="minorHAnsi"/>
          <w:color w:val="000000" w:themeColor="text1"/>
          <w:sz w:val="20"/>
          <w:szCs w:val="20"/>
        </w:rPr>
        <w:t xml:space="preserve"> od vyhlásenia</w:t>
      </w:r>
      <w:r w:rsidR="00A66707">
        <w:rPr>
          <w:rFonts w:cstheme="minorHAnsi"/>
          <w:color w:val="000000" w:themeColor="text1"/>
          <w:sz w:val="20"/>
          <w:szCs w:val="20"/>
        </w:rPr>
        <w:t xml:space="preserve"> obstarávania</w:t>
      </w:r>
      <w:r w:rsidRPr="00C87DD1">
        <w:rPr>
          <w:rFonts w:cstheme="minorHAnsi"/>
          <w:color w:val="000000" w:themeColor="text1"/>
          <w:sz w:val="20"/>
          <w:szCs w:val="20"/>
        </w:rPr>
        <w:t xml:space="preserve"> s</w:t>
      </w:r>
      <w:r w:rsidR="00E51683">
        <w:rPr>
          <w:rFonts w:cstheme="minorHAnsi"/>
          <w:color w:val="000000" w:themeColor="text1"/>
          <w:sz w:val="20"/>
          <w:szCs w:val="20"/>
        </w:rPr>
        <w:t> </w:t>
      </w:r>
      <w:r w:rsidRPr="00C87DD1">
        <w:rPr>
          <w:rFonts w:cstheme="minorHAnsi"/>
          <w:color w:val="000000" w:themeColor="text1"/>
          <w:sz w:val="20"/>
          <w:szCs w:val="20"/>
        </w:rPr>
        <w:t>uvedením</w:t>
      </w:r>
      <w:r w:rsidR="00E51683">
        <w:rPr>
          <w:rFonts w:cstheme="minorHAnsi"/>
          <w:color w:val="000000" w:themeColor="text1"/>
          <w:sz w:val="20"/>
          <w:szCs w:val="20"/>
        </w:rPr>
        <w:t xml:space="preserve"> </w:t>
      </w:r>
      <w:r w:rsidR="00E51683" w:rsidRPr="00E51683">
        <w:rPr>
          <w:rFonts w:cstheme="minorHAnsi"/>
          <w:i/>
          <w:iCs/>
          <w:color w:val="000000" w:themeColor="text1"/>
          <w:sz w:val="20"/>
          <w:szCs w:val="20"/>
        </w:rPr>
        <w:t>( pri každom tovare, uvedenom v zozname dodávok tovaru)</w:t>
      </w:r>
      <w:r w:rsidR="00316F33" w:rsidRPr="00E51683">
        <w:rPr>
          <w:rFonts w:cstheme="minorHAnsi"/>
          <w:i/>
          <w:iCs/>
          <w:color w:val="000000" w:themeColor="text1"/>
          <w:sz w:val="20"/>
          <w:szCs w:val="20"/>
        </w:rPr>
        <w:t>:</w:t>
      </w:r>
    </w:p>
    <w:p w14:paraId="582630BC"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 xml:space="preserve">názov obchodného mena </w:t>
      </w:r>
      <w:r>
        <w:rPr>
          <w:rFonts w:cstheme="minorHAnsi"/>
          <w:color w:val="000000" w:themeColor="text1"/>
          <w:sz w:val="20"/>
          <w:szCs w:val="20"/>
        </w:rPr>
        <w:t>dodávateľa</w:t>
      </w:r>
      <w:r w:rsidRPr="00C87DD1">
        <w:rPr>
          <w:rFonts w:cstheme="minorHAnsi"/>
          <w:color w:val="000000" w:themeColor="text1"/>
          <w:sz w:val="20"/>
          <w:szCs w:val="20"/>
        </w:rPr>
        <w:t>,</w:t>
      </w:r>
    </w:p>
    <w:p w14:paraId="4C288545" w14:textId="705AE03B"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IČO dodávateľa</w:t>
      </w:r>
      <w:r w:rsidRPr="00C87DD1">
        <w:rPr>
          <w:rFonts w:cstheme="minorHAnsi"/>
          <w:color w:val="000000" w:themeColor="text1"/>
          <w:sz w:val="20"/>
          <w:szCs w:val="20"/>
        </w:rPr>
        <w:t>,</w:t>
      </w:r>
    </w:p>
    <w:p w14:paraId="498D9443"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názov obchodného mena objednávateľa,</w:t>
      </w:r>
    </w:p>
    <w:p w14:paraId="577DB344" w14:textId="66734423"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IČO </w:t>
      </w:r>
      <w:r w:rsidRPr="00C87DD1">
        <w:rPr>
          <w:rFonts w:cstheme="minorHAnsi"/>
          <w:color w:val="000000" w:themeColor="text1"/>
          <w:sz w:val="20"/>
          <w:szCs w:val="20"/>
        </w:rPr>
        <w:t>objednávateľa,</w:t>
      </w:r>
    </w:p>
    <w:p w14:paraId="0C532B3F" w14:textId="7275002F" w:rsidR="00316F33"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stručný opis rozsahu predmetu zmluvy</w:t>
      </w:r>
      <w:r>
        <w:rPr>
          <w:rFonts w:cstheme="minorHAnsi"/>
          <w:color w:val="000000" w:themeColor="text1"/>
          <w:sz w:val="20"/>
          <w:szCs w:val="20"/>
        </w:rPr>
        <w:t xml:space="preserve"> ( čo bolo predmetom dodávky tovaru)</w:t>
      </w:r>
      <w:r w:rsidRPr="00C87DD1">
        <w:rPr>
          <w:rFonts w:cstheme="minorHAnsi"/>
          <w:color w:val="000000" w:themeColor="text1"/>
          <w:sz w:val="20"/>
          <w:szCs w:val="20"/>
        </w:rPr>
        <w:t>,</w:t>
      </w:r>
    </w:p>
    <w:p w14:paraId="0D9512EC" w14:textId="01B7144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lehota dodania ( v štruktúre: mesiac/rok)</w:t>
      </w:r>
    </w:p>
    <w:p w14:paraId="6DAEC6CF" w14:textId="0A5C67C4" w:rsidR="00316F33" w:rsidRPr="00C87DD1" w:rsidRDefault="00316F33" w:rsidP="00316F33">
      <w:pPr>
        <w:numPr>
          <w:ilvl w:val="0"/>
          <w:numId w:val="6"/>
        </w:numPr>
        <w:spacing w:after="0" w:line="276" w:lineRule="auto"/>
        <w:ind w:left="709" w:hanging="425"/>
        <w:jc w:val="both"/>
        <w:rPr>
          <w:rFonts w:cstheme="minorHAnsi"/>
          <w:color w:val="000000" w:themeColor="text1"/>
          <w:sz w:val="20"/>
          <w:szCs w:val="20"/>
        </w:rPr>
      </w:pPr>
      <w:r w:rsidRPr="00C87DD1">
        <w:rPr>
          <w:rFonts w:cstheme="minorHAnsi"/>
          <w:color w:val="000000" w:themeColor="text1"/>
          <w:sz w:val="20"/>
          <w:szCs w:val="20"/>
        </w:rPr>
        <w:t>celková zmluvná cena v EUR (</w:t>
      </w:r>
      <w:r>
        <w:rPr>
          <w:rFonts w:cstheme="minorHAnsi"/>
          <w:color w:val="000000" w:themeColor="text1"/>
          <w:sz w:val="20"/>
          <w:szCs w:val="20"/>
        </w:rPr>
        <w:t>bez</w:t>
      </w:r>
      <w:r w:rsidRPr="00C87DD1">
        <w:rPr>
          <w:rFonts w:cstheme="minorHAnsi"/>
          <w:color w:val="000000" w:themeColor="text1"/>
          <w:sz w:val="20"/>
          <w:szCs w:val="20"/>
        </w:rPr>
        <w:t xml:space="preserve"> DPH) </w:t>
      </w:r>
      <w:r>
        <w:rPr>
          <w:rFonts w:cstheme="minorHAnsi"/>
          <w:color w:val="000000" w:themeColor="text1"/>
          <w:sz w:val="20"/>
          <w:szCs w:val="20"/>
        </w:rPr>
        <w:t>dodaného tovaru</w:t>
      </w:r>
      <w:r w:rsidRPr="00C87DD1">
        <w:rPr>
          <w:rFonts w:cstheme="minorHAnsi"/>
          <w:color w:val="000000" w:themeColor="text1"/>
          <w:sz w:val="20"/>
          <w:szCs w:val="20"/>
        </w:rPr>
        <w:t>/ resp. prepočítaná na EUR,</w:t>
      </w:r>
    </w:p>
    <w:p w14:paraId="42744BF1" w14:textId="190320F9" w:rsidR="00316F33" w:rsidRPr="00316F33" w:rsidRDefault="00316F33" w:rsidP="00ED698E">
      <w:pPr>
        <w:numPr>
          <w:ilvl w:val="0"/>
          <w:numId w:val="6"/>
        </w:numPr>
        <w:spacing w:after="0" w:line="276" w:lineRule="auto"/>
        <w:ind w:left="284"/>
        <w:jc w:val="both"/>
        <w:rPr>
          <w:rFonts w:cstheme="minorHAnsi"/>
          <w:color w:val="000000" w:themeColor="text1"/>
          <w:sz w:val="20"/>
          <w:szCs w:val="20"/>
        </w:rPr>
      </w:pPr>
      <w:r w:rsidRPr="00316F33">
        <w:rPr>
          <w:rFonts w:cstheme="minorHAnsi"/>
          <w:color w:val="000000" w:themeColor="text1"/>
          <w:sz w:val="20"/>
          <w:szCs w:val="20"/>
        </w:rPr>
        <w:t>kontaktné údaje na dodávateľa ( v štruktúre: meno a priezvisko, tel. číslo, emailová adresa)</w:t>
      </w:r>
    </w:p>
    <w:p w14:paraId="7E4B483B" w14:textId="77777777" w:rsidR="00316F33" w:rsidRDefault="00316F33" w:rsidP="00AE62C3">
      <w:pPr>
        <w:spacing w:after="0"/>
        <w:jc w:val="both"/>
        <w:rPr>
          <w:rFonts w:cstheme="minorHAnsi"/>
          <w:color w:val="000000" w:themeColor="text1"/>
          <w:sz w:val="20"/>
          <w:szCs w:val="20"/>
        </w:rPr>
      </w:pPr>
    </w:p>
    <w:p w14:paraId="088333AB" w14:textId="77777777" w:rsidR="00C87DD1" w:rsidRPr="00C87DD1" w:rsidRDefault="00C87DD1" w:rsidP="00AE62C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3BEC843" w14:textId="0C8FDEFA" w:rsidR="006A1141" w:rsidRDefault="006A1141" w:rsidP="00E51683">
      <w:pPr>
        <w:spacing w:after="0" w:line="240" w:lineRule="auto"/>
        <w:jc w:val="both"/>
        <w:rPr>
          <w:rFonts w:cstheme="minorHAnsi"/>
          <w:color w:val="000000" w:themeColor="text1"/>
          <w:sz w:val="20"/>
          <w:szCs w:val="20"/>
        </w:rPr>
      </w:pPr>
      <w:r w:rsidRPr="00C87DD1">
        <w:rPr>
          <w:rFonts w:ascii="Calibri" w:eastAsia="Calibri" w:hAnsi="Calibri" w:cs="Times New Roman"/>
          <w:sz w:val="20"/>
          <w:szCs w:val="20"/>
        </w:rPr>
        <w:t xml:space="preserve">Uchádzač predloží zoznam uskutočnených </w:t>
      </w:r>
      <w:r>
        <w:rPr>
          <w:rFonts w:ascii="Calibri" w:eastAsia="Calibri" w:hAnsi="Calibri" w:cs="Times New Roman"/>
          <w:sz w:val="20"/>
          <w:szCs w:val="20"/>
        </w:rPr>
        <w:t>dodávok tovarov</w:t>
      </w:r>
      <w:r w:rsidRPr="00C87DD1">
        <w:rPr>
          <w:rFonts w:ascii="Calibri" w:eastAsia="Calibri" w:hAnsi="Calibri" w:cs="Times New Roman"/>
          <w:sz w:val="20"/>
          <w:szCs w:val="20"/>
        </w:rPr>
        <w:t xml:space="preserve"> rovnakého alebo podobného charakteru ako je predmet zákazky </w:t>
      </w:r>
      <w:r w:rsidRPr="00697979">
        <w:rPr>
          <w:rFonts w:ascii="Calibri" w:eastAsia="Calibri" w:hAnsi="Calibri" w:cs="Times New Roman"/>
          <w:sz w:val="20"/>
          <w:szCs w:val="20"/>
        </w:rPr>
        <w:t>(</w:t>
      </w:r>
      <w:r w:rsidR="00C207DD" w:rsidRPr="00697979">
        <w:rPr>
          <w:rFonts w:ascii="Calibri" w:eastAsia="Calibri" w:hAnsi="Calibri" w:cs="Times New Roman"/>
          <w:sz w:val="20"/>
          <w:szCs w:val="20"/>
        </w:rPr>
        <w:t>dopravné technologické cesty, granulačné lisy a pod.)</w:t>
      </w:r>
      <w:r w:rsidRPr="00697979">
        <w:rPr>
          <w:rFonts w:ascii="Calibri" w:eastAsia="Calibri" w:hAnsi="Calibri" w:cs="Times New Roman"/>
          <w:sz w:val="20"/>
          <w:szCs w:val="20"/>
        </w:rPr>
        <w:t xml:space="preserve">  v</w:t>
      </w:r>
      <w:r w:rsidRPr="00B90C65">
        <w:rPr>
          <w:rFonts w:ascii="Calibri" w:eastAsia="Calibri" w:hAnsi="Calibri" w:cs="Times New Roman"/>
          <w:sz w:val="20"/>
          <w:szCs w:val="20"/>
        </w:rPr>
        <w:t xml:space="preserve"> minimálnej</w:t>
      </w:r>
      <w:r w:rsidRPr="00B90C65">
        <w:rPr>
          <w:rFonts w:ascii="Calibri" w:eastAsia="Calibri" w:hAnsi="Calibri" w:cs="Times New Roman"/>
          <w:b/>
          <w:bCs/>
          <w:sz w:val="20"/>
          <w:szCs w:val="20"/>
        </w:rPr>
        <w:t xml:space="preserve"> kumulatívnej hodnote  </w:t>
      </w:r>
      <w:r w:rsidR="003D163C">
        <w:rPr>
          <w:rFonts w:ascii="Calibri" w:eastAsia="Calibri" w:hAnsi="Calibri" w:cs="Times New Roman"/>
          <w:b/>
          <w:bCs/>
          <w:sz w:val="20"/>
          <w:szCs w:val="20"/>
        </w:rPr>
        <w:t>4</w:t>
      </w:r>
      <w:r w:rsidR="00B30B14">
        <w:rPr>
          <w:rFonts w:ascii="Calibri" w:eastAsia="Calibri" w:hAnsi="Calibri" w:cs="Times New Roman"/>
          <w:b/>
          <w:bCs/>
          <w:sz w:val="20"/>
          <w:szCs w:val="20"/>
        </w:rPr>
        <w:t>0</w:t>
      </w:r>
      <w:r w:rsidR="003D163C">
        <w:rPr>
          <w:rFonts w:ascii="Calibri" w:eastAsia="Calibri" w:hAnsi="Calibri" w:cs="Times New Roman"/>
          <w:b/>
          <w:bCs/>
          <w:sz w:val="20"/>
          <w:szCs w:val="20"/>
        </w:rPr>
        <w:t>0</w:t>
      </w:r>
      <w:r w:rsidR="00647B9C">
        <w:rPr>
          <w:rFonts w:ascii="Calibri" w:eastAsia="Calibri" w:hAnsi="Calibri" w:cs="Times New Roman"/>
          <w:b/>
          <w:bCs/>
          <w:sz w:val="20"/>
          <w:szCs w:val="20"/>
        </w:rPr>
        <w:t>.000</w:t>
      </w:r>
      <w:r w:rsidR="00195B90">
        <w:rPr>
          <w:rFonts w:ascii="Calibri" w:eastAsia="Calibri" w:hAnsi="Calibri" w:cs="Times New Roman"/>
          <w:b/>
          <w:bCs/>
          <w:sz w:val="20"/>
          <w:szCs w:val="20"/>
        </w:rPr>
        <w:t>,00</w:t>
      </w:r>
      <w:r w:rsidRPr="00B90C65">
        <w:rPr>
          <w:rFonts w:ascii="Calibri" w:eastAsia="Calibri" w:hAnsi="Calibri" w:cs="Times New Roman"/>
          <w:b/>
          <w:bCs/>
          <w:sz w:val="20"/>
          <w:szCs w:val="20"/>
        </w:rPr>
        <w:t xml:space="preserve"> EUR bez DPH</w:t>
      </w:r>
      <w:r w:rsidR="00885588">
        <w:rPr>
          <w:rFonts w:ascii="Calibri" w:eastAsia="Calibri" w:hAnsi="Calibri" w:cs="Times New Roman"/>
          <w:b/>
          <w:bCs/>
          <w:sz w:val="20"/>
          <w:szCs w:val="20"/>
        </w:rPr>
        <w:t xml:space="preserve"> </w:t>
      </w:r>
      <w:r w:rsidRPr="00C87DD1">
        <w:rPr>
          <w:rFonts w:ascii="Calibri" w:eastAsia="Calibri" w:hAnsi="Calibri" w:cs="Times New Roman"/>
          <w:b/>
          <w:bCs/>
          <w:sz w:val="20"/>
          <w:szCs w:val="20"/>
        </w:rPr>
        <w:t xml:space="preserve">za obdobie predchádzajúcich </w:t>
      </w:r>
      <w:r>
        <w:rPr>
          <w:rFonts w:ascii="Calibri" w:eastAsia="Calibri" w:hAnsi="Calibri" w:cs="Times New Roman"/>
          <w:b/>
          <w:bCs/>
          <w:sz w:val="20"/>
          <w:szCs w:val="20"/>
        </w:rPr>
        <w:t>troch</w:t>
      </w:r>
      <w:r w:rsidRPr="00C87DD1">
        <w:rPr>
          <w:rFonts w:ascii="Calibri" w:eastAsia="Calibri" w:hAnsi="Calibri" w:cs="Times New Roman"/>
          <w:b/>
          <w:bCs/>
          <w:sz w:val="20"/>
          <w:szCs w:val="20"/>
        </w:rPr>
        <w:t xml:space="preserve"> rokov od vyhlásenia obstarávania</w:t>
      </w:r>
      <w:r>
        <w:rPr>
          <w:rFonts w:ascii="Calibri" w:eastAsia="Calibri" w:hAnsi="Calibri" w:cs="Times New Roman"/>
          <w:b/>
          <w:bCs/>
          <w:sz w:val="20"/>
          <w:szCs w:val="20"/>
        </w:rPr>
        <w:t xml:space="preserve">. </w:t>
      </w:r>
    </w:p>
    <w:p w14:paraId="773A78AF" w14:textId="1934CFE8" w:rsidR="007B3427" w:rsidRDefault="007B3427" w:rsidP="00AE62C3">
      <w:pPr>
        <w:tabs>
          <w:tab w:val="left" w:pos="567"/>
        </w:tabs>
        <w:spacing w:after="0" w:line="240" w:lineRule="auto"/>
        <w:jc w:val="both"/>
        <w:rPr>
          <w:rFonts w:cstheme="minorHAnsi"/>
          <w:b/>
          <w:color w:val="000000" w:themeColor="text1"/>
          <w:sz w:val="20"/>
          <w:szCs w:val="20"/>
          <w:u w:val="single"/>
        </w:rPr>
      </w:pPr>
    </w:p>
    <w:p w14:paraId="2B070D10" w14:textId="2B2527B6" w:rsidR="00795055" w:rsidRDefault="00C41E0F" w:rsidP="00AE62C3">
      <w:pPr>
        <w:tabs>
          <w:tab w:val="left" w:pos="567"/>
        </w:tabs>
        <w:spacing w:after="0" w:line="240" w:lineRule="auto"/>
        <w:jc w:val="both"/>
        <w:rPr>
          <w:rFonts w:cstheme="minorHAnsi"/>
          <w:b/>
          <w:color w:val="000000" w:themeColor="text1"/>
          <w:sz w:val="20"/>
          <w:szCs w:val="20"/>
          <w:u w:val="single"/>
        </w:rPr>
      </w:pPr>
      <w:r>
        <w:rPr>
          <w:rFonts w:cstheme="minorHAnsi"/>
          <w:b/>
          <w:color w:val="000000" w:themeColor="text1"/>
          <w:sz w:val="20"/>
          <w:szCs w:val="20"/>
          <w:u w:val="single"/>
        </w:rPr>
        <w:t>2</w:t>
      </w:r>
      <w:r w:rsidR="00795055">
        <w:rPr>
          <w:rFonts w:cstheme="minorHAnsi"/>
          <w:b/>
          <w:color w:val="000000" w:themeColor="text1"/>
          <w:sz w:val="20"/>
          <w:szCs w:val="20"/>
          <w:u w:val="single"/>
        </w:rPr>
        <w:t xml:space="preserve">. </w:t>
      </w:r>
      <w:r w:rsidR="00E51683">
        <w:rPr>
          <w:rFonts w:cstheme="minorHAnsi"/>
          <w:b/>
          <w:color w:val="000000" w:themeColor="text1"/>
          <w:sz w:val="20"/>
          <w:szCs w:val="20"/>
          <w:u w:val="single"/>
        </w:rPr>
        <w:t>vzorkami, opismi alebo fotografiami, ktorých pravosť musí byť overená, ak to obstarávateľ vyžaduje</w:t>
      </w:r>
    </w:p>
    <w:p w14:paraId="496A40AB" w14:textId="0C3FBA43" w:rsidR="000B6AA9" w:rsidRDefault="000B6AA9" w:rsidP="00AE62C3">
      <w:pPr>
        <w:tabs>
          <w:tab w:val="left" w:pos="567"/>
        </w:tabs>
        <w:spacing w:after="0" w:line="240" w:lineRule="auto"/>
        <w:jc w:val="both"/>
        <w:rPr>
          <w:rFonts w:cstheme="minorHAnsi"/>
          <w:b/>
          <w:color w:val="000000" w:themeColor="text1"/>
          <w:sz w:val="20"/>
          <w:szCs w:val="20"/>
          <w:u w:val="single"/>
        </w:rPr>
      </w:pPr>
    </w:p>
    <w:p w14:paraId="3AEE9D98" w14:textId="43BFF943" w:rsidR="00AA4D02" w:rsidRDefault="00E51683" w:rsidP="00AA4D02">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4275640" w14:textId="3880A960" w:rsidR="00735048" w:rsidRDefault="000B6AA9" w:rsidP="00AA4D02">
      <w:pPr>
        <w:spacing w:after="0"/>
        <w:jc w:val="both"/>
        <w:rPr>
          <w:rFonts w:eastAsia="Calibri" w:cstheme="minorHAnsi"/>
          <w:sz w:val="20"/>
          <w:szCs w:val="20"/>
        </w:rPr>
      </w:pPr>
      <w:r w:rsidRPr="000B6AA9">
        <w:rPr>
          <w:rFonts w:eastAsia="Calibri" w:cstheme="minorHAnsi"/>
          <w:sz w:val="20"/>
          <w:szCs w:val="20"/>
        </w:rPr>
        <w:t>Uchádzač predloží opis predmetu plnenia zákazky, teda predloží opis tovarov, ktoré má v záujme dodávať. Opis tovarov uvedený v ponuke uchádzača musí spĺňať požadované technické parametre určené obstarávateľom v</w:t>
      </w:r>
      <w:r w:rsidR="00E51683">
        <w:rPr>
          <w:rFonts w:eastAsia="Calibri" w:cstheme="minorHAnsi"/>
          <w:sz w:val="20"/>
          <w:szCs w:val="20"/>
        </w:rPr>
        <w:t> Prílohe č. 3 tejto Výzvy</w:t>
      </w:r>
      <w:r w:rsidR="00735048">
        <w:rPr>
          <w:rFonts w:eastAsia="Calibri" w:cstheme="minorHAnsi"/>
          <w:sz w:val="20"/>
          <w:szCs w:val="20"/>
        </w:rPr>
        <w:t>-</w:t>
      </w:r>
      <w:r w:rsidRPr="000B6AA9">
        <w:rPr>
          <w:rFonts w:eastAsia="Calibri" w:cstheme="minorHAnsi"/>
          <w:sz w:val="20"/>
          <w:szCs w:val="20"/>
        </w:rPr>
        <w:t xml:space="preserve"> Opis predmetu zákazky. </w:t>
      </w:r>
    </w:p>
    <w:p w14:paraId="1B43850A"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Zároveň uchádzač v opise uvedenie obchodné názov ponúkaného zariadenia</w:t>
      </w:r>
      <w:r w:rsidR="00735048">
        <w:rPr>
          <w:rFonts w:eastAsia="Calibri" w:cstheme="minorHAnsi"/>
          <w:sz w:val="20"/>
          <w:szCs w:val="20"/>
        </w:rPr>
        <w:t>/tovaru</w:t>
      </w:r>
      <w:r w:rsidRPr="000B6AA9">
        <w:rPr>
          <w:rFonts w:eastAsia="Calibri" w:cstheme="minorHAnsi"/>
          <w:sz w:val="20"/>
          <w:szCs w:val="20"/>
        </w:rPr>
        <w:t>, resp. typového označenie</w:t>
      </w:r>
      <w:r w:rsidR="00735048">
        <w:rPr>
          <w:rFonts w:eastAsia="Calibri" w:cstheme="minorHAnsi"/>
          <w:sz w:val="20"/>
          <w:szCs w:val="20"/>
        </w:rPr>
        <w:t xml:space="preserve"> a jeho fotografické vyobrazenie.</w:t>
      </w:r>
    </w:p>
    <w:p w14:paraId="364511E3" w14:textId="085385E9" w:rsidR="000B6AA9" w:rsidRPr="000B6AA9" w:rsidRDefault="000B6AA9" w:rsidP="000B6AA9">
      <w:pPr>
        <w:spacing w:after="0" w:line="240" w:lineRule="auto"/>
        <w:jc w:val="both"/>
        <w:rPr>
          <w:rFonts w:eastAsia="Calibri" w:cstheme="minorHAnsi"/>
          <w:sz w:val="20"/>
          <w:szCs w:val="20"/>
          <w:u w:val="single"/>
        </w:rPr>
      </w:pPr>
      <w:r w:rsidRPr="000B6AA9">
        <w:rPr>
          <w:rFonts w:eastAsia="Calibri" w:cstheme="minorHAnsi"/>
          <w:sz w:val="20"/>
          <w:szCs w:val="20"/>
          <w:u w:val="single"/>
        </w:rPr>
        <w:t xml:space="preserve">Opis bude predložený napríklad formou technického listu, produktového listu a pod. </w:t>
      </w:r>
    </w:p>
    <w:p w14:paraId="7BF704CC" w14:textId="77777777" w:rsidR="00B55E8D" w:rsidRDefault="00B55E8D" w:rsidP="00C87DD1">
      <w:pPr>
        <w:spacing w:after="120" w:line="264" w:lineRule="auto"/>
        <w:jc w:val="right"/>
        <w:rPr>
          <w:rFonts w:ascii="Calibri" w:eastAsia="Times New Roman" w:hAnsi="Calibri" w:cs="Times New Roman"/>
          <w:b/>
          <w:sz w:val="20"/>
          <w:szCs w:val="20"/>
        </w:rPr>
      </w:pPr>
    </w:p>
    <w:p w14:paraId="44A2AF21" w14:textId="4E800B08" w:rsidR="00C87DD1" w:rsidRPr="001827CD" w:rsidRDefault="00C41E0F" w:rsidP="00C87DD1">
      <w:pPr>
        <w:spacing w:after="120" w:line="264" w:lineRule="auto"/>
        <w:jc w:val="right"/>
        <w:rPr>
          <w:rFonts w:ascii="Calibri" w:eastAsia="Times New Roman" w:hAnsi="Calibri" w:cs="Times New Roman"/>
          <w:b/>
          <w:sz w:val="20"/>
          <w:szCs w:val="20"/>
        </w:rPr>
      </w:pPr>
      <w:r>
        <w:rPr>
          <w:rFonts w:ascii="Calibri" w:eastAsia="Times New Roman" w:hAnsi="Calibri" w:cs="Times New Roman"/>
          <w:b/>
          <w:sz w:val="20"/>
          <w:szCs w:val="20"/>
        </w:rPr>
        <w:t>P</w:t>
      </w:r>
      <w:r w:rsidR="00C87DD1" w:rsidRPr="001827CD">
        <w:rPr>
          <w:rFonts w:ascii="Calibri" w:eastAsia="Times New Roman" w:hAnsi="Calibri" w:cs="Times New Roman"/>
          <w:b/>
          <w:sz w:val="20"/>
          <w:szCs w:val="20"/>
        </w:rPr>
        <w:t xml:space="preserve">ríloha č. </w:t>
      </w:r>
      <w:r w:rsidR="001827CD" w:rsidRPr="001827CD">
        <w:rPr>
          <w:rFonts w:ascii="Calibri" w:eastAsia="Times New Roman" w:hAnsi="Calibri" w:cs="Times New Roman"/>
          <w:b/>
          <w:sz w:val="20"/>
          <w:szCs w:val="20"/>
        </w:rPr>
        <w:t>3</w:t>
      </w:r>
      <w:r w:rsidR="00C87DD1" w:rsidRPr="001827CD">
        <w:rPr>
          <w:rFonts w:ascii="Calibri" w:eastAsia="Times New Roman" w:hAnsi="Calibri" w:cs="Times New Roman"/>
          <w:b/>
          <w:sz w:val="20"/>
          <w:szCs w:val="20"/>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3"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3"/>
    </w:p>
    <w:p w14:paraId="706F10A9" w14:textId="6B7A3F51" w:rsidR="00C87DD1" w:rsidRDefault="00C87DD1" w:rsidP="00C87DD1">
      <w:pPr>
        <w:shd w:val="clear" w:color="auto" w:fill="FFFFFF"/>
        <w:spacing w:after="0" w:line="240" w:lineRule="auto"/>
        <w:jc w:val="both"/>
        <w:rPr>
          <w:rFonts w:eastAsia="Calibri" w:cstheme="minorHAnsi"/>
        </w:rPr>
      </w:pPr>
      <w:r w:rsidRPr="00402345">
        <w:rPr>
          <w:rFonts w:ascii="Calibri" w:eastAsia="Calibri" w:hAnsi="Calibri" w:cs="Calibri"/>
        </w:rPr>
        <w:t>Predmetom zákazky je dodanie</w:t>
      </w:r>
      <w:r w:rsidR="00416891">
        <w:rPr>
          <w:rFonts w:ascii="Calibri" w:eastAsia="Calibri" w:hAnsi="Calibri" w:cs="Calibri"/>
        </w:rPr>
        <w:t xml:space="preserve"> technológie granulačná linka</w:t>
      </w:r>
      <w:r w:rsidR="00B55E8D">
        <w:rPr>
          <w:rFonts w:eastAsia="Calibri" w:cstheme="minorHAnsi"/>
        </w:rPr>
        <w:t xml:space="preserve"> </w:t>
      </w:r>
      <w:r w:rsidR="00F375E4" w:rsidRPr="00F375E4">
        <w:rPr>
          <w:rFonts w:eastAsia="Calibri" w:cstheme="minorHAnsi"/>
        </w:rPr>
        <w:t>v počte 1 ks</w:t>
      </w:r>
      <w:r w:rsidR="00416891">
        <w:rPr>
          <w:rFonts w:eastAsia="Calibri" w:cstheme="minorHAnsi"/>
        </w:rPr>
        <w:t>, ktorá pozostáva z:</w:t>
      </w:r>
    </w:p>
    <w:p w14:paraId="4BDC0521" w14:textId="61679499" w:rsidR="00416891" w:rsidRDefault="00416891" w:rsidP="00416891">
      <w:pPr>
        <w:pStyle w:val="Odsekzoznamu"/>
        <w:numPr>
          <w:ilvl w:val="0"/>
          <w:numId w:val="6"/>
        </w:numPr>
        <w:shd w:val="clear" w:color="auto" w:fill="FFFFFF"/>
        <w:spacing w:after="0" w:line="240" w:lineRule="auto"/>
        <w:jc w:val="both"/>
        <w:rPr>
          <w:rFonts w:eastAsia="Calibri" w:cstheme="minorHAnsi"/>
          <w:b/>
          <w:bCs/>
        </w:rPr>
      </w:pPr>
      <w:r>
        <w:rPr>
          <w:rFonts w:eastAsia="Calibri" w:cstheme="minorHAnsi"/>
          <w:b/>
          <w:bCs/>
        </w:rPr>
        <w:t>dopravných technologických ciest pred granulačnou linkou</w:t>
      </w:r>
    </w:p>
    <w:p w14:paraId="5DBC9CBA" w14:textId="7FACC50E" w:rsidR="00416891" w:rsidRDefault="00416891" w:rsidP="00416891">
      <w:pPr>
        <w:pStyle w:val="Odsekzoznamu"/>
        <w:numPr>
          <w:ilvl w:val="0"/>
          <w:numId w:val="6"/>
        </w:numPr>
        <w:shd w:val="clear" w:color="auto" w:fill="FFFFFF"/>
        <w:spacing w:after="0" w:line="240" w:lineRule="auto"/>
        <w:jc w:val="both"/>
        <w:rPr>
          <w:rFonts w:eastAsia="Calibri" w:cstheme="minorHAnsi"/>
          <w:b/>
          <w:bCs/>
        </w:rPr>
      </w:pPr>
      <w:r>
        <w:rPr>
          <w:rFonts w:eastAsia="Calibri" w:cstheme="minorHAnsi"/>
          <w:b/>
          <w:bCs/>
        </w:rPr>
        <w:t>granulačného lisu</w:t>
      </w:r>
    </w:p>
    <w:p w14:paraId="2210954F" w14:textId="11C98CE9" w:rsidR="00416891" w:rsidRPr="00416891" w:rsidRDefault="00416891" w:rsidP="00416891">
      <w:pPr>
        <w:pStyle w:val="Odsekzoznamu"/>
        <w:numPr>
          <w:ilvl w:val="0"/>
          <w:numId w:val="6"/>
        </w:numPr>
        <w:shd w:val="clear" w:color="auto" w:fill="FFFFFF"/>
        <w:spacing w:after="0" w:line="240" w:lineRule="auto"/>
        <w:jc w:val="both"/>
        <w:rPr>
          <w:rFonts w:eastAsia="Calibri" w:cstheme="minorHAnsi"/>
          <w:b/>
          <w:bCs/>
        </w:rPr>
      </w:pPr>
      <w:r>
        <w:rPr>
          <w:rFonts w:eastAsia="Calibri" w:cstheme="minorHAnsi"/>
          <w:b/>
          <w:bCs/>
        </w:rPr>
        <w:t>systému chladenia granúl</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p w14:paraId="7CE657BA" w14:textId="77777777" w:rsidR="0067781A" w:rsidRDefault="0067781A" w:rsidP="00777439">
      <w:pPr>
        <w:spacing w:after="0" w:line="240" w:lineRule="auto"/>
        <w:jc w:val="both"/>
        <w:rPr>
          <w:rFonts w:eastAsia="Calibri" w:cstheme="minorHAnsi"/>
          <w:sz w:val="20"/>
          <w:szCs w:val="20"/>
        </w:rPr>
      </w:pPr>
    </w:p>
    <w:tbl>
      <w:tblPr>
        <w:tblW w:w="8977" w:type="dxa"/>
        <w:tblCellMar>
          <w:left w:w="70" w:type="dxa"/>
          <w:right w:w="70" w:type="dxa"/>
        </w:tblCellMar>
        <w:tblLook w:val="04A0" w:firstRow="1" w:lastRow="0" w:firstColumn="1" w:lastColumn="0" w:noHBand="0" w:noVBand="1"/>
      </w:tblPr>
      <w:tblGrid>
        <w:gridCol w:w="4026"/>
        <w:gridCol w:w="1276"/>
        <w:gridCol w:w="1134"/>
        <w:gridCol w:w="1356"/>
        <w:gridCol w:w="1185"/>
      </w:tblGrid>
      <w:tr w:rsidR="00950089" w:rsidRPr="00F375E4" w14:paraId="1603D917" w14:textId="77777777" w:rsidTr="00FA5B01">
        <w:trPr>
          <w:trHeight w:val="346"/>
        </w:trPr>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3D2FFDC" w14:textId="2ED455D9" w:rsidR="00950089" w:rsidRPr="00F375E4" w:rsidRDefault="00950089" w:rsidP="00950089">
            <w:pPr>
              <w:spacing w:after="0" w:line="240" w:lineRule="auto"/>
              <w:jc w:val="both"/>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Technické údaje - špecifikácia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E645B" w14:textId="5AECCBF8" w:rsidR="00950089" w:rsidRDefault="00950089" w:rsidP="00950089">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CAAD5" w14:textId="4959CDB9" w:rsidR="00950089" w:rsidRDefault="00950089" w:rsidP="00950089">
            <w:pPr>
              <w:spacing w:after="0" w:line="240" w:lineRule="auto"/>
              <w:jc w:val="both"/>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Min.</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1429AEC" w14:textId="153609E0"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33E3F01" w14:textId="55259DC8" w:rsidR="00950089" w:rsidRPr="00F375E4" w:rsidRDefault="00950089" w:rsidP="00950089">
            <w:pPr>
              <w:spacing w:after="0" w:line="240" w:lineRule="auto"/>
              <w:jc w:val="both"/>
              <w:rPr>
                <w:rFonts w:ascii="Calibri" w:eastAsia="Times New Roman" w:hAnsi="Calibri" w:cs="Calibri"/>
                <w:color w:val="000000"/>
                <w:sz w:val="20"/>
                <w:szCs w:val="20"/>
                <w:lang w:eastAsia="sk-SK"/>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presne</w:t>
            </w:r>
          </w:p>
        </w:tc>
      </w:tr>
      <w:tr w:rsidR="000B014C" w:rsidRPr="00F375E4" w14:paraId="730CA2C9" w14:textId="77777777" w:rsidTr="00CA4F5D">
        <w:trPr>
          <w:trHeight w:val="270"/>
        </w:trPr>
        <w:tc>
          <w:tcPr>
            <w:tcW w:w="8977" w:type="dxa"/>
            <w:gridSpan w:val="5"/>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2E4DA055" w14:textId="34E8CCE9" w:rsidR="000B014C" w:rsidRPr="000B014C" w:rsidRDefault="000B014C" w:rsidP="000B014C">
            <w:pPr>
              <w:pStyle w:val="Odsekzoznamu"/>
              <w:numPr>
                <w:ilvl w:val="0"/>
                <w:numId w:val="23"/>
              </w:numPr>
              <w:spacing w:after="0" w:line="240" w:lineRule="auto"/>
              <w:rPr>
                <w:rFonts w:ascii="Calibri" w:eastAsia="Times New Roman" w:hAnsi="Calibri" w:cs="Calibri"/>
                <w:b/>
                <w:bCs/>
                <w:color w:val="000000"/>
                <w:sz w:val="20"/>
                <w:szCs w:val="20"/>
                <w:lang w:eastAsia="sk-SK"/>
              </w:rPr>
            </w:pPr>
            <w:r w:rsidRPr="000B014C">
              <w:rPr>
                <w:rFonts w:ascii="Calibri" w:eastAsia="Times New Roman" w:hAnsi="Calibri" w:cs="Calibri"/>
                <w:b/>
                <w:bCs/>
                <w:color w:val="000000"/>
                <w:sz w:val="20"/>
                <w:szCs w:val="20"/>
                <w:lang w:eastAsia="sk-SK"/>
              </w:rPr>
              <w:t>dopravné technologické cesty pred granulačnou linkou</w:t>
            </w:r>
          </w:p>
        </w:tc>
      </w:tr>
      <w:tr w:rsidR="000B014C" w:rsidRPr="000B014C" w14:paraId="52AE29D3"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5AC72E2" w14:textId="49A0E749" w:rsidR="000B014C" w:rsidRPr="000B014C" w:rsidRDefault="000B014C" w:rsidP="000B014C">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w:t>
            </w:r>
            <w:r w:rsidR="00672237">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hrad</w:t>
            </w:r>
            <w:r w:rsidR="00C06EF2">
              <w:rPr>
                <w:rFonts w:ascii="Calibri" w:eastAsia="Times New Roman" w:hAnsi="Calibri" w:cs="Calibri"/>
                <w:color w:val="000000"/>
                <w:sz w:val="20"/>
                <w:szCs w:val="20"/>
                <w:lang w:eastAsia="sk-SK"/>
              </w:rPr>
              <w:t>ídk</w:t>
            </w:r>
            <w:r w:rsidR="00672237">
              <w:rPr>
                <w:rFonts w:ascii="Calibri" w:eastAsia="Times New Roman" w:hAnsi="Calibri" w:cs="Calibri"/>
                <w:color w:val="000000"/>
                <w:sz w:val="20"/>
                <w:szCs w:val="20"/>
                <w:lang w:eastAsia="sk-SK"/>
              </w:rPr>
              <w:t>á</w:t>
            </w:r>
            <w:r w:rsidRPr="000B014C">
              <w:rPr>
                <w:rFonts w:ascii="Calibri" w:eastAsia="Times New Roman" w:hAnsi="Calibri" w:cs="Calibri"/>
                <w:color w:val="000000"/>
                <w:sz w:val="20"/>
                <w:szCs w:val="20"/>
                <w:lang w:eastAsia="sk-SK"/>
              </w:rPr>
              <w:t xml:space="preserve"> / Slide</w:t>
            </w:r>
            <w:r w:rsidR="00FA5B01">
              <w:rPr>
                <w:rFonts w:ascii="Calibri" w:eastAsia="Times New Roman" w:hAnsi="Calibri" w:cs="Calibri"/>
                <w:color w:val="000000"/>
                <w:sz w:val="20"/>
                <w:szCs w:val="20"/>
                <w:lang w:eastAsia="sk-SK"/>
              </w:rPr>
              <w:t xml:space="preserve"> – 2 ks</w:t>
            </w:r>
          </w:p>
        </w:tc>
        <w:tc>
          <w:tcPr>
            <w:tcW w:w="1276" w:type="dxa"/>
            <w:tcBorders>
              <w:top w:val="nil"/>
              <w:left w:val="nil"/>
              <w:bottom w:val="single" w:sz="8" w:space="0" w:color="auto"/>
              <w:right w:val="single" w:sz="8" w:space="0" w:color="auto"/>
            </w:tcBorders>
            <w:shd w:val="clear" w:color="auto" w:fill="auto"/>
            <w:vAlign w:val="center"/>
          </w:tcPr>
          <w:p w14:paraId="13BFF7DF" w14:textId="55F8828E" w:rsidR="000B014C" w:rsidRPr="000B014C" w:rsidRDefault="00C06EF2" w:rsidP="000B014C">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134" w:type="dxa"/>
            <w:tcBorders>
              <w:top w:val="nil"/>
              <w:left w:val="nil"/>
              <w:bottom w:val="single" w:sz="8" w:space="0" w:color="auto"/>
              <w:right w:val="single" w:sz="8" w:space="0" w:color="auto"/>
            </w:tcBorders>
            <w:shd w:val="clear" w:color="auto" w:fill="auto"/>
            <w:vAlign w:val="center"/>
          </w:tcPr>
          <w:p w14:paraId="4694E4D7" w14:textId="77777777" w:rsidR="000B014C" w:rsidRPr="000B014C" w:rsidRDefault="000B014C" w:rsidP="000B014C">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91BDE7D" w14:textId="77777777" w:rsidR="000B014C" w:rsidRPr="000B014C" w:rsidRDefault="000B014C" w:rsidP="000B014C">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1D33436B" w14:textId="7E58CC91" w:rsidR="000B014C" w:rsidRPr="000B014C" w:rsidRDefault="00C06EF2" w:rsidP="000B014C">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r>
      <w:tr w:rsidR="00C06EF2" w:rsidRPr="000B014C" w14:paraId="7F5AC011"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9A923BC" w14:textId="5571FFE9"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hrad</w:t>
            </w:r>
            <w:r>
              <w:rPr>
                <w:rFonts w:ascii="Calibri" w:eastAsia="Times New Roman" w:hAnsi="Calibri" w:cs="Calibri"/>
                <w:color w:val="000000"/>
                <w:sz w:val="20"/>
                <w:szCs w:val="20"/>
                <w:lang w:eastAsia="sk-SK"/>
              </w:rPr>
              <w:t>ídká</w:t>
            </w:r>
            <w:r w:rsidRPr="000B014C">
              <w:rPr>
                <w:rFonts w:ascii="Calibri" w:eastAsia="Times New Roman" w:hAnsi="Calibri" w:cs="Calibri"/>
                <w:color w:val="000000"/>
                <w:sz w:val="20"/>
                <w:szCs w:val="20"/>
                <w:lang w:eastAsia="sk-SK"/>
              </w:rPr>
              <w:t xml:space="preserve"> / Slide</w:t>
            </w:r>
            <w:r>
              <w:rPr>
                <w:rFonts w:ascii="Calibri" w:eastAsia="Times New Roman" w:hAnsi="Calibri" w:cs="Calibri"/>
                <w:color w:val="000000"/>
                <w:sz w:val="20"/>
                <w:szCs w:val="20"/>
                <w:lang w:eastAsia="sk-SK"/>
              </w:rPr>
              <w:t xml:space="preserve"> – 2 ks</w:t>
            </w:r>
          </w:p>
        </w:tc>
        <w:tc>
          <w:tcPr>
            <w:tcW w:w="1276" w:type="dxa"/>
            <w:tcBorders>
              <w:top w:val="nil"/>
              <w:left w:val="nil"/>
              <w:bottom w:val="single" w:sz="8" w:space="0" w:color="auto"/>
              <w:right w:val="single" w:sz="8" w:space="0" w:color="auto"/>
            </w:tcBorders>
            <w:shd w:val="clear" w:color="auto" w:fill="auto"/>
            <w:vAlign w:val="center"/>
          </w:tcPr>
          <w:p w14:paraId="08CCA9CF" w14:textId="1173769F" w:rsidR="00C06EF2"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2E9B1AC1" w14:textId="159A779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F5E2C91" w14:textId="61EAE725"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AE070F9" w14:textId="0BB269FC"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365 x 560</w:t>
            </w:r>
          </w:p>
        </w:tc>
      </w:tr>
      <w:tr w:rsidR="00C06EF2" w:rsidRPr="000B014C" w14:paraId="6765BA7A"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E876834" w14:textId="7777777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pneumatická klapka 360/2-40 / Valve Box 360/2 Ao</w:t>
            </w:r>
          </w:p>
        </w:tc>
        <w:tc>
          <w:tcPr>
            <w:tcW w:w="1276" w:type="dxa"/>
            <w:tcBorders>
              <w:top w:val="nil"/>
              <w:left w:val="nil"/>
              <w:bottom w:val="single" w:sz="8" w:space="0" w:color="auto"/>
              <w:right w:val="single" w:sz="8" w:space="0" w:color="auto"/>
            </w:tcBorders>
            <w:shd w:val="clear" w:color="auto" w:fill="auto"/>
            <w:vAlign w:val="center"/>
          </w:tcPr>
          <w:p w14:paraId="2BB589F4" w14:textId="2CBA8C3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6E7A213E"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E5A2BE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4540C39" w14:textId="0BA0E34F"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360 x 360 </w:t>
            </w:r>
          </w:p>
        </w:tc>
      </w:tr>
      <w:tr w:rsidR="00C06EF2" w:rsidRPr="000B014C" w14:paraId="185FC96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4AFB702" w14:textId="1457ABF1"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dno 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existuj</w:t>
            </w:r>
            <w:r>
              <w:rPr>
                <w:rFonts w:ascii="Calibri" w:eastAsia="Times New Roman" w:hAnsi="Calibri" w:cs="Calibri"/>
                <w:color w:val="000000"/>
                <w:sz w:val="20"/>
                <w:szCs w:val="20"/>
                <w:lang w:eastAsia="sk-SK"/>
              </w:rPr>
              <w:t>ú</w:t>
            </w:r>
            <w:r w:rsidRPr="000B014C">
              <w:rPr>
                <w:rFonts w:ascii="Calibri" w:eastAsia="Times New Roman" w:hAnsi="Calibri" w:cs="Calibri"/>
                <w:color w:val="000000"/>
                <w:sz w:val="20"/>
                <w:szCs w:val="20"/>
                <w:lang w:eastAsia="sk-SK"/>
              </w:rPr>
              <w:t>c</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zásobníky / Vibration bottoms for discharge</w:t>
            </w:r>
          </w:p>
        </w:tc>
        <w:tc>
          <w:tcPr>
            <w:tcW w:w="1276" w:type="dxa"/>
            <w:tcBorders>
              <w:top w:val="nil"/>
              <w:left w:val="nil"/>
              <w:bottom w:val="single" w:sz="8" w:space="0" w:color="auto"/>
              <w:right w:val="single" w:sz="8" w:space="0" w:color="auto"/>
            </w:tcBorders>
            <w:shd w:val="clear" w:color="auto" w:fill="auto"/>
            <w:vAlign w:val="center"/>
          </w:tcPr>
          <w:p w14:paraId="240C95A7" w14:textId="09B99D3E"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134" w:type="dxa"/>
            <w:tcBorders>
              <w:top w:val="nil"/>
              <w:left w:val="nil"/>
              <w:bottom w:val="single" w:sz="8" w:space="0" w:color="auto"/>
              <w:right w:val="single" w:sz="8" w:space="0" w:color="auto"/>
            </w:tcBorders>
            <w:shd w:val="clear" w:color="auto" w:fill="auto"/>
            <w:vAlign w:val="center"/>
          </w:tcPr>
          <w:p w14:paraId="11D5FDEA"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97AB01B"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2C2DB31" w14:textId="30D21A1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3</w:t>
            </w:r>
          </w:p>
        </w:tc>
      </w:tr>
      <w:tr w:rsidR="00C06EF2" w:rsidRPr="000B014C" w14:paraId="4DA8543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2DBE761F" w14:textId="1386D17B"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Vstupn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rozm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r / basic dimensions</w:t>
            </w:r>
          </w:p>
        </w:tc>
        <w:tc>
          <w:tcPr>
            <w:tcW w:w="1276" w:type="dxa"/>
            <w:tcBorders>
              <w:top w:val="nil"/>
              <w:left w:val="nil"/>
              <w:bottom w:val="single" w:sz="8" w:space="0" w:color="auto"/>
              <w:right w:val="single" w:sz="8" w:space="0" w:color="auto"/>
            </w:tcBorders>
            <w:shd w:val="clear" w:color="auto" w:fill="auto"/>
            <w:vAlign w:val="center"/>
          </w:tcPr>
          <w:p w14:paraId="7EC646D8" w14:textId="07405BB3"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w:t>
            </w:r>
          </w:p>
        </w:tc>
        <w:tc>
          <w:tcPr>
            <w:tcW w:w="1134" w:type="dxa"/>
            <w:tcBorders>
              <w:top w:val="nil"/>
              <w:left w:val="nil"/>
              <w:bottom w:val="single" w:sz="8" w:space="0" w:color="auto"/>
              <w:right w:val="single" w:sz="8" w:space="0" w:color="auto"/>
            </w:tcBorders>
            <w:shd w:val="clear" w:color="auto" w:fill="auto"/>
            <w:vAlign w:val="center"/>
          </w:tcPr>
          <w:p w14:paraId="1798C68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B04FED6"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69B130C1" w14:textId="4B0A85FE"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 2x2 </w:t>
            </w:r>
          </w:p>
        </w:tc>
      </w:tr>
      <w:tr w:rsidR="00C06EF2" w:rsidRPr="000B014C" w14:paraId="2199CB7A"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DB3EF10" w14:textId="46334DB4"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výstupn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pr</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outlet diameter  </w:t>
            </w:r>
          </w:p>
        </w:tc>
        <w:tc>
          <w:tcPr>
            <w:tcW w:w="1276" w:type="dxa"/>
            <w:tcBorders>
              <w:top w:val="nil"/>
              <w:left w:val="nil"/>
              <w:bottom w:val="single" w:sz="8" w:space="0" w:color="auto"/>
              <w:right w:val="single" w:sz="8" w:space="0" w:color="auto"/>
            </w:tcBorders>
            <w:shd w:val="clear" w:color="auto" w:fill="auto"/>
            <w:vAlign w:val="center"/>
          </w:tcPr>
          <w:p w14:paraId="0AE72949" w14:textId="6DC3424E"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61277B4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42B167FA"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AEEAE19" w14:textId="76D38CCA"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1,5 </w:t>
            </w:r>
          </w:p>
        </w:tc>
      </w:tr>
      <w:tr w:rsidR="00C06EF2" w:rsidRPr="000B014C" w14:paraId="3B6649F8"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241FCB5B" w14:textId="7F8E202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skladov</w:t>
            </w:r>
            <w:r>
              <w:rPr>
                <w:rFonts w:ascii="Calibri" w:eastAsia="Times New Roman" w:hAnsi="Calibri" w:cs="Calibri"/>
                <w:color w:val="000000"/>
                <w:sz w:val="20"/>
                <w:szCs w:val="20"/>
                <w:lang w:eastAsia="sk-SK"/>
              </w:rPr>
              <w:t>a</w:t>
            </w:r>
            <w:r w:rsidRPr="000B014C">
              <w:rPr>
                <w:rFonts w:ascii="Calibri" w:eastAsia="Times New Roman" w:hAnsi="Calibri" w:cs="Calibri"/>
                <w:color w:val="000000"/>
                <w:sz w:val="20"/>
                <w:szCs w:val="20"/>
                <w:lang w:eastAsia="sk-SK"/>
              </w:rPr>
              <w:t>n</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 xml:space="preserve"> sypkých </w:t>
            </w:r>
            <w:r>
              <w:rPr>
                <w:rFonts w:ascii="Calibri" w:eastAsia="Times New Roman" w:hAnsi="Calibri" w:cs="Calibri"/>
                <w:color w:val="000000"/>
                <w:sz w:val="20"/>
                <w:szCs w:val="20"/>
                <w:lang w:eastAsia="sk-SK"/>
              </w:rPr>
              <w:t>z</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sí </w:t>
            </w:r>
            <w:r>
              <w:rPr>
                <w:rFonts w:ascii="Calibri" w:eastAsia="Times New Roman" w:hAnsi="Calibri" w:cs="Calibri"/>
                <w:color w:val="000000"/>
                <w:sz w:val="20"/>
                <w:szCs w:val="20"/>
                <w:lang w:eastAsia="sk-SK"/>
              </w:rPr>
              <w:t>hustota</w:t>
            </w:r>
            <w:r w:rsidRPr="000B014C">
              <w:rPr>
                <w:rFonts w:ascii="Calibri" w:eastAsia="Times New Roman" w:hAnsi="Calibri" w:cs="Calibri"/>
                <w:color w:val="000000"/>
                <w:sz w:val="20"/>
                <w:szCs w:val="20"/>
                <w:lang w:eastAsia="sk-SK"/>
              </w:rPr>
              <w:t xml:space="preserve">/ mash density </w:t>
            </w:r>
          </w:p>
        </w:tc>
        <w:tc>
          <w:tcPr>
            <w:tcW w:w="1276" w:type="dxa"/>
            <w:tcBorders>
              <w:top w:val="nil"/>
              <w:left w:val="nil"/>
              <w:bottom w:val="single" w:sz="8" w:space="0" w:color="auto"/>
              <w:right w:val="single" w:sz="8" w:space="0" w:color="auto"/>
            </w:tcBorders>
            <w:shd w:val="clear" w:color="auto" w:fill="auto"/>
            <w:vAlign w:val="center"/>
          </w:tcPr>
          <w:p w14:paraId="72C93933" w14:textId="3BFAC9E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kg/</w:t>
            </w:r>
            <w:r w:rsidRPr="000B014C">
              <w:rPr>
                <w:rFonts w:ascii="Calibri" w:eastAsia="Times New Roman" w:hAnsi="Calibri" w:cs="Calibri"/>
                <w:color w:val="000000"/>
                <w:sz w:val="20"/>
                <w:szCs w:val="20"/>
                <w:lang w:eastAsia="sk-SK"/>
              </w:rPr>
              <w:t>m3</w:t>
            </w:r>
          </w:p>
        </w:tc>
        <w:tc>
          <w:tcPr>
            <w:tcW w:w="1134" w:type="dxa"/>
            <w:tcBorders>
              <w:top w:val="nil"/>
              <w:left w:val="nil"/>
              <w:bottom w:val="single" w:sz="8" w:space="0" w:color="auto"/>
              <w:right w:val="single" w:sz="8" w:space="0" w:color="auto"/>
            </w:tcBorders>
            <w:shd w:val="clear" w:color="auto" w:fill="auto"/>
            <w:vAlign w:val="center"/>
          </w:tcPr>
          <w:p w14:paraId="2CA43CE2" w14:textId="2ED89DF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550 </w:t>
            </w:r>
          </w:p>
        </w:tc>
        <w:tc>
          <w:tcPr>
            <w:tcW w:w="1356" w:type="dxa"/>
            <w:tcBorders>
              <w:top w:val="nil"/>
              <w:left w:val="nil"/>
              <w:bottom w:val="single" w:sz="8" w:space="0" w:color="auto"/>
              <w:right w:val="single" w:sz="8" w:space="0" w:color="auto"/>
            </w:tcBorders>
            <w:shd w:val="clear" w:color="auto" w:fill="auto"/>
            <w:vAlign w:val="center"/>
          </w:tcPr>
          <w:p w14:paraId="33C07E8C" w14:textId="3C12B002"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750 </w:t>
            </w:r>
          </w:p>
        </w:tc>
        <w:tc>
          <w:tcPr>
            <w:tcW w:w="1185" w:type="dxa"/>
            <w:tcBorders>
              <w:top w:val="nil"/>
              <w:left w:val="nil"/>
              <w:bottom w:val="single" w:sz="8" w:space="0" w:color="auto"/>
              <w:right w:val="single" w:sz="8" w:space="0" w:color="auto"/>
            </w:tcBorders>
            <w:shd w:val="clear" w:color="auto" w:fill="auto"/>
            <w:vAlign w:val="center"/>
          </w:tcPr>
          <w:p w14:paraId="7AC38F8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r>
      <w:tr w:rsidR="00C06EF2" w:rsidRPr="000B014C" w14:paraId="657FB874"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E3088C8" w14:textId="66BF7D06"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Sklon 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ho dna/ deflection cone </w:t>
            </w:r>
          </w:p>
        </w:tc>
        <w:tc>
          <w:tcPr>
            <w:tcW w:w="1276" w:type="dxa"/>
            <w:tcBorders>
              <w:top w:val="nil"/>
              <w:left w:val="nil"/>
              <w:bottom w:val="single" w:sz="8" w:space="0" w:color="auto"/>
              <w:right w:val="single" w:sz="8" w:space="0" w:color="auto"/>
            </w:tcBorders>
            <w:shd w:val="clear" w:color="auto" w:fill="auto"/>
            <w:vAlign w:val="center"/>
          </w:tcPr>
          <w:p w14:paraId="06FC4AC2" w14:textId="33F709E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17CCAFBF"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27EFFD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D2A9414" w14:textId="2743C035"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45</w:t>
            </w:r>
          </w:p>
        </w:tc>
      </w:tr>
      <w:tr w:rsidR="00C06EF2" w:rsidRPr="000B014C" w14:paraId="6B2AA868"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FD41746" w14:textId="4A61DD24"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Výpad z 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ho dna/ bottom spout</w:t>
            </w:r>
          </w:p>
        </w:tc>
        <w:tc>
          <w:tcPr>
            <w:tcW w:w="1276" w:type="dxa"/>
            <w:tcBorders>
              <w:top w:val="nil"/>
              <w:left w:val="nil"/>
              <w:bottom w:val="single" w:sz="8" w:space="0" w:color="auto"/>
              <w:right w:val="single" w:sz="8" w:space="0" w:color="auto"/>
            </w:tcBorders>
            <w:shd w:val="clear" w:color="auto" w:fill="auto"/>
            <w:vAlign w:val="center"/>
          </w:tcPr>
          <w:p w14:paraId="368DD02A" w14:textId="1BC4022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7977BF49"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1F2402B"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59473C8" w14:textId="4993E4C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DM 350 </w:t>
            </w:r>
          </w:p>
        </w:tc>
      </w:tr>
      <w:tr w:rsidR="00C06EF2" w:rsidRPr="000B014C" w14:paraId="3274B08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E8B8C13" w14:textId="480ED44C"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elek</w:t>
            </w:r>
            <w:r>
              <w:rPr>
                <w:rFonts w:ascii="Calibri" w:eastAsia="Times New Roman" w:hAnsi="Calibri" w:cs="Calibri"/>
                <w:color w:val="000000"/>
                <w:sz w:val="20"/>
                <w:szCs w:val="20"/>
                <w:lang w:eastAsia="sk-SK"/>
              </w:rPr>
              <w:t>t</w:t>
            </w:r>
            <w:r w:rsidRPr="000B014C">
              <w:rPr>
                <w:rFonts w:ascii="Calibri" w:eastAsia="Times New Roman" w:hAnsi="Calibri" w:cs="Calibri"/>
                <w:color w:val="000000"/>
                <w:sz w:val="20"/>
                <w:szCs w:val="20"/>
                <w:lang w:eastAsia="sk-SK"/>
              </w:rPr>
              <w:t>ropneumatické motýl</w:t>
            </w:r>
            <w:r>
              <w:rPr>
                <w:rFonts w:ascii="Calibri" w:eastAsia="Times New Roman" w:hAnsi="Calibri" w:cs="Calibri"/>
                <w:color w:val="000000"/>
                <w:sz w:val="20"/>
                <w:szCs w:val="20"/>
                <w:lang w:eastAsia="sk-SK"/>
              </w:rPr>
              <w:t>i</w:t>
            </w:r>
            <w:r w:rsidRPr="000B014C">
              <w:rPr>
                <w:rFonts w:ascii="Calibri" w:eastAsia="Times New Roman" w:hAnsi="Calibri" w:cs="Calibri"/>
                <w:color w:val="000000"/>
                <w:sz w:val="20"/>
                <w:szCs w:val="20"/>
                <w:lang w:eastAsia="sk-SK"/>
              </w:rPr>
              <w:t xml:space="preserve">kové nerezové klapky s I/O kontakty / elekctro pneumatic SS butterfly valve </w:t>
            </w:r>
          </w:p>
        </w:tc>
        <w:tc>
          <w:tcPr>
            <w:tcW w:w="1276" w:type="dxa"/>
            <w:tcBorders>
              <w:top w:val="nil"/>
              <w:left w:val="nil"/>
              <w:bottom w:val="single" w:sz="8" w:space="0" w:color="auto"/>
              <w:right w:val="single" w:sz="8" w:space="0" w:color="auto"/>
            </w:tcBorders>
            <w:shd w:val="clear" w:color="auto" w:fill="auto"/>
            <w:vAlign w:val="center"/>
          </w:tcPr>
          <w:p w14:paraId="2A899D21" w14:textId="45D404B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134" w:type="dxa"/>
            <w:tcBorders>
              <w:top w:val="nil"/>
              <w:left w:val="nil"/>
              <w:bottom w:val="single" w:sz="8" w:space="0" w:color="auto"/>
              <w:right w:val="single" w:sz="8" w:space="0" w:color="auto"/>
            </w:tcBorders>
            <w:shd w:val="clear" w:color="auto" w:fill="auto"/>
            <w:vAlign w:val="center"/>
          </w:tcPr>
          <w:p w14:paraId="7C5DC7D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4C95110"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A379C52" w14:textId="5348BD35"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Arial" w:eastAsia="Times New Roman" w:hAnsi="Arial" w:cs="Arial"/>
                <w:color w:val="000000"/>
                <w:sz w:val="20"/>
                <w:szCs w:val="20"/>
                <w:lang w:eastAsia="sk-SK"/>
              </w:rPr>
              <w:t>4</w:t>
            </w:r>
            <w:r w:rsidRPr="000B014C">
              <w:rPr>
                <w:rFonts w:ascii="Calibri" w:eastAsia="Times New Roman" w:hAnsi="Calibri" w:cs="Calibri"/>
                <w:color w:val="000000"/>
                <w:sz w:val="20"/>
                <w:szCs w:val="20"/>
                <w:lang w:eastAsia="sk-SK"/>
              </w:rPr>
              <w:t xml:space="preserve"> </w:t>
            </w:r>
          </w:p>
        </w:tc>
      </w:tr>
      <w:tr w:rsidR="00C06EF2" w:rsidRPr="000B014C" w14:paraId="73B1034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037464F" w14:textId="67CC57B0"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elek</w:t>
            </w:r>
            <w:r>
              <w:rPr>
                <w:rFonts w:ascii="Calibri" w:eastAsia="Times New Roman" w:hAnsi="Calibri" w:cs="Calibri"/>
                <w:color w:val="000000"/>
                <w:sz w:val="20"/>
                <w:szCs w:val="20"/>
                <w:lang w:eastAsia="sk-SK"/>
              </w:rPr>
              <w:t>t</w:t>
            </w:r>
            <w:r w:rsidRPr="000B014C">
              <w:rPr>
                <w:rFonts w:ascii="Calibri" w:eastAsia="Times New Roman" w:hAnsi="Calibri" w:cs="Calibri"/>
                <w:color w:val="000000"/>
                <w:sz w:val="20"/>
                <w:szCs w:val="20"/>
                <w:lang w:eastAsia="sk-SK"/>
              </w:rPr>
              <w:t>ropneumatické motýl</w:t>
            </w:r>
            <w:r>
              <w:rPr>
                <w:rFonts w:ascii="Calibri" w:eastAsia="Times New Roman" w:hAnsi="Calibri" w:cs="Calibri"/>
                <w:color w:val="000000"/>
                <w:sz w:val="20"/>
                <w:szCs w:val="20"/>
                <w:lang w:eastAsia="sk-SK"/>
              </w:rPr>
              <w:t>i</w:t>
            </w:r>
            <w:r w:rsidRPr="000B014C">
              <w:rPr>
                <w:rFonts w:ascii="Calibri" w:eastAsia="Times New Roman" w:hAnsi="Calibri" w:cs="Calibri"/>
                <w:color w:val="000000"/>
                <w:sz w:val="20"/>
                <w:szCs w:val="20"/>
                <w:lang w:eastAsia="sk-SK"/>
              </w:rPr>
              <w:t xml:space="preserve">kové nerezové klapky s I/O kontakty / elekctro pneumatic SS butterfly valve </w:t>
            </w:r>
          </w:p>
        </w:tc>
        <w:tc>
          <w:tcPr>
            <w:tcW w:w="1276" w:type="dxa"/>
            <w:tcBorders>
              <w:top w:val="nil"/>
              <w:left w:val="nil"/>
              <w:bottom w:val="single" w:sz="8" w:space="0" w:color="auto"/>
              <w:right w:val="single" w:sz="8" w:space="0" w:color="auto"/>
            </w:tcBorders>
            <w:shd w:val="clear" w:color="auto" w:fill="auto"/>
            <w:vAlign w:val="center"/>
          </w:tcPr>
          <w:p w14:paraId="1391328C" w14:textId="254CF645" w:rsidR="00C06EF2"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444CE36D" w14:textId="14908E2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4BD99C6" w14:textId="08AA6D4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8C11E38" w14:textId="0D2DE620" w:rsidR="00C06EF2" w:rsidRDefault="00C06EF2" w:rsidP="00C06EF2">
            <w:pPr>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Ø</w:t>
            </w:r>
            <w:r>
              <w:rPr>
                <w:rFonts w:ascii="Calibri" w:eastAsia="Times New Roman" w:hAnsi="Calibri" w:cs="Calibri"/>
                <w:color w:val="000000"/>
                <w:sz w:val="20"/>
                <w:szCs w:val="20"/>
                <w:lang w:eastAsia="sk-SK"/>
              </w:rPr>
              <w:t xml:space="preserve"> </w:t>
            </w:r>
            <w:r w:rsidRPr="000B014C">
              <w:rPr>
                <w:rFonts w:ascii="Calibri" w:eastAsia="Times New Roman" w:hAnsi="Calibri" w:cs="Calibri"/>
                <w:color w:val="000000"/>
                <w:sz w:val="20"/>
                <w:szCs w:val="20"/>
                <w:lang w:eastAsia="sk-SK"/>
              </w:rPr>
              <w:t xml:space="preserve">350 </w:t>
            </w:r>
          </w:p>
        </w:tc>
      </w:tr>
      <w:tr w:rsidR="00C06EF2" w:rsidRPr="000B014C" w14:paraId="143608C3"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1A53AD5" w14:textId="7777777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nerezová násypka / SS surge bin</w:t>
            </w:r>
          </w:p>
        </w:tc>
        <w:tc>
          <w:tcPr>
            <w:tcW w:w="1276" w:type="dxa"/>
            <w:tcBorders>
              <w:top w:val="nil"/>
              <w:left w:val="nil"/>
              <w:bottom w:val="single" w:sz="8" w:space="0" w:color="auto"/>
              <w:right w:val="single" w:sz="8" w:space="0" w:color="auto"/>
            </w:tcBorders>
            <w:shd w:val="clear" w:color="auto" w:fill="auto"/>
            <w:vAlign w:val="center"/>
          </w:tcPr>
          <w:p w14:paraId="7ACEC6A8" w14:textId="21576B4D"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134" w:type="dxa"/>
            <w:tcBorders>
              <w:top w:val="nil"/>
              <w:left w:val="nil"/>
              <w:bottom w:val="single" w:sz="8" w:space="0" w:color="auto"/>
              <w:right w:val="single" w:sz="8" w:space="0" w:color="auto"/>
            </w:tcBorders>
            <w:shd w:val="clear" w:color="auto" w:fill="auto"/>
            <w:vAlign w:val="center"/>
          </w:tcPr>
          <w:p w14:paraId="69A80D9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6F1E7614"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EA4D2C0" w14:textId="31BC2D62"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0B014C" w14:paraId="61521572"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7FAE1CD" w14:textId="3CB891BF"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rozm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r / dimensions</w:t>
            </w:r>
          </w:p>
        </w:tc>
        <w:tc>
          <w:tcPr>
            <w:tcW w:w="1276" w:type="dxa"/>
            <w:tcBorders>
              <w:top w:val="nil"/>
              <w:left w:val="nil"/>
              <w:bottom w:val="single" w:sz="8" w:space="0" w:color="auto"/>
              <w:right w:val="single" w:sz="8" w:space="0" w:color="auto"/>
            </w:tcBorders>
            <w:shd w:val="clear" w:color="auto" w:fill="auto"/>
            <w:vAlign w:val="center"/>
          </w:tcPr>
          <w:p w14:paraId="6EB561D1" w14:textId="1B25DC3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3F7681F1"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4063CD7F"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FCF5DE6" w14:textId="167E4576"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1,3 x 1,3x 2</w:t>
            </w:r>
          </w:p>
        </w:tc>
      </w:tr>
      <w:tr w:rsidR="00C06EF2" w:rsidRPr="000B014C" w14:paraId="596921EA"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250DAEE7" w14:textId="7777777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kapacita/ capacity</w:t>
            </w:r>
          </w:p>
        </w:tc>
        <w:tc>
          <w:tcPr>
            <w:tcW w:w="1276" w:type="dxa"/>
            <w:tcBorders>
              <w:top w:val="nil"/>
              <w:left w:val="nil"/>
              <w:bottom w:val="single" w:sz="8" w:space="0" w:color="auto"/>
              <w:right w:val="single" w:sz="8" w:space="0" w:color="auto"/>
            </w:tcBorders>
            <w:shd w:val="clear" w:color="auto" w:fill="auto"/>
            <w:vAlign w:val="center"/>
          </w:tcPr>
          <w:p w14:paraId="18FB8A65" w14:textId="4FB8C21C"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m3</w:t>
            </w:r>
          </w:p>
        </w:tc>
        <w:tc>
          <w:tcPr>
            <w:tcW w:w="1134" w:type="dxa"/>
            <w:tcBorders>
              <w:top w:val="nil"/>
              <w:left w:val="nil"/>
              <w:bottom w:val="single" w:sz="8" w:space="0" w:color="auto"/>
              <w:right w:val="single" w:sz="8" w:space="0" w:color="auto"/>
            </w:tcBorders>
            <w:shd w:val="clear" w:color="auto" w:fill="auto"/>
            <w:vAlign w:val="center"/>
          </w:tcPr>
          <w:p w14:paraId="04F8FA32"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EA2F7C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D0950AF" w14:textId="38FCE87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1,2</w:t>
            </w:r>
          </w:p>
        </w:tc>
      </w:tr>
      <w:tr w:rsidR="00C06EF2" w:rsidRPr="000B014C" w14:paraId="14509AA9"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146EDC4" w14:textId="0209358C" w:rsidR="00C06EF2" w:rsidRPr="000B014C" w:rsidRDefault="00C06EF2" w:rsidP="00C06EF2">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hrúbka</w:t>
            </w:r>
            <w:r w:rsidRPr="000B014C">
              <w:rPr>
                <w:rFonts w:ascii="Calibri" w:eastAsia="Times New Roman" w:hAnsi="Calibri" w:cs="Calibri"/>
                <w:color w:val="000000"/>
                <w:sz w:val="20"/>
                <w:szCs w:val="20"/>
                <w:lang w:eastAsia="sk-SK"/>
              </w:rPr>
              <w:t xml:space="preserve"> plechu/ SS thickness </w:t>
            </w:r>
          </w:p>
        </w:tc>
        <w:tc>
          <w:tcPr>
            <w:tcW w:w="1276" w:type="dxa"/>
            <w:tcBorders>
              <w:top w:val="nil"/>
              <w:left w:val="nil"/>
              <w:bottom w:val="single" w:sz="8" w:space="0" w:color="auto"/>
              <w:right w:val="single" w:sz="8" w:space="0" w:color="auto"/>
            </w:tcBorders>
            <w:shd w:val="clear" w:color="auto" w:fill="auto"/>
            <w:vAlign w:val="center"/>
          </w:tcPr>
          <w:p w14:paraId="091C574A" w14:textId="1BBF83D6"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1F4D789E"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A190ADB"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DC25C03" w14:textId="0C970065"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3 </w:t>
            </w:r>
          </w:p>
        </w:tc>
      </w:tr>
      <w:tr w:rsidR="00C06EF2" w:rsidRPr="000B014C" w14:paraId="2E6FF32F"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34A0861" w14:textId="65887848"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in</w:t>
            </w:r>
            <w:r>
              <w:rPr>
                <w:rFonts w:ascii="Calibri" w:eastAsia="Times New Roman" w:hAnsi="Calibri" w:cs="Calibri"/>
                <w:color w:val="000000"/>
                <w:sz w:val="20"/>
                <w:szCs w:val="20"/>
                <w:lang w:eastAsia="sk-SK"/>
              </w:rPr>
              <w:t>š</w:t>
            </w:r>
            <w:r w:rsidRPr="000B014C">
              <w:rPr>
                <w:rFonts w:ascii="Calibri" w:eastAsia="Times New Roman" w:hAnsi="Calibri" w:cs="Calibri"/>
                <w:color w:val="000000"/>
                <w:sz w:val="20"/>
                <w:szCs w:val="20"/>
                <w:lang w:eastAsia="sk-SK"/>
              </w:rPr>
              <w:t>pekčn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otvor / inspection hatch </w:t>
            </w:r>
          </w:p>
        </w:tc>
        <w:tc>
          <w:tcPr>
            <w:tcW w:w="1276" w:type="dxa"/>
            <w:tcBorders>
              <w:top w:val="nil"/>
              <w:left w:val="nil"/>
              <w:bottom w:val="single" w:sz="8" w:space="0" w:color="auto"/>
              <w:right w:val="single" w:sz="8" w:space="0" w:color="auto"/>
            </w:tcBorders>
            <w:shd w:val="clear" w:color="auto" w:fill="auto"/>
            <w:vAlign w:val="center"/>
          </w:tcPr>
          <w:p w14:paraId="7A3059E9" w14:textId="73D93D6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2BF63668" w14:textId="11B3689A"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400x600 </w:t>
            </w:r>
          </w:p>
        </w:tc>
        <w:tc>
          <w:tcPr>
            <w:tcW w:w="1356" w:type="dxa"/>
            <w:tcBorders>
              <w:top w:val="nil"/>
              <w:left w:val="nil"/>
              <w:bottom w:val="single" w:sz="8" w:space="0" w:color="auto"/>
              <w:right w:val="single" w:sz="8" w:space="0" w:color="auto"/>
            </w:tcBorders>
            <w:shd w:val="clear" w:color="auto" w:fill="auto"/>
            <w:vAlign w:val="center"/>
          </w:tcPr>
          <w:p w14:paraId="1F9209E0" w14:textId="500B104D" w:rsidR="00C06EF2" w:rsidRPr="000B014C" w:rsidRDefault="00447FA7"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6</w:t>
            </w:r>
            <w:r w:rsidR="00C06EF2" w:rsidRPr="000B014C">
              <w:rPr>
                <w:rFonts w:ascii="Calibri" w:eastAsia="Times New Roman" w:hAnsi="Calibri" w:cs="Calibri"/>
                <w:color w:val="000000"/>
                <w:sz w:val="20"/>
                <w:szCs w:val="20"/>
                <w:lang w:eastAsia="sk-SK"/>
              </w:rPr>
              <w:t xml:space="preserve">00x700 </w:t>
            </w:r>
          </w:p>
        </w:tc>
        <w:tc>
          <w:tcPr>
            <w:tcW w:w="1185" w:type="dxa"/>
            <w:tcBorders>
              <w:top w:val="nil"/>
              <w:left w:val="nil"/>
              <w:bottom w:val="single" w:sz="8" w:space="0" w:color="auto"/>
              <w:right w:val="single" w:sz="8" w:space="0" w:color="auto"/>
            </w:tcBorders>
            <w:shd w:val="clear" w:color="auto" w:fill="auto"/>
            <w:vAlign w:val="center"/>
          </w:tcPr>
          <w:p w14:paraId="4091A4E6"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r>
      <w:tr w:rsidR="00C06EF2" w:rsidRPr="000B014C" w14:paraId="3F859B88"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7D10D92" w14:textId="77777777"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nerezový šnekový dopravník / SS screw conveyor </w:t>
            </w:r>
          </w:p>
        </w:tc>
        <w:tc>
          <w:tcPr>
            <w:tcW w:w="1276" w:type="dxa"/>
            <w:tcBorders>
              <w:top w:val="nil"/>
              <w:left w:val="nil"/>
              <w:bottom w:val="single" w:sz="8" w:space="0" w:color="auto"/>
              <w:right w:val="single" w:sz="8" w:space="0" w:color="auto"/>
            </w:tcBorders>
            <w:shd w:val="clear" w:color="auto" w:fill="auto"/>
            <w:vAlign w:val="center"/>
          </w:tcPr>
          <w:p w14:paraId="4A02560E" w14:textId="18D8C5AE"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134" w:type="dxa"/>
            <w:tcBorders>
              <w:top w:val="nil"/>
              <w:left w:val="nil"/>
              <w:bottom w:val="single" w:sz="8" w:space="0" w:color="auto"/>
              <w:right w:val="single" w:sz="8" w:space="0" w:color="auto"/>
            </w:tcBorders>
            <w:shd w:val="clear" w:color="auto" w:fill="auto"/>
            <w:vAlign w:val="center"/>
          </w:tcPr>
          <w:p w14:paraId="56AC43E1"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9B5050D"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08F964C" w14:textId="4F2468FF"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r w:rsidRPr="000B014C">
              <w:rPr>
                <w:rFonts w:ascii="Calibri" w:eastAsia="Times New Roman" w:hAnsi="Calibri" w:cs="Calibri"/>
                <w:color w:val="000000"/>
                <w:sz w:val="20"/>
                <w:szCs w:val="20"/>
                <w:lang w:eastAsia="sk-SK"/>
              </w:rPr>
              <w:t> </w:t>
            </w:r>
          </w:p>
        </w:tc>
      </w:tr>
      <w:tr w:rsidR="00C06EF2" w:rsidRPr="000B014C" w14:paraId="3E69E48C"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3AC738C" w14:textId="76ADCC50"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kapacita p</w:t>
            </w:r>
            <w:r>
              <w:rPr>
                <w:rFonts w:ascii="Calibri" w:eastAsia="Times New Roman" w:hAnsi="Calibri" w:cs="Calibri"/>
                <w:color w:val="000000"/>
                <w:sz w:val="20"/>
                <w:szCs w:val="20"/>
                <w:lang w:eastAsia="sk-SK"/>
              </w:rPr>
              <w:t>r</w:t>
            </w:r>
            <w:r w:rsidRPr="000B014C">
              <w:rPr>
                <w:rFonts w:ascii="Calibri" w:eastAsia="Times New Roman" w:hAnsi="Calibri" w:cs="Calibri"/>
                <w:color w:val="000000"/>
                <w:sz w:val="20"/>
                <w:szCs w:val="20"/>
                <w:lang w:eastAsia="sk-SK"/>
              </w:rPr>
              <w:t>i 50 Hz/ capacity at 50 Hz</w:t>
            </w:r>
          </w:p>
        </w:tc>
        <w:tc>
          <w:tcPr>
            <w:tcW w:w="1276" w:type="dxa"/>
            <w:tcBorders>
              <w:top w:val="nil"/>
              <w:left w:val="nil"/>
              <w:bottom w:val="single" w:sz="8" w:space="0" w:color="auto"/>
              <w:right w:val="single" w:sz="8" w:space="0" w:color="auto"/>
            </w:tcBorders>
            <w:shd w:val="clear" w:color="auto" w:fill="auto"/>
            <w:vAlign w:val="center"/>
          </w:tcPr>
          <w:p w14:paraId="09D96BBF" w14:textId="4650D0E0"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m3/h</w:t>
            </w:r>
          </w:p>
        </w:tc>
        <w:tc>
          <w:tcPr>
            <w:tcW w:w="1134" w:type="dxa"/>
            <w:tcBorders>
              <w:top w:val="nil"/>
              <w:left w:val="nil"/>
              <w:bottom w:val="single" w:sz="8" w:space="0" w:color="auto"/>
              <w:right w:val="single" w:sz="8" w:space="0" w:color="auto"/>
            </w:tcBorders>
            <w:shd w:val="clear" w:color="auto" w:fill="auto"/>
            <w:vAlign w:val="center"/>
          </w:tcPr>
          <w:p w14:paraId="75074677"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3273965"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2D19C68" w14:textId="521FB814"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40 </w:t>
            </w:r>
          </w:p>
        </w:tc>
      </w:tr>
      <w:tr w:rsidR="00C06EF2" w:rsidRPr="000B014C" w14:paraId="1DD6CFBC"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F71B37D" w14:textId="4EB764F5" w:rsidR="00C06EF2" w:rsidRPr="000B014C" w:rsidRDefault="00BB109A" w:rsidP="00C06EF2">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d</w:t>
            </w:r>
            <w:r w:rsidR="00C06EF2">
              <w:rPr>
                <w:rFonts w:ascii="Calibri" w:eastAsia="Times New Roman" w:hAnsi="Calibri" w:cs="Calibri"/>
                <w:color w:val="000000"/>
                <w:sz w:val="20"/>
                <w:szCs w:val="20"/>
                <w:lang w:eastAsia="sk-SK"/>
              </w:rPr>
              <w:t>Ĺž</w:t>
            </w:r>
            <w:r w:rsidR="00C06EF2" w:rsidRPr="000B014C">
              <w:rPr>
                <w:rFonts w:ascii="Calibri" w:eastAsia="Times New Roman" w:hAnsi="Calibri" w:cs="Calibri"/>
                <w:color w:val="000000"/>
                <w:sz w:val="20"/>
                <w:szCs w:val="20"/>
                <w:lang w:eastAsia="sk-SK"/>
              </w:rPr>
              <w:t>ka / lenght</w:t>
            </w:r>
          </w:p>
        </w:tc>
        <w:tc>
          <w:tcPr>
            <w:tcW w:w="1276" w:type="dxa"/>
            <w:tcBorders>
              <w:top w:val="nil"/>
              <w:left w:val="nil"/>
              <w:bottom w:val="single" w:sz="8" w:space="0" w:color="auto"/>
              <w:right w:val="single" w:sz="8" w:space="0" w:color="auto"/>
            </w:tcBorders>
            <w:shd w:val="clear" w:color="auto" w:fill="auto"/>
            <w:vAlign w:val="center"/>
          </w:tcPr>
          <w:p w14:paraId="47FFB114" w14:textId="25E5C56A"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w:t>
            </w:r>
          </w:p>
        </w:tc>
        <w:tc>
          <w:tcPr>
            <w:tcW w:w="1134" w:type="dxa"/>
            <w:tcBorders>
              <w:top w:val="nil"/>
              <w:left w:val="nil"/>
              <w:bottom w:val="single" w:sz="8" w:space="0" w:color="auto"/>
              <w:right w:val="single" w:sz="8" w:space="0" w:color="auto"/>
            </w:tcBorders>
            <w:shd w:val="clear" w:color="auto" w:fill="auto"/>
            <w:vAlign w:val="center"/>
          </w:tcPr>
          <w:p w14:paraId="3739310C"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81B589A"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C22CB1C" w14:textId="119CA272"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2,4</w:t>
            </w:r>
          </w:p>
        </w:tc>
      </w:tr>
      <w:tr w:rsidR="00C06EF2" w:rsidRPr="000B014C" w14:paraId="4322BA6A"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4EC1B9D" w14:textId="744AB3FC"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pr</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r šnekovnice/ screw blades diameter</w:t>
            </w:r>
          </w:p>
        </w:tc>
        <w:tc>
          <w:tcPr>
            <w:tcW w:w="1276" w:type="dxa"/>
            <w:tcBorders>
              <w:top w:val="nil"/>
              <w:left w:val="nil"/>
              <w:bottom w:val="single" w:sz="8" w:space="0" w:color="auto"/>
              <w:right w:val="single" w:sz="8" w:space="0" w:color="auto"/>
            </w:tcBorders>
            <w:shd w:val="clear" w:color="auto" w:fill="auto"/>
            <w:vAlign w:val="center"/>
          </w:tcPr>
          <w:p w14:paraId="00EC3858" w14:textId="383FBFBD"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013A4770"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3D34165"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A809D63" w14:textId="2D8717C9"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250</w:t>
            </w:r>
          </w:p>
        </w:tc>
      </w:tr>
      <w:tr w:rsidR="00C06EF2" w:rsidRPr="000B014C" w14:paraId="15D89903"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265655C4" w14:textId="0D2E7971" w:rsidR="00C06EF2" w:rsidRPr="000B014C" w:rsidRDefault="00C06EF2" w:rsidP="00C06EF2">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hrúbka</w:t>
            </w:r>
            <w:r w:rsidRPr="000B014C">
              <w:rPr>
                <w:rFonts w:ascii="Calibri" w:eastAsia="Times New Roman" w:hAnsi="Calibri" w:cs="Calibri"/>
                <w:color w:val="000000"/>
                <w:sz w:val="20"/>
                <w:szCs w:val="20"/>
                <w:lang w:eastAsia="sk-SK"/>
              </w:rPr>
              <w:t xml:space="preserve"> šnekovnice / thickness screw blades</w:t>
            </w:r>
          </w:p>
        </w:tc>
        <w:tc>
          <w:tcPr>
            <w:tcW w:w="1276" w:type="dxa"/>
            <w:tcBorders>
              <w:top w:val="nil"/>
              <w:left w:val="nil"/>
              <w:bottom w:val="single" w:sz="8" w:space="0" w:color="auto"/>
              <w:right w:val="single" w:sz="8" w:space="0" w:color="auto"/>
            </w:tcBorders>
            <w:shd w:val="clear" w:color="auto" w:fill="auto"/>
            <w:vAlign w:val="center"/>
          </w:tcPr>
          <w:p w14:paraId="59251133" w14:textId="7B3C17E8"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134" w:type="dxa"/>
            <w:tcBorders>
              <w:top w:val="nil"/>
              <w:left w:val="nil"/>
              <w:bottom w:val="single" w:sz="8" w:space="0" w:color="auto"/>
              <w:right w:val="single" w:sz="8" w:space="0" w:color="auto"/>
            </w:tcBorders>
            <w:shd w:val="clear" w:color="auto" w:fill="auto"/>
            <w:vAlign w:val="center"/>
          </w:tcPr>
          <w:p w14:paraId="7E11B8ED" w14:textId="1E38359D"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sidR="005B5499">
              <w:rPr>
                <w:rFonts w:ascii="Calibri" w:eastAsia="Times New Roman" w:hAnsi="Calibri" w:cs="Calibri"/>
                <w:color w:val="000000"/>
                <w:sz w:val="20"/>
                <w:szCs w:val="20"/>
                <w:lang w:eastAsia="sk-SK"/>
              </w:rPr>
              <w:t>5</w:t>
            </w:r>
          </w:p>
        </w:tc>
        <w:tc>
          <w:tcPr>
            <w:tcW w:w="1356" w:type="dxa"/>
            <w:tcBorders>
              <w:top w:val="nil"/>
              <w:left w:val="nil"/>
              <w:bottom w:val="single" w:sz="8" w:space="0" w:color="auto"/>
              <w:right w:val="single" w:sz="8" w:space="0" w:color="auto"/>
            </w:tcBorders>
            <w:shd w:val="clear" w:color="auto" w:fill="auto"/>
            <w:vAlign w:val="center"/>
          </w:tcPr>
          <w:p w14:paraId="08F04F6A" w14:textId="6D6D89BF"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sidR="005B5499">
              <w:rPr>
                <w:rFonts w:ascii="Calibri" w:eastAsia="Times New Roman" w:hAnsi="Calibri" w:cs="Calibri"/>
                <w:color w:val="000000"/>
                <w:sz w:val="20"/>
                <w:szCs w:val="20"/>
                <w:lang w:eastAsia="sk-SK"/>
              </w:rPr>
              <w:t>7</w:t>
            </w:r>
          </w:p>
        </w:tc>
        <w:tc>
          <w:tcPr>
            <w:tcW w:w="1185" w:type="dxa"/>
            <w:tcBorders>
              <w:top w:val="nil"/>
              <w:left w:val="nil"/>
              <w:bottom w:val="single" w:sz="8" w:space="0" w:color="auto"/>
              <w:right w:val="single" w:sz="8" w:space="0" w:color="auto"/>
            </w:tcBorders>
            <w:shd w:val="clear" w:color="auto" w:fill="auto"/>
            <w:vAlign w:val="center"/>
          </w:tcPr>
          <w:p w14:paraId="06235DF8" w14:textId="1E4A49B1"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0B014C" w14:paraId="3180108C"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172B81F" w14:textId="272BE724"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motor </w:t>
            </w:r>
            <w:r>
              <w:rPr>
                <w:rFonts w:ascii="Calibri" w:eastAsia="Times New Roman" w:hAnsi="Calibri" w:cs="Calibri"/>
                <w:color w:val="000000"/>
                <w:sz w:val="20"/>
                <w:szCs w:val="20"/>
                <w:lang w:eastAsia="sk-SK"/>
              </w:rPr>
              <w:t>vrátane</w:t>
            </w:r>
            <w:r w:rsidRPr="000B014C">
              <w:rPr>
                <w:rFonts w:ascii="Calibri" w:eastAsia="Times New Roman" w:hAnsi="Calibri" w:cs="Calibri"/>
                <w:color w:val="000000"/>
                <w:sz w:val="20"/>
                <w:szCs w:val="20"/>
                <w:lang w:eastAsia="sk-SK"/>
              </w:rPr>
              <w:t>. p</w:t>
            </w:r>
            <w:r>
              <w:rPr>
                <w:rFonts w:ascii="Calibri" w:eastAsia="Times New Roman" w:hAnsi="Calibri" w:cs="Calibri"/>
                <w:color w:val="000000"/>
                <w:sz w:val="20"/>
                <w:szCs w:val="20"/>
                <w:lang w:eastAsia="sk-SK"/>
              </w:rPr>
              <w:t>r</w:t>
            </w:r>
            <w:r w:rsidRPr="000B014C">
              <w:rPr>
                <w:rFonts w:ascii="Calibri" w:eastAsia="Times New Roman" w:hAnsi="Calibri" w:cs="Calibri"/>
                <w:color w:val="000000"/>
                <w:sz w:val="20"/>
                <w:szCs w:val="20"/>
                <w:lang w:eastAsia="sk-SK"/>
              </w:rPr>
              <w:t xml:space="preserve">evodovky / shaft mounted geared motor </w:t>
            </w:r>
          </w:p>
        </w:tc>
        <w:tc>
          <w:tcPr>
            <w:tcW w:w="1276" w:type="dxa"/>
            <w:tcBorders>
              <w:top w:val="nil"/>
              <w:left w:val="nil"/>
              <w:bottom w:val="single" w:sz="8" w:space="0" w:color="auto"/>
              <w:right w:val="single" w:sz="8" w:space="0" w:color="auto"/>
            </w:tcBorders>
            <w:shd w:val="clear" w:color="auto" w:fill="auto"/>
            <w:vAlign w:val="center"/>
          </w:tcPr>
          <w:p w14:paraId="190E414D" w14:textId="31261E03"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kW</w:t>
            </w:r>
            <w:r w:rsidRPr="000B014C">
              <w:rPr>
                <w:rFonts w:ascii="Calibri" w:eastAsia="Times New Roman" w:hAnsi="Calibri" w:cs="Calibri"/>
                <w:color w:val="000000"/>
                <w:sz w:val="20"/>
                <w:szCs w:val="20"/>
                <w:lang w:eastAsia="sk-SK"/>
              </w:rPr>
              <w:t> </w:t>
            </w:r>
          </w:p>
        </w:tc>
        <w:tc>
          <w:tcPr>
            <w:tcW w:w="1134" w:type="dxa"/>
            <w:tcBorders>
              <w:top w:val="nil"/>
              <w:left w:val="nil"/>
              <w:bottom w:val="single" w:sz="8" w:space="0" w:color="auto"/>
              <w:right w:val="single" w:sz="8" w:space="0" w:color="auto"/>
            </w:tcBorders>
            <w:shd w:val="clear" w:color="auto" w:fill="auto"/>
            <w:vAlign w:val="center"/>
          </w:tcPr>
          <w:p w14:paraId="52EBD7C0" w14:textId="01A37134"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2 </w:t>
            </w:r>
          </w:p>
        </w:tc>
        <w:tc>
          <w:tcPr>
            <w:tcW w:w="1356" w:type="dxa"/>
            <w:tcBorders>
              <w:top w:val="nil"/>
              <w:left w:val="nil"/>
              <w:bottom w:val="single" w:sz="8" w:space="0" w:color="auto"/>
              <w:right w:val="single" w:sz="8" w:space="0" w:color="auto"/>
            </w:tcBorders>
            <w:shd w:val="clear" w:color="auto" w:fill="auto"/>
            <w:vAlign w:val="center"/>
          </w:tcPr>
          <w:p w14:paraId="3CC0C41B" w14:textId="3D9FD6BB"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3</w:t>
            </w:r>
          </w:p>
        </w:tc>
        <w:tc>
          <w:tcPr>
            <w:tcW w:w="1185" w:type="dxa"/>
            <w:tcBorders>
              <w:top w:val="nil"/>
              <w:left w:val="nil"/>
              <w:bottom w:val="single" w:sz="8" w:space="0" w:color="auto"/>
              <w:right w:val="single" w:sz="8" w:space="0" w:color="auto"/>
            </w:tcBorders>
            <w:shd w:val="clear" w:color="auto" w:fill="auto"/>
            <w:vAlign w:val="center"/>
          </w:tcPr>
          <w:p w14:paraId="4A30141A"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r>
      <w:tr w:rsidR="00C06EF2" w:rsidRPr="000B014C" w14:paraId="7E4485B6"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907A24E" w14:textId="32997552" w:rsidR="00C06EF2" w:rsidRPr="000B014C" w:rsidRDefault="00C06EF2" w:rsidP="00C06EF2">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frekvenčn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nič 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motor / frequency controller</w:t>
            </w:r>
          </w:p>
        </w:tc>
        <w:tc>
          <w:tcPr>
            <w:tcW w:w="1276" w:type="dxa"/>
            <w:tcBorders>
              <w:top w:val="nil"/>
              <w:left w:val="nil"/>
              <w:bottom w:val="single" w:sz="8" w:space="0" w:color="auto"/>
              <w:right w:val="single" w:sz="8" w:space="0" w:color="auto"/>
            </w:tcBorders>
            <w:shd w:val="clear" w:color="auto" w:fill="auto"/>
            <w:vAlign w:val="center"/>
          </w:tcPr>
          <w:p w14:paraId="54EA3CD6" w14:textId="1DDE6CF8"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kW</w:t>
            </w:r>
          </w:p>
        </w:tc>
        <w:tc>
          <w:tcPr>
            <w:tcW w:w="1134" w:type="dxa"/>
            <w:tcBorders>
              <w:top w:val="nil"/>
              <w:left w:val="nil"/>
              <w:bottom w:val="single" w:sz="8" w:space="0" w:color="auto"/>
              <w:right w:val="single" w:sz="8" w:space="0" w:color="auto"/>
            </w:tcBorders>
            <w:shd w:val="clear" w:color="auto" w:fill="auto"/>
            <w:vAlign w:val="center"/>
          </w:tcPr>
          <w:p w14:paraId="392CC7EB" w14:textId="20220B13"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2</w:t>
            </w:r>
          </w:p>
        </w:tc>
        <w:tc>
          <w:tcPr>
            <w:tcW w:w="1356" w:type="dxa"/>
            <w:tcBorders>
              <w:top w:val="nil"/>
              <w:left w:val="nil"/>
              <w:bottom w:val="single" w:sz="8" w:space="0" w:color="auto"/>
              <w:right w:val="single" w:sz="8" w:space="0" w:color="auto"/>
            </w:tcBorders>
            <w:shd w:val="clear" w:color="auto" w:fill="auto"/>
            <w:vAlign w:val="center"/>
          </w:tcPr>
          <w:p w14:paraId="05FE449D" w14:textId="54E0A62E"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3</w:t>
            </w:r>
          </w:p>
        </w:tc>
        <w:tc>
          <w:tcPr>
            <w:tcW w:w="1185" w:type="dxa"/>
            <w:tcBorders>
              <w:top w:val="nil"/>
              <w:left w:val="nil"/>
              <w:bottom w:val="single" w:sz="8" w:space="0" w:color="auto"/>
              <w:right w:val="single" w:sz="8" w:space="0" w:color="auto"/>
            </w:tcBorders>
            <w:shd w:val="clear" w:color="auto" w:fill="auto"/>
            <w:vAlign w:val="center"/>
          </w:tcPr>
          <w:p w14:paraId="069ADE08" w14:textId="77777777" w:rsidR="00C06EF2" w:rsidRPr="000B014C" w:rsidRDefault="00C06EF2" w:rsidP="00C06EF2">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r>
      <w:tr w:rsidR="00C06EF2" w:rsidRPr="00F375E4" w14:paraId="54E8CE83" w14:textId="77777777" w:rsidTr="00CD7D87">
        <w:trPr>
          <w:trHeight w:val="270"/>
        </w:trPr>
        <w:tc>
          <w:tcPr>
            <w:tcW w:w="8977" w:type="dxa"/>
            <w:gridSpan w:val="5"/>
            <w:tcBorders>
              <w:top w:val="nil"/>
              <w:left w:val="single" w:sz="8" w:space="0" w:color="auto"/>
              <w:bottom w:val="single" w:sz="8" w:space="0" w:color="auto"/>
              <w:right w:val="single" w:sz="8" w:space="0" w:color="auto"/>
            </w:tcBorders>
            <w:shd w:val="clear" w:color="auto" w:fill="auto"/>
            <w:vAlign w:val="center"/>
          </w:tcPr>
          <w:p w14:paraId="650D93B7" w14:textId="61925AF3" w:rsidR="00C06EF2" w:rsidRPr="00D95C49" w:rsidRDefault="00C06EF2" w:rsidP="00C06EF2">
            <w:pPr>
              <w:spacing w:after="0" w:line="240" w:lineRule="auto"/>
              <w:rPr>
                <w:rFonts w:ascii="Calibri" w:eastAsia="Times New Roman" w:hAnsi="Calibri" w:cs="Calibri"/>
                <w:color w:val="000000"/>
                <w:sz w:val="20"/>
                <w:szCs w:val="20"/>
                <w:lang w:eastAsia="sk-SK"/>
              </w:rPr>
            </w:pPr>
            <w:r w:rsidRPr="00D95C49">
              <w:rPr>
                <w:rFonts w:ascii="Calibri" w:eastAsia="Times New Roman" w:hAnsi="Calibri" w:cs="Calibri"/>
                <w:b/>
                <w:bCs/>
                <w:color w:val="000000"/>
                <w:sz w:val="20"/>
                <w:szCs w:val="20"/>
                <w:lang w:eastAsia="sk-SK"/>
              </w:rPr>
              <w:t xml:space="preserve">       2.     Granulačný lis</w:t>
            </w:r>
          </w:p>
        </w:tc>
      </w:tr>
      <w:tr w:rsidR="00C06EF2" w:rsidRPr="005729DA" w14:paraId="15992AD5"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AFCF846" w14:textId="3B1AABB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nerezový napa</w:t>
            </w:r>
            <w:r>
              <w:rPr>
                <w:rFonts w:ascii="Calibri" w:hAnsi="Calibri" w:cs="Calibri"/>
                <w:color w:val="000000"/>
                <w:sz w:val="20"/>
                <w:szCs w:val="20"/>
              </w:rPr>
              <w:t>r</w:t>
            </w:r>
            <w:r w:rsidRPr="005729DA">
              <w:rPr>
                <w:rFonts w:ascii="Calibri" w:hAnsi="Calibri" w:cs="Calibri"/>
                <w:color w:val="000000"/>
                <w:sz w:val="20"/>
                <w:szCs w:val="20"/>
              </w:rPr>
              <w:t>ovací šnek / SS steam mixer</w:t>
            </w:r>
          </w:p>
        </w:tc>
        <w:tc>
          <w:tcPr>
            <w:tcW w:w="1276" w:type="dxa"/>
            <w:tcBorders>
              <w:top w:val="nil"/>
              <w:left w:val="nil"/>
              <w:bottom w:val="single" w:sz="8" w:space="0" w:color="auto"/>
              <w:right w:val="single" w:sz="8" w:space="0" w:color="auto"/>
            </w:tcBorders>
            <w:shd w:val="clear" w:color="auto" w:fill="auto"/>
            <w:vAlign w:val="center"/>
          </w:tcPr>
          <w:p w14:paraId="65CD7E41" w14:textId="4EB062E7" w:rsidR="00C06EF2" w:rsidRPr="005729DA"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tcPr>
          <w:p w14:paraId="177161E0"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3C4952E"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79BF880" w14:textId="5FCF1F9E"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5729DA" w14:paraId="229CD63D"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00CE92C" w14:textId="6D7688C2"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lastRenderedPageBreak/>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r / diameter</w:t>
            </w:r>
          </w:p>
        </w:tc>
        <w:tc>
          <w:tcPr>
            <w:tcW w:w="1276" w:type="dxa"/>
            <w:tcBorders>
              <w:top w:val="nil"/>
              <w:left w:val="nil"/>
              <w:bottom w:val="single" w:sz="8" w:space="0" w:color="auto"/>
              <w:right w:val="single" w:sz="8" w:space="0" w:color="auto"/>
            </w:tcBorders>
            <w:shd w:val="clear" w:color="auto" w:fill="auto"/>
            <w:vAlign w:val="center"/>
          </w:tcPr>
          <w:p w14:paraId="7A5A14DF" w14:textId="2A263DF8"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6CDFB1AF"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CB07E62"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9ED6085" w14:textId="46DC374C"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xml:space="preserve">500 </w:t>
            </w:r>
          </w:p>
        </w:tc>
      </w:tr>
      <w:tr w:rsidR="00C06EF2" w:rsidRPr="005729DA" w14:paraId="58C6B95C"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5D3A8D1" w14:textId="68196E1D"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d</w:t>
            </w:r>
            <w:r>
              <w:rPr>
                <w:rFonts w:ascii="Calibri" w:hAnsi="Calibri" w:cs="Calibri"/>
                <w:color w:val="000000"/>
                <w:sz w:val="20"/>
                <w:szCs w:val="20"/>
              </w:rPr>
              <w:t>ĺž</w:t>
            </w:r>
            <w:r w:rsidRPr="005729DA">
              <w:rPr>
                <w:rFonts w:ascii="Calibri" w:hAnsi="Calibri" w:cs="Calibri"/>
                <w:color w:val="000000"/>
                <w:sz w:val="20"/>
                <w:szCs w:val="20"/>
              </w:rPr>
              <w:t>ka / lenght</w:t>
            </w:r>
          </w:p>
        </w:tc>
        <w:tc>
          <w:tcPr>
            <w:tcW w:w="1276" w:type="dxa"/>
            <w:tcBorders>
              <w:top w:val="nil"/>
              <w:left w:val="nil"/>
              <w:bottom w:val="single" w:sz="8" w:space="0" w:color="auto"/>
              <w:right w:val="single" w:sz="8" w:space="0" w:color="auto"/>
            </w:tcBorders>
            <w:shd w:val="clear" w:color="auto" w:fill="auto"/>
            <w:vAlign w:val="center"/>
          </w:tcPr>
          <w:p w14:paraId="54003EC7" w14:textId="4DBB7718"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28754504" w14:textId="43B80B8B"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xml:space="preserve">2200 </w:t>
            </w:r>
          </w:p>
        </w:tc>
        <w:tc>
          <w:tcPr>
            <w:tcW w:w="1356" w:type="dxa"/>
            <w:tcBorders>
              <w:top w:val="nil"/>
              <w:left w:val="nil"/>
              <w:bottom w:val="single" w:sz="8" w:space="0" w:color="auto"/>
              <w:right w:val="single" w:sz="8" w:space="0" w:color="auto"/>
            </w:tcBorders>
            <w:shd w:val="clear" w:color="auto" w:fill="auto"/>
            <w:vAlign w:val="center"/>
          </w:tcPr>
          <w:p w14:paraId="35E5736F" w14:textId="3C16464E"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xml:space="preserve">2700 </w:t>
            </w:r>
          </w:p>
        </w:tc>
        <w:tc>
          <w:tcPr>
            <w:tcW w:w="1185" w:type="dxa"/>
            <w:tcBorders>
              <w:top w:val="nil"/>
              <w:left w:val="nil"/>
              <w:bottom w:val="single" w:sz="8" w:space="0" w:color="auto"/>
              <w:right w:val="single" w:sz="8" w:space="0" w:color="auto"/>
            </w:tcBorders>
            <w:shd w:val="clear" w:color="auto" w:fill="auto"/>
            <w:vAlign w:val="center"/>
          </w:tcPr>
          <w:p w14:paraId="3E8A4004" w14:textId="77777777"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w:t>
            </w:r>
          </w:p>
        </w:tc>
      </w:tr>
      <w:tr w:rsidR="00C06EF2" w:rsidRPr="005729DA" w14:paraId="246F4715"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AC1EB71" w14:textId="0A110C29" w:rsidR="00C06EF2" w:rsidRPr="005729DA" w:rsidRDefault="00C06EF2" w:rsidP="00C06EF2">
            <w:pPr>
              <w:spacing w:after="0" w:line="240" w:lineRule="auto"/>
              <w:rPr>
                <w:rFonts w:ascii="Calibri" w:hAnsi="Calibri" w:cs="Calibri"/>
                <w:color w:val="000000"/>
                <w:sz w:val="20"/>
                <w:szCs w:val="20"/>
              </w:rPr>
            </w:pPr>
            <w:r>
              <w:rPr>
                <w:rFonts w:ascii="Calibri" w:hAnsi="Calibri" w:cs="Calibri"/>
                <w:color w:val="000000"/>
                <w:sz w:val="20"/>
                <w:szCs w:val="20"/>
              </w:rPr>
              <w:t>hrúbka</w:t>
            </w:r>
            <w:r w:rsidRPr="005729DA">
              <w:rPr>
                <w:rFonts w:ascii="Calibri" w:hAnsi="Calibri" w:cs="Calibri"/>
                <w:color w:val="000000"/>
                <w:sz w:val="20"/>
                <w:szCs w:val="20"/>
              </w:rPr>
              <w:t xml:space="preserve"> šnekovnice / plate thickness</w:t>
            </w:r>
          </w:p>
        </w:tc>
        <w:tc>
          <w:tcPr>
            <w:tcW w:w="1276" w:type="dxa"/>
            <w:tcBorders>
              <w:top w:val="nil"/>
              <w:left w:val="nil"/>
              <w:bottom w:val="single" w:sz="8" w:space="0" w:color="auto"/>
              <w:right w:val="single" w:sz="8" w:space="0" w:color="auto"/>
            </w:tcBorders>
            <w:shd w:val="clear" w:color="auto" w:fill="auto"/>
            <w:vAlign w:val="center"/>
          </w:tcPr>
          <w:p w14:paraId="5C7232E7" w14:textId="6F76D599"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2417B47E"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C7400D1"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95030DC" w14:textId="0B23B0B2"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xml:space="preserve">6 </w:t>
            </w:r>
          </w:p>
        </w:tc>
      </w:tr>
      <w:tr w:rsidR="00C06EF2" w:rsidRPr="005729DA" w14:paraId="512F2F41"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C06BE54" w14:textId="2D02E08A"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motor s p</w:t>
            </w:r>
            <w:r>
              <w:rPr>
                <w:rFonts w:ascii="Calibri" w:hAnsi="Calibri" w:cs="Calibri"/>
                <w:color w:val="000000"/>
                <w:sz w:val="20"/>
                <w:szCs w:val="20"/>
              </w:rPr>
              <w:t>r</w:t>
            </w:r>
            <w:r w:rsidRPr="005729DA">
              <w:rPr>
                <w:rFonts w:ascii="Calibri" w:hAnsi="Calibri" w:cs="Calibri"/>
                <w:color w:val="000000"/>
                <w:sz w:val="20"/>
                <w:szCs w:val="20"/>
              </w:rPr>
              <w:t>evodovkou / geared engine</w:t>
            </w:r>
          </w:p>
        </w:tc>
        <w:tc>
          <w:tcPr>
            <w:tcW w:w="1276" w:type="dxa"/>
            <w:tcBorders>
              <w:top w:val="nil"/>
              <w:left w:val="nil"/>
              <w:bottom w:val="single" w:sz="8" w:space="0" w:color="auto"/>
              <w:right w:val="single" w:sz="8" w:space="0" w:color="auto"/>
            </w:tcBorders>
            <w:shd w:val="clear" w:color="auto" w:fill="auto"/>
            <w:vAlign w:val="center"/>
          </w:tcPr>
          <w:p w14:paraId="09C08438" w14:textId="38CEC42A"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399D1ACE" w14:textId="44A8F01A"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xml:space="preserve">10 </w:t>
            </w:r>
          </w:p>
        </w:tc>
        <w:tc>
          <w:tcPr>
            <w:tcW w:w="1356" w:type="dxa"/>
            <w:tcBorders>
              <w:top w:val="nil"/>
              <w:left w:val="nil"/>
              <w:bottom w:val="single" w:sz="8" w:space="0" w:color="auto"/>
              <w:right w:val="single" w:sz="8" w:space="0" w:color="auto"/>
            </w:tcBorders>
            <w:shd w:val="clear" w:color="auto" w:fill="auto"/>
            <w:vAlign w:val="center"/>
          </w:tcPr>
          <w:p w14:paraId="5B1A2F18" w14:textId="1BFA309C"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xml:space="preserve">20 </w:t>
            </w:r>
          </w:p>
        </w:tc>
        <w:tc>
          <w:tcPr>
            <w:tcW w:w="1185" w:type="dxa"/>
            <w:tcBorders>
              <w:top w:val="nil"/>
              <w:left w:val="nil"/>
              <w:bottom w:val="single" w:sz="8" w:space="0" w:color="auto"/>
              <w:right w:val="single" w:sz="8" w:space="0" w:color="auto"/>
            </w:tcBorders>
            <w:shd w:val="clear" w:color="auto" w:fill="auto"/>
            <w:vAlign w:val="center"/>
          </w:tcPr>
          <w:p w14:paraId="168D98E4" w14:textId="19A0645B"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5729DA" w14:paraId="2255F331"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A34B4F2" w14:textId="7777777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Granulační lis</w:t>
            </w:r>
          </w:p>
        </w:tc>
        <w:tc>
          <w:tcPr>
            <w:tcW w:w="1276" w:type="dxa"/>
            <w:tcBorders>
              <w:top w:val="nil"/>
              <w:left w:val="nil"/>
              <w:bottom w:val="single" w:sz="8" w:space="0" w:color="auto"/>
              <w:right w:val="single" w:sz="8" w:space="0" w:color="auto"/>
            </w:tcBorders>
            <w:shd w:val="clear" w:color="auto" w:fill="auto"/>
            <w:vAlign w:val="center"/>
          </w:tcPr>
          <w:p w14:paraId="730E63B4" w14:textId="4F8A95A1" w:rsidR="00C06EF2" w:rsidRPr="005729DA"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tcPr>
          <w:p w14:paraId="0A13EEA6"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9B70C54"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E60CAEE" w14:textId="129B21C6"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r w:rsidRPr="005729DA">
              <w:rPr>
                <w:rFonts w:ascii="Calibri" w:eastAsia="Times New Roman" w:hAnsi="Calibri" w:cs="Calibri"/>
                <w:color w:val="000000"/>
                <w:sz w:val="20"/>
                <w:szCs w:val="20"/>
                <w:lang w:eastAsia="sk-SK"/>
              </w:rPr>
              <w:t> </w:t>
            </w:r>
          </w:p>
        </w:tc>
      </w:tr>
      <w:tr w:rsidR="00C06EF2" w:rsidRPr="005729DA" w14:paraId="05473056"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65F5366" w14:textId="75ED0460"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r matrice / die diameter</w:t>
            </w:r>
          </w:p>
        </w:tc>
        <w:tc>
          <w:tcPr>
            <w:tcW w:w="1276" w:type="dxa"/>
            <w:tcBorders>
              <w:top w:val="nil"/>
              <w:left w:val="nil"/>
              <w:bottom w:val="single" w:sz="8" w:space="0" w:color="auto"/>
              <w:right w:val="single" w:sz="8" w:space="0" w:color="auto"/>
            </w:tcBorders>
            <w:shd w:val="clear" w:color="auto" w:fill="auto"/>
            <w:vAlign w:val="center"/>
          </w:tcPr>
          <w:p w14:paraId="220F5D87" w14:textId="5F5B5724"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4283C5FB"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44F0207"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60DAA32" w14:textId="60FEDB14"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xml:space="preserve">900 </w:t>
            </w:r>
          </w:p>
        </w:tc>
      </w:tr>
      <w:tr w:rsidR="00C06EF2" w:rsidRPr="005729DA" w14:paraId="51F85347"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7160393" w14:textId="362747BE"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r rol</w:t>
            </w:r>
            <w:r w:rsidR="00BB109A">
              <w:rPr>
                <w:rFonts w:ascii="Calibri" w:hAnsi="Calibri" w:cs="Calibri"/>
                <w:color w:val="000000"/>
                <w:sz w:val="20"/>
                <w:szCs w:val="20"/>
              </w:rPr>
              <w:t>i</w:t>
            </w:r>
            <w:r w:rsidRPr="005729DA">
              <w:rPr>
                <w:rFonts w:ascii="Calibri" w:hAnsi="Calibri" w:cs="Calibri"/>
                <w:color w:val="000000"/>
                <w:sz w:val="20"/>
                <w:szCs w:val="20"/>
              </w:rPr>
              <w:t>en / roller diameter</w:t>
            </w:r>
          </w:p>
        </w:tc>
        <w:tc>
          <w:tcPr>
            <w:tcW w:w="1276" w:type="dxa"/>
            <w:tcBorders>
              <w:top w:val="nil"/>
              <w:left w:val="nil"/>
              <w:bottom w:val="single" w:sz="8" w:space="0" w:color="auto"/>
              <w:right w:val="single" w:sz="8" w:space="0" w:color="auto"/>
            </w:tcBorders>
            <w:shd w:val="clear" w:color="auto" w:fill="auto"/>
            <w:vAlign w:val="center"/>
          </w:tcPr>
          <w:p w14:paraId="4293D7F3" w14:textId="000DD742"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3CD04BEF"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1DFDF4AE"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2A07D6B" w14:textId="795FC1F7"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435</w:t>
            </w:r>
          </w:p>
        </w:tc>
      </w:tr>
      <w:tr w:rsidR="00C06EF2" w:rsidRPr="005729DA" w14:paraId="57541CB1"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E9FA9BA" w14:textId="7685FCF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granulačn</w:t>
            </w:r>
            <w:r>
              <w:rPr>
                <w:rFonts w:ascii="Calibri" w:hAnsi="Calibri" w:cs="Calibri"/>
                <w:color w:val="000000"/>
                <w:sz w:val="20"/>
                <w:szCs w:val="20"/>
              </w:rPr>
              <w:t>á</w:t>
            </w:r>
            <w:r w:rsidRPr="005729DA">
              <w:rPr>
                <w:rFonts w:ascii="Calibri" w:hAnsi="Calibri" w:cs="Calibri"/>
                <w:color w:val="000000"/>
                <w:sz w:val="20"/>
                <w:szCs w:val="20"/>
              </w:rPr>
              <w:t xml:space="preserve"> kapacita - pelleting capacity *</w:t>
            </w:r>
          </w:p>
        </w:tc>
        <w:tc>
          <w:tcPr>
            <w:tcW w:w="1276" w:type="dxa"/>
            <w:tcBorders>
              <w:top w:val="nil"/>
              <w:left w:val="nil"/>
              <w:bottom w:val="single" w:sz="8" w:space="0" w:color="auto"/>
              <w:right w:val="single" w:sz="8" w:space="0" w:color="auto"/>
            </w:tcBorders>
            <w:shd w:val="clear" w:color="auto" w:fill="auto"/>
            <w:vAlign w:val="center"/>
          </w:tcPr>
          <w:p w14:paraId="0E3F23BC" w14:textId="027B3EB2"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t/h</w:t>
            </w:r>
          </w:p>
        </w:tc>
        <w:tc>
          <w:tcPr>
            <w:tcW w:w="1134" w:type="dxa"/>
            <w:tcBorders>
              <w:top w:val="nil"/>
              <w:left w:val="nil"/>
              <w:bottom w:val="single" w:sz="8" w:space="0" w:color="auto"/>
              <w:right w:val="single" w:sz="8" w:space="0" w:color="auto"/>
            </w:tcBorders>
            <w:shd w:val="clear" w:color="auto" w:fill="auto"/>
            <w:vAlign w:val="center"/>
          </w:tcPr>
          <w:p w14:paraId="274A8AA3" w14:textId="790546FD"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r w:rsidR="00B0187E">
              <w:rPr>
                <w:rFonts w:ascii="Calibri" w:eastAsia="Times New Roman" w:hAnsi="Calibri" w:cs="Calibri"/>
                <w:b/>
                <w:bCs/>
                <w:color w:val="000000"/>
                <w:sz w:val="20"/>
                <w:szCs w:val="20"/>
                <w:lang w:eastAsia="sk-SK"/>
              </w:rPr>
              <w:t>18</w:t>
            </w:r>
          </w:p>
        </w:tc>
        <w:tc>
          <w:tcPr>
            <w:tcW w:w="1356" w:type="dxa"/>
            <w:tcBorders>
              <w:top w:val="nil"/>
              <w:left w:val="nil"/>
              <w:bottom w:val="single" w:sz="8" w:space="0" w:color="auto"/>
              <w:right w:val="single" w:sz="8" w:space="0" w:color="auto"/>
            </w:tcBorders>
            <w:shd w:val="clear" w:color="auto" w:fill="auto"/>
            <w:vAlign w:val="center"/>
          </w:tcPr>
          <w:p w14:paraId="71B5508D" w14:textId="2FAD7208" w:rsidR="00C06EF2" w:rsidRPr="005729DA" w:rsidRDefault="00B0187E" w:rsidP="00C06EF2">
            <w:pPr>
              <w:spacing w:after="0" w:line="240" w:lineRule="auto"/>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23</w:t>
            </w:r>
            <w:r w:rsidR="00C06EF2"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3E01A0C" w14:textId="502AEE1D" w:rsidR="00C06EF2" w:rsidRPr="00B0187E" w:rsidRDefault="00C06EF2" w:rsidP="00C06EF2">
            <w:pPr>
              <w:spacing w:after="0" w:line="240" w:lineRule="auto"/>
              <w:jc w:val="center"/>
              <w:rPr>
                <w:rFonts w:ascii="Calibri" w:eastAsia="Times New Roman" w:hAnsi="Calibri" w:cs="Calibri"/>
                <w:color w:val="000000"/>
                <w:sz w:val="20"/>
                <w:szCs w:val="20"/>
                <w:highlight w:val="yellow"/>
                <w:lang w:eastAsia="sk-SK"/>
              </w:rPr>
            </w:pPr>
          </w:p>
        </w:tc>
      </w:tr>
      <w:tr w:rsidR="00C06EF2" w:rsidRPr="005729DA" w14:paraId="160EDE7F"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0DDA670" w14:textId="7777777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motor</w:t>
            </w:r>
          </w:p>
        </w:tc>
        <w:tc>
          <w:tcPr>
            <w:tcW w:w="1276" w:type="dxa"/>
            <w:tcBorders>
              <w:top w:val="nil"/>
              <w:left w:val="nil"/>
              <w:bottom w:val="single" w:sz="8" w:space="0" w:color="auto"/>
              <w:right w:val="single" w:sz="8" w:space="0" w:color="auto"/>
            </w:tcBorders>
            <w:shd w:val="clear" w:color="auto" w:fill="auto"/>
            <w:vAlign w:val="center"/>
          </w:tcPr>
          <w:p w14:paraId="6247055B"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59A558C3"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IE3</w:t>
            </w:r>
          </w:p>
        </w:tc>
        <w:tc>
          <w:tcPr>
            <w:tcW w:w="1356" w:type="dxa"/>
            <w:tcBorders>
              <w:top w:val="nil"/>
              <w:left w:val="nil"/>
              <w:bottom w:val="single" w:sz="8" w:space="0" w:color="auto"/>
              <w:right w:val="single" w:sz="8" w:space="0" w:color="auto"/>
            </w:tcBorders>
            <w:shd w:val="clear" w:color="auto" w:fill="auto"/>
            <w:vAlign w:val="center"/>
          </w:tcPr>
          <w:p w14:paraId="374B0F7A"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59D7E9B" w14:textId="77777777"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sidRPr="005729DA">
              <w:rPr>
                <w:rFonts w:ascii="Calibri" w:eastAsia="Times New Roman" w:hAnsi="Calibri" w:cs="Calibri"/>
                <w:color w:val="000000"/>
                <w:sz w:val="20"/>
                <w:szCs w:val="20"/>
                <w:lang w:eastAsia="sk-SK"/>
              </w:rPr>
              <w:t> </w:t>
            </w:r>
          </w:p>
        </w:tc>
      </w:tr>
      <w:tr w:rsidR="00C06EF2" w:rsidRPr="005729DA" w14:paraId="64F6BEEA"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37A6DFA" w14:textId="7777777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magnet / magnet</w:t>
            </w:r>
          </w:p>
        </w:tc>
        <w:tc>
          <w:tcPr>
            <w:tcW w:w="1276" w:type="dxa"/>
            <w:tcBorders>
              <w:top w:val="nil"/>
              <w:left w:val="nil"/>
              <w:bottom w:val="single" w:sz="8" w:space="0" w:color="auto"/>
              <w:right w:val="single" w:sz="8" w:space="0" w:color="auto"/>
            </w:tcBorders>
            <w:shd w:val="clear" w:color="auto" w:fill="auto"/>
            <w:vAlign w:val="center"/>
          </w:tcPr>
          <w:p w14:paraId="1AD9E05F"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33815A1B"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46A7D21"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44EFAC3" w14:textId="09A50FE7"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5729DA">
              <w:rPr>
                <w:rFonts w:ascii="Calibri" w:eastAsia="Times New Roman" w:hAnsi="Calibri" w:cs="Calibri"/>
                <w:color w:val="000000"/>
                <w:sz w:val="20"/>
                <w:szCs w:val="20"/>
                <w:lang w:eastAsia="sk-SK"/>
              </w:rPr>
              <w:t>no / yes</w:t>
            </w:r>
          </w:p>
        </w:tc>
      </w:tr>
      <w:tr w:rsidR="00C06EF2" w:rsidRPr="005729DA" w14:paraId="47486F64"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906FA10" w14:textId="1BF81566"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mechanické nastaven</w:t>
            </w:r>
            <w:r>
              <w:rPr>
                <w:rFonts w:ascii="Calibri" w:hAnsi="Calibri" w:cs="Calibri"/>
                <w:color w:val="000000"/>
                <w:sz w:val="20"/>
                <w:szCs w:val="20"/>
              </w:rPr>
              <w:t>ie</w:t>
            </w:r>
            <w:r w:rsidRPr="005729DA">
              <w:rPr>
                <w:rFonts w:ascii="Calibri" w:hAnsi="Calibri" w:cs="Calibri"/>
                <w:color w:val="000000"/>
                <w:sz w:val="20"/>
                <w:szCs w:val="20"/>
              </w:rPr>
              <w:t xml:space="preserve"> rol</w:t>
            </w:r>
            <w:r w:rsidR="00BB109A">
              <w:rPr>
                <w:rFonts w:ascii="Calibri" w:hAnsi="Calibri" w:cs="Calibri"/>
                <w:color w:val="000000"/>
                <w:sz w:val="20"/>
                <w:szCs w:val="20"/>
              </w:rPr>
              <w:t>i</w:t>
            </w:r>
            <w:r w:rsidRPr="005729DA">
              <w:rPr>
                <w:rFonts w:ascii="Calibri" w:hAnsi="Calibri" w:cs="Calibri"/>
                <w:color w:val="000000"/>
                <w:sz w:val="20"/>
                <w:szCs w:val="20"/>
              </w:rPr>
              <w:t>en / machanical roller adjustment</w:t>
            </w:r>
          </w:p>
        </w:tc>
        <w:tc>
          <w:tcPr>
            <w:tcW w:w="1276" w:type="dxa"/>
            <w:tcBorders>
              <w:top w:val="nil"/>
              <w:left w:val="nil"/>
              <w:bottom w:val="single" w:sz="8" w:space="0" w:color="auto"/>
              <w:right w:val="single" w:sz="8" w:space="0" w:color="auto"/>
            </w:tcBorders>
            <w:shd w:val="clear" w:color="auto" w:fill="auto"/>
            <w:vAlign w:val="center"/>
          </w:tcPr>
          <w:p w14:paraId="4BB41699"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56D3BCCE"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13FF00C8"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8CDB93F" w14:textId="21A7C0BC"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5729DA">
              <w:rPr>
                <w:rFonts w:ascii="Calibri" w:eastAsia="Times New Roman" w:hAnsi="Calibri" w:cs="Calibri"/>
                <w:color w:val="000000"/>
                <w:sz w:val="20"/>
                <w:szCs w:val="20"/>
                <w:lang w:eastAsia="sk-SK"/>
              </w:rPr>
              <w:t>no / yes</w:t>
            </w:r>
          </w:p>
        </w:tc>
      </w:tr>
      <w:tr w:rsidR="00C06EF2" w:rsidRPr="005729DA" w14:paraId="4DA4FFBD"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0E6306F" w14:textId="79CBFBC7"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kontrola pr</w:t>
            </w:r>
            <w:r>
              <w:rPr>
                <w:rFonts w:ascii="Calibri" w:hAnsi="Calibri" w:cs="Calibri"/>
                <w:color w:val="000000"/>
                <w:sz w:val="20"/>
                <w:szCs w:val="20"/>
              </w:rPr>
              <w:t>e</w:t>
            </w:r>
            <w:r w:rsidRPr="005729DA">
              <w:rPr>
                <w:rFonts w:ascii="Calibri" w:hAnsi="Calibri" w:cs="Calibri"/>
                <w:color w:val="000000"/>
                <w:sz w:val="20"/>
                <w:szCs w:val="20"/>
              </w:rPr>
              <w:t>klzu rolen / slip detector</w:t>
            </w:r>
          </w:p>
        </w:tc>
        <w:tc>
          <w:tcPr>
            <w:tcW w:w="1276" w:type="dxa"/>
            <w:tcBorders>
              <w:top w:val="nil"/>
              <w:left w:val="nil"/>
              <w:bottom w:val="single" w:sz="8" w:space="0" w:color="auto"/>
              <w:right w:val="single" w:sz="8" w:space="0" w:color="auto"/>
            </w:tcBorders>
            <w:shd w:val="clear" w:color="auto" w:fill="auto"/>
            <w:vAlign w:val="center"/>
          </w:tcPr>
          <w:p w14:paraId="59DCFBBF"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0DB2BE09"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1D31051C"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C9DD298" w14:textId="1350758A"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5729DA">
              <w:rPr>
                <w:rFonts w:ascii="Calibri" w:eastAsia="Times New Roman" w:hAnsi="Calibri" w:cs="Calibri"/>
                <w:color w:val="000000"/>
                <w:sz w:val="20"/>
                <w:szCs w:val="20"/>
                <w:lang w:eastAsia="sk-SK"/>
              </w:rPr>
              <w:t>no / yes</w:t>
            </w:r>
          </w:p>
        </w:tc>
      </w:tr>
      <w:tr w:rsidR="00C06EF2" w:rsidRPr="005729DA" w14:paraId="4D7A9A3F" w14:textId="77777777" w:rsidTr="005729DA">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DF3CC80" w14:textId="0DA05689" w:rsidR="00C06EF2" w:rsidRPr="005729DA" w:rsidRDefault="00C06EF2" w:rsidP="00C06EF2">
            <w:pPr>
              <w:spacing w:after="0" w:line="240" w:lineRule="auto"/>
              <w:rPr>
                <w:rFonts w:ascii="Calibri" w:hAnsi="Calibri" w:cs="Calibri"/>
                <w:color w:val="000000"/>
                <w:sz w:val="20"/>
                <w:szCs w:val="20"/>
              </w:rPr>
            </w:pPr>
            <w:r w:rsidRPr="005729DA">
              <w:rPr>
                <w:rFonts w:ascii="Calibri" w:hAnsi="Calibri" w:cs="Calibri"/>
                <w:color w:val="000000"/>
                <w:sz w:val="20"/>
                <w:szCs w:val="20"/>
              </w:rPr>
              <w:t>automatické maz</w:t>
            </w:r>
            <w:r>
              <w:rPr>
                <w:rFonts w:ascii="Calibri" w:hAnsi="Calibri" w:cs="Calibri"/>
                <w:color w:val="000000"/>
                <w:sz w:val="20"/>
                <w:szCs w:val="20"/>
              </w:rPr>
              <w:t>a</w:t>
            </w:r>
            <w:r w:rsidRPr="005729DA">
              <w:rPr>
                <w:rFonts w:ascii="Calibri" w:hAnsi="Calibri" w:cs="Calibri"/>
                <w:color w:val="000000"/>
                <w:sz w:val="20"/>
                <w:szCs w:val="20"/>
              </w:rPr>
              <w:t>n</w:t>
            </w:r>
            <w:r>
              <w:rPr>
                <w:rFonts w:ascii="Calibri" w:hAnsi="Calibri" w:cs="Calibri"/>
                <w:color w:val="000000"/>
                <w:sz w:val="20"/>
                <w:szCs w:val="20"/>
              </w:rPr>
              <w:t>ie</w:t>
            </w:r>
            <w:r w:rsidRPr="005729DA">
              <w:rPr>
                <w:rFonts w:ascii="Calibri" w:hAnsi="Calibri" w:cs="Calibri"/>
                <w:color w:val="000000"/>
                <w:sz w:val="20"/>
                <w:szCs w:val="20"/>
              </w:rPr>
              <w:t xml:space="preserve"> / automatic lubrication</w:t>
            </w:r>
          </w:p>
        </w:tc>
        <w:tc>
          <w:tcPr>
            <w:tcW w:w="1276" w:type="dxa"/>
            <w:tcBorders>
              <w:top w:val="nil"/>
              <w:left w:val="nil"/>
              <w:bottom w:val="single" w:sz="8" w:space="0" w:color="auto"/>
              <w:right w:val="single" w:sz="8" w:space="0" w:color="auto"/>
            </w:tcBorders>
            <w:shd w:val="clear" w:color="auto" w:fill="auto"/>
            <w:vAlign w:val="center"/>
          </w:tcPr>
          <w:p w14:paraId="1CF93859" w14:textId="77777777" w:rsidR="00C06EF2" w:rsidRPr="005729DA" w:rsidRDefault="00C06EF2" w:rsidP="00C06EF2">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1FF36CC0"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89FC0FD" w14:textId="77777777" w:rsidR="00C06EF2" w:rsidRPr="005729DA" w:rsidRDefault="00C06EF2" w:rsidP="00C06EF2">
            <w:pPr>
              <w:spacing w:after="0" w:line="240" w:lineRule="auto"/>
              <w:jc w:val="center"/>
              <w:rPr>
                <w:rFonts w:ascii="Calibri" w:eastAsia="Times New Roman" w:hAnsi="Calibri" w:cs="Calibri"/>
                <w:b/>
                <w:bCs/>
                <w:color w:val="000000"/>
                <w:sz w:val="20"/>
                <w:szCs w:val="20"/>
                <w:lang w:eastAsia="sk-SK"/>
              </w:rPr>
            </w:pPr>
            <w:r w:rsidRPr="005729DA">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03BB8F71" w14:textId="47765DFD" w:rsidR="00C06EF2" w:rsidRPr="005729DA"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5729DA">
              <w:rPr>
                <w:rFonts w:ascii="Calibri" w:eastAsia="Times New Roman" w:hAnsi="Calibri" w:cs="Calibri"/>
                <w:color w:val="000000"/>
                <w:sz w:val="20"/>
                <w:szCs w:val="20"/>
                <w:lang w:eastAsia="sk-SK"/>
              </w:rPr>
              <w:t>no / yes</w:t>
            </w:r>
          </w:p>
        </w:tc>
      </w:tr>
      <w:tr w:rsidR="00C06EF2" w:rsidRPr="00F375E4" w14:paraId="6C1EA93C" w14:textId="77777777" w:rsidTr="00FA5B01">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CF6E6BE" w14:textId="77777777" w:rsidR="00C06EF2" w:rsidRDefault="00C06EF2" w:rsidP="00C06EF2">
            <w:pPr>
              <w:spacing w:after="0" w:line="240" w:lineRule="auto"/>
              <w:rPr>
                <w:rFonts w:ascii="Calibri" w:hAnsi="Calibri" w:cs="Calibri"/>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66FEDACB" w14:textId="77777777" w:rsidR="00C06EF2" w:rsidRDefault="00C06EF2" w:rsidP="00C06EF2">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5A1C7A6E" w14:textId="77777777" w:rsidR="00C06EF2" w:rsidRPr="00F375E4" w:rsidRDefault="00C06EF2" w:rsidP="00C06EF2">
            <w:pPr>
              <w:spacing w:after="0" w:line="240" w:lineRule="auto"/>
              <w:jc w:val="center"/>
              <w:rPr>
                <w:rFonts w:ascii="Calibri" w:eastAsia="Times New Roman" w:hAnsi="Calibri" w:cs="Calibri"/>
                <w:b/>
                <w:bCs/>
                <w:color w:val="000000"/>
                <w:sz w:val="20"/>
                <w:szCs w:val="20"/>
                <w:lang w:eastAsia="sk-SK"/>
              </w:rPr>
            </w:pPr>
          </w:p>
        </w:tc>
        <w:tc>
          <w:tcPr>
            <w:tcW w:w="1356" w:type="dxa"/>
            <w:tcBorders>
              <w:top w:val="nil"/>
              <w:left w:val="nil"/>
              <w:bottom w:val="single" w:sz="8" w:space="0" w:color="auto"/>
              <w:right w:val="single" w:sz="8" w:space="0" w:color="auto"/>
            </w:tcBorders>
            <w:shd w:val="clear" w:color="auto" w:fill="auto"/>
            <w:vAlign w:val="center"/>
          </w:tcPr>
          <w:p w14:paraId="1191C241" w14:textId="77777777" w:rsidR="00C06EF2" w:rsidRPr="00F375E4" w:rsidRDefault="00C06EF2" w:rsidP="00C06EF2">
            <w:pPr>
              <w:spacing w:after="0" w:line="240" w:lineRule="auto"/>
              <w:jc w:val="center"/>
              <w:rPr>
                <w:rFonts w:ascii="Calibri" w:eastAsia="Times New Roman" w:hAnsi="Calibri" w:cs="Calibri"/>
                <w:b/>
                <w:bCs/>
                <w:color w:val="000000"/>
                <w:sz w:val="20"/>
                <w:szCs w:val="20"/>
                <w:lang w:eastAsia="sk-SK"/>
              </w:rPr>
            </w:pPr>
          </w:p>
        </w:tc>
        <w:tc>
          <w:tcPr>
            <w:tcW w:w="1185" w:type="dxa"/>
            <w:tcBorders>
              <w:top w:val="nil"/>
              <w:left w:val="nil"/>
              <w:bottom w:val="single" w:sz="8" w:space="0" w:color="auto"/>
              <w:right w:val="single" w:sz="8" w:space="0" w:color="auto"/>
            </w:tcBorders>
            <w:shd w:val="clear" w:color="auto" w:fill="auto"/>
            <w:vAlign w:val="center"/>
          </w:tcPr>
          <w:p w14:paraId="1FD5E77F" w14:textId="77777777" w:rsidR="00C06EF2" w:rsidRPr="00F375E4"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F375E4" w14:paraId="6D573DBB" w14:textId="77777777" w:rsidTr="00063D4E">
        <w:trPr>
          <w:trHeight w:val="270"/>
        </w:trPr>
        <w:tc>
          <w:tcPr>
            <w:tcW w:w="8977" w:type="dxa"/>
            <w:gridSpan w:val="5"/>
            <w:tcBorders>
              <w:top w:val="nil"/>
              <w:left w:val="single" w:sz="8" w:space="0" w:color="auto"/>
              <w:bottom w:val="single" w:sz="8" w:space="0" w:color="auto"/>
              <w:right w:val="single" w:sz="8" w:space="0" w:color="auto"/>
            </w:tcBorders>
            <w:shd w:val="clear" w:color="auto" w:fill="auto"/>
            <w:vAlign w:val="center"/>
          </w:tcPr>
          <w:p w14:paraId="0D03FEEB" w14:textId="44242623" w:rsidR="00C06EF2" w:rsidRPr="00F375E4" w:rsidRDefault="00C06EF2" w:rsidP="00C06EF2">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 xml:space="preserve">        </w:t>
            </w:r>
            <w:r w:rsidRPr="00777ECB">
              <w:rPr>
                <w:rFonts w:ascii="Calibri" w:eastAsia="Times New Roman" w:hAnsi="Calibri" w:cs="Calibri"/>
                <w:b/>
                <w:bCs/>
                <w:color w:val="000000"/>
                <w:sz w:val="20"/>
                <w:szCs w:val="20"/>
                <w:lang w:eastAsia="sk-SK"/>
              </w:rPr>
              <w:t xml:space="preserve">3. </w:t>
            </w:r>
            <w:r>
              <w:rPr>
                <w:rFonts w:ascii="Calibri" w:eastAsia="Times New Roman" w:hAnsi="Calibri" w:cs="Calibri"/>
                <w:b/>
                <w:bCs/>
                <w:color w:val="000000"/>
                <w:sz w:val="20"/>
                <w:szCs w:val="20"/>
                <w:lang w:eastAsia="sk-SK"/>
              </w:rPr>
              <w:t xml:space="preserve">       </w:t>
            </w:r>
            <w:r w:rsidRPr="00777ECB">
              <w:rPr>
                <w:rFonts w:ascii="Calibri" w:eastAsia="Times New Roman" w:hAnsi="Calibri" w:cs="Calibri"/>
                <w:b/>
                <w:bCs/>
                <w:color w:val="000000"/>
                <w:sz w:val="20"/>
                <w:szCs w:val="20"/>
                <w:lang w:eastAsia="sk-SK"/>
              </w:rPr>
              <w:t>Systém chladenia granulí</w:t>
            </w:r>
            <w:r>
              <w:rPr>
                <w:rFonts w:ascii="Calibri" w:hAnsi="Calibri" w:cs="Calibri"/>
                <w:color w:val="000000"/>
                <w:sz w:val="20"/>
                <w:szCs w:val="20"/>
              </w:rPr>
              <w:t xml:space="preserve"> </w:t>
            </w:r>
          </w:p>
        </w:tc>
      </w:tr>
      <w:tr w:rsidR="00C06EF2" w:rsidRPr="00777ECB" w14:paraId="58C6FF60"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22D0707" w14:textId="4631BC4F"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e</w:t>
            </w:r>
            <w:r w:rsidRPr="00777ECB">
              <w:rPr>
                <w:rFonts w:ascii="Calibri" w:hAnsi="Calibri" w:cs="Calibri"/>
                <w:color w:val="000000"/>
                <w:sz w:val="20"/>
                <w:szCs w:val="20"/>
              </w:rPr>
              <w:t>pojovac</w:t>
            </w:r>
            <w:r w:rsidR="00BB109A">
              <w:rPr>
                <w:rFonts w:ascii="Calibri" w:hAnsi="Calibri" w:cs="Calibri"/>
                <w:color w:val="000000"/>
                <w:sz w:val="20"/>
                <w:szCs w:val="20"/>
              </w:rPr>
              <w:t>í</w:t>
            </w:r>
            <w:r w:rsidRPr="00777ECB">
              <w:rPr>
                <w:rFonts w:ascii="Calibri" w:hAnsi="Calibri" w:cs="Calibri"/>
                <w:color w:val="000000"/>
                <w:sz w:val="20"/>
                <w:szCs w:val="20"/>
              </w:rPr>
              <w:t xml:space="preserve"> nerezový turniket / SS Rotary valve </w:t>
            </w:r>
          </w:p>
        </w:tc>
        <w:tc>
          <w:tcPr>
            <w:tcW w:w="1276" w:type="dxa"/>
            <w:tcBorders>
              <w:top w:val="nil"/>
              <w:left w:val="nil"/>
              <w:bottom w:val="single" w:sz="8" w:space="0" w:color="auto"/>
              <w:right w:val="single" w:sz="8" w:space="0" w:color="auto"/>
            </w:tcBorders>
            <w:shd w:val="clear" w:color="auto" w:fill="auto"/>
            <w:vAlign w:val="center"/>
          </w:tcPr>
          <w:p w14:paraId="4BE90942" w14:textId="77777777" w:rsidR="00C06EF2" w:rsidRDefault="00C06EF2" w:rsidP="00C06EF2">
            <w:pPr>
              <w:spacing w:after="0" w:line="240" w:lineRule="auto"/>
              <w:jc w:val="center"/>
              <w:rPr>
                <w:rFonts w:ascii="Calibri" w:hAnsi="Calibri" w:cs="Calibri"/>
                <w:color w:val="000000"/>
                <w:sz w:val="20"/>
                <w:szCs w:val="20"/>
              </w:rPr>
            </w:pPr>
          </w:p>
          <w:p w14:paraId="1473525D" w14:textId="2B79FE77"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tcPr>
          <w:p w14:paraId="272B83D2"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4B6CC516"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6D1C6DE" w14:textId="0223ED48"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777ECB" w14:paraId="072A756D"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53FDFB6" w14:textId="4118BCCA"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r / diameter</w:t>
            </w:r>
          </w:p>
        </w:tc>
        <w:tc>
          <w:tcPr>
            <w:tcW w:w="1276" w:type="dxa"/>
            <w:tcBorders>
              <w:top w:val="nil"/>
              <w:left w:val="nil"/>
              <w:bottom w:val="single" w:sz="8" w:space="0" w:color="auto"/>
              <w:right w:val="single" w:sz="8" w:space="0" w:color="auto"/>
            </w:tcBorders>
            <w:shd w:val="clear" w:color="auto" w:fill="auto"/>
            <w:vAlign w:val="center"/>
          </w:tcPr>
          <w:p w14:paraId="5E764127" w14:textId="75D13D61"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mm</w:t>
            </w: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79AE4E8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F08922D"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6DC9419" w14:textId="04A49A65"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 Ø 400 </w:t>
            </w:r>
          </w:p>
        </w:tc>
      </w:tr>
      <w:tr w:rsidR="00C06EF2" w:rsidRPr="00777ECB" w14:paraId="1A06EEDC"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2E79145"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pohon / engine</w:t>
            </w:r>
          </w:p>
        </w:tc>
        <w:tc>
          <w:tcPr>
            <w:tcW w:w="1276" w:type="dxa"/>
            <w:tcBorders>
              <w:top w:val="nil"/>
              <w:left w:val="nil"/>
              <w:bottom w:val="single" w:sz="8" w:space="0" w:color="auto"/>
              <w:right w:val="single" w:sz="8" w:space="0" w:color="auto"/>
            </w:tcBorders>
            <w:shd w:val="clear" w:color="auto" w:fill="auto"/>
            <w:vAlign w:val="center"/>
          </w:tcPr>
          <w:p w14:paraId="08BCC02A" w14:textId="252DFEF4"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4C24B24C"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6D8F06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B8C8CEB" w14:textId="75831D9E"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1,5 </w:t>
            </w:r>
          </w:p>
        </w:tc>
      </w:tr>
      <w:tr w:rsidR="00C06EF2" w:rsidRPr="00777ECB" w14:paraId="301295EB"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7063F72" w14:textId="124A2E63"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nerezová protipr</w:t>
            </w:r>
            <w:r>
              <w:rPr>
                <w:rFonts w:ascii="Calibri" w:hAnsi="Calibri" w:cs="Calibri"/>
                <w:color w:val="000000"/>
                <w:sz w:val="20"/>
                <w:szCs w:val="20"/>
              </w:rPr>
              <w:t>úd</w:t>
            </w:r>
            <w:r w:rsidR="00BB109A">
              <w:rPr>
                <w:rFonts w:ascii="Calibri" w:hAnsi="Calibri" w:cs="Calibri"/>
                <w:color w:val="000000"/>
                <w:sz w:val="20"/>
                <w:szCs w:val="20"/>
              </w:rPr>
              <w:t>ový</w:t>
            </w:r>
            <w:r w:rsidRPr="00777ECB">
              <w:rPr>
                <w:rFonts w:ascii="Calibri" w:hAnsi="Calibri" w:cs="Calibri"/>
                <w:color w:val="000000"/>
                <w:sz w:val="20"/>
                <w:szCs w:val="20"/>
              </w:rPr>
              <w:t xml:space="preserve"> chlad</w:t>
            </w:r>
            <w:r>
              <w:rPr>
                <w:rFonts w:ascii="Calibri" w:hAnsi="Calibri" w:cs="Calibri"/>
                <w:color w:val="000000"/>
                <w:sz w:val="20"/>
                <w:szCs w:val="20"/>
              </w:rPr>
              <w:t>ič</w:t>
            </w:r>
            <w:r w:rsidRPr="00777ECB">
              <w:rPr>
                <w:rFonts w:ascii="Calibri" w:hAnsi="Calibri" w:cs="Calibri"/>
                <w:color w:val="000000"/>
                <w:sz w:val="20"/>
                <w:szCs w:val="20"/>
              </w:rPr>
              <w:t xml:space="preserve"> / counterflow cooler SS</w:t>
            </w:r>
          </w:p>
        </w:tc>
        <w:tc>
          <w:tcPr>
            <w:tcW w:w="1276" w:type="dxa"/>
            <w:tcBorders>
              <w:top w:val="nil"/>
              <w:left w:val="nil"/>
              <w:bottom w:val="single" w:sz="8" w:space="0" w:color="auto"/>
              <w:right w:val="single" w:sz="8" w:space="0" w:color="auto"/>
            </w:tcBorders>
            <w:shd w:val="clear" w:color="auto" w:fill="auto"/>
            <w:vAlign w:val="center"/>
          </w:tcPr>
          <w:p w14:paraId="65BCC3DD" w14:textId="109C4CD7"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tcPr>
          <w:p w14:paraId="15B2F21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0CFF33E8"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576F7F1" w14:textId="573C9B8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777ECB" w14:paraId="39BE7978"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40E2925" w14:textId="0606BB11"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rozm</w:t>
            </w:r>
            <w:r>
              <w:rPr>
                <w:rFonts w:ascii="Calibri" w:hAnsi="Calibri" w:cs="Calibri"/>
                <w:color w:val="000000"/>
                <w:sz w:val="20"/>
                <w:szCs w:val="20"/>
              </w:rPr>
              <w:t>e</w:t>
            </w:r>
            <w:r w:rsidRPr="00777ECB">
              <w:rPr>
                <w:rFonts w:ascii="Calibri" w:hAnsi="Calibri" w:cs="Calibri"/>
                <w:color w:val="000000"/>
                <w:sz w:val="20"/>
                <w:szCs w:val="20"/>
              </w:rPr>
              <w:t>r / casing dimensions</w:t>
            </w:r>
          </w:p>
        </w:tc>
        <w:tc>
          <w:tcPr>
            <w:tcW w:w="1276" w:type="dxa"/>
            <w:tcBorders>
              <w:top w:val="nil"/>
              <w:left w:val="nil"/>
              <w:bottom w:val="single" w:sz="8" w:space="0" w:color="auto"/>
              <w:right w:val="single" w:sz="8" w:space="0" w:color="auto"/>
            </w:tcBorders>
            <w:shd w:val="clear" w:color="auto" w:fill="auto"/>
            <w:vAlign w:val="center"/>
          </w:tcPr>
          <w:p w14:paraId="3E4D42F0" w14:textId="4B26CE66"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w:t>
            </w:r>
          </w:p>
        </w:tc>
        <w:tc>
          <w:tcPr>
            <w:tcW w:w="1134" w:type="dxa"/>
            <w:tcBorders>
              <w:top w:val="nil"/>
              <w:left w:val="nil"/>
              <w:bottom w:val="single" w:sz="8" w:space="0" w:color="auto"/>
              <w:right w:val="single" w:sz="8" w:space="0" w:color="auto"/>
            </w:tcBorders>
            <w:shd w:val="clear" w:color="auto" w:fill="auto"/>
            <w:vAlign w:val="center"/>
          </w:tcPr>
          <w:p w14:paraId="350DCA8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6D1E7E1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5D93B23" w14:textId="2AC908C8"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3000 x 3000 x 2500 </w:t>
            </w:r>
          </w:p>
        </w:tc>
      </w:tr>
      <w:tr w:rsidR="00C06EF2" w:rsidRPr="00777ECB" w14:paraId="4F1A8813"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5B46BC92"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hydraulický pohon výsypu / hydraulic discharge mechanism</w:t>
            </w:r>
          </w:p>
        </w:tc>
        <w:tc>
          <w:tcPr>
            <w:tcW w:w="1276" w:type="dxa"/>
            <w:tcBorders>
              <w:top w:val="nil"/>
              <w:left w:val="nil"/>
              <w:bottom w:val="single" w:sz="8" w:space="0" w:color="auto"/>
              <w:right w:val="single" w:sz="8" w:space="0" w:color="auto"/>
            </w:tcBorders>
            <w:shd w:val="clear" w:color="auto" w:fill="auto"/>
            <w:vAlign w:val="center"/>
          </w:tcPr>
          <w:p w14:paraId="43BD0DEC" w14:textId="4B8BBA7F"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kW</w:t>
            </w: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46CBEB41" w14:textId="6EE0DEC0"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2</w:t>
            </w:r>
          </w:p>
        </w:tc>
        <w:tc>
          <w:tcPr>
            <w:tcW w:w="1356" w:type="dxa"/>
            <w:tcBorders>
              <w:top w:val="nil"/>
              <w:left w:val="nil"/>
              <w:bottom w:val="single" w:sz="8" w:space="0" w:color="auto"/>
              <w:right w:val="single" w:sz="8" w:space="0" w:color="auto"/>
            </w:tcBorders>
            <w:shd w:val="clear" w:color="auto" w:fill="auto"/>
            <w:vAlign w:val="center"/>
          </w:tcPr>
          <w:p w14:paraId="180CF242" w14:textId="5F21D7A1"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2,5</w:t>
            </w:r>
          </w:p>
        </w:tc>
        <w:tc>
          <w:tcPr>
            <w:tcW w:w="1185" w:type="dxa"/>
            <w:tcBorders>
              <w:top w:val="nil"/>
              <w:left w:val="nil"/>
              <w:bottom w:val="single" w:sz="8" w:space="0" w:color="auto"/>
              <w:right w:val="single" w:sz="8" w:space="0" w:color="auto"/>
            </w:tcBorders>
            <w:shd w:val="clear" w:color="auto" w:fill="auto"/>
            <w:vAlign w:val="center"/>
          </w:tcPr>
          <w:p w14:paraId="43B6990E" w14:textId="0EA87E62"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777ECB">
              <w:rPr>
                <w:rFonts w:ascii="Calibri" w:eastAsia="Times New Roman" w:hAnsi="Calibri" w:cs="Calibri"/>
                <w:color w:val="000000"/>
                <w:sz w:val="20"/>
                <w:szCs w:val="20"/>
                <w:lang w:eastAsia="sk-SK"/>
              </w:rPr>
              <w:t>no / yes</w:t>
            </w:r>
          </w:p>
        </w:tc>
      </w:tr>
      <w:tr w:rsidR="00C06EF2" w:rsidRPr="00777ECB" w14:paraId="40B2327B"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7E32083" w14:textId="3B9407C6"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frekvenčn</w:t>
            </w:r>
            <w:r>
              <w:rPr>
                <w:rFonts w:ascii="Calibri" w:hAnsi="Calibri" w:cs="Calibri"/>
                <w:color w:val="000000"/>
                <w:sz w:val="20"/>
                <w:szCs w:val="20"/>
              </w:rPr>
              <w:t>ý</w:t>
            </w:r>
            <w:r w:rsidRPr="00777ECB">
              <w:rPr>
                <w:rFonts w:ascii="Calibri" w:hAnsi="Calibri" w:cs="Calibri"/>
                <w:color w:val="000000"/>
                <w:sz w:val="20"/>
                <w:szCs w:val="20"/>
              </w:rPr>
              <w:t xml:space="preserve"> m</w:t>
            </w:r>
            <w:r>
              <w:rPr>
                <w:rFonts w:ascii="Calibri" w:hAnsi="Calibri" w:cs="Calibri"/>
                <w:color w:val="000000"/>
                <w:sz w:val="20"/>
                <w:szCs w:val="20"/>
              </w:rPr>
              <w:t>e</w:t>
            </w:r>
            <w:r w:rsidRPr="00777ECB">
              <w:rPr>
                <w:rFonts w:ascii="Calibri" w:hAnsi="Calibri" w:cs="Calibri"/>
                <w:color w:val="000000"/>
                <w:sz w:val="20"/>
                <w:szCs w:val="20"/>
              </w:rPr>
              <w:t>nič</w:t>
            </w:r>
          </w:p>
        </w:tc>
        <w:tc>
          <w:tcPr>
            <w:tcW w:w="1276" w:type="dxa"/>
            <w:tcBorders>
              <w:top w:val="nil"/>
              <w:left w:val="nil"/>
              <w:bottom w:val="single" w:sz="8" w:space="0" w:color="auto"/>
              <w:right w:val="single" w:sz="8" w:space="0" w:color="auto"/>
            </w:tcBorders>
            <w:shd w:val="clear" w:color="auto" w:fill="auto"/>
            <w:vAlign w:val="center"/>
          </w:tcPr>
          <w:p w14:paraId="6F6312BC" w14:textId="3AC028F0"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46D2ABA2" w14:textId="10991A55"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2</w:t>
            </w:r>
          </w:p>
        </w:tc>
        <w:tc>
          <w:tcPr>
            <w:tcW w:w="1356" w:type="dxa"/>
            <w:tcBorders>
              <w:top w:val="nil"/>
              <w:left w:val="nil"/>
              <w:bottom w:val="single" w:sz="8" w:space="0" w:color="auto"/>
              <w:right w:val="single" w:sz="8" w:space="0" w:color="auto"/>
            </w:tcBorders>
            <w:shd w:val="clear" w:color="auto" w:fill="auto"/>
            <w:vAlign w:val="center"/>
          </w:tcPr>
          <w:p w14:paraId="1B0F5114" w14:textId="2FCA1575"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2,5</w:t>
            </w:r>
          </w:p>
        </w:tc>
        <w:tc>
          <w:tcPr>
            <w:tcW w:w="1185" w:type="dxa"/>
            <w:tcBorders>
              <w:top w:val="nil"/>
              <w:left w:val="nil"/>
              <w:bottom w:val="single" w:sz="8" w:space="0" w:color="auto"/>
              <w:right w:val="single" w:sz="8" w:space="0" w:color="auto"/>
            </w:tcBorders>
            <w:shd w:val="clear" w:color="auto" w:fill="auto"/>
            <w:vAlign w:val="center"/>
          </w:tcPr>
          <w:p w14:paraId="35A61CF8"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p>
        </w:tc>
      </w:tr>
      <w:tr w:rsidR="00C06EF2" w:rsidRPr="00777ECB" w14:paraId="781B4BB4"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F47711A" w14:textId="42E244FC"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distrib</w:t>
            </w:r>
            <w:r>
              <w:rPr>
                <w:rFonts w:ascii="Calibri" w:hAnsi="Calibri" w:cs="Calibri"/>
                <w:color w:val="000000"/>
                <w:sz w:val="20"/>
                <w:szCs w:val="20"/>
              </w:rPr>
              <w:t>ú</w:t>
            </w:r>
            <w:r w:rsidRPr="00777ECB">
              <w:rPr>
                <w:rFonts w:ascii="Calibri" w:hAnsi="Calibri" w:cs="Calibri"/>
                <w:color w:val="000000"/>
                <w:sz w:val="20"/>
                <w:szCs w:val="20"/>
              </w:rPr>
              <w:t>tor granul / rotaring pellet distributor</w:t>
            </w:r>
          </w:p>
        </w:tc>
        <w:tc>
          <w:tcPr>
            <w:tcW w:w="1276" w:type="dxa"/>
            <w:tcBorders>
              <w:top w:val="nil"/>
              <w:left w:val="nil"/>
              <w:bottom w:val="single" w:sz="8" w:space="0" w:color="auto"/>
              <w:right w:val="single" w:sz="8" w:space="0" w:color="auto"/>
            </w:tcBorders>
            <w:shd w:val="clear" w:color="auto" w:fill="auto"/>
            <w:vAlign w:val="center"/>
          </w:tcPr>
          <w:p w14:paraId="42CAB2CF" w14:textId="77777777"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753A8A2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61D3345D"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E8CBC28" w14:textId="7080F95B"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777ECB">
              <w:rPr>
                <w:rFonts w:ascii="Calibri" w:eastAsia="Times New Roman" w:hAnsi="Calibri" w:cs="Calibri"/>
                <w:color w:val="000000"/>
                <w:sz w:val="20"/>
                <w:szCs w:val="20"/>
                <w:lang w:eastAsia="sk-SK"/>
              </w:rPr>
              <w:t>no / yes</w:t>
            </w:r>
          </w:p>
        </w:tc>
      </w:tr>
      <w:tr w:rsidR="00C06EF2" w:rsidRPr="00777ECB" w14:paraId="7D90ADFA"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A343E4A" w14:textId="13BE02E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n</w:t>
            </w:r>
            <w:r>
              <w:rPr>
                <w:rFonts w:ascii="Calibri" w:hAnsi="Calibri" w:cs="Calibri"/>
                <w:color w:val="000000"/>
                <w:sz w:val="20"/>
                <w:szCs w:val="20"/>
              </w:rPr>
              <w:t>údzo</w:t>
            </w:r>
            <w:r w:rsidRPr="00777ECB">
              <w:rPr>
                <w:rFonts w:ascii="Calibri" w:hAnsi="Calibri" w:cs="Calibri"/>
                <w:color w:val="000000"/>
                <w:sz w:val="20"/>
                <w:szCs w:val="20"/>
              </w:rPr>
              <w:t>vá klapka / emergency valve</w:t>
            </w:r>
          </w:p>
        </w:tc>
        <w:tc>
          <w:tcPr>
            <w:tcW w:w="1276" w:type="dxa"/>
            <w:tcBorders>
              <w:top w:val="nil"/>
              <w:left w:val="nil"/>
              <w:bottom w:val="single" w:sz="8" w:space="0" w:color="auto"/>
              <w:right w:val="single" w:sz="8" w:space="0" w:color="auto"/>
            </w:tcBorders>
            <w:shd w:val="clear" w:color="auto" w:fill="auto"/>
            <w:vAlign w:val="center"/>
          </w:tcPr>
          <w:p w14:paraId="51466723" w14:textId="235428F0"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tcPr>
          <w:p w14:paraId="14EF83C8"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439F4FDF"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1C7EB0A" w14:textId="6D7480DD"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 á</w:t>
            </w:r>
            <w:r w:rsidRPr="00777ECB">
              <w:rPr>
                <w:rFonts w:ascii="Calibri" w:eastAsia="Times New Roman" w:hAnsi="Calibri" w:cs="Calibri"/>
                <w:color w:val="000000"/>
                <w:sz w:val="20"/>
                <w:szCs w:val="20"/>
                <w:lang w:eastAsia="sk-SK"/>
              </w:rPr>
              <w:t>no / yes</w:t>
            </w:r>
          </w:p>
        </w:tc>
      </w:tr>
      <w:tr w:rsidR="00C06EF2" w:rsidRPr="00777ECB" w14:paraId="6229C8F5"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26F5DBC"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cyklón nerez / cyclone SS</w:t>
            </w:r>
          </w:p>
        </w:tc>
        <w:tc>
          <w:tcPr>
            <w:tcW w:w="1276" w:type="dxa"/>
            <w:tcBorders>
              <w:top w:val="nil"/>
              <w:left w:val="nil"/>
              <w:bottom w:val="single" w:sz="8" w:space="0" w:color="auto"/>
              <w:right w:val="single" w:sz="8" w:space="0" w:color="auto"/>
            </w:tcBorders>
            <w:shd w:val="clear" w:color="auto" w:fill="auto"/>
            <w:vAlign w:val="center"/>
          </w:tcPr>
          <w:p w14:paraId="756BD055" w14:textId="77777777"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4424415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DEAA4C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6DBF6244" w14:textId="40721EEB"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777ECB">
              <w:rPr>
                <w:rFonts w:ascii="Calibri" w:eastAsia="Times New Roman" w:hAnsi="Calibri" w:cs="Calibri"/>
                <w:color w:val="000000"/>
                <w:sz w:val="20"/>
                <w:szCs w:val="20"/>
                <w:lang w:eastAsia="sk-SK"/>
              </w:rPr>
              <w:t>no / yes </w:t>
            </w:r>
          </w:p>
        </w:tc>
      </w:tr>
      <w:tr w:rsidR="00C06EF2" w:rsidRPr="00777ECB" w14:paraId="37DD81D5"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80F3B63" w14:textId="4AFE2532"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prašnos</w:t>
            </w:r>
            <w:r>
              <w:rPr>
                <w:rFonts w:ascii="Calibri" w:hAnsi="Calibri" w:cs="Calibri"/>
                <w:color w:val="000000"/>
                <w:sz w:val="20"/>
                <w:szCs w:val="20"/>
              </w:rPr>
              <w:t>ť</w:t>
            </w:r>
            <w:r w:rsidRPr="00777ECB">
              <w:rPr>
                <w:rFonts w:ascii="Calibri" w:hAnsi="Calibri" w:cs="Calibri"/>
                <w:color w:val="000000"/>
                <w:sz w:val="20"/>
                <w:szCs w:val="20"/>
              </w:rPr>
              <w:t xml:space="preserve"> / dust emision</w:t>
            </w:r>
          </w:p>
        </w:tc>
        <w:tc>
          <w:tcPr>
            <w:tcW w:w="1276" w:type="dxa"/>
            <w:tcBorders>
              <w:top w:val="nil"/>
              <w:left w:val="nil"/>
              <w:bottom w:val="single" w:sz="8" w:space="0" w:color="auto"/>
              <w:right w:val="single" w:sz="8" w:space="0" w:color="auto"/>
            </w:tcBorders>
            <w:shd w:val="clear" w:color="auto" w:fill="auto"/>
            <w:vAlign w:val="center"/>
          </w:tcPr>
          <w:p w14:paraId="7B6643BD" w14:textId="67D9F61E"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Mg/nM3</w:t>
            </w:r>
          </w:p>
        </w:tc>
        <w:tc>
          <w:tcPr>
            <w:tcW w:w="1134" w:type="dxa"/>
            <w:tcBorders>
              <w:top w:val="nil"/>
              <w:left w:val="nil"/>
              <w:bottom w:val="single" w:sz="8" w:space="0" w:color="auto"/>
              <w:right w:val="single" w:sz="8" w:space="0" w:color="auto"/>
            </w:tcBorders>
            <w:shd w:val="clear" w:color="auto" w:fill="auto"/>
            <w:vAlign w:val="center"/>
          </w:tcPr>
          <w:p w14:paraId="1D41B6C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D0CBEC9" w14:textId="7B239035"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xml:space="preserve">50 </w:t>
            </w:r>
          </w:p>
        </w:tc>
        <w:tc>
          <w:tcPr>
            <w:tcW w:w="1185" w:type="dxa"/>
            <w:tcBorders>
              <w:top w:val="nil"/>
              <w:left w:val="nil"/>
              <w:bottom w:val="single" w:sz="8" w:space="0" w:color="auto"/>
              <w:right w:val="single" w:sz="8" w:space="0" w:color="auto"/>
            </w:tcBorders>
            <w:shd w:val="clear" w:color="auto" w:fill="auto"/>
            <w:vAlign w:val="center"/>
          </w:tcPr>
          <w:p w14:paraId="6D001975"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p>
        </w:tc>
      </w:tr>
      <w:tr w:rsidR="00C06EF2" w:rsidRPr="00777ECB" w14:paraId="49E2885F"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7CAAA9C"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prachový turniket / dust seal </w:t>
            </w:r>
          </w:p>
        </w:tc>
        <w:tc>
          <w:tcPr>
            <w:tcW w:w="1276" w:type="dxa"/>
            <w:tcBorders>
              <w:top w:val="nil"/>
              <w:left w:val="nil"/>
              <w:bottom w:val="single" w:sz="8" w:space="0" w:color="auto"/>
              <w:right w:val="single" w:sz="8" w:space="0" w:color="auto"/>
            </w:tcBorders>
            <w:shd w:val="clear" w:color="auto" w:fill="auto"/>
            <w:vAlign w:val="center"/>
          </w:tcPr>
          <w:p w14:paraId="45000188" w14:textId="4534B7F2"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tcPr>
          <w:p w14:paraId="2C47969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1693D67"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4D657FBE" w14:textId="128192C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777ECB" w14:paraId="7B8A80FA"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2967104" w14:textId="76D2039E"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r / dimension</w:t>
            </w:r>
          </w:p>
        </w:tc>
        <w:tc>
          <w:tcPr>
            <w:tcW w:w="1276" w:type="dxa"/>
            <w:tcBorders>
              <w:top w:val="nil"/>
              <w:left w:val="nil"/>
              <w:bottom w:val="single" w:sz="8" w:space="0" w:color="auto"/>
              <w:right w:val="single" w:sz="8" w:space="0" w:color="auto"/>
            </w:tcBorders>
            <w:shd w:val="clear" w:color="auto" w:fill="auto"/>
            <w:vAlign w:val="center"/>
          </w:tcPr>
          <w:p w14:paraId="307A6B63" w14:textId="5259E228"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637692FF"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6F23F44"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671EC7F" w14:textId="5FBD332A"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 Ø 250</w:t>
            </w:r>
          </w:p>
        </w:tc>
      </w:tr>
      <w:tr w:rsidR="00C06EF2" w:rsidRPr="00777ECB" w14:paraId="1DDED120"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B82E38B"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3760148D" w14:textId="477FDDFA"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l/r</w:t>
            </w:r>
          </w:p>
        </w:tc>
        <w:tc>
          <w:tcPr>
            <w:tcW w:w="1134" w:type="dxa"/>
            <w:tcBorders>
              <w:top w:val="nil"/>
              <w:left w:val="nil"/>
              <w:bottom w:val="single" w:sz="8" w:space="0" w:color="auto"/>
              <w:right w:val="single" w:sz="8" w:space="0" w:color="auto"/>
            </w:tcBorders>
            <w:shd w:val="clear" w:color="auto" w:fill="auto"/>
            <w:vAlign w:val="center"/>
          </w:tcPr>
          <w:p w14:paraId="7C0142E1" w14:textId="0C4C3133"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r w:rsidR="00F209ED">
              <w:rPr>
                <w:rFonts w:ascii="Calibri" w:eastAsia="Times New Roman" w:hAnsi="Calibri" w:cs="Calibri"/>
                <w:b/>
                <w:bCs/>
                <w:color w:val="000000"/>
                <w:sz w:val="20"/>
                <w:szCs w:val="20"/>
                <w:lang w:eastAsia="sk-SK"/>
              </w:rPr>
              <w:t>8,5</w:t>
            </w:r>
          </w:p>
        </w:tc>
        <w:tc>
          <w:tcPr>
            <w:tcW w:w="1356" w:type="dxa"/>
            <w:tcBorders>
              <w:top w:val="nil"/>
              <w:left w:val="nil"/>
              <w:bottom w:val="single" w:sz="8" w:space="0" w:color="auto"/>
              <w:right w:val="single" w:sz="8" w:space="0" w:color="auto"/>
            </w:tcBorders>
            <w:shd w:val="clear" w:color="auto" w:fill="auto"/>
            <w:vAlign w:val="center"/>
          </w:tcPr>
          <w:p w14:paraId="576FB3E3" w14:textId="00CABEDC"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r w:rsidR="00F209ED">
              <w:rPr>
                <w:rFonts w:ascii="Calibri" w:eastAsia="Times New Roman" w:hAnsi="Calibri" w:cs="Calibri"/>
                <w:b/>
                <w:bCs/>
                <w:color w:val="000000"/>
                <w:sz w:val="20"/>
                <w:szCs w:val="20"/>
                <w:lang w:eastAsia="sk-SK"/>
              </w:rPr>
              <w:t>10</w:t>
            </w:r>
          </w:p>
        </w:tc>
        <w:tc>
          <w:tcPr>
            <w:tcW w:w="1185" w:type="dxa"/>
            <w:tcBorders>
              <w:top w:val="nil"/>
              <w:left w:val="nil"/>
              <w:bottom w:val="single" w:sz="8" w:space="0" w:color="auto"/>
              <w:right w:val="single" w:sz="8" w:space="0" w:color="auto"/>
            </w:tcBorders>
            <w:shd w:val="clear" w:color="auto" w:fill="auto"/>
            <w:vAlign w:val="center"/>
          </w:tcPr>
          <w:p w14:paraId="7354F8EF" w14:textId="3FAC9C0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777ECB" w14:paraId="67FB728C"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8098C79" w14:textId="25BEDF04"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pneumatická klapka / valve box</w:t>
            </w:r>
            <w:r>
              <w:rPr>
                <w:rFonts w:ascii="Calibri" w:hAnsi="Calibri" w:cs="Calibri"/>
                <w:color w:val="000000"/>
                <w:sz w:val="20"/>
                <w:szCs w:val="20"/>
              </w:rPr>
              <w:t xml:space="preserve"> – 1 ks</w:t>
            </w:r>
          </w:p>
        </w:tc>
        <w:tc>
          <w:tcPr>
            <w:tcW w:w="1276" w:type="dxa"/>
            <w:tcBorders>
              <w:top w:val="nil"/>
              <w:left w:val="nil"/>
              <w:bottom w:val="single" w:sz="8" w:space="0" w:color="auto"/>
              <w:right w:val="single" w:sz="8" w:space="0" w:color="auto"/>
            </w:tcBorders>
            <w:shd w:val="clear" w:color="auto" w:fill="auto"/>
            <w:vAlign w:val="center"/>
          </w:tcPr>
          <w:p w14:paraId="715EBB3F" w14:textId="13448F71"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5A42500E"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D05FFC7"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A325534"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 Ø 200 mm</w:t>
            </w:r>
          </w:p>
        </w:tc>
      </w:tr>
      <w:tr w:rsidR="00C06EF2" w:rsidRPr="00777ECB" w14:paraId="1971DFF8"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346649B7" w14:textId="1591077D"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Ventilátor / Fan</w:t>
            </w:r>
            <w:r>
              <w:rPr>
                <w:rFonts w:ascii="Calibri" w:hAnsi="Calibri" w:cs="Calibri"/>
                <w:color w:val="000000"/>
                <w:sz w:val="20"/>
                <w:szCs w:val="20"/>
              </w:rPr>
              <w:t xml:space="preserve"> – 1 ks</w:t>
            </w:r>
          </w:p>
        </w:tc>
        <w:tc>
          <w:tcPr>
            <w:tcW w:w="1276" w:type="dxa"/>
            <w:tcBorders>
              <w:top w:val="nil"/>
              <w:left w:val="nil"/>
              <w:bottom w:val="single" w:sz="8" w:space="0" w:color="auto"/>
              <w:right w:val="single" w:sz="8" w:space="0" w:color="auto"/>
            </w:tcBorders>
            <w:shd w:val="clear" w:color="auto" w:fill="auto"/>
            <w:vAlign w:val="center"/>
          </w:tcPr>
          <w:p w14:paraId="5326B7B0" w14:textId="77D90FB0" w:rsidR="00C06EF2" w:rsidRPr="00777ECB" w:rsidRDefault="00C06EF2" w:rsidP="00C06EF2">
            <w:pPr>
              <w:spacing w:after="0" w:line="240" w:lineRule="auto"/>
              <w:jc w:val="center"/>
              <w:rPr>
                <w:rFonts w:ascii="Calibri" w:hAnsi="Calibri" w:cs="Calibri"/>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tcPr>
          <w:p w14:paraId="0F61BC5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3835AE7"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51432F13"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ano / yes</w:t>
            </w:r>
          </w:p>
        </w:tc>
      </w:tr>
      <w:tr w:rsidR="00C06EF2" w:rsidRPr="00777ECB" w14:paraId="02AE6DDD"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0A9EE6E" w14:textId="0D9A069F"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Motor</w:t>
            </w:r>
            <w:r>
              <w:rPr>
                <w:rFonts w:ascii="Calibri" w:hAnsi="Calibri" w:cs="Calibri"/>
                <w:color w:val="000000"/>
                <w:sz w:val="20"/>
                <w:szCs w:val="20"/>
              </w:rPr>
              <w:t>/</w:t>
            </w:r>
            <w:r w:rsidRPr="00777ECB">
              <w:rPr>
                <w:rFonts w:ascii="Calibri" w:hAnsi="Calibri" w:cs="Calibri"/>
                <w:color w:val="000000"/>
                <w:sz w:val="20"/>
                <w:szCs w:val="20"/>
              </w:rPr>
              <w:t xml:space="preserve"> engine </w:t>
            </w:r>
          </w:p>
        </w:tc>
        <w:tc>
          <w:tcPr>
            <w:tcW w:w="1276" w:type="dxa"/>
            <w:tcBorders>
              <w:top w:val="nil"/>
              <w:left w:val="nil"/>
              <w:bottom w:val="single" w:sz="8" w:space="0" w:color="auto"/>
              <w:right w:val="single" w:sz="8" w:space="0" w:color="auto"/>
            </w:tcBorders>
            <w:shd w:val="clear" w:color="auto" w:fill="auto"/>
            <w:vAlign w:val="center"/>
          </w:tcPr>
          <w:p w14:paraId="522CDAC9" w14:textId="69F34B61"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Kw/RPM</w:t>
            </w:r>
          </w:p>
        </w:tc>
        <w:tc>
          <w:tcPr>
            <w:tcW w:w="1134" w:type="dxa"/>
            <w:tcBorders>
              <w:top w:val="nil"/>
              <w:left w:val="nil"/>
              <w:bottom w:val="single" w:sz="8" w:space="0" w:color="auto"/>
              <w:right w:val="single" w:sz="8" w:space="0" w:color="auto"/>
            </w:tcBorders>
            <w:shd w:val="clear" w:color="auto" w:fill="auto"/>
            <w:vAlign w:val="center"/>
          </w:tcPr>
          <w:p w14:paraId="1DD22F48" w14:textId="501E6A1C" w:rsidR="00C06EF2" w:rsidRPr="00447FA7" w:rsidRDefault="00447FA7" w:rsidP="00C06EF2">
            <w:pPr>
              <w:spacing w:after="0" w:line="240" w:lineRule="auto"/>
              <w:jc w:val="center"/>
              <w:rPr>
                <w:rFonts w:ascii="Calibri" w:eastAsia="Times New Roman" w:hAnsi="Calibri" w:cs="Calibri"/>
                <w:color w:val="000000"/>
                <w:sz w:val="20"/>
                <w:szCs w:val="20"/>
                <w:lang w:eastAsia="sk-SK"/>
              </w:rPr>
            </w:pPr>
            <w:r w:rsidRPr="00447FA7">
              <w:rPr>
                <w:rFonts w:ascii="Calibri" w:eastAsia="Times New Roman" w:hAnsi="Calibri" w:cs="Calibri"/>
                <w:color w:val="000000"/>
                <w:sz w:val="20"/>
                <w:szCs w:val="20"/>
                <w:lang w:eastAsia="sk-SK"/>
              </w:rPr>
              <w:t>22/1500</w:t>
            </w:r>
            <w:r w:rsidR="00C06EF2" w:rsidRPr="00447FA7">
              <w:rPr>
                <w:rFonts w:ascii="Calibri" w:eastAsia="Times New Roman" w:hAnsi="Calibri" w:cs="Calibri"/>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36CA3F7"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19DB0729" w14:textId="39D98DA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p>
        </w:tc>
      </w:tr>
      <w:tr w:rsidR="00C06EF2" w:rsidRPr="00777ECB" w14:paraId="26169A4A"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8B97313" w14:textId="68FCA773"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tlmič hluku / sound absorber</w:t>
            </w:r>
          </w:p>
        </w:tc>
        <w:tc>
          <w:tcPr>
            <w:tcW w:w="1276" w:type="dxa"/>
            <w:tcBorders>
              <w:top w:val="nil"/>
              <w:left w:val="nil"/>
              <w:bottom w:val="single" w:sz="8" w:space="0" w:color="auto"/>
              <w:right w:val="single" w:sz="8" w:space="0" w:color="auto"/>
            </w:tcBorders>
            <w:shd w:val="clear" w:color="auto" w:fill="auto"/>
            <w:vAlign w:val="center"/>
          </w:tcPr>
          <w:p w14:paraId="7D809E28" w14:textId="77777777"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4A4057D8"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2176E84A"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69BA2B28" w14:textId="5462239D"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á</w:t>
            </w:r>
            <w:r w:rsidRPr="00777ECB">
              <w:rPr>
                <w:rFonts w:ascii="Calibri" w:eastAsia="Times New Roman" w:hAnsi="Calibri" w:cs="Calibri"/>
                <w:color w:val="000000"/>
                <w:sz w:val="20"/>
                <w:szCs w:val="20"/>
                <w:lang w:eastAsia="sk-SK"/>
              </w:rPr>
              <w:t>no / yes</w:t>
            </w:r>
          </w:p>
        </w:tc>
      </w:tr>
      <w:tr w:rsidR="00C06EF2" w:rsidRPr="00777ECB" w14:paraId="45B25C27"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4C29CCEB"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nerezový šnekový dopravník / screw conveyor SS</w:t>
            </w:r>
          </w:p>
        </w:tc>
        <w:tc>
          <w:tcPr>
            <w:tcW w:w="1276" w:type="dxa"/>
            <w:tcBorders>
              <w:top w:val="nil"/>
              <w:left w:val="nil"/>
              <w:bottom w:val="single" w:sz="8" w:space="0" w:color="auto"/>
              <w:right w:val="single" w:sz="8" w:space="0" w:color="auto"/>
            </w:tcBorders>
            <w:shd w:val="clear" w:color="auto" w:fill="auto"/>
            <w:vAlign w:val="center"/>
          </w:tcPr>
          <w:p w14:paraId="7AA72A82" w14:textId="16430FB0"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134" w:type="dxa"/>
            <w:tcBorders>
              <w:top w:val="nil"/>
              <w:left w:val="nil"/>
              <w:bottom w:val="single" w:sz="8" w:space="0" w:color="auto"/>
              <w:right w:val="single" w:sz="8" w:space="0" w:color="auto"/>
            </w:tcBorders>
            <w:shd w:val="clear" w:color="auto" w:fill="auto"/>
            <w:vAlign w:val="center"/>
          </w:tcPr>
          <w:p w14:paraId="7A16C6F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56DB065B"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2B8FC62C" w14:textId="43767156"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1</w:t>
            </w:r>
          </w:p>
        </w:tc>
      </w:tr>
      <w:tr w:rsidR="00C06EF2" w:rsidRPr="00777ECB" w14:paraId="45C00C48"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668619A9" w14:textId="77777777"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kapacita / capacity</w:t>
            </w:r>
          </w:p>
        </w:tc>
        <w:tc>
          <w:tcPr>
            <w:tcW w:w="1276" w:type="dxa"/>
            <w:tcBorders>
              <w:top w:val="nil"/>
              <w:left w:val="nil"/>
              <w:bottom w:val="single" w:sz="8" w:space="0" w:color="auto"/>
              <w:right w:val="single" w:sz="8" w:space="0" w:color="auto"/>
            </w:tcBorders>
            <w:shd w:val="clear" w:color="auto" w:fill="auto"/>
            <w:vAlign w:val="center"/>
          </w:tcPr>
          <w:p w14:paraId="41934BE6" w14:textId="32F84BE7" w:rsidR="00C06EF2" w:rsidRPr="00777ECB" w:rsidRDefault="00C06EF2" w:rsidP="00C06EF2">
            <w:pPr>
              <w:spacing w:after="0" w:line="240" w:lineRule="auto"/>
              <w:jc w:val="center"/>
              <w:rPr>
                <w:rFonts w:ascii="Calibri" w:hAnsi="Calibri" w:cs="Calibri"/>
                <w:color w:val="000000"/>
                <w:sz w:val="20"/>
                <w:szCs w:val="20"/>
              </w:rPr>
            </w:pPr>
            <w:r>
              <w:rPr>
                <w:rFonts w:ascii="Calibri" w:hAnsi="Calibri" w:cs="Calibri"/>
                <w:color w:val="000000"/>
                <w:sz w:val="20"/>
                <w:szCs w:val="20"/>
              </w:rPr>
              <w:t>m3/h/Hz</w:t>
            </w:r>
            <w:r w:rsidRPr="00777ECB">
              <w:rPr>
                <w:rFonts w:ascii="Calibri" w:hAnsi="Calibri" w:cs="Calibri"/>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4AD398C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329935E1"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3AB4D0EE" w14:textId="37DF566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5 /50</w:t>
            </w:r>
          </w:p>
        </w:tc>
      </w:tr>
      <w:tr w:rsidR="00C06EF2" w:rsidRPr="00777ECB" w14:paraId="77474DAE"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3A40D7B" w14:textId="207DA5BB"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r šnekovn</w:t>
            </w:r>
            <w:r w:rsidR="00BB109A">
              <w:rPr>
                <w:rFonts w:ascii="Calibri" w:hAnsi="Calibri" w:cs="Calibri"/>
                <w:color w:val="000000"/>
                <w:sz w:val="20"/>
                <w:szCs w:val="20"/>
              </w:rPr>
              <w:t>íka</w:t>
            </w:r>
            <w:r w:rsidRPr="00777ECB">
              <w:rPr>
                <w:rFonts w:ascii="Calibri" w:hAnsi="Calibri" w:cs="Calibri"/>
                <w:color w:val="000000"/>
                <w:sz w:val="20"/>
                <w:szCs w:val="20"/>
              </w:rPr>
              <w:t>/ screw blades diameter</w:t>
            </w:r>
          </w:p>
        </w:tc>
        <w:tc>
          <w:tcPr>
            <w:tcW w:w="1276" w:type="dxa"/>
            <w:tcBorders>
              <w:top w:val="nil"/>
              <w:left w:val="nil"/>
              <w:bottom w:val="single" w:sz="8" w:space="0" w:color="auto"/>
              <w:right w:val="single" w:sz="8" w:space="0" w:color="auto"/>
            </w:tcBorders>
            <w:shd w:val="clear" w:color="auto" w:fill="auto"/>
            <w:vAlign w:val="center"/>
          </w:tcPr>
          <w:p w14:paraId="77A61407" w14:textId="7791B199"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395B438F"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7D3B97E4"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723F08F3" w14:textId="4860B1D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250 </w:t>
            </w:r>
          </w:p>
        </w:tc>
      </w:tr>
      <w:tr w:rsidR="00C06EF2" w:rsidRPr="00777ECB" w14:paraId="2C8C16A6"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057C12B6" w14:textId="49B51041" w:rsidR="00C06EF2" w:rsidRPr="00777ECB" w:rsidRDefault="00C06EF2" w:rsidP="00C06EF2">
            <w:pPr>
              <w:spacing w:after="0" w:line="240" w:lineRule="auto"/>
              <w:rPr>
                <w:rFonts w:ascii="Calibri" w:hAnsi="Calibri" w:cs="Calibri"/>
                <w:color w:val="000000"/>
                <w:sz w:val="20"/>
                <w:szCs w:val="20"/>
              </w:rPr>
            </w:pPr>
            <w:r>
              <w:rPr>
                <w:rFonts w:ascii="Calibri" w:hAnsi="Calibri" w:cs="Calibri"/>
                <w:color w:val="000000"/>
                <w:sz w:val="20"/>
                <w:szCs w:val="20"/>
              </w:rPr>
              <w:t>hrúbka</w:t>
            </w:r>
            <w:r w:rsidRPr="00777ECB">
              <w:rPr>
                <w:rFonts w:ascii="Calibri" w:hAnsi="Calibri" w:cs="Calibri"/>
                <w:color w:val="000000"/>
                <w:sz w:val="20"/>
                <w:szCs w:val="20"/>
              </w:rPr>
              <w:t xml:space="preserve"> šnekovn</w:t>
            </w:r>
            <w:r w:rsidR="00BB109A">
              <w:rPr>
                <w:rFonts w:ascii="Calibri" w:hAnsi="Calibri" w:cs="Calibri"/>
                <w:color w:val="000000"/>
                <w:sz w:val="20"/>
                <w:szCs w:val="20"/>
              </w:rPr>
              <w:t>íka</w:t>
            </w:r>
            <w:r w:rsidRPr="00777ECB">
              <w:rPr>
                <w:rFonts w:ascii="Calibri" w:hAnsi="Calibri" w:cs="Calibri"/>
                <w:color w:val="000000"/>
                <w:sz w:val="20"/>
                <w:szCs w:val="20"/>
              </w:rPr>
              <w:t xml:space="preserve"> / thickness screw blades</w:t>
            </w:r>
          </w:p>
        </w:tc>
        <w:tc>
          <w:tcPr>
            <w:tcW w:w="1276" w:type="dxa"/>
            <w:tcBorders>
              <w:top w:val="nil"/>
              <w:left w:val="nil"/>
              <w:bottom w:val="single" w:sz="8" w:space="0" w:color="auto"/>
              <w:right w:val="single" w:sz="8" w:space="0" w:color="auto"/>
            </w:tcBorders>
            <w:shd w:val="clear" w:color="auto" w:fill="auto"/>
            <w:vAlign w:val="center"/>
          </w:tcPr>
          <w:p w14:paraId="03E68565" w14:textId="723DC99B"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134" w:type="dxa"/>
            <w:tcBorders>
              <w:top w:val="nil"/>
              <w:left w:val="nil"/>
              <w:bottom w:val="single" w:sz="8" w:space="0" w:color="auto"/>
              <w:right w:val="single" w:sz="8" w:space="0" w:color="auto"/>
            </w:tcBorders>
            <w:shd w:val="clear" w:color="auto" w:fill="auto"/>
            <w:vAlign w:val="center"/>
          </w:tcPr>
          <w:p w14:paraId="3D982CCA"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356" w:type="dxa"/>
            <w:tcBorders>
              <w:top w:val="nil"/>
              <w:left w:val="nil"/>
              <w:bottom w:val="single" w:sz="8" w:space="0" w:color="auto"/>
              <w:right w:val="single" w:sz="8" w:space="0" w:color="auto"/>
            </w:tcBorders>
            <w:shd w:val="clear" w:color="auto" w:fill="auto"/>
            <w:vAlign w:val="center"/>
          </w:tcPr>
          <w:p w14:paraId="11FB0499" w14:textId="77777777"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w:t>
            </w:r>
          </w:p>
        </w:tc>
        <w:tc>
          <w:tcPr>
            <w:tcW w:w="1185" w:type="dxa"/>
            <w:tcBorders>
              <w:top w:val="nil"/>
              <w:left w:val="nil"/>
              <w:bottom w:val="single" w:sz="8" w:space="0" w:color="auto"/>
              <w:right w:val="single" w:sz="8" w:space="0" w:color="auto"/>
            </w:tcBorders>
            <w:shd w:val="clear" w:color="auto" w:fill="auto"/>
            <w:vAlign w:val="center"/>
          </w:tcPr>
          <w:p w14:paraId="65EC126F" w14:textId="1F20B283"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xml:space="preserve">4 </w:t>
            </w:r>
          </w:p>
        </w:tc>
      </w:tr>
      <w:tr w:rsidR="00C06EF2" w:rsidRPr="00777ECB" w14:paraId="3C2BC433"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154DAE7B" w14:textId="1AF8C154"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motor </w:t>
            </w:r>
            <w:r>
              <w:rPr>
                <w:rFonts w:ascii="Calibri" w:hAnsi="Calibri" w:cs="Calibri"/>
                <w:color w:val="000000"/>
                <w:sz w:val="20"/>
                <w:szCs w:val="20"/>
              </w:rPr>
              <w:t>vrátane</w:t>
            </w:r>
            <w:r w:rsidRPr="00777ECB">
              <w:rPr>
                <w:rFonts w:ascii="Calibri" w:hAnsi="Calibri" w:cs="Calibri"/>
                <w:color w:val="000000"/>
                <w:sz w:val="20"/>
                <w:szCs w:val="20"/>
              </w:rPr>
              <w:t xml:space="preserve"> p</w:t>
            </w:r>
            <w:r>
              <w:rPr>
                <w:rFonts w:ascii="Calibri" w:hAnsi="Calibri" w:cs="Calibri"/>
                <w:color w:val="000000"/>
                <w:sz w:val="20"/>
                <w:szCs w:val="20"/>
              </w:rPr>
              <w:t>r</w:t>
            </w:r>
            <w:r w:rsidRPr="00777ECB">
              <w:rPr>
                <w:rFonts w:ascii="Calibri" w:hAnsi="Calibri" w:cs="Calibri"/>
                <w:color w:val="000000"/>
                <w:sz w:val="20"/>
                <w:szCs w:val="20"/>
              </w:rPr>
              <w:t xml:space="preserve">evodovky / shaft mounted geared motor </w:t>
            </w:r>
          </w:p>
        </w:tc>
        <w:tc>
          <w:tcPr>
            <w:tcW w:w="1276" w:type="dxa"/>
            <w:tcBorders>
              <w:top w:val="nil"/>
              <w:left w:val="nil"/>
              <w:bottom w:val="single" w:sz="8" w:space="0" w:color="auto"/>
              <w:right w:val="single" w:sz="8" w:space="0" w:color="auto"/>
            </w:tcBorders>
            <w:shd w:val="clear" w:color="auto" w:fill="auto"/>
            <w:vAlign w:val="center"/>
          </w:tcPr>
          <w:p w14:paraId="602B65CB" w14:textId="2986E70A"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7BED1707" w14:textId="1CD68992"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 xml:space="preserve">1 </w:t>
            </w:r>
          </w:p>
        </w:tc>
        <w:tc>
          <w:tcPr>
            <w:tcW w:w="1356" w:type="dxa"/>
            <w:tcBorders>
              <w:top w:val="nil"/>
              <w:left w:val="nil"/>
              <w:bottom w:val="single" w:sz="8" w:space="0" w:color="auto"/>
              <w:right w:val="single" w:sz="8" w:space="0" w:color="auto"/>
            </w:tcBorders>
            <w:shd w:val="clear" w:color="auto" w:fill="auto"/>
            <w:vAlign w:val="center"/>
          </w:tcPr>
          <w:p w14:paraId="5199522A" w14:textId="5AB166EC"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1,5</w:t>
            </w:r>
          </w:p>
        </w:tc>
        <w:tc>
          <w:tcPr>
            <w:tcW w:w="1185" w:type="dxa"/>
            <w:tcBorders>
              <w:top w:val="nil"/>
              <w:left w:val="nil"/>
              <w:bottom w:val="single" w:sz="8" w:space="0" w:color="auto"/>
              <w:right w:val="single" w:sz="8" w:space="0" w:color="auto"/>
            </w:tcBorders>
            <w:shd w:val="clear" w:color="auto" w:fill="auto"/>
            <w:vAlign w:val="center"/>
          </w:tcPr>
          <w:p w14:paraId="01F20162"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p>
        </w:tc>
      </w:tr>
      <w:tr w:rsidR="00C06EF2" w:rsidRPr="00777ECB" w14:paraId="3A30E941" w14:textId="77777777" w:rsidTr="00777ECB">
        <w:trPr>
          <w:trHeight w:val="270"/>
        </w:trPr>
        <w:tc>
          <w:tcPr>
            <w:tcW w:w="4026" w:type="dxa"/>
            <w:tcBorders>
              <w:top w:val="nil"/>
              <w:left w:val="single" w:sz="8" w:space="0" w:color="auto"/>
              <w:bottom w:val="single" w:sz="8" w:space="0" w:color="auto"/>
              <w:right w:val="single" w:sz="8" w:space="0" w:color="auto"/>
            </w:tcBorders>
            <w:shd w:val="clear" w:color="auto" w:fill="auto"/>
            <w:vAlign w:val="center"/>
          </w:tcPr>
          <w:p w14:paraId="7612A9D3" w14:textId="7BDBB556" w:rsidR="00C06EF2" w:rsidRPr="00777ECB" w:rsidRDefault="00C06EF2" w:rsidP="00C06EF2">
            <w:pPr>
              <w:spacing w:after="0" w:line="240" w:lineRule="auto"/>
              <w:rPr>
                <w:rFonts w:ascii="Calibri" w:hAnsi="Calibri" w:cs="Calibri"/>
                <w:color w:val="000000"/>
                <w:sz w:val="20"/>
                <w:szCs w:val="20"/>
              </w:rPr>
            </w:pPr>
            <w:r w:rsidRPr="00777ECB">
              <w:rPr>
                <w:rFonts w:ascii="Calibri" w:hAnsi="Calibri" w:cs="Calibri"/>
                <w:color w:val="000000"/>
                <w:sz w:val="20"/>
                <w:szCs w:val="20"/>
              </w:rPr>
              <w:t>frrekvenčn</w:t>
            </w:r>
            <w:r>
              <w:rPr>
                <w:rFonts w:ascii="Calibri" w:hAnsi="Calibri" w:cs="Calibri"/>
                <w:color w:val="000000"/>
                <w:sz w:val="20"/>
                <w:szCs w:val="20"/>
              </w:rPr>
              <w:t>ý</w:t>
            </w:r>
            <w:r w:rsidRPr="00777ECB">
              <w:rPr>
                <w:rFonts w:ascii="Calibri" w:hAnsi="Calibri" w:cs="Calibri"/>
                <w:color w:val="000000"/>
                <w:sz w:val="20"/>
                <w:szCs w:val="20"/>
              </w:rPr>
              <w:t xml:space="preserve"> m</w:t>
            </w:r>
            <w:r>
              <w:rPr>
                <w:rFonts w:ascii="Calibri" w:hAnsi="Calibri" w:cs="Calibri"/>
                <w:color w:val="000000"/>
                <w:sz w:val="20"/>
                <w:szCs w:val="20"/>
              </w:rPr>
              <w:t>e</w:t>
            </w:r>
            <w:r w:rsidRPr="00777ECB">
              <w:rPr>
                <w:rFonts w:ascii="Calibri" w:hAnsi="Calibri" w:cs="Calibri"/>
                <w:color w:val="000000"/>
                <w:sz w:val="20"/>
                <w:szCs w:val="20"/>
              </w:rPr>
              <w:t>nič pr</w:t>
            </w:r>
            <w:r>
              <w:rPr>
                <w:rFonts w:ascii="Calibri" w:hAnsi="Calibri" w:cs="Calibri"/>
                <w:color w:val="000000"/>
                <w:sz w:val="20"/>
                <w:szCs w:val="20"/>
              </w:rPr>
              <w:t>e</w:t>
            </w:r>
            <w:r w:rsidRPr="00777ECB">
              <w:rPr>
                <w:rFonts w:ascii="Calibri" w:hAnsi="Calibri" w:cs="Calibri"/>
                <w:color w:val="000000"/>
                <w:sz w:val="20"/>
                <w:szCs w:val="20"/>
              </w:rPr>
              <w:t xml:space="preserve"> motor / frequency controller</w:t>
            </w:r>
          </w:p>
        </w:tc>
        <w:tc>
          <w:tcPr>
            <w:tcW w:w="1276" w:type="dxa"/>
            <w:tcBorders>
              <w:top w:val="nil"/>
              <w:left w:val="nil"/>
              <w:bottom w:val="single" w:sz="8" w:space="0" w:color="auto"/>
              <w:right w:val="single" w:sz="8" w:space="0" w:color="auto"/>
            </w:tcBorders>
            <w:shd w:val="clear" w:color="auto" w:fill="auto"/>
            <w:vAlign w:val="center"/>
          </w:tcPr>
          <w:p w14:paraId="4509F791" w14:textId="6B79294C" w:rsidR="00C06EF2" w:rsidRPr="00777ECB" w:rsidRDefault="00C06EF2" w:rsidP="00C06EF2">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134" w:type="dxa"/>
            <w:tcBorders>
              <w:top w:val="nil"/>
              <w:left w:val="nil"/>
              <w:bottom w:val="single" w:sz="8" w:space="0" w:color="auto"/>
              <w:right w:val="single" w:sz="8" w:space="0" w:color="auto"/>
            </w:tcBorders>
            <w:shd w:val="clear" w:color="auto" w:fill="auto"/>
            <w:vAlign w:val="center"/>
          </w:tcPr>
          <w:p w14:paraId="2A6B4F84" w14:textId="7A5A50C2"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1</w:t>
            </w:r>
          </w:p>
        </w:tc>
        <w:tc>
          <w:tcPr>
            <w:tcW w:w="1356" w:type="dxa"/>
            <w:tcBorders>
              <w:top w:val="nil"/>
              <w:left w:val="nil"/>
              <w:bottom w:val="single" w:sz="8" w:space="0" w:color="auto"/>
              <w:right w:val="single" w:sz="8" w:space="0" w:color="auto"/>
            </w:tcBorders>
            <w:shd w:val="clear" w:color="auto" w:fill="auto"/>
            <w:vAlign w:val="center"/>
          </w:tcPr>
          <w:p w14:paraId="71D64C9F" w14:textId="27984D93" w:rsidR="00C06EF2" w:rsidRPr="00777ECB" w:rsidRDefault="00C06EF2" w:rsidP="00C06EF2">
            <w:pPr>
              <w:spacing w:after="0" w:line="240" w:lineRule="auto"/>
              <w:jc w:val="center"/>
              <w:rPr>
                <w:rFonts w:ascii="Calibri" w:eastAsia="Times New Roman" w:hAnsi="Calibri" w:cs="Calibri"/>
                <w:b/>
                <w:bCs/>
                <w:color w:val="000000"/>
                <w:sz w:val="20"/>
                <w:szCs w:val="20"/>
                <w:lang w:eastAsia="sk-SK"/>
              </w:rPr>
            </w:pPr>
            <w:r w:rsidRPr="00777ECB">
              <w:rPr>
                <w:rFonts w:ascii="Calibri" w:eastAsia="Times New Roman" w:hAnsi="Calibri" w:cs="Calibri"/>
                <w:b/>
                <w:bCs/>
                <w:color w:val="000000"/>
                <w:sz w:val="20"/>
                <w:szCs w:val="20"/>
                <w:lang w:eastAsia="sk-SK"/>
              </w:rPr>
              <w:t>1,5</w:t>
            </w:r>
          </w:p>
        </w:tc>
        <w:tc>
          <w:tcPr>
            <w:tcW w:w="1185" w:type="dxa"/>
            <w:tcBorders>
              <w:top w:val="nil"/>
              <w:left w:val="nil"/>
              <w:bottom w:val="single" w:sz="8" w:space="0" w:color="auto"/>
              <w:right w:val="single" w:sz="8" w:space="0" w:color="auto"/>
            </w:tcBorders>
            <w:shd w:val="clear" w:color="auto" w:fill="auto"/>
            <w:vAlign w:val="center"/>
          </w:tcPr>
          <w:p w14:paraId="45466F84" w14:textId="77777777" w:rsidR="00C06EF2" w:rsidRPr="00777ECB" w:rsidRDefault="00C06EF2" w:rsidP="00C06EF2">
            <w:pPr>
              <w:spacing w:after="0" w:line="240" w:lineRule="auto"/>
              <w:jc w:val="center"/>
              <w:rPr>
                <w:rFonts w:ascii="Calibri" w:eastAsia="Times New Roman" w:hAnsi="Calibri" w:cs="Calibri"/>
                <w:color w:val="000000"/>
                <w:sz w:val="20"/>
                <w:szCs w:val="20"/>
                <w:lang w:eastAsia="sk-SK"/>
              </w:rPr>
            </w:pPr>
            <w:r w:rsidRPr="00777ECB">
              <w:rPr>
                <w:rFonts w:ascii="Calibri" w:eastAsia="Times New Roman" w:hAnsi="Calibri" w:cs="Calibri"/>
                <w:color w:val="000000"/>
                <w:sz w:val="20"/>
                <w:szCs w:val="20"/>
                <w:lang w:eastAsia="sk-SK"/>
              </w:rPr>
              <w:t> </w:t>
            </w:r>
          </w:p>
        </w:tc>
      </w:tr>
    </w:tbl>
    <w:p w14:paraId="101667FE" w14:textId="24C551CD" w:rsidR="0067781A" w:rsidRDefault="0067781A" w:rsidP="00777439">
      <w:pPr>
        <w:spacing w:after="0" w:line="240" w:lineRule="auto"/>
        <w:jc w:val="both"/>
        <w:rPr>
          <w:rFonts w:eastAsia="Calibri" w:cstheme="minorHAnsi"/>
          <w:sz w:val="20"/>
          <w:szCs w:val="20"/>
        </w:rPr>
      </w:pPr>
    </w:p>
    <w:p w14:paraId="40DFEC6E" w14:textId="77777777" w:rsidR="002C57A1" w:rsidRDefault="002C57A1" w:rsidP="00777439">
      <w:pPr>
        <w:spacing w:after="0" w:line="240" w:lineRule="auto"/>
        <w:jc w:val="both"/>
        <w:rPr>
          <w:rFonts w:eastAsia="Calibri" w:cstheme="minorHAnsi"/>
          <w:sz w:val="20"/>
          <w:szCs w:val="20"/>
        </w:rPr>
      </w:pPr>
    </w:p>
    <w:p w14:paraId="7956C3E9" w14:textId="2BC06CB0" w:rsidR="00777439" w:rsidRDefault="00777439" w:rsidP="00777439">
      <w:pPr>
        <w:spacing w:after="0" w:line="240" w:lineRule="auto"/>
        <w:jc w:val="both"/>
        <w:rPr>
          <w:rFonts w:eastAsia="Calibri" w:cstheme="minorHAnsi"/>
          <w:sz w:val="20"/>
          <w:szCs w:val="20"/>
        </w:rPr>
      </w:pPr>
      <w:r w:rsidRPr="00885588">
        <w:rPr>
          <w:rFonts w:eastAsia="Calibri" w:cstheme="minorHAnsi"/>
          <w:sz w:val="20"/>
          <w:szCs w:val="20"/>
        </w:rPr>
        <w:t>Ak uchádzačom ponúkané výrobky nespĺňajú technické požiadavky uvedené v</w:t>
      </w:r>
      <w:r w:rsidR="00735048">
        <w:rPr>
          <w:rFonts w:eastAsia="Calibri" w:cstheme="minorHAnsi"/>
          <w:sz w:val="20"/>
          <w:szCs w:val="20"/>
        </w:rPr>
        <w:t> tejto Výzve</w:t>
      </w:r>
      <w:r w:rsidRPr="00885588">
        <w:rPr>
          <w:rFonts w:eastAsia="Calibr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048F8685" w14:textId="77777777" w:rsidR="00A10AAB" w:rsidRDefault="00A10AAB" w:rsidP="00777439">
      <w:pPr>
        <w:spacing w:after="0" w:line="240" w:lineRule="auto"/>
        <w:jc w:val="both"/>
        <w:rPr>
          <w:rFonts w:eastAsia="Calibri" w:cstheme="minorHAnsi"/>
          <w:sz w:val="20"/>
          <w:szCs w:val="20"/>
        </w:rPr>
      </w:pPr>
    </w:p>
    <w:p w14:paraId="7DE2A23A" w14:textId="77777777" w:rsid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w:t>
      </w:r>
      <w:r w:rsidRPr="00A10AAB">
        <w:rPr>
          <w:rFonts w:eastAsia="Calibri" w:cstheme="minorHAnsi"/>
          <w:sz w:val="20"/>
          <w:szCs w:val="20"/>
        </w:rPr>
        <w:br/>
        <w:t>aj “ekvivalent” inej značky, pričom výrobky musia spĺňať všetky úžitkové a prevádzkové parametre.</w:t>
      </w:r>
    </w:p>
    <w:p w14:paraId="02775FA1" w14:textId="16EA2B5D" w:rsidR="00BF605A" w:rsidRP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Predmet zákazky musí byť dodaný ako nový a nepoužitý, </w:t>
      </w:r>
      <w:r w:rsidR="00BF605A" w:rsidRPr="00BF605A">
        <w:rPr>
          <w:rFonts w:eastAsia="Calibri" w:cstheme="minorHAnsi"/>
          <w:sz w:val="20"/>
          <w:szCs w:val="20"/>
        </w:rPr>
        <w:t xml:space="preserve">nie je prípustné dodať </w:t>
      </w:r>
      <w:r w:rsidR="00BF605A">
        <w:rPr>
          <w:rFonts w:eastAsia="Calibri" w:cstheme="minorHAnsi"/>
          <w:sz w:val="20"/>
          <w:szCs w:val="20"/>
        </w:rPr>
        <w:t xml:space="preserve">predmet zákazky repasovaný, už používaný a pod. </w:t>
      </w:r>
    </w:p>
    <w:p w14:paraId="3149F74D" w14:textId="389C5EAF"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Predmet zákazky musí byť certifikovaný v súlade s platnou legislatívou EU a SR a musí byť hygienický nezávadný.</w:t>
      </w:r>
    </w:p>
    <w:p w14:paraId="7DA1033C" w14:textId="32AD88B6"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doprava do miesta dodania určeného</w:t>
      </w:r>
      <w:r w:rsidR="00BF605A">
        <w:rPr>
          <w:rFonts w:eastAsia="Calibri" w:cstheme="minorHAnsi"/>
          <w:sz w:val="20"/>
          <w:szCs w:val="20"/>
        </w:rPr>
        <w:t xml:space="preserve"> </w:t>
      </w:r>
      <w:r w:rsidRPr="00A10AAB">
        <w:rPr>
          <w:rFonts w:eastAsia="Calibri" w:cstheme="minorHAnsi"/>
          <w:sz w:val="20"/>
          <w:szCs w:val="20"/>
        </w:rPr>
        <w:t>obstarávateľom.</w:t>
      </w:r>
      <w:bookmarkStart w:id="4" w:name="_Hlk517357267"/>
    </w:p>
    <w:bookmarkEnd w:id="4"/>
    <w:p w14:paraId="33246E25" w14:textId="2AE11D64"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dodanie pasportov, záručných listov, a návodov na obsluhu v slovenskom jazyku alebo v českom jazyku</w:t>
      </w:r>
      <w:r w:rsidR="00BF605A">
        <w:rPr>
          <w:rFonts w:eastAsia="Calibri" w:cstheme="minorHAnsi"/>
          <w:sz w:val="20"/>
          <w:szCs w:val="20"/>
        </w:rPr>
        <w:t xml:space="preserve"> a v prípade ak si to dodávaný tovaru vyžaduje, tak aj </w:t>
      </w:r>
      <w:r w:rsidRPr="00A10AAB">
        <w:rPr>
          <w:rFonts w:eastAsia="Calibri" w:cstheme="minorHAnsi"/>
          <w:sz w:val="20"/>
          <w:szCs w:val="20"/>
        </w:rPr>
        <w:t>zápisníc a osvedčení o vykonaných skúškach, certifikáty a atesty, správy o vykonaných odborných skúškach a odborných prehliadkach a skúškach, prevádzkové poriadky</w:t>
      </w:r>
      <w:r w:rsidR="005F1D86">
        <w:rPr>
          <w:rFonts w:eastAsia="Calibri" w:cstheme="minorHAnsi"/>
          <w:sz w:val="20"/>
          <w:szCs w:val="20"/>
        </w:rPr>
        <w:t xml:space="preserve">. Súčasťou predmetu zákazky sú aj </w:t>
      </w:r>
      <w:r w:rsidRPr="00A10AAB">
        <w:rPr>
          <w:rFonts w:eastAsia="Calibri" w:cstheme="minorHAnsi"/>
          <w:sz w:val="20"/>
          <w:szCs w:val="20"/>
        </w:rPr>
        <w:t>doklady o zaškolení obsluhy obstarávateľa a ostatné doklady súvisiace s predmetom zákazky.</w:t>
      </w:r>
    </w:p>
    <w:p w14:paraId="17A2543D" w14:textId="6713A60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vykonanie všetkých východiskových odborných prehliadok, odborných skúšok</w:t>
      </w:r>
      <w:r w:rsidR="005F1D86">
        <w:rPr>
          <w:rFonts w:eastAsia="Calibri" w:cstheme="minorHAnsi"/>
          <w:sz w:val="20"/>
          <w:szCs w:val="20"/>
        </w:rPr>
        <w:t xml:space="preserve"> </w:t>
      </w:r>
      <w:r w:rsidRPr="00A10AAB">
        <w:rPr>
          <w:rFonts w:eastAsia="Calibri" w:cstheme="minorHAnsi"/>
          <w:sz w:val="20"/>
          <w:szCs w:val="20"/>
        </w:rPr>
        <w:t xml:space="preserve">a iných požiadaviek na bezpečnú prevádzku stanovené platnou legislatívou EU a SR ak je to potrebné. </w:t>
      </w:r>
    </w:p>
    <w:p w14:paraId="498676FC"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uvedenie do prevádzky, t.j. zabezpečenie všetkých potrebných dokumentov na riadnu prevádzku predmetu obstarávania.</w:t>
      </w:r>
    </w:p>
    <w:p w14:paraId="468F7EAF"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Záručná doba  na predmet zákazky je zadefinovaná v návrhu kúpnej zmluvy.</w:t>
      </w:r>
    </w:p>
    <w:p w14:paraId="09FBD0F3"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Požiadavky na záručný servis a záručné opravy sú zadefinované v návrhu kúpnej zmluvy.</w:t>
      </w:r>
    </w:p>
    <w:p w14:paraId="1C8BB7CC" w14:textId="6B4D4BD4" w:rsid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V prípade nutnosti vykonania záručnej opravy v autorizovanom servise, zabezpečenie dopravy predmetu zákazky do autorizovaného servisu v cene predmetu zákazky.</w:t>
      </w:r>
    </w:p>
    <w:p w14:paraId="3716C575" w14:textId="2A28E818" w:rsidR="00A10AAB" w:rsidRPr="00A10AAB" w:rsidRDefault="005F1D86"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Termín</w:t>
      </w:r>
      <w:r w:rsidRPr="00E01637">
        <w:rPr>
          <w:rFonts w:eastAsia="Calibri" w:cstheme="minorHAnsi"/>
          <w:sz w:val="20"/>
          <w:szCs w:val="20"/>
        </w:rPr>
        <w:t xml:space="preserve"> </w:t>
      </w:r>
      <w:r w:rsidRPr="00A10AAB">
        <w:rPr>
          <w:rFonts w:eastAsia="Calibri" w:cstheme="minorHAnsi"/>
          <w:sz w:val="20"/>
          <w:szCs w:val="20"/>
        </w:rPr>
        <w:t xml:space="preserve">dodania: </w:t>
      </w:r>
    </w:p>
    <w:p w14:paraId="41438D1C" w14:textId="77282AA6" w:rsidR="005F1D86" w:rsidRPr="00E01637" w:rsidRDefault="005F1D86" w:rsidP="0067781A">
      <w:pPr>
        <w:spacing w:after="14" w:line="276" w:lineRule="auto"/>
        <w:ind w:left="709"/>
        <w:contextualSpacing/>
        <w:jc w:val="both"/>
        <w:rPr>
          <w:rFonts w:eastAsia="Calibri" w:cstheme="minorHAnsi"/>
          <w:sz w:val="20"/>
          <w:szCs w:val="20"/>
        </w:rPr>
      </w:pPr>
      <w:r>
        <w:rPr>
          <w:rFonts w:eastAsia="Calibri" w:cstheme="minorHAnsi"/>
          <w:sz w:val="20"/>
          <w:szCs w:val="20"/>
        </w:rPr>
        <w:t xml:space="preserve">Lehota dodania je jedným z kritérií na vyhodnotenie ponúk. Uchádzač je povinný dodať predmet zákazky v lehote stanovenej uchádzačom v ponuke, v Návrhu na plnenie kritérií. Uchádzač je povinný do Návrhu Kúpnej zmluvy uviesť túto lehotu dodania. </w:t>
      </w:r>
    </w:p>
    <w:p w14:paraId="3A419819" w14:textId="15B42A0A"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V prípade, že sa ponúkaný predmet zákazky </w:t>
      </w:r>
      <w:r w:rsidR="00B15B63">
        <w:rPr>
          <w:rFonts w:eastAsia="Calibri" w:cstheme="minorHAnsi"/>
          <w:sz w:val="20"/>
          <w:szCs w:val="20"/>
        </w:rPr>
        <w:t xml:space="preserve">sa skladá z viacerých častí, tzn. že sa </w:t>
      </w:r>
      <w:r w:rsidR="005F1D86">
        <w:rPr>
          <w:rFonts w:eastAsia="Calibri" w:cstheme="minorHAnsi"/>
          <w:sz w:val="20"/>
          <w:szCs w:val="20"/>
        </w:rPr>
        <w:t xml:space="preserve">dodáva ako </w:t>
      </w:r>
      <w:r w:rsidR="00B15B63">
        <w:rPr>
          <w:rFonts w:eastAsia="Calibri" w:cstheme="minorHAnsi"/>
          <w:sz w:val="20"/>
          <w:szCs w:val="20"/>
        </w:rPr>
        <w:t>„</w:t>
      </w:r>
      <w:r w:rsidR="005F1D86">
        <w:rPr>
          <w:rFonts w:eastAsia="Calibri" w:cstheme="minorHAnsi"/>
          <w:sz w:val="20"/>
          <w:szCs w:val="20"/>
        </w:rPr>
        <w:t>súprava</w:t>
      </w:r>
      <w:r w:rsidR="00B15B63">
        <w:rPr>
          <w:rFonts w:eastAsia="Calibri" w:cstheme="minorHAnsi"/>
          <w:sz w:val="20"/>
          <w:szCs w:val="20"/>
        </w:rPr>
        <w:t>“</w:t>
      </w:r>
      <w:r w:rsidRPr="00A10AAB">
        <w:rPr>
          <w:rFonts w:eastAsia="Calibri" w:cstheme="minorHAnsi"/>
          <w:sz w:val="20"/>
          <w:szCs w:val="20"/>
        </w:rPr>
        <w:t xml:space="preserve">  musí byť dodan</w:t>
      </w:r>
      <w:r w:rsidR="00B15B63">
        <w:rPr>
          <w:rFonts w:eastAsia="Calibri" w:cstheme="minorHAnsi"/>
          <w:sz w:val="20"/>
          <w:szCs w:val="20"/>
        </w:rPr>
        <w:t>ý</w:t>
      </w:r>
      <w:r w:rsidRPr="00A10AAB">
        <w:rPr>
          <w:rFonts w:eastAsia="Calibri" w:cstheme="minorHAnsi"/>
          <w:sz w:val="20"/>
          <w:szCs w:val="20"/>
        </w:rPr>
        <w:t xml:space="preserve"> ako súprava, ktorá je spolu zapojiteľná a plne funkčná, tak po technickej </w:t>
      </w:r>
      <w:r w:rsidRPr="00A10AAB">
        <w:rPr>
          <w:rFonts w:eastAsia="Calibri" w:cstheme="minorHAnsi"/>
          <w:sz w:val="20"/>
          <w:szCs w:val="20"/>
        </w:rPr>
        <w:br/>
        <w:t>aj legislatívnej stránke.</w:t>
      </w:r>
    </w:p>
    <w:p w14:paraId="0174D75E" w14:textId="5234638B" w:rsidR="00A10AAB" w:rsidRDefault="00B15B63"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lastRenderedPageBreak/>
        <w:t>O</w:t>
      </w:r>
      <w:r w:rsidR="00A10AAB" w:rsidRPr="00A10AAB">
        <w:rPr>
          <w:rFonts w:eastAsia="Calibr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1696C482" w14:textId="77777777" w:rsidR="00FF1229" w:rsidRDefault="00FF1229" w:rsidP="00C87DD1">
      <w:pPr>
        <w:spacing w:after="120" w:line="264" w:lineRule="auto"/>
        <w:jc w:val="right"/>
        <w:rPr>
          <w:rFonts w:ascii="Calibri" w:eastAsia="Times New Roman" w:hAnsi="Calibri" w:cs="Times New Roman"/>
          <w:b/>
          <w:sz w:val="20"/>
          <w:szCs w:val="20"/>
        </w:rPr>
      </w:pPr>
      <w:bookmarkStart w:id="5" w:name="_Toc517098846"/>
    </w:p>
    <w:p w14:paraId="250F7DC8" w14:textId="77777777" w:rsidR="00B30B14" w:rsidRDefault="00B30B14" w:rsidP="00C87DD1">
      <w:pPr>
        <w:spacing w:after="120" w:line="264" w:lineRule="auto"/>
        <w:jc w:val="right"/>
        <w:rPr>
          <w:rFonts w:ascii="Calibri" w:eastAsia="Times New Roman" w:hAnsi="Calibri" w:cs="Times New Roman"/>
          <w:b/>
          <w:sz w:val="20"/>
          <w:szCs w:val="20"/>
        </w:rPr>
      </w:pPr>
    </w:p>
    <w:p w14:paraId="1EE7D8D9" w14:textId="77777777" w:rsidR="00B30B14" w:rsidRDefault="00B30B14" w:rsidP="00C87DD1">
      <w:pPr>
        <w:spacing w:after="120" w:line="264" w:lineRule="auto"/>
        <w:jc w:val="right"/>
        <w:rPr>
          <w:rFonts w:ascii="Calibri" w:eastAsia="Times New Roman" w:hAnsi="Calibri" w:cs="Times New Roman"/>
          <w:b/>
          <w:sz w:val="20"/>
          <w:szCs w:val="20"/>
        </w:rPr>
      </w:pPr>
    </w:p>
    <w:p w14:paraId="5B72E52E" w14:textId="77777777" w:rsidR="00B30B14" w:rsidRDefault="00B30B14" w:rsidP="00C87DD1">
      <w:pPr>
        <w:spacing w:after="120" w:line="264" w:lineRule="auto"/>
        <w:jc w:val="right"/>
        <w:rPr>
          <w:rFonts w:ascii="Calibri" w:eastAsia="Times New Roman" w:hAnsi="Calibri" w:cs="Times New Roman"/>
          <w:b/>
          <w:sz w:val="20"/>
          <w:szCs w:val="20"/>
        </w:rPr>
      </w:pPr>
    </w:p>
    <w:p w14:paraId="5B8C3D19" w14:textId="77777777" w:rsidR="00B30B14" w:rsidRDefault="00B30B14" w:rsidP="00C87DD1">
      <w:pPr>
        <w:spacing w:after="120" w:line="264" w:lineRule="auto"/>
        <w:jc w:val="right"/>
        <w:rPr>
          <w:rFonts w:ascii="Calibri" w:eastAsia="Times New Roman" w:hAnsi="Calibri" w:cs="Times New Roman"/>
          <w:b/>
          <w:sz w:val="20"/>
          <w:szCs w:val="20"/>
        </w:rPr>
      </w:pPr>
    </w:p>
    <w:p w14:paraId="57DA5F24" w14:textId="77777777" w:rsidR="00B30B14" w:rsidRDefault="00B30B14" w:rsidP="00C87DD1">
      <w:pPr>
        <w:spacing w:after="120" w:line="264" w:lineRule="auto"/>
        <w:jc w:val="right"/>
        <w:rPr>
          <w:rFonts w:ascii="Calibri" w:eastAsia="Times New Roman" w:hAnsi="Calibri" w:cs="Times New Roman"/>
          <w:b/>
          <w:sz w:val="20"/>
          <w:szCs w:val="20"/>
        </w:rPr>
      </w:pPr>
    </w:p>
    <w:p w14:paraId="3BDB0C2E" w14:textId="77777777" w:rsidR="00B30B14" w:rsidRDefault="00B30B14" w:rsidP="00C87DD1">
      <w:pPr>
        <w:spacing w:after="120" w:line="264" w:lineRule="auto"/>
        <w:jc w:val="right"/>
        <w:rPr>
          <w:rFonts w:ascii="Calibri" w:eastAsia="Times New Roman" w:hAnsi="Calibri" w:cs="Times New Roman"/>
          <w:b/>
          <w:sz w:val="20"/>
          <w:szCs w:val="20"/>
        </w:rPr>
      </w:pPr>
    </w:p>
    <w:p w14:paraId="0786057D" w14:textId="77777777" w:rsidR="00B30B14" w:rsidRDefault="00B30B14" w:rsidP="00C87DD1">
      <w:pPr>
        <w:spacing w:after="120" w:line="264" w:lineRule="auto"/>
        <w:jc w:val="right"/>
        <w:rPr>
          <w:rFonts w:ascii="Calibri" w:eastAsia="Times New Roman" w:hAnsi="Calibri" w:cs="Times New Roman"/>
          <w:b/>
          <w:sz w:val="20"/>
          <w:szCs w:val="20"/>
        </w:rPr>
      </w:pPr>
    </w:p>
    <w:p w14:paraId="352EF542" w14:textId="77777777" w:rsidR="00B30B14" w:rsidRDefault="00B30B14" w:rsidP="00C87DD1">
      <w:pPr>
        <w:spacing w:after="120" w:line="264" w:lineRule="auto"/>
        <w:jc w:val="right"/>
        <w:rPr>
          <w:rFonts w:ascii="Calibri" w:eastAsia="Times New Roman" w:hAnsi="Calibri" w:cs="Times New Roman"/>
          <w:b/>
          <w:sz w:val="20"/>
          <w:szCs w:val="20"/>
        </w:rPr>
      </w:pPr>
    </w:p>
    <w:p w14:paraId="08E3391F" w14:textId="77777777" w:rsidR="00B30B14" w:rsidRDefault="00B30B14" w:rsidP="00C87DD1">
      <w:pPr>
        <w:spacing w:after="120" w:line="264" w:lineRule="auto"/>
        <w:jc w:val="right"/>
        <w:rPr>
          <w:rFonts w:ascii="Calibri" w:eastAsia="Times New Roman" w:hAnsi="Calibri" w:cs="Times New Roman"/>
          <w:b/>
          <w:sz w:val="20"/>
          <w:szCs w:val="20"/>
        </w:rPr>
      </w:pPr>
    </w:p>
    <w:p w14:paraId="4550A55A" w14:textId="77777777" w:rsidR="00B30B14" w:rsidRDefault="00B30B14" w:rsidP="00C87DD1">
      <w:pPr>
        <w:spacing w:after="120" w:line="264" w:lineRule="auto"/>
        <w:jc w:val="right"/>
        <w:rPr>
          <w:rFonts w:ascii="Calibri" w:eastAsia="Times New Roman" w:hAnsi="Calibri" w:cs="Times New Roman"/>
          <w:b/>
          <w:sz w:val="20"/>
          <w:szCs w:val="20"/>
        </w:rPr>
      </w:pPr>
    </w:p>
    <w:p w14:paraId="6B93BBB8" w14:textId="77777777" w:rsidR="00B30B14" w:rsidRDefault="00B30B14" w:rsidP="00C87DD1">
      <w:pPr>
        <w:spacing w:after="120" w:line="264" w:lineRule="auto"/>
        <w:jc w:val="right"/>
        <w:rPr>
          <w:rFonts w:ascii="Calibri" w:eastAsia="Times New Roman" w:hAnsi="Calibri" w:cs="Times New Roman"/>
          <w:b/>
          <w:sz w:val="20"/>
          <w:szCs w:val="20"/>
        </w:rPr>
      </w:pPr>
    </w:p>
    <w:p w14:paraId="07C844DB" w14:textId="77777777" w:rsidR="00B30B14" w:rsidRDefault="00B30B14" w:rsidP="00C87DD1">
      <w:pPr>
        <w:spacing w:after="120" w:line="264" w:lineRule="auto"/>
        <w:jc w:val="right"/>
        <w:rPr>
          <w:rFonts w:ascii="Calibri" w:eastAsia="Times New Roman" w:hAnsi="Calibri" w:cs="Times New Roman"/>
          <w:b/>
          <w:sz w:val="20"/>
          <w:szCs w:val="20"/>
        </w:rPr>
      </w:pPr>
    </w:p>
    <w:p w14:paraId="70B82991" w14:textId="77777777" w:rsidR="00B30B14" w:rsidRDefault="00B30B14" w:rsidP="00C87DD1">
      <w:pPr>
        <w:spacing w:after="120" w:line="264" w:lineRule="auto"/>
        <w:jc w:val="right"/>
        <w:rPr>
          <w:rFonts w:ascii="Calibri" w:eastAsia="Times New Roman" w:hAnsi="Calibri" w:cs="Times New Roman"/>
          <w:b/>
          <w:sz w:val="20"/>
          <w:szCs w:val="20"/>
        </w:rPr>
      </w:pPr>
    </w:p>
    <w:p w14:paraId="28D89402" w14:textId="77777777" w:rsidR="00B30B14" w:rsidRDefault="00B30B14" w:rsidP="00C87DD1">
      <w:pPr>
        <w:spacing w:after="120" w:line="264" w:lineRule="auto"/>
        <w:jc w:val="right"/>
        <w:rPr>
          <w:rFonts w:ascii="Calibri" w:eastAsia="Times New Roman" w:hAnsi="Calibri" w:cs="Times New Roman"/>
          <w:b/>
          <w:sz w:val="20"/>
          <w:szCs w:val="20"/>
        </w:rPr>
      </w:pPr>
    </w:p>
    <w:p w14:paraId="40C768EF" w14:textId="77777777" w:rsidR="00B30B14" w:rsidRDefault="00B30B14" w:rsidP="00C87DD1">
      <w:pPr>
        <w:spacing w:after="120" w:line="264" w:lineRule="auto"/>
        <w:jc w:val="right"/>
        <w:rPr>
          <w:rFonts w:ascii="Calibri" w:eastAsia="Times New Roman" w:hAnsi="Calibri" w:cs="Times New Roman"/>
          <w:b/>
          <w:sz w:val="20"/>
          <w:szCs w:val="20"/>
        </w:rPr>
      </w:pPr>
    </w:p>
    <w:p w14:paraId="5F662C94" w14:textId="77777777" w:rsidR="00B30B14" w:rsidRDefault="00B30B14" w:rsidP="00C87DD1">
      <w:pPr>
        <w:spacing w:after="120" w:line="264" w:lineRule="auto"/>
        <w:jc w:val="right"/>
        <w:rPr>
          <w:rFonts w:ascii="Calibri" w:eastAsia="Times New Roman" w:hAnsi="Calibri" w:cs="Times New Roman"/>
          <w:b/>
          <w:sz w:val="20"/>
          <w:szCs w:val="20"/>
        </w:rPr>
      </w:pPr>
    </w:p>
    <w:p w14:paraId="54DB34A0" w14:textId="77777777" w:rsidR="00B30B14" w:rsidRDefault="00B30B14" w:rsidP="00C87DD1">
      <w:pPr>
        <w:spacing w:after="120" w:line="264" w:lineRule="auto"/>
        <w:jc w:val="right"/>
        <w:rPr>
          <w:rFonts w:ascii="Calibri" w:eastAsia="Times New Roman" w:hAnsi="Calibri" w:cs="Times New Roman"/>
          <w:b/>
          <w:sz w:val="20"/>
          <w:szCs w:val="20"/>
        </w:rPr>
      </w:pPr>
    </w:p>
    <w:p w14:paraId="30C60C02" w14:textId="77777777" w:rsidR="00B30B14" w:rsidRDefault="00B30B14" w:rsidP="00C87DD1">
      <w:pPr>
        <w:spacing w:after="120" w:line="264" w:lineRule="auto"/>
        <w:jc w:val="right"/>
        <w:rPr>
          <w:rFonts w:ascii="Calibri" w:eastAsia="Times New Roman" w:hAnsi="Calibri" w:cs="Times New Roman"/>
          <w:b/>
          <w:sz w:val="20"/>
          <w:szCs w:val="20"/>
        </w:rPr>
      </w:pPr>
    </w:p>
    <w:p w14:paraId="55177251" w14:textId="77777777" w:rsidR="00B30B14" w:rsidRDefault="00B30B14" w:rsidP="00C87DD1">
      <w:pPr>
        <w:spacing w:after="120" w:line="264" w:lineRule="auto"/>
        <w:jc w:val="right"/>
        <w:rPr>
          <w:rFonts w:ascii="Calibri" w:eastAsia="Times New Roman" w:hAnsi="Calibri" w:cs="Times New Roman"/>
          <w:b/>
          <w:sz w:val="20"/>
          <w:szCs w:val="20"/>
        </w:rPr>
      </w:pPr>
    </w:p>
    <w:p w14:paraId="583C8B7E" w14:textId="77777777" w:rsidR="00B30B14" w:rsidRDefault="00B30B14" w:rsidP="00C87DD1">
      <w:pPr>
        <w:spacing w:after="120" w:line="264" w:lineRule="auto"/>
        <w:jc w:val="right"/>
        <w:rPr>
          <w:rFonts w:ascii="Calibri" w:eastAsia="Times New Roman" w:hAnsi="Calibri" w:cs="Times New Roman"/>
          <w:b/>
          <w:sz w:val="20"/>
          <w:szCs w:val="20"/>
        </w:rPr>
      </w:pPr>
    </w:p>
    <w:p w14:paraId="59AF750D" w14:textId="77777777" w:rsidR="00B30B14" w:rsidRDefault="00B30B14" w:rsidP="00C87DD1">
      <w:pPr>
        <w:spacing w:after="120" w:line="264" w:lineRule="auto"/>
        <w:jc w:val="right"/>
        <w:rPr>
          <w:rFonts w:ascii="Calibri" w:eastAsia="Times New Roman" w:hAnsi="Calibri" w:cs="Times New Roman"/>
          <w:b/>
          <w:sz w:val="20"/>
          <w:szCs w:val="20"/>
        </w:rPr>
      </w:pPr>
    </w:p>
    <w:p w14:paraId="6446F871" w14:textId="77777777" w:rsidR="00B30B14" w:rsidRDefault="00B30B14" w:rsidP="00C87DD1">
      <w:pPr>
        <w:spacing w:after="120" w:line="264" w:lineRule="auto"/>
        <w:jc w:val="right"/>
        <w:rPr>
          <w:rFonts w:ascii="Calibri" w:eastAsia="Times New Roman" w:hAnsi="Calibri" w:cs="Times New Roman"/>
          <w:b/>
          <w:sz w:val="20"/>
          <w:szCs w:val="20"/>
        </w:rPr>
      </w:pPr>
    </w:p>
    <w:p w14:paraId="0F1E9BD7" w14:textId="77777777" w:rsidR="00B30B14" w:rsidRDefault="00B30B14" w:rsidP="00C87DD1">
      <w:pPr>
        <w:spacing w:after="120" w:line="264" w:lineRule="auto"/>
        <w:jc w:val="right"/>
        <w:rPr>
          <w:rFonts w:ascii="Calibri" w:eastAsia="Times New Roman" w:hAnsi="Calibri" w:cs="Times New Roman"/>
          <w:b/>
          <w:sz w:val="20"/>
          <w:szCs w:val="20"/>
        </w:rPr>
      </w:pPr>
    </w:p>
    <w:p w14:paraId="43656570" w14:textId="77777777" w:rsidR="00B30B14" w:rsidRDefault="00B30B14" w:rsidP="00C87DD1">
      <w:pPr>
        <w:spacing w:after="120" w:line="264" w:lineRule="auto"/>
        <w:jc w:val="right"/>
        <w:rPr>
          <w:rFonts w:ascii="Calibri" w:eastAsia="Times New Roman" w:hAnsi="Calibri" w:cs="Times New Roman"/>
          <w:b/>
          <w:sz w:val="20"/>
          <w:szCs w:val="20"/>
        </w:rPr>
      </w:pPr>
    </w:p>
    <w:p w14:paraId="7A97454D" w14:textId="77777777" w:rsidR="00B30B14" w:rsidRDefault="00B30B14" w:rsidP="00C87DD1">
      <w:pPr>
        <w:spacing w:after="120" w:line="264" w:lineRule="auto"/>
        <w:jc w:val="right"/>
        <w:rPr>
          <w:rFonts w:ascii="Calibri" w:eastAsia="Times New Roman" w:hAnsi="Calibri" w:cs="Times New Roman"/>
          <w:b/>
          <w:sz w:val="20"/>
          <w:szCs w:val="20"/>
        </w:rPr>
      </w:pPr>
    </w:p>
    <w:p w14:paraId="7EDFB9BB" w14:textId="77777777" w:rsidR="00B30B14" w:rsidRDefault="00B30B14" w:rsidP="00C87DD1">
      <w:pPr>
        <w:spacing w:after="120" w:line="264" w:lineRule="auto"/>
        <w:jc w:val="right"/>
        <w:rPr>
          <w:rFonts w:ascii="Calibri" w:eastAsia="Times New Roman" w:hAnsi="Calibri" w:cs="Times New Roman"/>
          <w:b/>
          <w:sz w:val="20"/>
          <w:szCs w:val="20"/>
        </w:rPr>
      </w:pPr>
    </w:p>
    <w:p w14:paraId="61D24B99" w14:textId="77777777" w:rsidR="00B30B14" w:rsidRDefault="00B30B14" w:rsidP="00C87DD1">
      <w:pPr>
        <w:spacing w:after="120" w:line="264" w:lineRule="auto"/>
        <w:jc w:val="right"/>
        <w:rPr>
          <w:rFonts w:ascii="Calibri" w:eastAsia="Times New Roman" w:hAnsi="Calibri" w:cs="Times New Roman"/>
          <w:b/>
          <w:sz w:val="20"/>
          <w:szCs w:val="20"/>
        </w:rPr>
      </w:pPr>
    </w:p>
    <w:p w14:paraId="4E4FAA4E" w14:textId="77777777" w:rsidR="00B30B14" w:rsidRDefault="00B30B14" w:rsidP="00C87DD1">
      <w:pPr>
        <w:spacing w:after="120" w:line="264" w:lineRule="auto"/>
        <w:jc w:val="right"/>
        <w:rPr>
          <w:rFonts w:ascii="Calibri" w:eastAsia="Times New Roman" w:hAnsi="Calibri" w:cs="Times New Roman"/>
          <w:b/>
          <w:sz w:val="20"/>
          <w:szCs w:val="20"/>
        </w:rPr>
      </w:pPr>
    </w:p>
    <w:p w14:paraId="3DE96518" w14:textId="77777777" w:rsidR="00B30B14" w:rsidRDefault="00B30B14" w:rsidP="00C87DD1">
      <w:pPr>
        <w:spacing w:after="120" w:line="264" w:lineRule="auto"/>
        <w:jc w:val="right"/>
        <w:rPr>
          <w:rFonts w:ascii="Calibri" w:eastAsia="Times New Roman" w:hAnsi="Calibri" w:cs="Times New Roman"/>
          <w:b/>
          <w:sz w:val="20"/>
          <w:szCs w:val="20"/>
        </w:rPr>
      </w:pPr>
    </w:p>
    <w:p w14:paraId="25DC2D83" w14:textId="77777777" w:rsidR="00B30B14" w:rsidRDefault="00B30B14" w:rsidP="00C87DD1">
      <w:pPr>
        <w:spacing w:after="120" w:line="264" w:lineRule="auto"/>
        <w:jc w:val="right"/>
        <w:rPr>
          <w:rFonts w:ascii="Calibri" w:eastAsia="Times New Roman" w:hAnsi="Calibri" w:cs="Times New Roman"/>
          <w:b/>
          <w:sz w:val="20"/>
          <w:szCs w:val="20"/>
        </w:rPr>
      </w:pPr>
    </w:p>
    <w:p w14:paraId="22473181" w14:textId="77777777" w:rsidR="00B30B14" w:rsidRDefault="00B30B14" w:rsidP="00C87DD1">
      <w:pPr>
        <w:spacing w:after="120" w:line="264" w:lineRule="auto"/>
        <w:jc w:val="right"/>
        <w:rPr>
          <w:rFonts w:ascii="Calibri" w:eastAsia="Times New Roman" w:hAnsi="Calibri" w:cs="Times New Roman"/>
          <w:b/>
          <w:sz w:val="20"/>
          <w:szCs w:val="20"/>
        </w:rPr>
      </w:pPr>
    </w:p>
    <w:p w14:paraId="440FA1F4" w14:textId="77777777" w:rsidR="00B30B14" w:rsidRDefault="00B30B14" w:rsidP="00C87DD1">
      <w:pPr>
        <w:spacing w:after="120" w:line="264" w:lineRule="auto"/>
        <w:jc w:val="right"/>
        <w:rPr>
          <w:rFonts w:ascii="Calibri" w:eastAsia="Times New Roman" w:hAnsi="Calibri" w:cs="Times New Roman"/>
          <w:b/>
          <w:sz w:val="20"/>
          <w:szCs w:val="20"/>
        </w:rPr>
      </w:pPr>
    </w:p>
    <w:p w14:paraId="309EF5EA" w14:textId="7D508F4F" w:rsidR="00C87DD1" w:rsidRPr="006A1141" w:rsidRDefault="00C87DD1" w:rsidP="00C87DD1">
      <w:pPr>
        <w:spacing w:after="120" w:line="264" w:lineRule="auto"/>
        <w:jc w:val="right"/>
        <w:rPr>
          <w:rFonts w:ascii="Calibri" w:eastAsia="Times New Roman" w:hAnsi="Calibri" w:cs="Times New Roman"/>
          <w:b/>
          <w:sz w:val="20"/>
          <w:szCs w:val="20"/>
        </w:rPr>
      </w:pPr>
      <w:r w:rsidRPr="006A1141">
        <w:rPr>
          <w:rFonts w:ascii="Calibri" w:eastAsia="Times New Roman" w:hAnsi="Calibri" w:cs="Times New Roman"/>
          <w:b/>
          <w:sz w:val="20"/>
          <w:szCs w:val="20"/>
        </w:rPr>
        <w:t xml:space="preserve">Príloha č. </w:t>
      </w:r>
      <w:r w:rsidR="001827CD" w:rsidRPr="006A1141">
        <w:rPr>
          <w:rFonts w:ascii="Calibri" w:eastAsia="Times New Roman" w:hAnsi="Calibri" w:cs="Times New Roman"/>
          <w:b/>
          <w:sz w:val="20"/>
          <w:szCs w:val="20"/>
        </w:rPr>
        <w:t>4</w:t>
      </w:r>
      <w:r w:rsidRPr="006A1141">
        <w:rPr>
          <w:rFonts w:ascii="Calibri" w:eastAsia="Times New Roman" w:hAnsi="Calibri" w:cs="Times New Roman"/>
          <w:b/>
          <w:sz w:val="20"/>
          <w:szCs w:val="20"/>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5"/>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7777777"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10534A53" w14:textId="3176D2FC" w:rsidR="00C87DD1" w:rsidRPr="00402345" w:rsidRDefault="00C87DD1" w:rsidP="00840DE6">
      <w:pPr>
        <w:spacing w:after="0"/>
        <w:jc w:val="center"/>
        <w:rPr>
          <w:rFonts w:cstheme="minorHAnsi"/>
          <w:b/>
          <w:bCs/>
          <w:color w:val="000000" w:themeColor="text1"/>
          <w:szCs w:val="20"/>
        </w:rPr>
      </w:pPr>
      <w:r w:rsidRPr="00C87DD1">
        <w:rPr>
          <w:rFonts w:cstheme="minorHAnsi"/>
          <w:color w:val="000000" w:themeColor="text1"/>
          <w:szCs w:val="20"/>
        </w:rPr>
        <w:t xml:space="preserve">k predmetu zákazky s názvom: </w:t>
      </w:r>
      <w:r w:rsidR="004E6575">
        <w:rPr>
          <w:rFonts w:cstheme="minorHAnsi"/>
          <w:color w:val="000000" w:themeColor="text1"/>
          <w:szCs w:val="20"/>
        </w:rPr>
        <w:t xml:space="preserve"> </w:t>
      </w:r>
      <w:r w:rsidR="00FB2091">
        <w:rPr>
          <w:rFonts w:cstheme="minorHAnsi"/>
          <w:color w:val="000000" w:themeColor="text1"/>
          <w:szCs w:val="20"/>
        </w:rPr>
        <w:t>„</w:t>
      </w:r>
      <w:r w:rsidR="003D163C">
        <w:rPr>
          <w:rFonts w:cstheme="minorHAnsi"/>
          <w:b/>
          <w:bCs/>
          <w:color w:val="000000" w:themeColor="text1"/>
          <w:szCs w:val="20"/>
        </w:rPr>
        <w:t>Granulačná linka</w:t>
      </w:r>
      <w:r w:rsidR="00FB2091">
        <w:rPr>
          <w:rFonts w:cstheme="minorHAnsi"/>
          <w:b/>
          <w:bCs/>
          <w:color w:val="000000" w:themeColor="text1"/>
          <w:szCs w:val="20"/>
        </w:rPr>
        <w:t>“</w:t>
      </w:r>
    </w:p>
    <w:p w14:paraId="11DB8AE1" w14:textId="77777777" w:rsidR="00840DE6" w:rsidRPr="00C87DD1" w:rsidRDefault="00840DE6" w:rsidP="00840DE6">
      <w:pPr>
        <w:spacing w:after="0"/>
        <w:jc w:val="center"/>
        <w:rPr>
          <w:rFonts w:eastAsia="Times New Roman" w:cstheme="minorHAnsi"/>
          <w:b/>
          <w:bCs/>
          <w:sz w:val="24"/>
          <w:szCs w:val="24"/>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C87DD1"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C87DD1" w:rsidRDefault="00C87DD1" w:rsidP="00C87DD1">
            <w:pPr>
              <w:rPr>
                <w:rFonts w:cstheme="minorHAnsi"/>
                <w:b/>
                <w:bCs/>
              </w:rPr>
            </w:pPr>
            <w:r w:rsidRPr="00C87DD1">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C87DD1" w:rsidRDefault="00C87DD1" w:rsidP="00C87DD1">
            <w:pPr>
              <w:rPr>
                <w:rFonts w:cstheme="minorHAnsi"/>
              </w:rPr>
            </w:pPr>
          </w:p>
          <w:p w14:paraId="0E552DBA" w14:textId="77777777" w:rsidR="00C87DD1" w:rsidRPr="00C87DD1" w:rsidRDefault="00C87DD1" w:rsidP="00C87DD1">
            <w:pPr>
              <w:rPr>
                <w:rFonts w:cstheme="minorHAnsi"/>
              </w:rPr>
            </w:pPr>
          </w:p>
        </w:tc>
      </w:tr>
      <w:tr w:rsidR="00C87DD1" w:rsidRPr="00C87DD1"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C87DD1" w:rsidRDefault="00C87DD1" w:rsidP="00C87DD1">
            <w:pPr>
              <w:rPr>
                <w:rFonts w:cstheme="minorHAnsi"/>
                <w:b/>
                <w:bCs/>
              </w:rPr>
            </w:pPr>
            <w:r w:rsidRPr="00C87DD1">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C87DD1" w:rsidRDefault="00C87DD1" w:rsidP="00C87DD1">
            <w:pPr>
              <w:rPr>
                <w:rFonts w:cstheme="minorHAnsi"/>
                <w:sz w:val="24"/>
              </w:rPr>
            </w:pPr>
          </w:p>
          <w:p w14:paraId="2B3A4439" w14:textId="77777777" w:rsidR="00C87DD1" w:rsidRPr="00C87DD1" w:rsidRDefault="00C87DD1" w:rsidP="00C87DD1">
            <w:pPr>
              <w:rPr>
                <w:rFonts w:cstheme="minorHAnsi"/>
                <w:sz w:val="24"/>
              </w:rPr>
            </w:pPr>
          </w:p>
        </w:tc>
      </w:tr>
      <w:tr w:rsidR="00C87DD1" w:rsidRPr="00C87DD1"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C87DD1" w:rsidRDefault="00C87DD1" w:rsidP="00C87DD1">
            <w:pPr>
              <w:rPr>
                <w:rFonts w:cstheme="minorHAnsi"/>
                <w:b/>
                <w:bCs/>
              </w:rPr>
            </w:pPr>
            <w:r w:rsidRPr="00C87DD1">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C87DD1" w:rsidRDefault="00C87DD1" w:rsidP="00C87DD1">
            <w:pPr>
              <w:rPr>
                <w:rFonts w:cstheme="minorHAnsi"/>
              </w:rPr>
            </w:pPr>
          </w:p>
          <w:p w14:paraId="0ADD4BC2" w14:textId="77777777" w:rsidR="00C87DD1" w:rsidRPr="00C87DD1" w:rsidRDefault="00C87DD1" w:rsidP="00C87DD1">
            <w:pPr>
              <w:rPr>
                <w:rFonts w:cstheme="minorHAnsi"/>
              </w:rPr>
            </w:pPr>
          </w:p>
        </w:tc>
      </w:tr>
      <w:tr w:rsidR="00C87DD1" w:rsidRPr="00C87DD1"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C87DD1" w:rsidRDefault="00C87DD1" w:rsidP="00C87DD1">
            <w:pPr>
              <w:rPr>
                <w:rFonts w:cstheme="minorHAnsi"/>
                <w:b/>
                <w:bCs/>
              </w:rPr>
            </w:pPr>
            <w:r w:rsidRPr="00C87DD1">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C87DD1" w:rsidRDefault="00C87DD1" w:rsidP="00C87DD1">
            <w:pPr>
              <w:rPr>
                <w:rFonts w:cstheme="minorHAnsi"/>
              </w:rPr>
            </w:pPr>
          </w:p>
          <w:p w14:paraId="48E18B0A" w14:textId="77777777" w:rsidR="00C87DD1" w:rsidRPr="00C87DD1" w:rsidRDefault="00C87DD1" w:rsidP="00C87DD1">
            <w:pPr>
              <w:rPr>
                <w:rFonts w:cstheme="minorHAnsi"/>
              </w:rPr>
            </w:pPr>
          </w:p>
        </w:tc>
      </w:tr>
      <w:tr w:rsidR="00C87DD1" w:rsidRPr="00C87DD1"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C87DD1" w:rsidRDefault="00C87DD1" w:rsidP="00C87DD1">
            <w:pPr>
              <w:rPr>
                <w:rFonts w:cstheme="minorHAnsi"/>
                <w:b/>
                <w:bCs/>
              </w:rPr>
            </w:pPr>
            <w:r w:rsidRPr="00C87DD1">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C87DD1" w:rsidRDefault="00C87DD1" w:rsidP="00C87DD1">
            <w:pPr>
              <w:rPr>
                <w:rFonts w:cstheme="minorHAnsi"/>
              </w:rPr>
            </w:pPr>
          </w:p>
          <w:p w14:paraId="2916CEF6" w14:textId="77777777" w:rsidR="00C87DD1" w:rsidRPr="00C87DD1" w:rsidRDefault="00C87DD1" w:rsidP="00C87DD1">
            <w:pPr>
              <w:rPr>
                <w:rFonts w:cstheme="minorHAnsi"/>
              </w:rPr>
            </w:pPr>
          </w:p>
        </w:tc>
      </w:tr>
      <w:tr w:rsidR="00C87DD1" w:rsidRPr="00C87DD1"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C87DD1" w:rsidRDefault="00C87DD1" w:rsidP="00C87DD1">
            <w:pPr>
              <w:rPr>
                <w:rFonts w:cstheme="minorHAnsi"/>
                <w:b/>
                <w:bCs/>
                <w:szCs w:val="20"/>
              </w:rPr>
            </w:pPr>
            <w:r w:rsidRPr="00C87DD1">
              <w:rPr>
                <w:rFonts w:cstheme="minorHAnsi"/>
                <w:b/>
                <w:bCs/>
                <w:szCs w:val="20"/>
              </w:rPr>
              <w:t>Zápis uchádzača v:</w:t>
            </w:r>
          </w:p>
          <w:p w14:paraId="00676EE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C87DD1" w:rsidRDefault="00C87DD1" w:rsidP="00C87DD1">
            <w:pPr>
              <w:rPr>
                <w:rFonts w:cstheme="minorHAnsi"/>
              </w:rPr>
            </w:pPr>
          </w:p>
        </w:tc>
      </w:tr>
      <w:tr w:rsidR="00C87DD1" w:rsidRPr="00C87DD1"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C87DD1" w:rsidRDefault="00C87DD1" w:rsidP="00C87DD1">
            <w:pPr>
              <w:rPr>
                <w:rFonts w:cstheme="minorHAnsi"/>
                <w:b/>
                <w:bCs/>
              </w:rPr>
            </w:pPr>
            <w:r w:rsidRPr="00C87DD1">
              <w:rPr>
                <w:rFonts w:cstheme="minorHAnsi"/>
                <w:b/>
                <w:bCs/>
              </w:rPr>
              <w:t>Bankové spojenie:</w:t>
            </w:r>
          </w:p>
          <w:p w14:paraId="0417BF9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C87DD1" w:rsidRDefault="00C87DD1" w:rsidP="00C87DD1">
            <w:pPr>
              <w:rPr>
                <w:rFonts w:cstheme="minorHAnsi"/>
              </w:rPr>
            </w:pPr>
          </w:p>
        </w:tc>
      </w:tr>
      <w:tr w:rsidR="00C87DD1" w:rsidRPr="00C87DD1"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C87DD1" w:rsidRDefault="00C87DD1" w:rsidP="00C87DD1">
            <w:pPr>
              <w:rPr>
                <w:rFonts w:cstheme="minorHAnsi"/>
                <w:b/>
                <w:bCs/>
              </w:rPr>
            </w:pPr>
            <w:r w:rsidRPr="00C87DD1">
              <w:rPr>
                <w:rFonts w:cstheme="minorHAnsi"/>
                <w:b/>
                <w:bCs/>
              </w:rPr>
              <w:t>IBAN:</w:t>
            </w:r>
          </w:p>
          <w:p w14:paraId="254ECC26"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C87DD1" w:rsidRDefault="00C87DD1" w:rsidP="00C87DD1">
            <w:pPr>
              <w:rPr>
                <w:rFonts w:cstheme="minorHAnsi"/>
              </w:rPr>
            </w:pPr>
          </w:p>
        </w:tc>
      </w:tr>
      <w:tr w:rsidR="00C87DD1" w:rsidRPr="00C87DD1"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C87DD1" w:rsidRDefault="00C87DD1" w:rsidP="00C87DD1">
            <w:pPr>
              <w:rPr>
                <w:rFonts w:cstheme="minorHAnsi"/>
                <w:b/>
                <w:bCs/>
                <w:szCs w:val="20"/>
              </w:rPr>
            </w:pPr>
            <w:r w:rsidRPr="00C87DD1">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C87DD1" w:rsidRDefault="00C87DD1" w:rsidP="00C87DD1">
            <w:pPr>
              <w:rPr>
                <w:rFonts w:cstheme="minorHAnsi"/>
                <w:sz w:val="24"/>
              </w:rPr>
            </w:pPr>
          </w:p>
          <w:p w14:paraId="1B3C5A12" w14:textId="77777777" w:rsidR="00C87DD1" w:rsidRPr="00C87DD1" w:rsidRDefault="00C87DD1" w:rsidP="00C87DD1">
            <w:pPr>
              <w:rPr>
                <w:rFonts w:cstheme="minorHAnsi"/>
                <w:sz w:val="24"/>
              </w:rPr>
            </w:pPr>
          </w:p>
        </w:tc>
      </w:tr>
      <w:tr w:rsidR="00C87DD1" w:rsidRPr="00C87DD1"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C87DD1" w:rsidRDefault="00C87DD1" w:rsidP="00C87DD1">
            <w:pPr>
              <w:rPr>
                <w:rFonts w:cstheme="minorHAnsi"/>
                <w:b/>
                <w:bCs/>
                <w:szCs w:val="20"/>
              </w:rPr>
            </w:pPr>
            <w:r w:rsidRPr="00C87DD1">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C87DD1" w:rsidRDefault="00C87DD1" w:rsidP="00C87DD1">
            <w:pPr>
              <w:rPr>
                <w:rFonts w:cstheme="minorHAnsi"/>
                <w:sz w:val="24"/>
              </w:rPr>
            </w:pPr>
          </w:p>
          <w:p w14:paraId="6EFA936B" w14:textId="77777777" w:rsidR="00C87DD1" w:rsidRPr="00C87DD1" w:rsidRDefault="00C87DD1" w:rsidP="00C87DD1">
            <w:pPr>
              <w:rPr>
                <w:rFonts w:cstheme="minorHAnsi"/>
                <w:sz w:val="24"/>
              </w:rPr>
            </w:pPr>
          </w:p>
        </w:tc>
      </w:tr>
      <w:tr w:rsidR="00C87DD1" w:rsidRPr="00C87DD1"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C87DD1" w:rsidRDefault="00C87DD1" w:rsidP="00C87DD1">
            <w:pPr>
              <w:rPr>
                <w:rFonts w:cstheme="minorHAnsi"/>
                <w:b/>
                <w:bCs/>
                <w:szCs w:val="20"/>
              </w:rPr>
            </w:pPr>
            <w:r w:rsidRPr="00C87DD1">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C87DD1" w:rsidRDefault="00C87DD1" w:rsidP="00C87DD1">
            <w:pPr>
              <w:rPr>
                <w:rFonts w:cstheme="minorHAnsi"/>
                <w:sz w:val="24"/>
              </w:rPr>
            </w:pPr>
          </w:p>
          <w:p w14:paraId="2502049A" w14:textId="77777777" w:rsidR="00C87DD1" w:rsidRPr="00C87DD1" w:rsidRDefault="00C87DD1" w:rsidP="00C87DD1">
            <w:pPr>
              <w:rPr>
                <w:rFonts w:cstheme="minorHAnsi"/>
                <w:sz w:val="24"/>
              </w:rPr>
            </w:pPr>
          </w:p>
        </w:tc>
      </w:tr>
      <w:tr w:rsidR="00C87DD1" w:rsidRPr="00C87DD1"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C87DD1" w:rsidRDefault="00C87DD1" w:rsidP="00C87DD1">
            <w:pPr>
              <w:rPr>
                <w:rFonts w:cstheme="minorHAnsi"/>
                <w:b/>
                <w:bCs/>
                <w:szCs w:val="20"/>
              </w:rPr>
            </w:pPr>
            <w:r w:rsidRPr="00C87DD1">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C87DD1" w:rsidRDefault="00C87DD1" w:rsidP="00C87DD1">
            <w:pPr>
              <w:rPr>
                <w:rFonts w:cstheme="minorHAnsi"/>
              </w:rPr>
            </w:pPr>
          </w:p>
          <w:p w14:paraId="18DA9907" w14:textId="77777777" w:rsidR="00C87DD1" w:rsidRPr="00C87DD1" w:rsidRDefault="00C87DD1"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77777777" w:rsidR="00C87DD1" w:rsidRPr="00C87DD1" w:rsidRDefault="00C87DD1" w:rsidP="00C87DD1">
      <w:pPr>
        <w:spacing w:after="0" w:line="240" w:lineRule="auto"/>
        <w:rPr>
          <w:rFonts w:ascii="Calibri" w:eastAsia="Calibri" w:hAnsi="Calibri" w:cs="Times New Roman"/>
        </w:rPr>
      </w:pPr>
      <w:r w:rsidRPr="00C87DD1">
        <w:rPr>
          <w:rFonts w:ascii="Calibri" w:eastAsia="Calibri" w:hAnsi="Calibri" w:cs="Times New Roman"/>
        </w:rPr>
        <w:t xml:space="preserve">                             </w:t>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t>......................................................</w:t>
      </w:r>
    </w:p>
    <w:p w14:paraId="1655DB30"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76C68B10"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p>
    <w:p w14:paraId="39D1E1B8" w14:textId="2D0E395C" w:rsidR="00C87DD1" w:rsidRDefault="00C87DD1" w:rsidP="00C87DD1">
      <w:pPr>
        <w:spacing w:after="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351730C2" w14:textId="148376F7" w:rsidR="006A1141" w:rsidRDefault="006A1141" w:rsidP="00C87DD1">
      <w:pPr>
        <w:spacing w:after="0"/>
        <w:jc w:val="both"/>
        <w:rPr>
          <w:rFonts w:eastAsia="Times New Roman" w:cstheme="minorHAnsi"/>
          <w:b/>
          <w:sz w:val="21"/>
          <w:szCs w:val="21"/>
        </w:rPr>
      </w:pPr>
    </w:p>
    <w:p w14:paraId="1277961C" w14:textId="56EFCBB5" w:rsidR="00762253" w:rsidRDefault="00762253" w:rsidP="00C87DD1">
      <w:pPr>
        <w:spacing w:after="0"/>
        <w:jc w:val="both"/>
        <w:rPr>
          <w:rFonts w:eastAsia="Times New Roman" w:cstheme="minorHAnsi"/>
          <w:b/>
          <w:sz w:val="21"/>
          <w:szCs w:val="21"/>
        </w:rPr>
      </w:pPr>
    </w:p>
    <w:p w14:paraId="4866CCAC" w14:textId="2AC6CE3C" w:rsidR="00B55E8D" w:rsidRDefault="00B55E8D" w:rsidP="00C87DD1">
      <w:pPr>
        <w:spacing w:after="0"/>
        <w:jc w:val="both"/>
        <w:rPr>
          <w:rFonts w:eastAsia="Times New Roman" w:cstheme="minorHAnsi"/>
          <w:b/>
          <w:sz w:val="21"/>
          <w:szCs w:val="21"/>
        </w:rPr>
      </w:pPr>
    </w:p>
    <w:p w14:paraId="27E28EEB" w14:textId="39918CE9" w:rsidR="00B55E8D" w:rsidRDefault="00B55E8D" w:rsidP="00C87DD1">
      <w:pPr>
        <w:spacing w:after="0"/>
        <w:jc w:val="both"/>
        <w:rPr>
          <w:rFonts w:eastAsia="Times New Roman" w:cstheme="minorHAnsi"/>
          <w:b/>
          <w:sz w:val="21"/>
          <w:szCs w:val="21"/>
        </w:rPr>
      </w:pPr>
    </w:p>
    <w:p w14:paraId="1FD7A1AF" w14:textId="77777777" w:rsidR="00B55E8D" w:rsidRPr="00C87DD1" w:rsidRDefault="00B55E8D" w:rsidP="00C87DD1">
      <w:pPr>
        <w:spacing w:after="0"/>
        <w:jc w:val="both"/>
        <w:rPr>
          <w:rFonts w:eastAsia="Times New Roman" w:cstheme="minorHAnsi"/>
          <w:b/>
          <w:sz w:val="21"/>
          <w:szCs w:val="21"/>
        </w:rPr>
      </w:pPr>
    </w:p>
    <w:p w14:paraId="43CD21E4" w14:textId="77777777" w:rsidR="00C87DD1" w:rsidRPr="00C87DD1" w:rsidRDefault="00C87DD1" w:rsidP="00C87DD1">
      <w:pPr>
        <w:spacing w:after="0"/>
        <w:jc w:val="both"/>
        <w:rPr>
          <w:rFonts w:eastAsia="Times New Roman" w:cstheme="minorHAnsi"/>
          <w:b/>
          <w:sz w:val="21"/>
          <w:szCs w:val="21"/>
        </w:rPr>
      </w:pPr>
    </w:p>
    <w:p w14:paraId="56665820" w14:textId="77777777" w:rsidR="00C87DD1" w:rsidRPr="00960270" w:rsidRDefault="00C87DD1" w:rsidP="00C87DD1">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3297BF85" w14:textId="6087C2DA" w:rsidR="00840DE6" w:rsidRPr="00840DE6" w:rsidRDefault="00777439" w:rsidP="0067781A">
      <w:pPr>
        <w:shd w:val="clear" w:color="auto" w:fill="FFFFFF"/>
        <w:jc w:val="center"/>
        <w:rPr>
          <w:rFonts w:cstheme="minorHAnsi"/>
          <w:color w:val="000000" w:themeColor="text1"/>
          <w:szCs w:val="20"/>
        </w:rPr>
      </w:pPr>
      <w:bookmarkStart w:id="6" w:name="_Hlk51594710"/>
      <w:r>
        <w:rPr>
          <w:rFonts w:cstheme="minorHAnsi"/>
          <w:sz w:val="20"/>
          <w:szCs w:val="20"/>
        </w:rPr>
        <w:t xml:space="preserve">na predmet zákazky </w:t>
      </w:r>
      <w:r w:rsidR="00C87DD1" w:rsidRPr="00C87DD1">
        <w:rPr>
          <w:rFonts w:cstheme="minorHAnsi"/>
          <w:sz w:val="20"/>
          <w:szCs w:val="20"/>
        </w:rPr>
        <w:t>s názvom</w:t>
      </w:r>
      <w:r w:rsidR="0067781A">
        <w:rPr>
          <w:rFonts w:cstheme="minorHAnsi"/>
          <w:sz w:val="20"/>
          <w:szCs w:val="20"/>
        </w:rPr>
        <w:t xml:space="preserve"> </w:t>
      </w:r>
      <w:bookmarkEnd w:id="6"/>
      <w:r w:rsidR="00A5246C">
        <w:rPr>
          <w:rFonts w:cstheme="minorHAnsi"/>
          <w:sz w:val="20"/>
          <w:szCs w:val="20"/>
        </w:rPr>
        <w:t>„</w:t>
      </w:r>
      <w:r w:rsidR="003D163C">
        <w:rPr>
          <w:rFonts w:cstheme="minorHAnsi"/>
          <w:color w:val="000000" w:themeColor="text1"/>
          <w:szCs w:val="20"/>
        </w:rPr>
        <w:t>Granulačná linka</w:t>
      </w:r>
      <w:r w:rsidR="00A5246C">
        <w:rPr>
          <w:rFonts w:cstheme="minorHAnsi"/>
          <w:color w:val="000000" w:themeColor="text1"/>
          <w:szCs w:val="20"/>
        </w:rPr>
        <w:t>“</w:t>
      </w:r>
    </w:p>
    <w:tbl>
      <w:tblPr>
        <w:tblStyle w:val="Mriekatabuky2"/>
        <w:tblW w:w="9214" w:type="dxa"/>
        <w:tblInd w:w="-5" w:type="dxa"/>
        <w:tblLook w:val="04A0" w:firstRow="1" w:lastRow="0" w:firstColumn="1" w:lastColumn="0" w:noHBand="0" w:noVBand="1"/>
      </w:tblPr>
      <w:tblGrid>
        <w:gridCol w:w="4366"/>
        <w:gridCol w:w="4848"/>
      </w:tblGrid>
      <w:tr w:rsidR="00C87DD1" w:rsidRPr="00C87DD1"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C87DD1" w:rsidRDefault="00C87DD1" w:rsidP="00C87DD1">
            <w:pPr>
              <w:rPr>
                <w:rFonts w:cstheme="minorHAnsi"/>
                <w:color w:val="000000" w:themeColor="text1"/>
                <w:sz w:val="20"/>
                <w:szCs w:val="20"/>
              </w:rPr>
            </w:pPr>
          </w:p>
        </w:tc>
      </w:tr>
      <w:tr w:rsidR="00C87DD1" w:rsidRPr="00C87DD1"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6830CD3B" w:rsidR="00C87DD1" w:rsidRPr="00A8134B" w:rsidRDefault="00C207DD" w:rsidP="00C87DD1">
            <w:pPr>
              <w:tabs>
                <w:tab w:val="left" w:pos="567"/>
              </w:tabs>
              <w:rPr>
                <w:rFonts w:cstheme="minorHAnsi"/>
                <w:color w:val="000000" w:themeColor="text1"/>
                <w:sz w:val="20"/>
                <w:szCs w:val="20"/>
                <w:highlight w:val="yellow"/>
              </w:rPr>
            </w:pPr>
            <w:r>
              <w:rPr>
                <w:rFonts w:cstheme="minorHAnsi"/>
                <w:b/>
                <w:color w:val="000000" w:themeColor="text1"/>
                <w:sz w:val="20"/>
                <w:szCs w:val="20"/>
              </w:rPr>
              <w:t>E</w:t>
            </w:r>
            <w:r w:rsidRPr="00C207DD">
              <w:rPr>
                <w:rFonts w:cstheme="minorHAnsi"/>
                <w:b/>
                <w:color w:val="000000" w:themeColor="text1"/>
                <w:sz w:val="20"/>
                <w:szCs w:val="20"/>
              </w:rPr>
              <w:t>konomicky najvýhodnejšia ponuka</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C87DD1"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P.č.</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E53092C"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7777777"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Cena s DPH</w:t>
            </w:r>
          </w:p>
        </w:tc>
      </w:tr>
      <w:tr w:rsidR="00C87DD1" w:rsidRPr="00C87DD1"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C87DD1" w:rsidRDefault="00C87DD1" w:rsidP="00C87DD1">
            <w:pPr>
              <w:jc w:val="center"/>
              <w:rPr>
                <w:rFonts w:cstheme="minorHAnsi"/>
                <w:color w:val="000000" w:themeColor="text1"/>
                <w:sz w:val="20"/>
                <w:szCs w:val="20"/>
              </w:rPr>
            </w:pPr>
            <w:r w:rsidRPr="00C87DD1">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77777777" w:rsidR="00C87DD1" w:rsidRPr="00C87DD1" w:rsidRDefault="00C87DD1" w:rsidP="00C87DD1">
            <w:pPr>
              <w:rPr>
                <w:rFonts w:cstheme="minorHAnsi"/>
                <w:color w:val="000000" w:themeColor="text1"/>
                <w:sz w:val="20"/>
                <w:szCs w:val="20"/>
              </w:rPr>
            </w:pPr>
            <w:r w:rsidRPr="00C87DD1">
              <w:rPr>
                <w:rFonts w:cstheme="minorHAnsi"/>
                <w:b/>
                <w:color w:val="000000" w:themeColor="text1"/>
                <w:sz w:val="20"/>
                <w:szCs w:val="20"/>
              </w:rPr>
              <w:t>Cena za celý predmet zákazky</w:t>
            </w:r>
            <w:r w:rsidRPr="00C87DD1">
              <w:rPr>
                <w:rFonts w:cstheme="minorHAnsi"/>
                <w:b/>
                <w:color w:val="000000" w:themeColor="text1"/>
                <w:vertAlign w:val="superscript"/>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r w:rsidR="00777439" w:rsidRPr="00C87DD1"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C87DD1" w:rsidRDefault="00777439" w:rsidP="00C87DD1">
            <w:pPr>
              <w:jc w:val="center"/>
              <w:rPr>
                <w:rFonts w:cstheme="minorHAnsi"/>
                <w:color w:val="000000" w:themeColor="text1"/>
                <w:sz w:val="20"/>
                <w:szCs w:val="20"/>
              </w:rPr>
            </w:pPr>
            <w:r>
              <w:rPr>
                <w:rFonts w:cstheme="minorHAnsi"/>
                <w:color w:val="000000" w:themeColor="text1"/>
                <w:sz w:val="20"/>
                <w:szCs w:val="20"/>
              </w:rPr>
              <w:t>2.</w:t>
            </w:r>
          </w:p>
        </w:tc>
        <w:tc>
          <w:tcPr>
            <w:tcW w:w="3758" w:type="dxa"/>
            <w:tcBorders>
              <w:top w:val="single" w:sz="4" w:space="0" w:color="000000"/>
              <w:left w:val="single" w:sz="4" w:space="0" w:color="000000"/>
              <w:bottom w:val="single" w:sz="4" w:space="0" w:color="000000"/>
              <w:right w:val="nil"/>
            </w:tcBorders>
            <w:vAlign w:val="center"/>
          </w:tcPr>
          <w:p w14:paraId="45B73618" w14:textId="24290E21" w:rsidR="00777439" w:rsidRPr="00C87DD1" w:rsidRDefault="00777439" w:rsidP="00C87DD1">
            <w:pPr>
              <w:rPr>
                <w:rFonts w:cstheme="minorHAnsi"/>
                <w:b/>
                <w:color w:val="000000" w:themeColor="text1"/>
                <w:sz w:val="20"/>
                <w:szCs w:val="20"/>
              </w:rPr>
            </w:pPr>
            <w:r>
              <w:rPr>
                <w:rFonts w:cstheme="minorHAnsi"/>
                <w:b/>
                <w:color w:val="000000" w:themeColor="text1"/>
                <w:sz w:val="20"/>
                <w:szCs w:val="20"/>
              </w:rPr>
              <w:t>Lehota dodania tovaru</w:t>
            </w:r>
            <w:r w:rsidR="00B30B14">
              <w:rPr>
                <w:rFonts w:cstheme="minorHAnsi"/>
                <w:b/>
                <w:color w:val="000000" w:themeColor="text1"/>
                <w:sz w:val="20"/>
                <w:szCs w:val="20"/>
              </w:rPr>
              <w:t xml:space="preserve"> – uvedená v mesiacoch</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51638A33" w:rsidR="00777439" w:rsidRPr="00C87DD1" w:rsidRDefault="00B84A40" w:rsidP="00C87DD1">
            <w:pPr>
              <w:snapToGrid w:val="0"/>
              <w:jc w:val="right"/>
              <w:rPr>
                <w:rFonts w:cstheme="minorHAnsi"/>
                <w:color w:val="000000" w:themeColor="text1"/>
                <w:sz w:val="20"/>
                <w:szCs w:val="20"/>
              </w:rPr>
            </w:pPr>
            <w:r>
              <w:rPr>
                <w:rFonts w:cstheme="minorHAnsi"/>
                <w:color w:val="000000" w:themeColor="text1"/>
                <w:sz w:val="20"/>
                <w:szCs w:val="20"/>
              </w:rPr>
              <w:t>..................................</w:t>
            </w:r>
          </w:p>
        </w:tc>
      </w:tr>
    </w:tbl>
    <w:p w14:paraId="5B2264E9" w14:textId="2BDA5F18" w:rsidR="00FE2712" w:rsidRDefault="00C87DD1" w:rsidP="00C87DD1">
      <w:pPr>
        <w:tabs>
          <w:tab w:val="left" w:pos="567"/>
        </w:tabs>
        <w:spacing w:before="120" w:after="0"/>
        <w:jc w:val="both"/>
        <w:rPr>
          <w:rFonts w:cstheme="minorHAnsi"/>
          <w:color w:val="000000" w:themeColor="text1"/>
          <w:sz w:val="20"/>
          <w:szCs w:val="20"/>
        </w:rPr>
      </w:pPr>
      <w:r w:rsidRPr="00C87DD1">
        <w:rPr>
          <w:rFonts w:cstheme="minorHAnsi"/>
          <w:color w:val="000000" w:themeColor="text1"/>
          <w:sz w:val="20"/>
          <w:szCs w:val="20"/>
        </w:rPr>
        <w:t>Uchádzač vyhlasuje, že cena za celý predmet zákazky zahŕňa všetky potrebné činnosti, práce a materiál, ktoré sú nevyhnutné na riadn</w:t>
      </w:r>
      <w:r w:rsidR="00FE2712">
        <w:rPr>
          <w:rFonts w:cstheme="minorHAnsi"/>
          <w:color w:val="000000" w:themeColor="text1"/>
          <w:sz w:val="20"/>
          <w:szCs w:val="20"/>
        </w:rPr>
        <w:t>e</w:t>
      </w:r>
      <w:r w:rsidRPr="00C87DD1">
        <w:rPr>
          <w:rFonts w:cstheme="minorHAnsi"/>
          <w:color w:val="000000" w:themeColor="text1"/>
          <w:sz w:val="20"/>
          <w:szCs w:val="20"/>
        </w:rPr>
        <w:t xml:space="preserve"> a</w:t>
      </w:r>
      <w:r w:rsidR="00FE2712">
        <w:rPr>
          <w:rFonts w:cstheme="minorHAnsi"/>
          <w:color w:val="000000" w:themeColor="text1"/>
          <w:sz w:val="20"/>
          <w:szCs w:val="20"/>
        </w:rPr>
        <w:t> </w:t>
      </w:r>
      <w:r w:rsidRPr="00C87DD1">
        <w:rPr>
          <w:rFonts w:cstheme="minorHAnsi"/>
          <w:color w:val="000000" w:themeColor="text1"/>
          <w:sz w:val="20"/>
          <w:szCs w:val="20"/>
        </w:rPr>
        <w:t>úpln</w:t>
      </w:r>
      <w:r w:rsidR="00FE2712">
        <w:rPr>
          <w:rFonts w:cstheme="minorHAnsi"/>
          <w:color w:val="000000" w:themeColor="text1"/>
          <w:sz w:val="20"/>
          <w:szCs w:val="20"/>
        </w:rPr>
        <w:t>é dodanie predmetu zákazky.</w:t>
      </w:r>
    </w:p>
    <w:p w14:paraId="5002A939" w14:textId="77777777" w:rsidR="00C87DD1" w:rsidRPr="00C87DD1" w:rsidRDefault="00C87DD1" w:rsidP="00C87DD1">
      <w:pPr>
        <w:jc w:val="both"/>
        <w:rPr>
          <w:rFonts w:cstheme="minorHAnsi"/>
          <w:bCs/>
          <w:color w:val="000000" w:themeColor="text1"/>
          <w:sz w:val="20"/>
          <w:szCs w:val="20"/>
        </w:rPr>
      </w:pPr>
    </w:p>
    <w:p w14:paraId="1122D098" w14:textId="681EFDF5" w:rsidR="00C87DD1" w:rsidRPr="00C87DD1" w:rsidRDefault="00402345" w:rsidP="00C87DD1">
      <w:pPr>
        <w:jc w:val="both"/>
        <w:rPr>
          <w:rFonts w:cstheme="minorHAnsi"/>
          <w:bCs/>
          <w:color w:val="000000" w:themeColor="text1"/>
          <w:sz w:val="20"/>
          <w:szCs w:val="20"/>
        </w:rPr>
      </w:pPr>
      <w:r>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77777777" w:rsidR="00C214A9" w:rsidRPr="00C87DD1" w:rsidRDefault="00C214A9"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C87DD1">
      <w:pPr>
        <w:spacing w:after="0"/>
        <w:ind w:left="4248" w:firstLine="708"/>
        <w:jc w:val="both"/>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154E6E3D" w14:textId="25533D38" w:rsidR="001827CD" w:rsidRDefault="00C87DD1" w:rsidP="00C927EF">
      <w:pPr>
        <w:spacing w:after="0" w:line="240" w:lineRule="auto"/>
        <w:rPr>
          <w:rFonts w:cstheme="minorHAnsi"/>
          <w:color w:val="000000" w:themeColor="text1"/>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color w:val="000000" w:themeColor="text1"/>
          <w:vertAlign w:val="superscript"/>
        </w:rPr>
        <w:footnoteReference w:id="4"/>
      </w:r>
    </w:p>
    <w:p w14:paraId="02EEBE39" w14:textId="77777777" w:rsidR="00EE33D8" w:rsidRDefault="00EE33D8" w:rsidP="007A68A9">
      <w:pPr>
        <w:pStyle w:val="Bezriadkovania"/>
        <w:ind w:right="142"/>
        <w:jc w:val="center"/>
      </w:pPr>
    </w:p>
    <w:p w14:paraId="6A8D89AF" w14:textId="77777777" w:rsidR="00EE33D8" w:rsidRDefault="00EE33D8" w:rsidP="007A68A9">
      <w:pPr>
        <w:pStyle w:val="Bezriadkovania"/>
        <w:ind w:right="142"/>
        <w:jc w:val="center"/>
      </w:pPr>
    </w:p>
    <w:p w14:paraId="2457A151" w14:textId="77777777" w:rsidR="00EE33D8" w:rsidRDefault="00EE33D8" w:rsidP="007A68A9">
      <w:pPr>
        <w:pStyle w:val="Bezriadkovania"/>
        <w:ind w:right="142"/>
        <w:jc w:val="center"/>
      </w:pPr>
    </w:p>
    <w:p w14:paraId="022F96B5" w14:textId="33FD8210" w:rsidR="00EE33D8" w:rsidRDefault="00EE33D8" w:rsidP="007A68A9">
      <w:pPr>
        <w:pStyle w:val="Bezriadkovania"/>
        <w:ind w:right="142"/>
        <w:jc w:val="center"/>
      </w:pPr>
    </w:p>
    <w:p w14:paraId="1F736BF1" w14:textId="2A00C502" w:rsidR="00604A82" w:rsidRDefault="00604A82" w:rsidP="007A68A9">
      <w:pPr>
        <w:pStyle w:val="Bezriadkovania"/>
        <w:ind w:right="142"/>
        <w:jc w:val="center"/>
      </w:pPr>
    </w:p>
    <w:p w14:paraId="7A92AA00" w14:textId="6790BEC1" w:rsidR="00604A82" w:rsidRDefault="00604A82" w:rsidP="007A68A9">
      <w:pPr>
        <w:pStyle w:val="Bezriadkovania"/>
        <w:ind w:right="142"/>
        <w:jc w:val="center"/>
      </w:pPr>
    </w:p>
    <w:p w14:paraId="06DCD0D8" w14:textId="50D478EA" w:rsidR="001827CD" w:rsidRPr="00960270" w:rsidRDefault="00A93212" w:rsidP="007A68A9">
      <w:pPr>
        <w:pStyle w:val="Bezriadkovania"/>
        <w:ind w:right="142"/>
        <w:jc w:val="center"/>
        <w:rPr>
          <w:rFonts w:asciiTheme="minorHAnsi" w:hAnsiTheme="minorHAnsi" w:cstheme="minorHAnsi"/>
          <w:b/>
          <w:bCs/>
          <w:caps/>
          <w:szCs w:val="24"/>
        </w:rPr>
      </w:pPr>
      <w:r>
        <w:lastRenderedPageBreak/>
        <w:tab/>
      </w:r>
      <w:r w:rsidR="001827CD" w:rsidRPr="00960270">
        <w:rPr>
          <w:rFonts w:asciiTheme="minorHAnsi" w:eastAsiaTheme="minorHAnsi" w:hAnsiTheme="minorHAnsi" w:cstheme="minorHAnsi"/>
          <w:b/>
          <w:bCs/>
          <w:caps/>
          <w:color w:val="000000" w:themeColor="text1"/>
          <w:szCs w:val="24"/>
          <w:lang w:eastAsia="en-US"/>
        </w:rPr>
        <w:t>Špecifikácia parametrov na predmet zákazky</w:t>
      </w:r>
      <w:r w:rsidRPr="00960270">
        <w:rPr>
          <w:rFonts w:asciiTheme="minorHAnsi" w:eastAsiaTheme="minorHAnsi" w:hAnsiTheme="minorHAnsi" w:cstheme="minorHAnsi"/>
          <w:b/>
          <w:bCs/>
          <w:caps/>
          <w:color w:val="000000" w:themeColor="text1"/>
          <w:szCs w:val="24"/>
          <w:lang w:eastAsia="en-US"/>
        </w:rPr>
        <w:t xml:space="preserve"> – </w:t>
      </w:r>
      <w:r w:rsidR="007A68A9">
        <w:rPr>
          <w:rFonts w:asciiTheme="minorHAnsi" w:eastAsiaTheme="minorHAnsi" w:hAnsiTheme="minorHAnsi" w:cstheme="minorHAnsi"/>
          <w:b/>
          <w:bCs/>
          <w:caps/>
          <w:color w:val="000000" w:themeColor="text1"/>
          <w:szCs w:val="24"/>
          <w:lang w:eastAsia="en-US"/>
        </w:rPr>
        <w:t>P</w:t>
      </w:r>
      <w:r w:rsidR="007A68A9" w:rsidRPr="00960270">
        <w:rPr>
          <w:rFonts w:asciiTheme="minorHAnsi" w:eastAsiaTheme="minorHAnsi" w:hAnsiTheme="minorHAnsi" w:cstheme="minorHAnsi"/>
          <w:b/>
          <w:bCs/>
          <w:caps/>
          <w:color w:val="000000" w:themeColor="text1"/>
          <w:szCs w:val="24"/>
          <w:lang w:eastAsia="en-US"/>
        </w:rPr>
        <w:t>onuka uchádzača</w:t>
      </w:r>
      <w:r w:rsidR="007A68A9">
        <w:rPr>
          <w:rFonts w:asciiTheme="minorHAnsi" w:eastAsiaTheme="minorHAnsi" w:hAnsiTheme="minorHAnsi" w:cstheme="minorHAnsi"/>
          <w:b/>
          <w:bCs/>
          <w:caps/>
          <w:color w:val="000000" w:themeColor="text1"/>
          <w:szCs w:val="24"/>
          <w:lang w:eastAsia="en-US"/>
        </w:rPr>
        <w:t xml:space="preserve"> </w:t>
      </w:r>
    </w:p>
    <w:p w14:paraId="158DC0BD" w14:textId="0B39E185" w:rsidR="003452A6" w:rsidRPr="00F5300E" w:rsidRDefault="00A93212" w:rsidP="007A68A9">
      <w:pPr>
        <w:spacing w:after="0"/>
        <w:rPr>
          <w:rFonts w:cstheme="minorHAnsi"/>
          <w:i/>
          <w:iCs/>
          <w:sz w:val="20"/>
          <w:szCs w:val="20"/>
        </w:rPr>
      </w:pPr>
      <w:r w:rsidRPr="00F5300E">
        <w:rPr>
          <w:rFonts w:cstheme="minorHAnsi"/>
          <w:i/>
          <w:iCs/>
          <w:sz w:val="20"/>
          <w:szCs w:val="20"/>
        </w:rPr>
        <w:t xml:space="preserve">        </w:t>
      </w:r>
      <w:r w:rsidRPr="00F5300E">
        <w:rPr>
          <w:rFonts w:cstheme="minorHAnsi"/>
          <w:i/>
          <w:iCs/>
          <w:sz w:val="20"/>
          <w:szCs w:val="20"/>
        </w:rPr>
        <w:tab/>
      </w:r>
      <w:r w:rsidR="00874AFC" w:rsidRPr="00F5300E">
        <w:rPr>
          <w:rFonts w:cstheme="minorHAnsi"/>
          <w:i/>
          <w:iCs/>
          <w:sz w:val="20"/>
          <w:szCs w:val="20"/>
        </w:rPr>
        <w:t xml:space="preserve">( musí byť v súlade s požiadavkou Prijímateľa uvedenou v Prílohe č. </w:t>
      </w:r>
      <w:r w:rsidRPr="00F5300E">
        <w:rPr>
          <w:rFonts w:cstheme="minorHAnsi"/>
          <w:i/>
          <w:iCs/>
          <w:sz w:val="20"/>
          <w:szCs w:val="20"/>
        </w:rPr>
        <w:t>3 Opis predmetu zákazky)</w:t>
      </w:r>
    </w:p>
    <w:p w14:paraId="029B162E" w14:textId="7CF5B07F" w:rsidR="00840DE6" w:rsidRPr="007A68A9" w:rsidRDefault="00B42D6E" w:rsidP="007A68A9">
      <w:pPr>
        <w:spacing w:after="0"/>
        <w:jc w:val="center"/>
        <w:rPr>
          <w:rFonts w:cstheme="minorHAnsi"/>
          <w:b/>
          <w:bCs/>
          <w:color w:val="000000" w:themeColor="text1"/>
          <w:szCs w:val="20"/>
        </w:rPr>
      </w:pPr>
      <w:r>
        <w:rPr>
          <w:rFonts w:cstheme="minorHAnsi"/>
          <w:b/>
          <w:bCs/>
          <w:color w:val="000000" w:themeColor="text1"/>
          <w:szCs w:val="20"/>
        </w:rPr>
        <w:t>„</w:t>
      </w:r>
      <w:r w:rsidR="003D163C">
        <w:rPr>
          <w:rFonts w:cstheme="minorHAnsi"/>
          <w:b/>
          <w:bCs/>
          <w:color w:val="000000" w:themeColor="text1"/>
          <w:szCs w:val="20"/>
        </w:rPr>
        <w:t>Granulačná linka</w:t>
      </w:r>
      <w:r>
        <w:rPr>
          <w:rFonts w:cstheme="minorHAnsi"/>
          <w:b/>
          <w:bCs/>
          <w:color w:val="000000" w:themeColor="text1"/>
          <w:szCs w:val="20"/>
        </w:rPr>
        <w:t>“</w:t>
      </w:r>
    </w:p>
    <w:p w14:paraId="42091062" w14:textId="70C6505F" w:rsidR="003452A6" w:rsidRPr="00A93212" w:rsidRDefault="003452A6" w:rsidP="00A93212">
      <w:pPr>
        <w:pStyle w:val="Bezriadkovania"/>
        <w:ind w:right="-284"/>
        <w:rPr>
          <w:rFonts w:asciiTheme="minorHAnsi" w:eastAsia="Calibri" w:hAnsiTheme="minorHAnsi" w:cstheme="minorHAnsi"/>
          <w:b/>
          <w:bCs/>
          <w:sz w:val="20"/>
          <w:szCs w:val="20"/>
        </w:rPr>
      </w:pPr>
    </w:p>
    <w:p w14:paraId="03064560" w14:textId="3E39C560" w:rsidR="003452A6" w:rsidRPr="00F5300E" w:rsidRDefault="003452A6" w:rsidP="00874AFC">
      <w:pPr>
        <w:pStyle w:val="Bezriadkovania"/>
        <w:ind w:right="0"/>
        <w:rPr>
          <w:rFonts w:asciiTheme="minorHAnsi" w:eastAsia="Calibri" w:hAnsiTheme="minorHAnsi" w:cstheme="minorHAnsi"/>
          <w:b/>
          <w:bCs/>
          <w:sz w:val="20"/>
          <w:szCs w:val="20"/>
        </w:rPr>
      </w:pPr>
      <w:r w:rsidRPr="00F5300E">
        <w:rPr>
          <w:rFonts w:asciiTheme="minorHAnsi" w:eastAsia="Calibri" w:hAnsiTheme="minorHAnsi" w:cstheme="minorHAnsi"/>
          <w:b/>
          <w:bCs/>
          <w:sz w:val="20"/>
          <w:szCs w:val="20"/>
        </w:rPr>
        <w:t xml:space="preserve">Názov výrobcu: ...................................................... </w:t>
      </w:r>
      <w:r w:rsidRPr="00F5300E">
        <w:rPr>
          <w:rFonts w:asciiTheme="minorHAnsi" w:eastAsia="Calibri" w:hAnsiTheme="minorHAnsi" w:cstheme="minorHAnsi"/>
          <w:i/>
          <w:iCs/>
          <w:sz w:val="20"/>
          <w:szCs w:val="20"/>
        </w:rPr>
        <w:t>( uchádzač u</w:t>
      </w:r>
      <w:r w:rsidR="00874AFC" w:rsidRPr="00F5300E">
        <w:rPr>
          <w:rFonts w:asciiTheme="minorHAnsi" w:eastAsia="Calibri" w:hAnsiTheme="minorHAnsi" w:cstheme="minorHAnsi"/>
          <w:i/>
          <w:iCs/>
          <w:sz w:val="20"/>
          <w:szCs w:val="20"/>
        </w:rPr>
        <w:t>vedie vo svojej ponuke)</w:t>
      </w:r>
    </w:p>
    <w:p w14:paraId="7B877B3F" w14:textId="4D64A642" w:rsidR="003452A6" w:rsidRDefault="003452A6" w:rsidP="00874AFC">
      <w:pPr>
        <w:pStyle w:val="Bezriadkovania"/>
        <w:ind w:right="0"/>
        <w:rPr>
          <w:rFonts w:asciiTheme="minorHAnsi" w:eastAsia="Calibri" w:hAnsiTheme="minorHAnsi" w:cstheme="minorHAnsi"/>
          <w:i/>
          <w:iCs/>
          <w:sz w:val="18"/>
          <w:szCs w:val="18"/>
        </w:rPr>
      </w:pPr>
      <w:r w:rsidRPr="00F5300E">
        <w:rPr>
          <w:rFonts w:asciiTheme="minorHAnsi" w:eastAsia="Calibri" w:hAnsiTheme="minorHAnsi" w:cstheme="minorHAnsi"/>
          <w:b/>
          <w:bCs/>
          <w:sz w:val="20"/>
          <w:szCs w:val="20"/>
        </w:rPr>
        <w:t>Typ výrobku, resp. typové označenie výrobku:</w:t>
      </w:r>
      <w:r w:rsidR="00874AFC" w:rsidRPr="00F5300E">
        <w:rPr>
          <w:rFonts w:asciiTheme="minorHAnsi" w:eastAsia="Calibri" w:hAnsiTheme="minorHAnsi" w:cstheme="minorHAnsi"/>
          <w:b/>
          <w:bCs/>
          <w:sz w:val="20"/>
          <w:szCs w:val="20"/>
        </w:rPr>
        <w:t xml:space="preserve"> .................................... </w:t>
      </w:r>
      <w:r w:rsidR="00874AFC" w:rsidRPr="00F5300E">
        <w:rPr>
          <w:rFonts w:asciiTheme="minorHAnsi" w:eastAsia="Calibri" w:hAnsiTheme="minorHAnsi" w:cstheme="minorHAnsi"/>
          <w:i/>
          <w:iCs/>
          <w:sz w:val="20"/>
          <w:szCs w:val="20"/>
        </w:rPr>
        <w:t>(uchádzač uvedie vo svojej</w:t>
      </w:r>
      <w:r w:rsidR="00874AFC" w:rsidRPr="00F5300E">
        <w:rPr>
          <w:rFonts w:asciiTheme="minorHAnsi" w:eastAsia="Calibri" w:hAnsiTheme="minorHAnsi" w:cstheme="minorHAnsi"/>
          <w:i/>
          <w:iCs/>
          <w:sz w:val="18"/>
          <w:szCs w:val="18"/>
        </w:rPr>
        <w:t xml:space="preserve"> ponuke)</w:t>
      </w:r>
      <w:r w:rsidRPr="00F5300E">
        <w:rPr>
          <w:rFonts w:asciiTheme="minorHAnsi" w:eastAsia="Calibri" w:hAnsiTheme="minorHAnsi" w:cstheme="minorHAnsi"/>
          <w:i/>
          <w:iCs/>
          <w:sz w:val="18"/>
          <w:szCs w:val="18"/>
        </w:rPr>
        <w:t xml:space="preserve"> </w:t>
      </w:r>
    </w:p>
    <w:p w14:paraId="294B1DBA" w14:textId="77777777" w:rsidR="00604A82" w:rsidRPr="00F5300E" w:rsidRDefault="00604A82" w:rsidP="00874AFC">
      <w:pPr>
        <w:pStyle w:val="Bezriadkovania"/>
        <w:ind w:right="0"/>
        <w:rPr>
          <w:rFonts w:asciiTheme="minorHAnsi" w:eastAsia="Calibri" w:hAnsiTheme="minorHAnsi" w:cstheme="minorHAnsi"/>
          <w:i/>
          <w:iCs/>
          <w:sz w:val="18"/>
          <w:szCs w:val="18"/>
        </w:rPr>
      </w:pPr>
    </w:p>
    <w:tbl>
      <w:tblPr>
        <w:tblStyle w:val="Mriekatabuky"/>
        <w:tblW w:w="9640" w:type="dxa"/>
        <w:tblInd w:w="-431" w:type="dxa"/>
        <w:tblLayout w:type="fixed"/>
        <w:tblLook w:val="04A0" w:firstRow="1" w:lastRow="0" w:firstColumn="1" w:lastColumn="0" w:noHBand="0" w:noVBand="1"/>
      </w:tblPr>
      <w:tblGrid>
        <w:gridCol w:w="3485"/>
        <w:gridCol w:w="1477"/>
        <w:gridCol w:w="1560"/>
        <w:gridCol w:w="1417"/>
        <w:gridCol w:w="1701"/>
      </w:tblGrid>
      <w:tr w:rsidR="003452A6" w:rsidRPr="00C87DD1" w14:paraId="3F105166" w14:textId="77777777" w:rsidTr="00900EEC">
        <w:trPr>
          <w:trHeight w:val="334"/>
        </w:trPr>
        <w:tc>
          <w:tcPr>
            <w:tcW w:w="3485" w:type="dxa"/>
            <w:hideMark/>
          </w:tcPr>
          <w:p w14:paraId="7A27D797" w14:textId="77777777" w:rsidR="003452A6" w:rsidRPr="00C87DD1" w:rsidRDefault="003452A6" w:rsidP="00553487">
            <w:pPr>
              <w:ind w:left="23" w:right="769" w:hanging="3"/>
              <w:jc w:val="both"/>
              <w:rPr>
                <w:rFonts w:ascii="Calibri" w:eastAsia="Calibri" w:hAnsi="Calibri" w:cs="Calibri"/>
                <w:b/>
                <w:bCs/>
              </w:rPr>
            </w:pPr>
            <w:r w:rsidRPr="00C87DD1">
              <w:rPr>
                <w:rFonts w:ascii="Calibri" w:eastAsia="Calibri" w:hAnsi="Calibri" w:cs="Calibri"/>
                <w:b/>
                <w:bCs/>
              </w:rPr>
              <w:t>Technické údaje</w:t>
            </w:r>
          </w:p>
        </w:tc>
        <w:tc>
          <w:tcPr>
            <w:tcW w:w="1477" w:type="dxa"/>
            <w:hideMark/>
          </w:tcPr>
          <w:p w14:paraId="6586C040" w14:textId="77777777" w:rsidR="003452A6" w:rsidRPr="00C87DD1" w:rsidRDefault="003452A6" w:rsidP="00402345">
            <w:pPr>
              <w:ind w:left="23" w:right="769" w:hanging="3"/>
              <w:jc w:val="center"/>
              <w:rPr>
                <w:rFonts w:ascii="Calibri" w:eastAsia="Calibri" w:hAnsi="Calibri" w:cs="Calibri"/>
                <w:b/>
                <w:bCs/>
              </w:rPr>
            </w:pPr>
            <w:r w:rsidRPr="00C87DD1">
              <w:rPr>
                <w:rFonts w:ascii="Calibri" w:eastAsia="Calibri" w:hAnsi="Calibri" w:cs="Calibri"/>
                <w:b/>
                <w:bCs/>
              </w:rPr>
              <w:t>MJ</w:t>
            </w:r>
          </w:p>
        </w:tc>
        <w:tc>
          <w:tcPr>
            <w:tcW w:w="4678" w:type="dxa"/>
            <w:gridSpan w:val="3"/>
            <w:hideMark/>
          </w:tcPr>
          <w:p w14:paraId="1F4DFEDF" w14:textId="77777777" w:rsidR="00604A82" w:rsidRDefault="003452A6" w:rsidP="00553487">
            <w:pPr>
              <w:ind w:left="23" w:right="769" w:hanging="3"/>
              <w:jc w:val="both"/>
              <w:rPr>
                <w:rFonts w:ascii="Calibri" w:eastAsia="Calibri" w:hAnsi="Calibri" w:cs="Calibri"/>
                <w:b/>
                <w:bCs/>
              </w:rPr>
            </w:pPr>
            <w:r>
              <w:rPr>
                <w:rFonts w:ascii="Calibri" w:eastAsia="Calibri" w:hAnsi="Calibri" w:cs="Calibri"/>
                <w:b/>
                <w:bCs/>
              </w:rPr>
              <w:t>Ponúkané parametre</w:t>
            </w:r>
            <w:r w:rsidR="00A93212">
              <w:rPr>
                <w:rFonts w:ascii="Calibri" w:eastAsia="Calibri" w:hAnsi="Calibri" w:cs="Calibri"/>
                <w:b/>
                <w:bCs/>
              </w:rPr>
              <w:t xml:space="preserve"> </w:t>
            </w:r>
          </w:p>
          <w:p w14:paraId="7D8A55F3" w14:textId="769A7A2D" w:rsidR="003452A6" w:rsidRPr="00C87DD1" w:rsidRDefault="00A93212" w:rsidP="00553487">
            <w:pPr>
              <w:ind w:left="23" w:right="769" w:hanging="3"/>
              <w:jc w:val="both"/>
              <w:rPr>
                <w:rFonts w:ascii="Calibri" w:eastAsia="Calibri" w:hAnsi="Calibri" w:cs="Calibri"/>
                <w:b/>
                <w:bCs/>
              </w:rPr>
            </w:pPr>
            <w:r w:rsidRPr="00A93212">
              <w:rPr>
                <w:rFonts w:ascii="Calibri" w:eastAsia="Calibri" w:hAnsi="Calibri" w:cs="Calibri"/>
                <w:i/>
                <w:iCs/>
              </w:rPr>
              <w:t>(uvedie uchádzač )</w:t>
            </w:r>
          </w:p>
        </w:tc>
      </w:tr>
      <w:tr w:rsidR="00604A82" w:rsidRPr="00C87DD1" w14:paraId="41F768A1" w14:textId="77777777" w:rsidTr="00FF354D">
        <w:trPr>
          <w:trHeight w:val="288"/>
        </w:trPr>
        <w:tc>
          <w:tcPr>
            <w:tcW w:w="3485" w:type="dxa"/>
            <w:vAlign w:val="center"/>
          </w:tcPr>
          <w:p w14:paraId="3C6BBED2" w14:textId="0C4D8ECE" w:rsidR="00604A82" w:rsidRPr="00FE2712" w:rsidRDefault="00604A82" w:rsidP="00604A82">
            <w:pPr>
              <w:ind w:left="23" w:right="769" w:hanging="3"/>
              <w:rPr>
                <w:rFonts w:ascii="Calibri" w:eastAsia="Calibri" w:hAnsi="Calibri" w:cs="Calibri"/>
                <w:highlight w:val="yellow"/>
              </w:rPr>
            </w:pPr>
          </w:p>
        </w:tc>
        <w:tc>
          <w:tcPr>
            <w:tcW w:w="1477" w:type="dxa"/>
            <w:vAlign w:val="center"/>
          </w:tcPr>
          <w:p w14:paraId="0C8443FA" w14:textId="166C2F35" w:rsidR="00604A82" w:rsidRPr="00FE2712" w:rsidRDefault="00604A82" w:rsidP="00604A82">
            <w:pPr>
              <w:ind w:left="23" w:right="769" w:hanging="3"/>
              <w:jc w:val="center"/>
              <w:rPr>
                <w:rFonts w:eastAsia="Calibri" w:cstheme="minorHAnsi"/>
                <w:sz w:val="20"/>
                <w:szCs w:val="20"/>
                <w:highlight w:val="yellow"/>
              </w:rPr>
            </w:pPr>
            <w:r>
              <w:rPr>
                <w:rFonts w:ascii="Calibri" w:eastAsia="Times New Roman" w:hAnsi="Calibri" w:cs="Calibri"/>
                <w:color w:val="000000"/>
                <w:sz w:val="20"/>
                <w:szCs w:val="20"/>
                <w:lang w:eastAsia="sk-SK"/>
              </w:rPr>
              <w:t>MJ</w:t>
            </w:r>
          </w:p>
        </w:tc>
        <w:tc>
          <w:tcPr>
            <w:tcW w:w="1560" w:type="dxa"/>
            <w:vAlign w:val="center"/>
          </w:tcPr>
          <w:p w14:paraId="49309574" w14:textId="4F5BCAD6" w:rsidR="00604A82" w:rsidRPr="00777439" w:rsidRDefault="00604A82" w:rsidP="00604A82">
            <w:pPr>
              <w:ind w:left="23" w:right="769" w:hanging="3"/>
              <w:jc w:val="center"/>
              <w:rPr>
                <w:rFonts w:eastAsia="Calibri" w:cstheme="minorHAnsi"/>
                <w:sz w:val="20"/>
                <w:szCs w:val="20"/>
              </w:rPr>
            </w:pPr>
            <w:r>
              <w:rPr>
                <w:rFonts w:ascii="Calibri" w:eastAsia="Times New Roman" w:hAnsi="Calibri" w:cs="Calibri"/>
                <w:color w:val="000000"/>
                <w:sz w:val="20"/>
                <w:szCs w:val="20"/>
                <w:lang w:eastAsia="sk-SK"/>
              </w:rPr>
              <w:t>Min.</w:t>
            </w:r>
          </w:p>
        </w:tc>
        <w:tc>
          <w:tcPr>
            <w:tcW w:w="1417" w:type="dxa"/>
            <w:vAlign w:val="center"/>
          </w:tcPr>
          <w:p w14:paraId="67E24F7E" w14:textId="0F8151A1" w:rsidR="00604A82" w:rsidRPr="00777439" w:rsidRDefault="00604A82" w:rsidP="00604A82">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Max.</w:t>
            </w:r>
          </w:p>
        </w:tc>
        <w:tc>
          <w:tcPr>
            <w:tcW w:w="1701" w:type="dxa"/>
            <w:vAlign w:val="center"/>
            <w:hideMark/>
          </w:tcPr>
          <w:p w14:paraId="70107222" w14:textId="6F2557D1" w:rsidR="00604A82" w:rsidRPr="00777439" w:rsidRDefault="00604A82" w:rsidP="00604A82">
            <w:pPr>
              <w:ind w:left="23" w:right="769" w:hanging="3"/>
              <w:jc w:val="center"/>
              <w:rPr>
                <w:rFonts w:eastAsia="Calibri" w:cstheme="minorHAnsi"/>
                <w:sz w:val="20"/>
                <w:szCs w:val="20"/>
              </w:rPr>
            </w:pPr>
            <w:r w:rsidRPr="00F375E4">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presne</w:t>
            </w:r>
          </w:p>
        </w:tc>
      </w:tr>
    </w:tbl>
    <w:tbl>
      <w:tblPr>
        <w:tblW w:w="9640" w:type="dxa"/>
        <w:tblInd w:w="-436" w:type="dxa"/>
        <w:tblCellMar>
          <w:left w:w="70" w:type="dxa"/>
          <w:right w:w="70" w:type="dxa"/>
        </w:tblCellMar>
        <w:tblLook w:val="04A0" w:firstRow="1" w:lastRow="0" w:firstColumn="1" w:lastColumn="0" w:noHBand="0" w:noVBand="1"/>
      </w:tblPr>
      <w:tblGrid>
        <w:gridCol w:w="3545"/>
        <w:gridCol w:w="1417"/>
        <w:gridCol w:w="1560"/>
        <w:gridCol w:w="1417"/>
        <w:gridCol w:w="1701"/>
      </w:tblGrid>
      <w:tr w:rsidR="00FF354D" w:rsidRPr="00F375E4" w14:paraId="7D851273" w14:textId="77777777" w:rsidTr="00FF354D">
        <w:trPr>
          <w:trHeight w:val="270"/>
        </w:trPr>
        <w:tc>
          <w:tcPr>
            <w:tcW w:w="9640" w:type="dxa"/>
            <w:gridSpan w:val="5"/>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7555F42B" w14:textId="77777777" w:rsidR="00FF354D" w:rsidRPr="000B014C" w:rsidRDefault="00FF354D" w:rsidP="00FF354D">
            <w:pPr>
              <w:pStyle w:val="Odsekzoznamu"/>
              <w:numPr>
                <w:ilvl w:val="0"/>
                <w:numId w:val="24"/>
              </w:numPr>
              <w:spacing w:after="0" w:line="240" w:lineRule="auto"/>
              <w:rPr>
                <w:rFonts w:ascii="Calibri" w:eastAsia="Times New Roman" w:hAnsi="Calibri" w:cs="Calibri"/>
                <w:b/>
                <w:bCs/>
                <w:color w:val="000000"/>
                <w:sz w:val="20"/>
                <w:szCs w:val="20"/>
                <w:lang w:eastAsia="sk-SK"/>
              </w:rPr>
            </w:pPr>
            <w:r w:rsidRPr="000B014C">
              <w:rPr>
                <w:rFonts w:ascii="Calibri" w:eastAsia="Times New Roman" w:hAnsi="Calibri" w:cs="Calibri"/>
                <w:b/>
                <w:bCs/>
                <w:color w:val="000000"/>
                <w:sz w:val="20"/>
                <w:szCs w:val="20"/>
                <w:lang w:eastAsia="sk-SK"/>
              </w:rPr>
              <w:t>dopravné technologické cesty pred granulačnou linkou</w:t>
            </w:r>
          </w:p>
        </w:tc>
      </w:tr>
      <w:tr w:rsidR="00FF354D" w:rsidRPr="000B014C" w14:paraId="0C7C79A9"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521CE38"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hrad</w:t>
            </w:r>
            <w:r>
              <w:rPr>
                <w:rFonts w:ascii="Calibri" w:eastAsia="Times New Roman" w:hAnsi="Calibri" w:cs="Calibri"/>
                <w:color w:val="000000"/>
                <w:sz w:val="20"/>
                <w:szCs w:val="20"/>
                <w:lang w:eastAsia="sk-SK"/>
              </w:rPr>
              <w:t>ídká</w:t>
            </w:r>
            <w:r w:rsidRPr="000B014C">
              <w:rPr>
                <w:rFonts w:ascii="Calibri" w:eastAsia="Times New Roman" w:hAnsi="Calibri" w:cs="Calibri"/>
                <w:color w:val="000000"/>
                <w:sz w:val="20"/>
                <w:szCs w:val="20"/>
                <w:lang w:eastAsia="sk-SK"/>
              </w:rPr>
              <w:t xml:space="preserve"> / Slide</w:t>
            </w:r>
            <w:r>
              <w:rPr>
                <w:rFonts w:ascii="Calibri" w:eastAsia="Times New Roman" w:hAnsi="Calibri" w:cs="Calibri"/>
                <w:color w:val="000000"/>
                <w:sz w:val="20"/>
                <w:szCs w:val="20"/>
                <w:lang w:eastAsia="sk-SK"/>
              </w:rPr>
              <w:t xml:space="preserve"> – 2 ks</w:t>
            </w:r>
          </w:p>
        </w:tc>
        <w:tc>
          <w:tcPr>
            <w:tcW w:w="1417" w:type="dxa"/>
            <w:tcBorders>
              <w:top w:val="nil"/>
              <w:left w:val="nil"/>
              <w:bottom w:val="single" w:sz="8" w:space="0" w:color="auto"/>
              <w:right w:val="single" w:sz="8" w:space="0" w:color="auto"/>
            </w:tcBorders>
            <w:shd w:val="clear" w:color="auto" w:fill="auto"/>
            <w:vAlign w:val="center"/>
          </w:tcPr>
          <w:p w14:paraId="2CF131B5"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560" w:type="dxa"/>
            <w:tcBorders>
              <w:top w:val="nil"/>
              <w:left w:val="nil"/>
              <w:bottom w:val="single" w:sz="8" w:space="0" w:color="auto"/>
              <w:right w:val="single" w:sz="8" w:space="0" w:color="auto"/>
            </w:tcBorders>
            <w:shd w:val="clear" w:color="auto" w:fill="auto"/>
            <w:vAlign w:val="center"/>
          </w:tcPr>
          <w:p w14:paraId="3C0CADDE"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4D76F191"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671E324C" w14:textId="3F6187B2"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2F77F80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E53F906"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hrad</w:t>
            </w:r>
            <w:r>
              <w:rPr>
                <w:rFonts w:ascii="Calibri" w:eastAsia="Times New Roman" w:hAnsi="Calibri" w:cs="Calibri"/>
                <w:color w:val="000000"/>
                <w:sz w:val="20"/>
                <w:szCs w:val="20"/>
                <w:lang w:eastAsia="sk-SK"/>
              </w:rPr>
              <w:t>ídká</w:t>
            </w:r>
            <w:r w:rsidRPr="000B014C">
              <w:rPr>
                <w:rFonts w:ascii="Calibri" w:eastAsia="Times New Roman" w:hAnsi="Calibri" w:cs="Calibri"/>
                <w:color w:val="000000"/>
                <w:sz w:val="20"/>
                <w:szCs w:val="20"/>
                <w:lang w:eastAsia="sk-SK"/>
              </w:rPr>
              <w:t xml:space="preserve"> / Slide</w:t>
            </w:r>
            <w:r>
              <w:rPr>
                <w:rFonts w:ascii="Calibri" w:eastAsia="Times New Roman" w:hAnsi="Calibri" w:cs="Calibri"/>
                <w:color w:val="000000"/>
                <w:sz w:val="20"/>
                <w:szCs w:val="20"/>
                <w:lang w:eastAsia="sk-SK"/>
              </w:rPr>
              <w:t xml:space="preserve"> – 2 ks</w:t>
            </w:r>
          </w:p>
        </w:tc>
        <w:tc>
          <w:tcPr>
            <w:tcW w:w="1417" w:type="dxa"/>
            <w:tcBorders>
              <w:top w:val="nil"/>
              <w:left w:val="nil"/>
              <w:bottom w:val="single" w:sz="8" w:space="0" w:color="auto"/>
              <w:right w:val="single" w:sz="8" w:space="0" w:color="auto"/>
            </w:tcBorders>
            <w:shd w:val="clear" w:color="auto" w:fill="auto"/>
            <w:vAlign w:val="center"/>
          </w:tcPr>
          <w:p w14:paraId="1685309A" w14:textId="77777777" w:rsidR="00FF354D"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0EA63A1F"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1A107741"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04BBB0BD" w14:textId="1B9F9314"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0FBC458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8724B28"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pneumatická klapka 360/2-40 / Valve Box 360/2 Ao</w:t>
            </w:r>
          </w:p>
        </w:tc>
        <w:tc>
          <w:tcPr>
            <w:tcW w:w="1417" w:type="dxa"/>
            <w:tcBorders>
              <w:top w:val="nil"/>
              <w:left w:val="nil"/>
              <w:bottom w:val="single" w:sz="8" w:space="0" w:color="auto"/>
              <w:right w:val="single" w:sz="8" w:space="0" w:color="auto"/>
            </w:tcBorders>
            <w:shd w:val="clear" w:color="auto" w:fill="auto"/>
            <w:vAlign w:val="center"/>
          </w:tcPr>
          <w:p w14:paraId="43B9FC9F"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511D375A"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68E15E7F"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28F31012" w14:textId="53DA30D2"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66F2EE9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4C40E5B"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 dno 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existuj</w:t>
            </w:r>
            <w:r>
              <w:rPr>
                <w:rFonts w:ascii="Calibri" w:eastAsia="Times New Roman" w:hAnsi="Calibri" w:cs="Calibri"/>
                <w:color w:val="000000"/>
                <w:sz w:val="20"/>
                <w:szCs w:val="20"/>
                <w:lang w:eastAsia="sk-SK"/>
              </w:rPr>
              <w:t>ú</w:t>
            </w:r>
            <w:r w:rsidRPr="000B014C">
              <w:rPr>
                <w:rFonts w:ascii="Calibri" w:eastAsia="Times New Roman" w:hAnsi="Calibri" w:cs="Calibri"/>
                <w:color w:val="000000"/>
                <w:sz w:val="20"/>
                <w:szCs w:val="20"/>
                <w:lang w:eastAsia="sk-SK"/>
              </w:rPr>
              <w:t>c</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zásobníky / Vibration bottoms for discharge</w:t>
            </w:r>
          </w:p>
        </w:tc>
        <w:tc>
          <w:tcPr>
            <w:tcW w:w="1417" w:type="dxa"/>
            <w:tcBorders>
              <w:top w:val="nil"/>
              <w:left w:val="nil"/>
              <w:bottom w:val="single" w:sz="8" w:space="0" w:color="auto"/>
              <w:right w:val="single" w:sz="8" w:space="0" w:color="auto"/>
            </w:tcBorders>
            <w:shd w:val="clear" w:color="auto" w:fill="auto"/>
            <w:vAlign w:val="center"/>
          </w:tcPr>
          <w:p w14:paraId="30678962"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560" w:type="dxa"/>
            <w:tcBorders>
              <w:top w:val="nil"/>
              <w:left w:val="nil"/>
              <w:bottom w:val="single" w:sz="8" w:space="0" w:color="auto"/>
              <w:right w:val="single" w:sz="8" w:space="0" w:color="auto"/>
            </w:tcBorders>
            <w:shd w:val="clear" w:color="auto" w:fill="auto"/>
            <w:vAlign w:val="center"/>
          </w:tcPr>
          <w:p w14:paraId="0F0E43A7"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31462959"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6BAD0057" w14:textId="748FB7DC"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37A5B56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0B8AAD2"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Vstupn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rozm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r / basic dimensions</w:t>
            </w:r>
          </w:p>
        </w:tc>
        <w:tc>
          <w:tcPr>
            <w:tcW w:w="1417" w:type="dxa"/>
            <w:tcBorders>
              <w:top w:val="nil"/>
              <w:left w:val="nil"/>
              <w:bottom w:val="single" w:sz="8" w:space="0" w:color="auto"/>
              <w:right w:val="single" w:sz="8" w:space="0" w:color="auto"/>
            </w:tcBorders>
            <w:shd w:val="clear" w:color="auto" w:fill="auto"/>
            <w:vAlign w:val="center"/>
          </w:tcPr>
          <w:p w14:paraId="177DED18"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w:t>
            </w:r>
          </w:p>
        </w:tc>
        <w:tc>
          <w:tcPr>
            <w:tcW w:w="1560" w:type="dxa"/>
            <w:tcBorders>
              <w:top w:val="nil"/>
              <w:left w:val="nil"/>
              <w:bottom w:val="single" w:sz="8" w:space="0" w:color="auto"/>
              <w:right w:val="single" w:sz="8" w:space="0" w:color="auto"/>
            </w:tcBorders>
            <w:shd w:val="clear" w:color="auto" w:fill="auto"/>
            <w:vAlign w:val="center"/>
          </w:tcPr>
          <w:p w14:paraId="54FD6B0A"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190036C0"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38412E9B" w14:textId="488D6F61"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6F8CBB3F"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B2CA94C"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výstupn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pr</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r/ outlet diameter  </w:t>
            </w:r>
          </w:p>
        </w:tc>
        <w:tc>
          <w:tcPr>
            <w:tcW w:w="1417" w:type="dxa"/>
            <w:tcBorders>
              <w:top w:val="nil"/>
              <w:left w:val="nil"/>
              <w:bottom w:val="single" w:sz="8" w:space="0" w:color="auto"/>
              <w:right w:val="single" w:sz="8" w:space="0" w:color="auto"/>
            </w:tcBorders>
            <w:shd w:val="clear" w:color="auto" w:fill="auto"/>
            <w:vAlign w:val="center"/>
          </w:tcPr>
          <w:p w14:paraId="2B67BEFF"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4617162D"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417" w:type="dxa"/>
            <w:tcBorders>
              <w:top w:val="nil"/>
              <w:left w:val="nil"/>
              <w:bottom w:val="single" w:sz="8" w:space="0" w:color="auto"/>
              <w:right w:val="single" w:sz="8" w:space="0" w:color="auto"/>
            </w:tcBorders>
            <w:shd w:val="clear" w:color="auto" w:fill="auto"/>
            <w:vAlign w:val="center"/>
          </w:tcPr>
          <w:p w14:paraId="7EBA9882"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p>
        </w:tc>
        <w:tc>
          <w:tcPr>
            <w:tcW w:w="1701" w:type="dxa"/>
            <w:tcBorders>
              <w:top w:val="nil"/>
              <w:left w:val="nil"/>
              <w:bottom w:val="single" w:sz="8" w:space="0" w:color="auto"/>
              <w:right w:val="single" w:sz="8" w:space="0" w:color="auto"/>
            </w:tcBorders>
            <w:shd w:val="clear" w:color="auto" w:fill="auto"/>
            <w:vAlign w:val="center"/>
          </w:tcPr>
          <w:p w14:paraId="57799D19" w14:textId="74F6AAD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05204C8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4F840B3"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skladov</w:t>
            </w:r>
            <w:r>
              <w:rPr>
                <w:rFonts w:ascii="Calibri" w:eastAsia="Times New Roman" w:hAnsi="Calibri" w:cs="Calibri"/>
                <w:color w:val="000000"/>
                <w:sz w:val="20"/>
                <w:szCs w:val="20"/>
                <w:lang w:eastAsia="sk-SK"/>
              </w:rPr>
              <w:t>a</w:t>
            </w:r>
            <w:r w:rsidRPr="000B014C">
              <w:rPr>
                <w:rFonts w:ascii="Calibri" w:eastAsia="Times New Roman" w:hAnsi="Calibri" w:cs="Calibri"/>
                <w:color w:val="000000"/>
                <w:sz w:val="20"/>
                <w:szCs w:val="20"/>
                <w:lang w:eastAsia="sk-SK"/>
              </w:rPr>
              <w:t>n</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 xml:space="preserve"> sypkých </w:t>
            </w:r>
            <w:r>
              <w:rPr>
                <w:rFonts w:ascii="Calibri" w:eastAsia="Times New Roman" w:hAnsi="Calibri" w:cs="Calibri"/>
                <w:color w:val="000000"/>
                <w:sz w:val="20"/>
                <w:szCs w:val="20"/>
                <w:lang w:eastAsia="sk-SK"/>
              </w:rPr>
              <w:t>z</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sí </w:t>
            </w:r>
            <w:r>
              <w:rPr>
                <w:rFonts w:ascii="Calibri" w:eastAsia="Times New Roman" w:hAnsi="Calibri" w:cs="Calibri"/>
                <w:color w:val="000000"/>
                <w:sz w:val="20"/>
                <w:szCs w:val="20"/>
                <w:lang w:eastAsia="sk-SK"/>
              </w:rPr>
              <w:t>hustota</w:t>
            </w:r>
            <w:r w:rsidRPr="000B014C">
              <w:rPr>
                <w:rFonts w:ascii="Calibri" w:eastAsia="Times New Roman" w:hAnsi="Calibri" w:cs="Calibri"/>
                <w:color w:val="000000"/>
                <w:sz w:val="20"/>
                <w:szCs w:val="20"/>
                <w:lang w:eastAsia="sk-SK"/>
              </w:rPr>
              <w:t xml:space="preserve">/ mash density </w:t>
            </w:r>
          </w:p>
        </w:tc>
        <w:tc>
          <w:tcPr>
            <w:tcW w:w="1417" w:type="dxa"/>
            <w:tcBorders>
              <w:top w:val="nil"/>
              <w:left w:val="nil"/>
              <w:bottom w:val="single" w:sz="8" w:space="0" w:color="auto"/>
              <w:right w:val="single" w:sz="8" w:space="0" w:color="auto"/>
            </w:tcBorders>
            <w:shd w:val="clear" w:color="auto" w:fill="auto"/>
            <w:vAlign w:val="center"/>
          </w:tcPr>
          <w:p w14:paraId="42D6BA37"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kg/</w:t>
            </w:r>
            <w:r w:rsidRPr="000B014C">
              <w:rPr>
                <w:rFonts w:ascii="Calibri" w:eastAsia="Times New Roman" w:hAnsi="Calibri" w:cs="Calibri"/>
                <w:color w:val="000000"/>
                <w:sz w:val="20"/>
                <w:szCs w:val="20"/>
                <w:lang w:eastAsia="sk-SK"/>
              </w:rPr>
              <w:t>m3</w:t>
            </w:r>
          </w:p>
        </w:tc>
        <w:tc>
          <w:tcPr>
            <w:tcW w:w="1560" w:type="dxa"/>
            <w:tcBorders>
              <w:top w:val="nil"/>
              <w:left w:val="nil"/>
              <w:bottom w:val="single" w:sz="8" w:space="0" w:color="auto"/>
              <w:right w:val="single" w:sz="8" w:space="0" w:color="auto"/>
            </w:tcBorders>
            <w:shd w:val="clear" w:color="auto" w:fill="auto"/>
            <w:vAlign w:val="center"/>
          </w:tcPr>
          <w:p w14:paraId="42B2A9BF" w14:textId="3D490F4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B26CF17" w14:textId="606928A4"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AE382DD" w14:textId="3604C25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644066A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32399D9"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Sklon 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 xml:space="preserve">ho dna/ deflection cone </w:t>
            </w:r>
          </w:p>
        </w:tc>
        <w:tc>
          <w:tcPr>
            <w:tcW w:w="1417" w:type="dxa"/>
            <w:tcBorders>
              <w:top w:val="nil"/>
              <w:left w:val="nil"/>
              <w:bottom w:val="single" w:sz="8" w:space="0" w:color="auto"/>
              <w:right w:val="single" w:sz="8" w:space="0" w:color="auto"/>
            </w:tcBorders>
            <w:shd w:val="clear" w:color="auto" w:fill="auto"/>
            <w:vAlign w:val="center"/>
          </w:tcPr>
          <w:p w14:paraId="47D20162"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5E8BE77D" w14:textId="2006F12B"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83C8CEA" w14:textId="36DB8EED"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5F6B312" w14:textId="6FA03AFA"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43E1208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5AEAF1F"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Výpad z vibračn</w:t>
            </w:r>
            <w:r>
              <w:rPr>
                <w:rFonts w:ascii="Calibri" w:eastAsia="Times New Roman" w:hAnsi="Calibri" w:cs="Calibri"/>
                <w:color w:val="000000"/>
                <w:sz w:val="20"/>
                <w:szCs w:val="20"/>
                <w:lang w:eastAsia="sk-SK"/>
              </w:rPr>
              <w:t>é</w:t>
            </w:r>
            <w:r w:rsidRPr="000B014C">
              <w:rPr>
                <w:rFonts w:ascii="Calibri" w:eastAsia="Times New Roman" w:hAnsi="Calibri" w:cs="Calibri"/>
                <w:color w:val="000000"/>
                <w:sz w:val="20"/>
                <w:szCs w:val="20"/>
                <w:lang w:eastAsia="sk-SK"/>
              </w:rPr>
              <w:t>ho dna/ bottom spout</w:t>
            </w:r>
          </w:p>
        </w:tc>
        <w:tc>
          <w:tcPr>
            <w:tcW w:w="1417" w:type="dxa"/>
            <w:tcBorders>
              <w:top w:val="nil"/>
              <w:left w:val="nil"/>
              <w:bottom w:val="single" w:sz="8" w:space="0" w:color="auto"/>
              <w:right w:val="single" w:sz="8" w:space="0" w:color="auto"/>
            </w:tcBorders>
            <w:shd w:val="clear" w:color="auto" w:fill="auto"/>
            <w:vAlign w:val="center"/>
          </w:tcPr>
          <w:p w14:paraId="6980F04E"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128FDB72" w14:textId="5D44F65B"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3E2689A" w14:textId="455EB4A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FD39AAA" w14:textId="71036B93"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6CBC97B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EA8F046"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elek</w:t>
            </w:r>
            <w:r>
              <w:rPr>
                <w:rFonts w:ascii="Calibri" w:eastAsia="Times New Roman" w:hAnsi="Calibri" w:cs="Calibri"/>
                <w:color w:val="000000"/>
                <w:sz w:val="20"/>
                <w:szCs w:val="20"/>
                <w:lang w:eastAsia="sk-SK"/>
              </w:rPr>
              <w:t>t</w:t>
            </w:r>
            <w:r w:rsidRPr="000B014C">
              <w:rPr>
                <w:rFonts w:ascii="Calibri" w:eastAsia="Times New Roman" w:hAnsi="Calibri" w:cs="Calibri"/>
                <w:color w:val="000000"/>
                <w:sz w:val="20"/>
                <w:szCs w:val="20"/>
                <w:lang w:eastAsia="sk-SK"/>
              </w:rPr>
              <w:t>ropneumatické motýl</w:t>
            </w:r>
            <w:r>
              <w:rPr>
                <w:rFonts w:ascii="Calibri" w:eastAsia="Times New Roman" w:hAnsi="Calibri" w:cs="Calibri"/>
                <w:color w:val="000000"/>
                <w:sz w:val="20"/>
                <w:szCs w:val="20"/>
                <w:lang w:eastAsia="sk-SK"/>
              </w:rPr>
              <w:t>i</w:t>
            </w:r>
            <w:r w:rsidRPr="000B014C">
              <w:rPr>
                <w:rFonts w:ascii="Calibri" w:eastAsia="Times New Roman" w:hAnsi="Calibri" w:cs="Calibri"/>
                <w:color w:val="000000"/>
                <w:sz w:val="20"/>
                <w:szCs w:val="20"/>
                <w:lang w:eastAsia="sk-SK"/>
              </w:rPr>
              <w:t xml:space="preserve">kové nerezové klapky s I/O kontakty / elekctro pneumatic SS butterfly valve </w:t>
            </w:r>
          </w:p>
        </w:tc>
        <w:tc>
          <w:tcPr>
            <w:tcW w:w="1417" w:type="dxa"/>
            <w:tcBorders>
              <w:top w:val="nil"/>
              <w:left w:val="nil"/>
              <w:bottom w:val="single" w:sz="8" w:space="0" w:color="auto"/>
              <w:right w:val="single" w:sz="8" w:space="0" w:color="auto"/>
            </w:tcBorders>
            <w:shd w:val="clear" w:color="auto" w:fill="auto"/>
            <w:vAlign w:val="center"/>
          </w:tcPr>
          <w:p w14:paraId="22166720"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560" w:type="dxa"/>
            <w:tcBorders>
              <w:top w:val="nil"/>
              <w:left w:val="nil"/>
              <w:bottom w:val="single" w:sz="8" w:space="0" w:color="auto"/>
              <w:right w:val="single" w:sz="8" w:space="0" w:color="auto"/>
            </w:tcBorders>
            <w:shd w:val="clear" w:color="auto" w:fill="auto"/>
            <w:vAlign w:val="center"/>
          </w:tcPr>
          <w:p w14:paraId="507F0B38" w14:textId="12E7E4FC"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4DE3FF5" w14:textId="39ABE7C9"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D4860F6" w14:textId="2B42CFD4"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33D6D4BE"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A15BD06"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elek</w:t>
            </w:r>
            <w:r>
              <w:rPr>
                <w:rFonts w:ascii="Calibri" w:eastAsia="Times New Roman" w:hAnsi="Calibri" w:cs="Calibri"/>
                <w:color w:val="000000"/>
                <w:sz w:val="20"/>
                <w:szCs w:val="20"/>
                <w:lang w:eastAsia="sk-SK"/>
              </w:rPr>
              <w:t>t</w:t>
            </w:r>
            <w:r w:rsidRPr="000B014C">
              <w:rPr>
                <w:rFonts w:ascii="Calibri" w:eastAsia="Times New Roman" w:hAnsi="Calibri" w:cs="Calibri"/>
                <w:color w:val="000000"/>
                <w:sz w:val="20"/>
                <w:szCs w:val="20"/>
                <w:lang w:eastAsia="sk-SK"/>
              </w:rPr>
              <w:t>ropneumatické motýl</w:t>
            </w:r>
            <w:r>
              <w:rPr>
                <w:rFonts w:ascii="Calibri" w:eastAsia="Times New Roman" w:hAnsi="Calibri" w:cs="Calibri"/>
                <w:color w:val="000000"/>
                <w:sz w:val="20"/>
                <w:szCs w:val="20"/>
                <w:lang w:eastAsia="sk-SK"/>
              </w:rPr>
              <w:t>i</w:t>
            </w:r>
            <w:r w:rsidRPr="000B014C">
              <w:rPr>
                <w:rFonts w:ascii="Calibri" w:eastAsia="Times New Roman" w:hAnsi="Calibri" w:cs="Calibri"/>
                <w:color w:val="000000"/>
                <w:sz w:val="20"/>
                <w:szCs w:val="20"/>
                <w:lang w:eastAsia="sk-SK"/>
              </w:rPr>
              <w:t xml:space="preserve">kové nerezové klapky s I/O kontakty / elekctro pneumatic SS butterfly valve </w:t>
            </w:r>
          </w:p>
        </w:tc>
        <w:tc>
          <w:tcPr>
            <w:tcW w:w="1417" w:type="dxa"/>
            <w:tcBorders>
              <w:top w:val="nil"/>
              <w:left w:val="nil"/>
              <w:bottom w:val="single" w:sz="8" w:space="0" w:color="auto"/>
              <w:right w:val="single" w:sz="8" w:space="0" w:color="auto"/>
            </w:tcBorders>
            <w:shd w:val="clear" w:color="auto" w:fill="auto"/>
            <w:vAlign w:val="center"/>
          </w:tcPr>
          <w:p w14:paraId="4F014BCC" w14:textId="77777777" w:rsidR="00FF354D"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7FC5A8EC" w14:textId="246414F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CEE6171" w14:textId="65485EA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01D01B2" w14:textId="3D2BC15F" w:rsidR="00FF354D" w:rsidRDefault="00FF354D" w:rsidP="007878D5">
            <w:pPr>
              <w:spacing w:after="0" w:line="240" w:lineRule="auto"/>
              <w:jc w:val="center"/>
              <w:rPr>
                <w:rFonts w:ascii="Arial" w:eastAsia="Times New Roman" w:hAnsi="Arial" w:cs="Arial"/>
                <w:color w:val="000000"/>
                <w:sz w:val="20"/>
                <w:szCs w:val="20"/>
                <w:lang w:eastAsia="sk-SK"/>
              </w:rPr>
            </w:pPr>
          </w:p>
        </w:tc>
      </w:tr>
      <w:tr w:rsidR="00FF354D" w:rsidRPr="000B014C" w14:paraId="1BB5316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3AC5703"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nerezová násypka / SS surge bin</w:t>
            </w:r>
          </w:p>
        </w:tc>
        <w:tc>
          <w:tcPr>
            <w:tcW w:w="1417" w:type="dxa"/>
            <w:tcBorders>
              <w:top w:val="nil"/>
              <w:left w:val="nil"/>
              <w:bottom w:val="single" w:sz="8" w:space="0" w:color="auto"/>
              <w:right w:val="single" w:sz="8" w:space="0" w:color="auto"/>
            </w:tcBorders>
            <w:shd w:val="clear" w:color="auto" w:fill="auto"/>
            <w:vAlign w:val="center"/>
          </w:tcPr>
          <w:p w14:paraId="1592EDB4"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560" w:type="dxa"/>
            <w:tcBorders>
              <w:top w:val="nil"/>
              <w:left w:val="nil"/>
              <w:bottom w:val="single" w:sz="8" w:space="0" w:color="auto"/>
              <w:right w:val="single" w:sz="8" w:space="0" w:color="auto"/>
            </w:tcBorders>
            <w:shd w:val="clear" w:color="auto" w:fill="auto"/>
            <w:vAlign w:val="center"/>
          </w:tcPr>
          <w:p w14:paraId="40B5BD2D" w14:textId="493F77D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7273653" w14:textId="2E8541F1"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65BD2DC" w14:textId="52A62CAE"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49CD1AED"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1359424"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rozm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r / dimensions</w:t>
            </w:r>
          </w:p>
        </w:tc>
        <w:tc>
          <w:tcPr>
            <w:tcW w:w="1417" w:type="dxa"/>
            <w:tcBorders>
              <w:top w:val="nil"/>
              <w:left w:val="nil"/>
              <w:bottom w:val="single" w:sz="8" w:space="0" w:color="auto"/>
              <w:right w:val="single" w:sz="8" w:space="0" w:color="auto"/>
            </w:tcBorders>
            <w:shd w:val="clear" w:color="auto" w:fill="auto"/>
            <w:vAlign w:val="center"/>
          </w:tcPr>
          <w:p w14:paraId="4F80DA61"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1D46A903" w14:textId="551E4B0C"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ACE8F8A" w14:textId="22E5634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165647F" w14:textId="4C0D00E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3D9DDFC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C8ED82D"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kapacita/ capacity</w:t>
            </w:r>
          </w:p>
        </w:tc>
        <w:tc>
          <w:tcPr>
            <w:tcW w:w="1417" w:type="dxa"/>
            <w:tcBorders>
              <w:top w:val="nil"/>
              <w:left w:val="nil"/>
              <w:bottom w:val="single" w:sz="8" w:space="0" w:color="auto"/>
              <w:right w:val="single" w:sz="8" w:space="0" w:color="auto"/>
            </w:tcBorders>
            <w:shd w:val="clear" w:color="auto" w:fill="auto"/>
            <w:vAlign w:val="center"/>
          </w:tcPr>
          <w:p w14:paraId="6F082DA2"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m3</w:t>
            </w:r>
          </w:p>
        </w:tc>
        <w:tc>
          <w:tcPr>
            <w:tcW w:w="1560" w:type="dxa"/>
            <w:tcBorders>
              <w:top w:val="nil"/>
              <w:left w:val="nil"/>
              <w:bottom w:val="single" w:sz="8" w:space="0" w:color="auto"/>
              <w:right w:val="single" w:sz="8" w:space="0" w:color="auto"/>
            </w:tcBorders>
            <w:shd w:val="clear" w:color="auto" w:fill="auto"/>
            <w:vAlign w:val="center"/>
          </w:tcPr>
          <w:p w14:paraId="27CB8049" w14:textId="431028C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50541AB" w14:textId="0631E44E"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5B50C18" w14:textId="29E7804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09664AA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C9F37F3"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hrúbka</w:t>
            </w:r>
            <w:r w:rsidRPr="000B014C">
              <w:rPr>
                <w:rFonts w:ascii="Calibri" w:eastAsia="Times New Roman" w:hAnsi="Calibri" w:cs="Calibri"/>
                <w:color w:val="000000"/>
                <w:sz w:val="20"/>
                <w:szCs w:val="20"/>
                <w:lang w:eastAsia="sk-SK"/>
              </w:rPr>
              <w:t xml:space="preserve"> plechu/ SS thickness </w:t>
            </w:r>
          </w:p>
        </w:tc>
        <w:tc>
          <w:tcPr>
            <w:tcW w:w="1417" w:type="dxa"/>
            <w:tcBorders>
              <w:top w:val="nil"/>
              <w:left w:val="nil"/>
              <w:bottom w:val="single" w:sz="8" w:space="0" w:color="auto"/>
              <w:right w:val="single" w:sz="8" w:space="0" w:color="auto"/>
            </w:tcBorders>
            <w:shd w:val="clear" w:color="auto" w:fill="auto"/>
            <w:vAlign w:val="center"/>
          </w:tcPr>
          <w:p w14:paraId="333250E0"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2C5574EC" w14:textId="15ABCB2A"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5734984" w14:textId="5DF8323A"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2D8273F" w14:textId="3130AA5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44820E99"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44A5C9B"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in</w:t>
            </w:r>
            <w:r>
              <w:rPr>
                <w:rFonts w:ascii="Calibri" w:eastAsia="Times New Roman" w:hAnsi="Calibri" w:cs="Calibri"/>
                <w:color w:val="000000"/>
                <w:sz w:val="20"/>
                <w:szCs w:val="20"/>
                <w:lang w:eastAsia="sk-SK"/>
              </w:rPr>
              <w:t>š</w:t>
            </w:r>
            <w:r w:rsidRPr="000B014C">
              <w:rPr>
                <w:rFonts w:ascii="Calibri" w:eastAsia="Times New Roman" w:hAnsi="Calibri" w:cs="Calibri"/>
                <w:color w:val="000000"/>
                <w:sz w:val="20"/>
                <w:szCs w:val="20"/>
                <w:lang w:eastAsia="sk-SK"/>
              </w:rPr>
              <w:t>pekčn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otvor / inspection hatch </w:t>
            </w:r>
          </w:p>
        </w:tc>
        <w:tc>
          <w:tcPr>
            <w:tcW w:w="1417" w:type="dxa"/>
            <w:tcBorders>
              <w:top w:val="nil"/>
              <w:left w:val="nil"/>
              <w:bottom w:val="single" w:sz="8" w:space="0" w:color="auto"/>
              <w:right w:val="single" w:sz="8" w:space="0" w:color="auto"/>
            </w:tcBorders>
            <w:shd w:val="clear" w:color="auto" w:fill="auto"/>
            <w:vAlign w:val="center"/>
          </w:tcPr>
          <w:p w14:paraId="23CF76C9"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mm</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690CB3A4" w14:textId="14BD765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7548461" w14:textId="7A9DD9E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06742FE" w14:textId="3302915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30ACFC78"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C76D507"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nerezový šnekový dopravník / SS screw conveyor </w:t>
            </w:r>
          </w:p>
        </w:tc>
        <w:tc>
          <w:tcPr>
            <w:tcW w:w="1417" w:type="dxa"/>
            <w:tcBorders>
              <w:top w:val="nil"/>
              <w:left w:val="nil"/>
              <w:bottom w:val="single" w:sz="8" w:space="0" w:color="auto"/>
              <w:right w:val="single" w:sz="8" w:space="0" w:color="auto"/>
            </w:tcBorders>
            <w:shd w:val="clear" w:color="auto" w:fill="auto"/>
            <w:vAlign w:val="center"/>
          </w:tcPr>
          <w:p w14:paraId="05D75865"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ks</w:t>
            </w:r>
          </w:p>
        </w:tc>
        <w:tc>
          <w:tcPr>
            <w:tcW w:w="1560" w:type="dxa"/>
            <w:tcBorders>
              <w:top w:val="nil"/>
              <w:left w:val="nil"/>
              <w:bottom w:val="single" w:sz="8" w:space="0" w:color="auto"/>
              <w:right w:val="single" w:sz="8" w:space="0" w:color="auto"/>
            </w:tcBorders>
            <w:shd w:val="clear" w:color="auto" w:fill="auto"/>
            <w:vAlign w:val="center"/>
          </w:tcPr>
          <w:p w14:paraId="3166CEEB" w14:textId="018C5C42"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01CD800" w14:textId="4371D88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D974E8A" w14:textId="048E54A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53151489"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75E56A4"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kapacita p</w:t>
            </w:r>
            <w:r>
              <w:rPr>
                <w:rFonts w:ascii="Calibri" w:eastAsia="Times New Roman" w:hAnsi="Calibri" w:cs="Calibri"/>
                <w:color w:val="000000"/>
                <w:sz w:val="20"/>
                <w:szCs w:val="20"/>
                <w:lang w:eastAsia="sk-SK"/>
              </w:rPr>
              <w:t>r</w:t>
            </w:r>
            <w:r w:rsidRPr="000B014C">
              <w:rPr>
                <w:rFonts w:ascii="Calibri" w:eastAsia="Times New Roman" w:hAnsi="Calibri" w:cs="Calibri"/>
                <w:color w:val="000000"/>
                <w:sz w:val="20"/>
                <w:szCs w:val="20"/>
                <w:lang w:eastAsia="sk-SK"/>
              </w:rPr>
              <w:t>i 50 Hz/ capacity at 50 Hz</w:t>
            </w:r>
          </w:p>
        </w:tc>
        <w:tc>
          <w:tcPr>
            <w:tcW w:w="1417" w:type="dxa"/>
            <w:tcBorders>
              <w:top w:val="nil"/>
              <w:left w:val="nil"/>
              <w:bottom w:val="single" w:sz="8" w:space="0" w:color="auto"/>
              <w:right w:val="single" w:sz="8" w:space="0" w:color="auto"/>
            </w:tcBorders>
            <w:shd w:val="clear" w:color="auto" w:fill="auto"/>
            <w:vAlign w:val="center"/>
          </w:tcPr>
          <w:p w14:paraId="792EC39E"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m3/h</w:t>
            </w:r>
          </w:p>
        </w:tc>
        <w:tc>
          <w:tcPr>
            <w:tcW w:w="1560" w:type="dxa"/>
            <w:tcBorders>
              <w:top w:val="nil"/>
              <w:left w:val="nil"/>
              <w:bottom w:val="single" w:sz="8" w:space="0" w:color="auto"/>
              <w:right w:val="single" w:sz="8" w:space="0" w:color="auto"/>
            </w:tcBorders>
            <w:shd w:val="clear" w:color="auto" w:fill="auto"/>
            <w:vAlign w:val="center"/>
          </w:tcPr>
          <w:p w14:paraId="12136FEC" w14:textId="474D914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EB97D64" w14:textId="00BBFFB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D0C11D5" w14:textId="63525E49"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404FF91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AC1A4DB"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dĹž</w:t>
            </w:r>
            <w:r w:rsidRPr="000B014C">
              <w:rPr>
                <w:rFonts w:ascii="Calibri" w:eastAsia="Times New Roman" w:hAnsi="Calibri" w:cs="Calibri"/>
                <w:color w:val="000000"/>
                <w:sz w:val="20"/>
                <w:szCs w:val="20"/>
                <w:lang w:eastAsia="sk-SK"/>
              </w:rPr>
              <w:t>ka / lenght</w:t>
            </w:r>
          </w:p>
        </w:tc>
        <w:tc>
          <w:tcPr>
            <w:tcW w:w="1417" w:type="dxa"/>
            <w:tcBorders>
              <w:top w:val="nil"/>
              <w:left w:val="nil"/>
              <w:bottom w:val="single" w:sz="8" w:space="0" w:color="auto"/>
              <w:right w:val="single" w:sz="8" w:space="0" w:color="auto"/>
            </w:tcBorders>
            <w:shd w:val="clear" w:color="auto" w:fill="auto"/>
            <w:vAlign w:val="center"/>
          </w:tcPr>
          <w:p w14:paraId="21DE64A4"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w:t>
            </w:r>
          </w:p>
        </w:tc>
        <w:tc>
          <w:tcPr>
            <w:tcW w:w="1560" w:type="dxa"/>
            <w:tcBorders>
              <w:top w:val="nil"/>
              <w:left w:val="nil"/>
              <w:bottom w:val="single" w:sz="8" w:space="0" w:color="auto"/>
              <w:right w:val="single" w:sz="8" w:space="0" w:color="auto"/>
            </w:tcBorders>
            <w:shd w:val="clear" w:color="auto" w:fill="auto"/>
            <w:vAlign w:val="center"/>
          </w:tcPr>
          <w:p w14:paraId="6BC79D73" w14:textId="61F967E9"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3F0359E" w14:textId="05CB43EC"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145DD85" w14:textId="69F80BA1"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7658439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71446B7"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pr</w:t>
            </w:r>
            <w:r>
              <w:rPr>
                <w:rFonts w:ascii="Calibri" w:eastAsia="Times New Roman" w:hAnsi="Calibri" w:cs="Calibri"/>
                <w:color w:val="000000"/>
                <w:sz w:val="20"/>
                <w:szCs w:val="20"/>
                <w:lang w:eastAsia="sk-SK"/>
              </w:rPr>
              <w:t>ie</w:t>
            </w:r>
            <w:r w:rsidRPr="000B014C">
              <w:rPr>
                <w:rFonts w:ascii="Calibri" w:eastAsia="Times New Roman" w:hAnsi="Calibri" w:cs="Calibri"/>
                <w:color w:val="000000"/>
                <w:sz w:val="20"/>
                <w:szCs w:val="20"/>
                <w:lang w:eastAsia="sk-SK"/>
              </w:rPr>
              <w:t>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r šnekovnice/ screw blades diameter</w:t>
            </w:r>
          </w:p>
        </w:tc>
        <w:tc>
          <w:tcPr>
            <w:tcW w:w="1417" w:type="dxa"/>
            <w:tcBorders>
              <w:top w:val="nil"/>
              <w:left w:val="nil"/>
              <w:bottom w:val="single" w:sz="8" w:space="0" w:color="auto"/>
              <w:right w:val="single" w:sz="8" w:space="0" w:color="auto"/>
            </w:tcBorders>
            <w:shd w:val="clear" w:color="auto" w:fill="auto"/>
            <w:vAlign w:val="center"/>
          </w:tcPr>
          <w:p w14:paraId="3FE9C661"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066C404C" w14:textId="79C795B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1EB5AE9" w14:textId="381431CF"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3D0B5212" w14:textId="6BE31C04"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5F92CBF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3253060"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hrúbka</w:t>
            </w:r>
            <w:r w:rsidRPr="000B014C">
              <w:rPr>
                <w:rFonts w:ascii="Calibri" w:eastAsia="Times New Roman" w:hAnsi="Calibri" w:cs="Calibri"/>
                <w:color w:val="000000"/>
                <w:sz w:val="20"/>
                <w:szCs w:val="20"/>
                <w:lang w:eastAsia="sk-SK"/>
              </w:rPr>
              <w:t xml:space="preserve"> šnekovnice / thickness screw blades</w:t>
            </w:r>
          </w:p>
        </w:tc>
        <w:tc>
          <w:tcPr>
            <w:tcW w:w="1417" w:type="dxa"/>
            <w:tcBorders>
              <w:top w:val="nil"/>
              <w:left w:val="nil"/>
              <w:bottom w:val="single" w:sz="8" w:space="0" w:color="auto"/>
              <w:right w:val="single" w:sz="8" w:space="0" w:color="auto"/>
            </w:tcBorders>
            <w:shd w:val="clear" w:color="auto" w:fill="auto"/>
            <w:vAlign w:val="center"/>
          </w:tcPr>
          <w:p w14:paraId="34BDA1ED"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mm</w:t>
            </w:r>
          </w:p>
        </w:tc>
        <w:tc>
          <w:tcPr>
            <w:tcW w:w="1560" w:type="dxa"/>
            <w:tcBorders>
              <w:top w:val="nil"/>
              <w:left w:val="nil"/>
              <w:bottom w:val="single" w:sz="8" w:space="0" w:color="auto"/>
              <w:right w:val="single" w:sz="8" w:space="0" w:color="auto"/>
            </w:tcBorders>
            <w:shd w:val="clear" w:color="auto" w:fill="auto"/>
            <w:vAlign w:val="center"/>
          </w:tcPr>
          <w:p w14:paraId="69F9CCC6" w14:textId="0D1CBF5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F31B34E" w14:textId="78C733D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0B875FA" w14:textId="02B6C150"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5A26C60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DA79BE6"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xml:space="preserve">motor </w:t>
            </w:r>
            <w:r>
              <w:rPr>
                <w:rFonts w:ascii="Calibri" w:eastAsia="Times New Roman" w:hAnsi="Calibri" w:cs="Calibri"/>
                <w:color w:val="000000"/>
                <w:sz w:val="20"/>
                <w:szCs w:val="20"/>
                <w:lang w:eastAsia="sk-SK"/>
              </w:rPr>
              <w:t>vrátane</w:t>
            </w:r>
            <w:r w:rsidRPr="000B014C">
              <w:rPr>
                <w:rFonts w:ascii="Calibri" w:eastAsia="Times New Roman" w:hAnsi="Calibri" w:cs="Calibri"/>
                <w:color w:val="000000"/>
                <w:sz w:val="20"/>
                <w:szCs w:val="20"/>
                <w:lang w:eastAsia="sk-SK"/>
              </w:rPr>
              <w:t>. p</w:t>
            </w:r>
            <w:r>
              <w:rPr>
                <w:rFonts w:ascii="Calibri" w:eastAsia="Times New Roman" w:hAnsi="Calibri" w:cs="Calibri"/>
                <w:color w:val="000000"/>
                <w:sz w:val="20"/>
                <w:szCs w:val="20"/>
                <w:lang w:eastAsia="sk-SK"/>
              </w:rPr>
              <w:t>r</w:t>
            </w:r>
            <w:r w:rsidRPr="000B014C">
              <w:rPr>
                <w:rFonts w:ascii="Calibri" w:eastAsia="Times New Roman" w:hAnsi="Calibri" w:cs="Calibri"/>
                <w:color w:val="000000"/>
                <w:sz w:val="20"/>
                <w:szCs w:val="20"/>
                <w:lang w:eastAsia="sk-SK"/>
              </w:rPr>
              <w:t xml:space="preserve">evodovky / shaft mounted geared motor </w:t>
            </w:r>
          </w:p>
        </w:tc>
        <w:tc>
          <w:tcPr>
            <w:tcW w:w="1417" w:type="dxa"/>
            <w:tcBorders>
              <w:top w:val="nil"/>
              <w:left w:val="nil"/>
              <w:bottom w:val="single" w:sz="8" w:space="0" w:color="auto"/>
              <w:right w:val="single" w:sz="8" w:space="0" w:color="auto"/>
            </w:tcBorders>
            <w:shd w:val="clear" w:color="auto" w:fill="auto"/>
            <w:vAlign w:val="center"/>
          </w:tcPr>
          <w:p w14:paraId="42147FE0"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kW</w:t>
            </w:r>
            <w:r w:rsidRPr="000B014C">
              <w:rPr>
                <w:rFonts w:ascii="Calibri" w:eastAsia="Times New Roman" w:hAnsi="Calibri" w:cs="Calibri"/>
                <w:color w:val="000000"/>
                <w:sz w:val="20"/>
                <w:szCs w:val="20"/>
                <w:lang w:eastAsia="sk-SK"/>
              </w:rPr>
              <w:t> </w:t>
            </w:r>
          </w:p>
        </w:tc>
        <w:tc>
          <w:tcPr>
            <w:tcW w:w="1560" w:type="dxa"/>
            <w:tcBorders>
              <w:top w:val="nil"/>
              <w:left w:val="nil"/>
              <w:bottom w:val="single" w:sz="8" w:space="0" w:color="auto"/>
              <w:right w:val="single" w:sz="8" w:space="0" w:color="auto"/>
            </w:tcBorders>
            <w:shd w:val="clear" w:color="auto" w:fill="auto"/>
            <w:vAlign w:val="center"/>
          </w:tcPr>
          <w:p w14:paraId="277A8C7E" w14:textId="2197F4C6"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36C88A1" w14:textId="22E40B73"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5C24D93" w14:textId="3822D74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0B014C" w14:paraId="05440E9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C87311E" w14:textId="77777777" w:rsidR="00FF354D" w:rsidRPr="000B014C" w:rsidRDefault="00FF354D" w:rsidP="007878D5">
            <w:pPr>
              <w:spacing w:after="0" w:line="240" w:lineRule="auto"/>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frekvenčn</w:t>
            </w:r>
            <w:r>
              <w:rPr>
                <w:rFonts w:ascii="Calibri" w:eastAsia="Times New Roman" w:hAnsi="Calibri" w:cs="Calibri"/>
                <w:color w:val="000000"/>
                <w:sz w:val="20"/>
                <w:szCs w:val="20"/>
                <w:lang w:eastAsia="sk-SK"/>
              </w:rPr>
              <w:t>ý</w:t>
            </w:r>
            <w:r w:rsidRPr="000B014C">
              <w:rPr>
                <w:rFonts w:ascii="Calibri" w:eastAsia="Times New Roman" w:hAnsi="Calibri" w:cs="Calibri"/>
                <w:color w:val="000000"/>
                <w:sz w:val="20"/>
                <w:szCs w:val="20"/>
                <w:lang w:eastAsia="sk-SK"/>
              </w:rPr>
              <w:t xml:space="preserve"> m</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nič pr</w:t>
            </w:r>
            <w:r>
              <w:rPr>
                <w:rFonts w:ascii="Calibri" w:eastAsia="Times New Roman" w:hAnsi="Calibri" w:cs="Calibri"/>
                <w:color w:val="000000"/>
                <w:sz w:val="20"/>
                <w:szCs w:val="20"/>
                <w:lang w:eastAsia="sk-SK"/>
              </w:rPr>
              <w:t>e</w:t>
            </w:r>
            <w:r w:rsidRPr="000B014C">
              <w:rPr>
                <w:rFonts w:ascii="Calibri" w:eastAsia="Times New Roman" w:hAnsi="Calibri" w:cs="Calibri"/>
                <w:color w:val="000000"/>
                <w:sz w:val="20"/>
                <w:szCs w:val="20"/>
                <w:lang w:eastAsia="sk-SK"/>
              </w:rPr>
              <w:t xml:space="preserve"> motor / frequency controller</w:t>
            </w:r>
          </w:p>
        </w:tc>
        <w:tc>
          <w:tcPr>
            <w:tcW w:w="1417" w:type="dxa"/>
            <w:tcBorders>
              <w:top w:val="nil"/>
              <w:left w:val="nil"/>
              <w:bottom w:val="single" w:sz="8" w:space="0" w:color="auto"/>
              <w:right w:val="single" w:sz="8" w:space="0" w:color="auto"/>
            </w:tcBorders>
            <w:shd w:val="clear" w:color="auto" w:fill="auto"/>
            <w:vAlign w:val="center"/>
          </w:tcPr>
          <w:p w14:paraId="0973FF14" w14:textId="77777777"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r w:rsidRPr="000B014C">
              <w:rPr>
                <w:rFonts w:ascii="Calibri" w:eastAsia="Times New Roman" w:hAnsi="Calibri" w:cs="Calibri"/>
                <w:color w:val="000000"/>
                <w:sz w:val="20"/>
                <w:szCs w:val="20"/>
                <w:lang w:eastAsia="sk-SK"/>
              </w:rPr>
              <w:t> </w:t>
            </w:r>
            <w:r>
              <w:rPr>
                <w:rFonts w:ascii="Calibri" w:eastAsia="Times New Roman" w:hAnsi="Calibri" w:cs="Calibri"/>
                <w:color w:val="000000"/>
                <w:sz w:val="20"/>
                <w:szCs w:val="20"/>
                <w:lang w:eastAsia="sk-SK"/>
              </w:rPr>
              <w:t>kW</w:t>
            </w:r>
          </w:p>
        </w:tc>
        <w:tc>
          <w:tcPr>
            <w:tcW w:w="1560" w:type="dxa"/>
            <w:tcBorders>
              <w:top w:val="nil"/>
              <w:left w:val="nil"/>
              <w:bottom w:val="single" w:sz="8" w:space="0" w:color="auto"/>
              <w:right w:val="single" w:sz="8" w:space="0" w:color="auto"/>
            </w:tcBorders>
            <w:shd w:val="clear" w:color="auto" w:fill="auto"/>
            <w:vAlign w:val="center"/>
          </w:tcPr>
          <w:p w14:paraId="420D5810" w14:textId="62719765"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4F847B0" w14:textId="5D961A08"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3E2F7AB" w14:textId="2BA9A7FF" w:rsidR="00FF354D" w:rsidRPr="000B014C"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F375E4" w14:paraId="5F65ABB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B27C532" w14:textId="77777777" w:rsidR="00FF354D" w:rsidRDefault="00FF354D" w:rsidP="007878D5">
            <w:pPr>
              <w:spacing w:after="0" w:line="240" w:lineRule="auto"/>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tcPr>
          <w:p w14:paraId="1FC50135" w14:textId="5B256801" w:rsidR="00FF354D" w:rsidRDefault="00FF354D" w:rsidP="007878D5">
            <w:pPr>
              <w:spacing w:after="0" w:line="240" w:lineRule="auto"/>
              <w:jc w:val="center"/>
              <w:rPr>
                <w:rFonts w:ascii="Calibri" w:hAnsi="Calibri" w:cs="Calibr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tcPr>
          <w:p w14:paraId="63CC1343" w14:textId="77777777" w:rsidR="00FF354D" w:rsidRPr="00F375E4"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70BD658" w14:textId="77777777" w:rsidR="00FF354D" w:rsidRPr="00F375E4"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C2AC21E" w14:textId="77777777" w:rsidR="00FF354D" w:rsidRPr="00F375E4"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F375E4" w14:paraId="68120B3B" w14:textId="77777777" w:rsidTr="00FF354D">
        <w:trPr>
          <w:trHeight w:val="270"/>
        </w:trPr>
        <w:tc>
          <w:tcPr>
            <w:tcW w:w="9640" w:type="dxa"/>
            <w:gridSpan w:val="5"/>
            <w:tcBorders>
              <w:top w:val="nil"/>
              <w:left w:val="single" w:sz="8" w:space="0" w:color="auto"/>
              <w:bottom w:val="single" w:sz="8" w:space="0" w:color="auto"/>
              <w:right w:val="single" w:sz="8" w:space="0" w:color="auto"/>
            </w:tcBorders>
            <w:shd w:val="clear" w:color="auto" w:fill="auto"/>
            <w:vAlign w:val="center"/>
          </w:tcPr>
          <w:p w14:paraId="5A78D1B6" w14:textId="12BB4D83" w:rsidR="00FF354D" w:rsidRPr="00D95C49" w:rsidRDefault="00697979" w:rsidP="007878D5">
            <w:pPr>
              <w:spacing w:after="0" w:line="240" w:lineRule="auto"/>
              <w:rPr>
                <w:rFonts w:ascii="Calibri" w:eastAsia="Times New Roman" w:hAnsi="Calibri" w:cs="Calibri"/>
                <w:color w:val="000000"/>
                <w:sz w:val="20"/>
                <w:szCs w:val="20"/>
                <w:lang w:eastAsia="sk-SK"/>
              </w:rPr>
            </w:pPr>
            <w:r w:rsidRPr="00D95C49">
              <w:rPr>
                <w:rFonts w:ascii="Calibri" w:eastAsia="Times New Roman" w:hAnsi="Calibri" w:cs="Calibri"/>
                <w:b/>
                <w:bCs/>
                <w:color w:val="000000"/>
                <w:sz w:val="20"/>
                <w:szCs w:val="20"/>
                <w:lang w:eastAsia="sk-SK"/>
              </w:rPr>
              <w:t>2.     Granulačný lis</w:t>
            </w:r>
          </w:p>
        </w:tc>
      </w:tr>
      <w:tr w:rsidR="00FF354D" w:rsidRPr="005729DA" w14:paraId="56CF828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745C7A7"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lastRenderedPageBreak/>
              <w:t>nerezový napa</w:t>
            </w:r>
            <w:r>
              <w:rPr>
                <w:rFonts w:ascii="Calibri" w:hAnsi="Calibri" w:cs="Calibri"/>
                <w:color w:val="000000"/>
                <w:sz w:val="20"/>
                <w:szCs w:val="20"/>
              </w:rPr>
              <w:t>r</w:t>
            </w:r>
            <w:r w:rsidRPr="005729DA">
              <w:rPr>
                <w:rFonts w:ascii="Calibri" w:hAnsi="Calibri" w:cs="Calibri"/>
                <w:color w:val="000000"/>
                <w:sz w:val="20"/>
                <w:szCs w:val="20"/>
              </w:rPr>
              <w:t>ovací šnek / SS steam mixer</w:t>
            </w:r>
          </w:p>
        </w:tc>
        <w:tc>
          <w:tcPr>
            <w:tcW w:w="1417" w:type="dxa"/>
            <w:tcBorders>
              <w:top w:val="nil"/>
              <w:left w:val="nil"/>
              <w:bottom w:val="single" w:sz="8" w:space="0" w:color="auto"/>
              <w:right w:val="single" w:sz="8" w:space="0" w:color="auto"/>
            </w:tcBorders>
            <w:shd w:val="clear" w:color="auto" w:fill="auto"/>
            <w:vAlign w:val="center"/>
          </w:tcPr>
          <w:p w14:paraId="6B0916C0" w14:textId="77777777" w:rsidR="00FF354D" w:rsidRPr="005729DA"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560" w:type="dxa"/>
            <w:tcBorders>
              <w:top w:val="nil"/>
              <w:left w:val="nil"/>
              <w:bottom w:val="single" w:sz="8" w:space="0" w:color="auto"/>
              <w:right w:val="single" w:sz="8" w:space="0" w:color="auto"/>
            </w:tcBorders>
            <w:shd w:val="clear" w:color="auto" w:fill="auto"/>
            <w:vAlign w:val="center"/>
          </w:tcPr>
          <w:p w14:paraId="56BAAFB8" w14:textId="1AA7E7B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2F41C4E" w14:textId="00C82E61"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9EEBCD7" w14:textId="344B2676"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37AF03A4"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1CE9F8C"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r / diameter</w:t>
            </w:r>
          </w:p>
        </w:tc>
        <w:tc>
          <w:tcPr>
            <w:tcW w:w="1417" w:type="dxa"/>
            <w:tcBorders>
              <w:top w:val="nil"/>
              <w:left w:val="nil"/>
              <w:bottom w:val="single" w:sz="8" w:space="0" w:color="auto"/>
              <w:right w:val="single" w:sz="8" w:space="0" w:color="auto"/>
            </w:tcBorders>
            <w:shd w:val="clear" w:color="auto" w:fill="auto"/>
            <w:vAlign w:val="center"/>
          </w:tcPr>
          <w:p w14:paraId="1ECBB466"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07D46E52" w14:textId="18FD7722"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7B98FB47" w14:textId="36709B2A"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36ECDB8A" w14:textId="420F4B8B"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2F0CCE96"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02B817F"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d</w:t>
            </w:r>
            <w:r>
              <w:rPr>
                <w:rFonts w:ascii="Calibri" w:hAnsi="Calibri" w:cs="Calibri"/>
                <w:color w:val="000000"/>
                <w:sz w:val="20"/>
                <w:szCs w:val="20"/>
              </w:rPr>
              <w:t>ĺž</w:t>
            </w:r>
            <w:r w:rsidRPr="005729DA">
              <w:rPr>
                <w:rFonts w:ascii="Calibri" w:hAnsi="Calibri" w:cs="Calibri"/>
                <w:color w:val="000000"/>
                <w:sz w:val="20"/>
                <w:szCs w:val="20"/>
              </w:rPr>
              <w:t>ka / lenght</w:t>
            </w:r>
          </w:p>
        </w:tc>
        <w:tc>
          <w:tcPr>
            <w:tcW w:w="1417" w:type="dxa"/>
            <w:tcBorders>
              <w:top w:val="nil"/>
              <w:left w:val="nil"/>
              <w:bottom w:val="single" w:sz="8" w:space="0" w:color="auto"/>
              <w:right w:val="single" w:sz="8" w:space="0" w:color="auto"/>
            </w:tcBorders>
            <w:shd w:val="clear" w:color="auto" w:fill="auto"/>
            <w:vAlign w:val="center"/>
          </w:tcPr>
          <w:p w14:paraId="3013B397"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7EDD6225" w14:textId="21547A2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E0B31C9" w14:textId="4ED01F7A"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E81A7BC" w14:textId="5FD1E2B2"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7206C15D"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95E0A90" w14:textId="77777777" w:rsidR="00FF354D" w:rsidRPr="005729DA" w:rsidRDefault="00FF354D" w:rsidP="007878D5">
            <w:pPr>
              <w:spacing w:after="0" w:line="240" w:lineRule="auto"/>
              <w:rPr>
                <w:rFonts w:ascii="Calibri" w:hAnsi="Calibri" w:cs="Calibri"/>
                <w:color w:val="000000"/>
                <w:sz w:val="20"/>
                <w:szCs w:val="20"/>
              </w:rPr>
            </w:pPr>
            <w:r>
              <w:rPr>
                <w:rFonts w:ascii="Calibri" w:hAnsi="Calibri" w:cs="Calibri"/>
                <w:color w:val="000000"/>
                <w:sz w:val="20"/>
                <w:szCs w:val="20"/>
              </w:rPr>
              <w:t>hrúbka</w:t>
            </w:r>
            <w:r w:rsidRPr="005729DA">
              <w:rPr>
                <w:rFonts w:ascii="Calibri" w:hAnsi="Calibri" w:cs="Calibri"/>
                <w:color w:val="000000"/>
                <w:sz w:val="20"/>
                <w:szCs w:val="20"/>
              </w:rPr>
              <w:t xml:space="preserve"> šnekovnice / plate thickness</w:t>
            </w:r>
          </w:p>
        </w:tc>
        <w:tc>
          <w:tcPr>
            <w:tcW w:w="1417" w:type="dxa"/>
            <w:tcBorders>
              <w:top w:val="nil"/>
              <w:left w:val="nil"/>
              <w:bottom w:val="single" w:sz="8" w:space="0" w:color="auto"/>
              <w:right w:val="single" w:sz="8" w:space="0" w:color="auto"/>
            </w:tcBorders>
            <w:shd w:val="clear" w:color="auto" w:fill="auto"/>
            <w:vAlign w:val="center"/>
          </w:tcPr>
          <w:p w14:paraId="47C80762"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5FD028F8" w14:textId="3362107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FC0A149" w14:textId="40DE835B"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BF85CA4" w14:textId="11F2A048"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495AF95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834F90F"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motor s p</w:t>
            </w:r>
            <w:r>
              <w:rPr>
                <w:rFonts w:ascii="Calibri" w:hAnsi="Calibri" w:cs="Calibri"/>
                <w:color w:val="000000"/>
                <w:sz w:val="20"/>
                <w:szCs w:val="20"/>
              </w:rPr>
              <w:t>r</w:t>
            </w:r>
            <w:r w:rsidRPr="005729DA">
              <w:rPr>
                <w:rFonts w:ascii="Calibri" w:hAnsi="Calibri" w:cs="Calibri"/>
                <w:color w:val="000000"/>
                <w:sz w:val="20"/>
                <w:szCs w:val="20"/>
              </w:rPr>
              <w:t>evodovkou / geared engine</w:t>
            </w:r>
          </w:p>
        </w:tc>
        <w:tc>
          <w:tcPr>
            <w:tcW w:w="1417" w:type="dxa"/>
            <w:tcBorders>
              <w:top w:val="nil"/>
              <w:left w:val="nil"/>
              <w:bottom w:val="single" w:sz="8" w:space="0" w:color="auto"/>
              <w:right w:val="single" w:sz="8" w:space="0" w:color="auto"/>
            </w:tcBorders>
            <w:shd w:val="clear" w:color="auto" w:fill="auto"/>
            <w:vAlign w:val="center"/>
          </w:tcPr>
          <w:p w14:paraId="73437A0E"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7EAE6178" w14:textId="1C79F37E"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2DE3880" w14:textId="541DF62D"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22A3C60" w14:textId="23FBA6ED"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476FC28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21CF7AB"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Granulační lis</w:t>
            </w:r>
          </w:p>
        </w:tc>
        <w:tc>
          <w:tcPr>
            <w:tcW w:w="1417" w:type="dxa"/>
            <w:tcBorders>
              <w:top w:val="nil"/>
              <w:left w:val="nil"/>
              <w:bottom w:val="single" w:sz="8" w:space="0" w:color="auto"/>
              <w:right w:val="single" w:sz="8" w:space="0" w:color="auto"/>
            </w:tcBorders>
            <w:shd w:val="clear" w:color="auto" w:fill="auto"/>
            <w:vAlign w:val="center"/>
          </w:tcPr>
          <w:p w14:paraId="6C562C44" w14:textId="77777777" w:rsidR="00FF354D" w:rsidRPr="005729DA"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560" w:type="dxa"/>
            <w:tcBorders>
              <w:top w:val="nil"/>
              <w:left w:val="nil"/>
              <w:bottom w:val="single" w:sz="8" w:space="0" w:color="auto"/>
              <w:right w:val="single" w:sz="8" w:space="0" w:color="auto"/>
            </w:tcBorders>
            <w:shd w:val="clear" w:color="auto" w:fill="auto"/>
            <w:vAlign w:val="center"/>
          </w:tcPr>
          <w:p w14:paraId="40ED220B" w14:textId="5841647F"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43FC4DA" w14:textId="0D7EE5C5"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D6FDC9F" w14:textId="083F917E"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22303F9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585F415"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r matrice / die diameter</w:t>
            </w:r>
          </w:p>
        </w:tc>
        <w:tc>
          <w:tcPr>
            <w:tcW w:w="1417" w:type="dxa"/>
            <w:tcBorders>
              <w:top w:val="nil"/>
              <w:left w:val="nil"/>
              <w:bottom w:val="single" w:sz="8" w:space="0" w:color="auto"/>
              <w:right w:val="single" w:sz="8" w:space="0" w:color="auto"/>
            </w:tcBorders>
            <w:shd w:val="clear" w:color="auto" w:fill="auto"/>
            <w:vAlign w:val="center"/>
          </w:tcPr>
          <w:p w14:paraId="1EF190F7"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34530436" w14:textId="6155529A"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FD55319" w14:textId="5FB9433D"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65E1CADC" w14:textId="09BD3584"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6BB42D14"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004BD14"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pr</w:t>
            </w:r>
            <w:r>
              <w:rPr>
                <w:rFonts w:ascii="Calibri" w:hAnsi="Calibri" w:cs="Calibri"/>
                <w:color w:val="000000"/>
                <w:sz w:val="20"/>
                <w:szCs w:val="20"/>
              </w:rPr>
              <w:t>ie</w:t>
            </w:r>
            <w:r w:rsidRPr="005729DA">
              <w:rPr>
                <w:rFonts w:ascii="Calibri" w:hAnsi="Calibri" w:cs="Calibri"/>
                <w:color w:val="000000"/>
                <w:sz w:val="20"/>
                <w:szCs w:val="20"/>
              </w:rPr>
              <w:t>m</w:t>
            </w:r>
            <w:r>
              <w:rPr>
                <w:rFonts w:ascii="Calibri" w:hAnsi="Calibri" w:cs="Calibri"/>
                <w:color w:val="000000"/>
                <w:sz w:val="20"/>
                <w:szCs w:val="20"/>
              </w:rPr>
              <w:t>e</w:t>
            </w:r>
            <w:r w:rsidRPr="005729DA">
              <w:rPr>
                <w:rFonts w:ascii="Calibri" w:hAnsi="Calibri" w:cs="Calibri"/>
                <w:color w:val="000000"/>
                <w:sz w:val="20"/>
                <w:szCs w:val="20"/>
              </w:rPr>
              <w:t>r rol</w:t>
            </w:r>
            <w:r>
              <w:rPr>
                <w:rFonts w:ascii="Calibri" w:hAnsi="Calibri" w:cs="Calibri"/>
                <w:color w:val="000000"/>
                <w:sz w:val="20"/>
                <w:szCs w:val="20"/>
              </w:rPr>
              <w:t>i</w:t>
            </w:r>
            <w:r w:rsidRPr="005729DA">
              <w:rPr>
                <w:rFonts w:ascii="Calibri" w:hAnsi="Calibri" w:cs="Calibri"/>
                <w:color w:val="000000"/>
                <w:sz w:val="20"/>
                <w:szCs w:val="20"/>
              </w:rPr>
              <w:t>en / roller diameter</w:t>
            </w:r>
          </w:p>
        </w:tc>
        <w:tc>
          <w:tcPr>
            <w:tcW w:w="1417" w:type="dxa"/>
            <w:tcBorders>
              <w:top w:val="nil"/>
              <w:left w:val="nil"/>
              <w:bottom w:val="single" w:sz="8" w:space="0" w:color="auto"/>
              <w:right w:val="single" w:sz="8" w:space="0" w:color="auto"/>
            </w:tcBorders>
            <w:shd w:val="clear" w:color="auto" w:fill="auto"/>
            <w:vAlign w:val="center"/>
          </w:tcPr>
          <w:p w14:paraId="40D682B4"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00611673" w14:textId="63C80D5F"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7A6F233" w14:textId="214EB6D0"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AA65FC0" w14:textId="3ABAB8E8"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2725977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A323A6B"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granulačn</w:t>
            </w:r>
            <w:r>
              <w:rPr>
                <w:rFonts w:ascii="Calibri" w:hAnsi="Calibri" w:cs="Calibri"/>
                <w:color w:val="000000"/>
                <w:sz w:val="20"/>
                <w:szCs w:val="20"/>
              </w:rPr>
              <w:t>á</w:t>
            </w:r>
            <w:r w:rsidRPr="005729DA">
              <w:rPr>
                <w:rFonts w:ascii="Calibri" w:hAnsi="Calibri" w:cs="Calibri"/>
                <w:color w:val="000000"/>
                <w:sz w:val="20"/>
                <w:szCs w:val="20"/>
              </w:rPr>
              <w:t xml:space="preserve"> kapacita - pelleting capacity *</w:t>
            </w:r>
          </w:p>
        </w:tc>
        <w:tc>
          <w:tcPr>
            <w:tcW w:w="1417" w:type="dxa"/>
            <w:tcBorders>
              <w:top w:val="nil"/>
              <w:left w:val="nil"/>
              <w:bottom w:val="single" w:sz="8" w:space="0" w:color="auto"/>
              <w:right w:val="single" w:sz="8" w:space="0" w:color="auto"/>
            </w:tcBorders>
            <w:shd w:val="clear" w:color="auto" w:fill="auto"/>
            <w:vAlign w:val="center"/>
          </w:tcPr>
          <w:p w14:paraId="73F81946"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r>
              <w:rPr>
                <w:rFonts w:ascii="Calibri" w:hAnsi="Calibri" w:cs="Calibri"/>
                <w:color w:val="000000"/>
                <w:sz w:val="20"/>
                <w:szCs w:val="20"/>
              </w:rPr>
              <w:t>t/h</w:t>
            </w:r>
          </w:p>
        </w:tc>
        <w:tc>
          <w:tcPr>
            <w:tcW w:w="1560" w:type="dxa"/>
            <w:tcBorders>
              <w:top w:val="nil"/>
              <w:left w:val="nil"/>
              <w:bottom w:val="single" w:sz="8" w:space="0" w:color="auto"/>
              <w:right w:val="single" w:sz="8" w:space="0" w:color="auto"/>
            </w:tcBorders>
            <w:shd w:val="clear" w:color="auto" w:fill="auto"/>
            <w:vAlign w:val="center"/>
          </w:tcPr>
          <w:p w14:paraId="0FEE7CC2" w14:textId="3816C7E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B34C85C" w14:textId="0CB5DE1D"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2F75FDE" w14:textId="28547FB6"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26C9C8C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82FDB69"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motor</w:t>
            </w:r>
          </w:p>
        </w:tc>
        <w:tc>
          <w:tcPr>
            <w:tcW w:w="1417" w:type="dxa"/>
            <w:tcBorders>
              <w:top w:val="nil"/>
              <w:left w:val="nil"/>
              <w:bottom w:val="single" w:sz="8" w:space="0" w:color="auto"/>
              <w:right w:val="single" w:sz="8" w:space="0" w:color="auto"/>
            </w:tcBorders>
            <w:shd w:val="clear" w:color="auto" w:fill="auto"/>
            <w:vAlign w:val="center"/>
          </w:tcPr>
          <w:p w14:paraId="0F0133AC"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3C280FDF" w14:textId="48A0504D"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7F5B54D" w14:textId="5CFF48FF"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8393C43" w14:textId="4CB44461"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3726CF6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6277BF7"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magnet / magnet</w:t>
            </w:r>
          </w:p>
        </w:tc>
        <w:tc>
          <w:tcPr>
            <w:tcW w:w="1417" w:type="dxa"/>
            <w:tcBorders>
              <w:top w:val="nil"/>
              <w:left w:val="nil"/>
              <w:bottom w:val="single" w:sz="8" w:space="0" w:color="auto"/>
              <w:right w:val="single" w:sz="8" w:space="0" w:color="auto"/>
            </w:tcBorders>
            <w:shd w:val="clear" w:color="auto" w:fill="auto"/>
            <w:vAlign w:val="center"/>
          </w:tcPr>
          <w:p w14:paraId="53CB8321"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41725F02" w14:textId="25D07FE5"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BB39748" w14:textId="493588DE"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3BF90E8" w14:textId="3AB02038"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7AF8B9F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6EF61F5"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mechanické nastaven</w:t>
            </w:r>
            <w:r>
              <w:rPr>
                <w:rFonts w:ascii="Calibri" w:hAnsi="Calibri" w:cs="Calibri"/>
                <w:color w:val="000000"/>
                <w:sz w:val="20"/>
                <w:szCs w:val="20"/>
              </w:rPr>
              <w:t>ie</w:t>
            </w:r>
            <w:r w:rsidRPr="005729DA">
              <w:rPr>
                <w:rFonts w:ascii="Calibri" w:hAnsi="Calibri" w:cs="Calibri"/>
                <w:color w:val="000000"/>
                <w:sz w:val="20"/>
                <w:szCs w:val="20"/>
              </w:rPr>
              <w:t xml:space="preserve"> rol</w:t>
            </w:r>
            <w:r>
              <w:rPr>
                <w:rFonts w:ascii="Calibri" w:hAnsi="Calibri" w:cs="Calibri"/>
                <w:color w:val="000000"/>
                <w:sz w:val="20"/>
                <w:szCs w:val="20"/>
              </w:rPr>
              <w:t>i</w:t>
            </w:r>
            <w:r w:rsidRPr="005729DA">
              <w:rPr>
                <w:rFonts w:ascii="Calibri" w:hAnsi="Calibri" w:cs="Calibri"/>
                <w:color w:val="000000"/>
                <w:sz w:val="20"/>
                <w:szCs w:val="20"/>
              </w:rPr>
              <w:t>en / machanical roller adjustment</w:t>
            </w:r>
          </w:p>
        </w:tc>
        <w:tc>
          <w:tcPr>
            <w:tcW w:w="1417" w:type="dxa"/>
            <w:tcBorders>
              <w:top w:val="nil"/>
              <w:left w:val="nil"/>
              <w:bottom w:val="single" w:sz="8" w:space="0" w:color="auto"/>
              <w:right w:val="single" w:sz="8" w:space="0" w:color="auto"/>
            </w:tcBorders>
            <w:shd w:val="clear" w:color="auto" w:fill="auto"/>
            <w:vAlign w:val="center"/>
          </w:tcPr>
          <w:p w14:paraId="088DCF0C"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434CA712" w14:textId="59E707A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EB241B7" w14:textId="4AC74676"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7900410" w14:textId="11D0DC2A"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7674D30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302547A"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kontrola pr</w:t>
            </w:r>
            <w:r>
              <w:rPr>
                <w:rFonts w:ascii="Calibri" w:hAnsi="Calibri" w:cs="Calibri"/>
                <w:color w:val="000000"/>
                <w:sz w:val="20"/>
                <w:szCs w:val="20"/>
              </w:rPr>
              <w:t>e</w:t>
            </w:r>
            <w:r w:rsidRPr="005729DA">
              <w:rPr>
                <w:rFonts w:ascii="Calibri" w:hAnsi="Calibri" w:cs="Calibri"/>
                <w:color w:val="000000"/>
                <w:sz w:val="20"/>
                <w:szCs w:val="20"/>
              </w:rPr>
              <w:t>klzu rolen / slip detector</w:t>
            </w:r>
          </w:p>
        </w:tc>
        <w:tc>
          <w:tcPr>
            <w:tcW w:w="1417" w:type="dxa"/>
            <w:tcBorders>
              <w:top w:val="nil"/>
              <w:left w:val="nil"/>
              <w:bottom w:val="single" w:sz="8" w:space="0" w:color="auto"/>
              <w:right w:val="single" w:sz="8" w:space="0" w:color="auto"/>
            </w:tcBorders>
            <w:shd w:val="clear" w:color="auto" w:fill="auto"/>
            <w:vAlign w:val="center"/>
          </w:tcPr>
          <w:p w14:paraId="7B6FA4F5"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051846A4" w14:textId="64845D46"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F5AA9F8" w14:textId="0F1CF234"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4373EE6" w14:textId="149AE63E"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5729DA" w14:paraId="3055A82C"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AD156DC" w14:textId="77777777" w:rsidR="00FF354D" w:rsidRPr="005729DA" w:rsidRDefault="00FF354D" w:rsidP="007878D5">
            <w:pPr>
              <w:spacing w:after="0" w:line="240" w:lineRule="auto"/>
              <w:rPr>
                <w:rFonts w:ascii="Calibri" w:hAnsi="Calibri" w:cs="Calibri"/>
                <w:color w:val="000000"/>
                <w:sz w:val="20"/>
                <w:szCs w:val="20"/>
              </w:rPr>
            </w:pPr>
            <w:r w:rsidRPr="005729DA">
              <w:rPr>
                <w:rFonts w:ascii="Calibri" w:hAnsi="Calibri" w:cs="Calibri"/>
                <w:color w:val="000000"/>
                <w:sz w:val="20"/>
                <w:szCs w:val="20"/>
              </w:rPr>
              <w:t>automatické maz</w:t>
            </w:r>
            <w:r>
              <w:rPr>
                <w:rFonts w:ascii="Calibri" w:hAnsi="Calibri" w:cs="Calibri"/>
                <w:color w:val="000000"/>
                <w:sz w:val="20"/>
                <w:szCs w:val="20"/>
              </w:rPr>
              <w:t>a</w:t>
            </w:r>
            <w:r w:rsidRPr="005729DA">
              <w:rPr>
                <w:rFonts w:ascii="Calibri" w:hAnsi="Calibri" w:cs="Calibri"/>
                <w:color w:val="000000"/>
                <w:sz w:val="20"/>
                <w:szCs w:val="20"/>
              </w:rPr>
              <w:t>n</w:t>
            </w:r>
            <w:r>
              <w:rPr>
                <w:rFonts w:ascii="Calibri" w:hAnsi="Calibri" w:cs="Calibri"/>
                <w:color w:val="000000"/>
                <w:sz w:val="20"/>
                <w:szCs w:val="20"/>
              </w:rPr>
              <w:t>ie</w:t>
            </w:r>
            <w:r w:rsidRPr="005729DA">
              <w:rPr>
                <w:rFonts w:ascii="Calibri" w:hAnsi="Calibri" w:cs="Calibri"/>
                <w:color w:val="000000"/>
                <w:sz w:val="20"/>
                <w:szCs w:val="20"/>
              </w:rPr>
              <w:t xml:space="preserve"> / automatic lubrication</w:t>
            </w:r>
          </w:p>
        </w:tc>
        <w:tc>
          <w:tcPr>
            <w:tcW w:w="1417" w:type="dxa"/>
            <w:tcBorders>
              <w:top w:val="nil"/>
              <w:left w:val="nil"/>
              <w:bottom w:val="single" w:sz="8" w:space="0" w:color="auto"/>
              <w:right w:val="single" w:sz="8" w:space="0" w:color="auto"/>
            </w:tcBorders>
            <w:shd w:val="clear" w:color="auto" w:fill="auto"/>
            <w:vAlign w:val="center"/>
          </w:tcPr>
          <w:p w14:paraId="4BFE3E84" w14:textId="77777777" w:rsidR="00FF354D" w:rsidRPr="005729DA" w:rsidRDefault="00FF354D" w:rsidP="007878D5">
            <w:pPr>
              <w:spacing w:after="0" w:line="240" w:lineRule="auto"/>
              <w:jc w:val="center"/>
              <w:rPr>
                <w:rFonts w:ascii="Calibri" w:hAnsi="Calibri" w:cs="Calibri"/>
                <w:color w:val="000000"/>
                <w:sz w:val="20"/>
                <w:szCs w:val="20"/>
              </w:rPr>
            </w:pPr>
            <w:r w:rsidRPr="005729DA">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73B12CE2" w14:textId="7644ACDB"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F13DF9F" w14:textId="44FB42F6" w:rsidR="00FF354D" w:rsidRPr="005729DA"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6876CAF9" w14:textId="157F87BB" w:rsidR="00FF354D" w:rsidRPr="005729DA"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F375E4" w14:paraId="4670E4C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E449378" w14:textId="77777777" w:rsidR="00FF354D" w:rsidRDefault="00FF354D" w:rsidP="007878D5">
            <w:pPr>
              <w:spacing w:after="0" w:line="240" w:lineRule="auto"/>
              <w:rPr>
                <w:rFonts w:ascii="Calibri" w:hAnsi="Calibri" w:cs="Calibri"/>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14:paraId="57DA5921" w14:textId="77777777" w:rsidR="00FF354D" w:rsidRDefault="00FF354D" w:rsidP="007878D5">
            <w:pPr>
              <w:spacing w:after="0" w:line="240" w:lineRule="auto"/>
              <w:jc w:val="center"/>
              <w:rPr>
                <w:rFonts w:ascii="Calibri" w:hAnsi="Calibri" w:cs="Calibr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tcPr>
          <w:p w14:paraId="6E9A2E9D" w14:textId="77777777" w:rsidR="00FF354D" w:rsidRPr="00F375E4"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BFB1EE5" w14:textId="77777777" w:rsidR="00FF354D" w:rsidRPr="00F375E4"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BDCF35C" w14:textId="77777777" w:rsidR="00FF354D" w:rsidRPr="00F375E4"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F375E4" w14:paraId="2658C076" w14:textId="77777777" w:rsidTr="00FF354D">
        <w:trPr>
          <w:trHeight w:val="270"/>
        </w:trPr>
        <w:tc>
          <w:tcPr>
            <w:tcW w:w="9640" w:type="dxa"/>
            <w:gridSpan w:val="5"/>
            <w:tcBorders>
              <w:top w:val="nil"/>
              <w:left w:val="single" w:sz="8" w:space="0" w:color="auto"/>
              <w:bottom w:val="single" w:sz="8" w:space="0" w:color="auto"/>
              <w:right w:val="single" w:sz="8" w:space="0" w:color="auto"/>
            </w:tcBorders>
            <w:shd w:val="clear" w:color="auto" w:fill="auto"/>
            <w:vAlign w:val="center"/>
          </w:tcPr>
          <w:p w14:paraId="74060773" w14:textId="76462B01" w:rsidR="00FF354D" w:rsidRPr="00F375E4" w:rsidRDefault="00697979" w:rsidP="007878D5">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 xml:space="preserve">        </w:t>
            </w:r>
            <w:r w:rsidRPr="00777ECB">
              <w:rPr>
                <w:rFonts w:ascii="Calibri" w:eastAsia="Times New Roman" w:hAnsi="Calibri" w:cs="Calibri"/>
                <w:b/>
                <w:bCs/>
                <w:color w:val="000000"/>
                <w:sz w:val="20"/>
                <w:szCs w:val="20"/>
                <w:lang w:eastAsia="sk-SK"/>
              </w:rPr>
              <w:t xml:space="preserve">3. </w:t>
            </w:r>
            <w:r>
              <w:rPr>
                <w:rFonts w:ascii="Calibri" w:eastAsia="Times New Roman" w:hAnsi="Calibri" w:cs="Calibri"/>
                <w:b/>
                <w:bCs/>
                <w:color w:val="000000"/>
                <w:sz w:val="20"/>
                <w:szCs w:val="20"/>
                <w:lang w:eastAsia="sk-SK"/>
              </w:rPr>
              <w:t xml:space="preserve">       </w:t>
            </w:r>
            <w:r w:rsidRPr="00777ECB">
              <w:rPr>
                <w:rFonts w:ascii="Calibri" w:eastAsia="Times New Roman" w:hAnsi="Calibri" w:cs="Calibri"/>
                <w:b/>
                <w:bCs/>
                <w:color w:val="000000"/>
                <w:sz w:val="20"/>
                <w:szCs w:val="20"/>
                <w:lang w:eastAsia="sk-SK"/>
              </w:rPr>
              <w:t>Systém chladenia granulí</w:t>
            </w:r>
          </w:p>
        </w:tc>
      </w:tr>
      <w:tr w:rsidR="00FF354D" w:rsidRPr="00777ECB" w14:paraId="12CC30D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5DC481C"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e</w:t>
            </w:r>
            <w:r w:rsidRPr="00777ECB">
              <w:rPr>
                <w:rFonts w:ascii="Calibri" w:hAnsi="Calibri" w:cs="Calibri"/>
                <w:color w:val="000000"/>
                <w:sz w:val="20"/>
                <w:szCs w:val="20"/>
              </w:rPr>
              <w:t>pojovac</w:t>
            </w:r>
            <w:r>
              <w:rPr>
                <w:rFonts w:ascii="Calibri" w:hAnsi="Calibri" w:cs="Calibri"/>
                <w:color w:val="000000"/>
                <w:sz w:val="20"/>
                <w:szCs w:val="20"/>
              </w:rPr>
              <w:t>í</w:t>
            </w:r>
            <w:r w:rsidRPr="00777ECB">
              <w:rPr>
                <w:rFonts w:ascii="Calibri" w:hAnsi="Calibri" w:cs="Calibri"/>
                <w:color w:val="000000"/>
                <w:sz w:val="20"/>
                <w:szCs w:val="20"/>
              </w:rPr>
              <w:t xml:space="preserve"> nerezový turniket / SS Rotary valve </w:t>
            </w:r>
          </w:p>
        </w:tc>
        <w:tc>
          <w:tcPr>
            <w:tcW w:w="1417" w:type="dxa"/>
            <w:tcBorders>
              <w:top w:val="nil"/>
              <w:left w:val="nil"/>
              <w:bottom w:val="single" w:sz="8" w:space="0" w:color="auto"/>
              <w:right w:val="single" w:sz="8" w:space="0" w:color="auto"/>
            </w:tcBorders>
            <w:shd w:val="clear" w:color="auto" w:fill="auto"/>
            <w:vAlign w:val="center"/>
          </w:tcPr>
          <w:p w14:paraId="5EC71A75" w14:textId="77777777" w:rsidR="00FF354D" w:rsidRDefault="00FF354D" w:rsidP="007878D5">
            <w:pPr>
              <w:spacing w:after="0" w:line="240" w:lineRule="auto"/>
              <w:jc w:val="center"/>
              <w:rPr>
                <w:rFonts w:ascii="Calibri" w:hAnsi="Calibri" w:cs="Calibri"/>
                <w:color w:val="000000"/>
                <w:sz w:val="20"/>
                <w:szCs w:val="20"/>
              </w:rPr>
            </w:pPr>
          </w:p>
          <w:p w14:paraId="174EF4DD"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560" w:type="dxa"/>
            <w:tcBorders>
              <w:top w:val="nil"/>
              <w:left w:val="nil"/>
              <w:bottom w:val="single" w:sz="8" w:space="0" w:color="auto"/>
              <w:right w:val="single" w:sz="8" w:space="0" w:color="auto"/>
            </w:tcBorders>
            <w:shd w:val="clear" w:color="auto" w:fill="auto"/>
            <w:vAlign w:val="center"/>
          </w:tcPr>
          <w:p w14:paraId="4B148D83" w14:textId="72C59491"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E85C283" w14:textId="02397EE4"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C841952" w14:textId="50B2A5F3"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26FE500E"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3E7A579C"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r / diameter</w:t>
            </w:r>
          </w:p>
        </w:tc>
        <w:tc>
          <w:tcPr>
            <w:tcW w:w="1417" w:type="dxa"/>
            <w:tcBorders>
              <w:top w:val="nil"/>
              <w:left w:val="nil"/>
              <w:bottom w:val="single" w:sz="8" w:space="0" w:color="auto"/>
              <w:right w:val="single" w:sz="8" w:space="0" w:color="auto"/>
            </w:tcBorders>
            <w:shd w:val="clear" w:color="auto" w:fill="auto"/>
            <w:vAlign w:val="center"/>
          </w:tcPr>
          <w:p w14:paraId="767FDBA7"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mm</w:t>
            </w: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221A89A9" w14:textId="03BF5E29"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F1FD2C3" w14:textId="20E1712C"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32E56FC9" w14:textId="70952993"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E21396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552015B"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pohon / engine</w:t>
            </w:r>
          </w:p>
        </w:tc>
        <w:tc>
          <w:tcPr>
            <w:tcW w:w="1417" w:type="dxa"/>
            <w:tcBorders>
              <w:top w:val="nil"/>
              <w:left w:val="nil"/>
              <w:bottom w:val="single" w:sz="8" w:space="0" w:color="auto"/>
              <w:right w:val="single" w:sz="8" w:space="0" w:color="auto"/>
            </w:tcBorders>
            <w:shd w:val="clear" w:color="auto" w:fill="auto"/>
            <w:vAlign w:val="center"/>
          </w:tcPr>
          <w:p w14:paraId="360AB27C"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536E2240" w14:textId="16518F37"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324DDF9" w14:textId="5F8BEEB5"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864626F" w14:textId="2568E57D"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5B615DD9"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BA31E39"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nerezová protipr</w:t>
            </w:r>
            <w:r>
              <w:rPr>
                <w:rFonts w:ascii="Calibri" w:hAnsi="Calibri" w:cs="Calibri"/>
                <w:color w:val="000000"/>
                <w:sz w:val="20"/>
                <w:szCs w:val="20"/>
              </w:rPr>
              <w:t>údový</w:t>
            </w:r>
            <w:r w:rsidRPr="00777ECB">
              <w:rPr>
                <w:rFonts w:ascii="Calibri" w:hAnsi="Calibri" w:cs="Calibri"/>
                <w:color w:val="000000"/>
                <w:sz w:val="20"/>
                <w:szCs w:val="20"/>
              </w:rPr>
              <w:t xml:space="preserve"> chlad</w:t>
            </w:r>
            <w:r>
              <w:rPr>
                <w:rFonts w:ascii="Calibri" w:hAnsi="Calibri" w:cs="Calibri"/>
                <w:color w:val="000000"/>
                <w:sz w:val="20"/>
                <w:szCs w:val="20"/>
              </w:rPr>
              <w:t>ič</w:t>
            </w:r>
            <w:r w:rsidRPr="00777ECB">
              <w:rPr>
                <w:rFonts w:ascii="Calibri" w:hAnsi="Calibri" w:cs="Calibri"/>
                <w:color w:val="000000"/>
                <w:sz w:val="20"/>
                <w:szCs w:val="20"/>
              </w:rPr>
              <w:t xml:space="preserve"> / counterflow cooler SS</w:t>
            </w:r>
          </w:p>
        </w:tc>
        <w:tc>
          <w:tcPr>
            <w:tcW w:w="1417" w:type="dxa"/>
            <w:tcBorders>
              <w:top w:val="nil"/>
              <w:left w:val="nil"/>
              <w:bottom w:val="single" w:sz="8" w:space="0" w:color="auto"/>
              <w:right w:val="single" w:sz="8" w:space="0" w:color="auto"/>
            </w:tcBorders>
            <w:shd w:val="clear" w:color="auto" w:fill="auto"/>
            <w:vAlign w:val="center"/>
          </w:tcPr>
          <w:p w14:paraId="5BCB3E55"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560" w:type="dxa"/>
            <w:tcBorders>
              <w:top w:val="nil"/>
              <w:left w:val="nil"/>
              <w:bottom w:val="single" w:sz="8" w:space="0" w:color="auto"/>
              <w:right w:val="single" w:sz="8" w:space="0" w:color="auto"/>
            </w:tcBorders>
            <w:shd w:val="clear" w:color="auto" w:fill="auto"/>
            <w:vAlign w:val="center"/>
          </w:tcPr>
          <w:p w14:paraId="1F23239D" w14:textId="7DA2F113"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21A049F" w14:textId="51EFF550"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B2FFF48" w14:textId="4438B444"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5C36164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15A2EDD"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rozm</w:t>
            </w:r>
            <w:r>
              <w:rPr>
                <w:rFonts w:ascii="Calibri" w:hAnsi="Calibri" w:cs="Calibri"/>
                <w:color w:val="000000"/>
                <w:sz w:val="20"/>
                <w:szCs w:val="20"/>
              </w:rPr>
              <w:t>e</w:t>
            </w:r>
            <w:r w:rsidRPr="00777ECB">
              <w:rPr>
                <w:rFonts w:ascii="Calibri" w:hAnsi="Calibri" w:cs="Calibri"/>
                <w:color w:val="000000"/>
                <w:sz w:val="20"/>
                <w:szCs w:val="20"/>
              </w:rPr>
              <w:t>r / casing dimensions</w:t>
            </w:r>
          </w:p>
        </w:tc>
        <w:tc>
          <w:tcPr>
            <w:tcW w:w="1417" w:type="dxa"/>
            <w:tcBorders>
              <w:top w:val="nil"/>
              <w:left w:val="nil"/>
              <w:bottom w:val="single" w:sz="8" w:space="0" w:color="auto"/>
              <w:right w:val="single" w:sz="8" w:space="0" w:color="auto"/>
            </w:tcBorders>
            <w:shd w:val="clear" w:color="auto" w:fill="auto"/>
            <w:vAlign w:val="center"/>
          </w:tcPr>
          <w:p w14:paraId="3BC4B6BE"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w:t>
            </w:r>
          </w:p>
        </w:tc>
        <w:tc>
          <w:tcPr>
            <w:tcW w:w="1560" w:type="dxa"/>
            <w:tcBorders>
              <w:top w:val="nil"/>
              <w:left w:val="nil"/>
              <w:bottom w:val="single" w:sz="8" w:space="0" w:color="auto"/>
              <w:right w:val="single" w:sz="8" w:space="0" w:color="auto"/>
            </w:tcBorders>
            <w:shd w:val="clear" w:color="auto" w:fill="auto"/>
            <w:vAlign w:val="center"/>
          </w:tcPr>
          <w:p w14:paraId="04A3646E" w14:textId="08D997A9"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B50756E" w14:textId="6F075F2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8B5A98C" w14:textId="4E6875F6"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70A811A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200B6DF"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hydraulický pohon výsypu / hydraulic discharge mechanism</w:t>
            </w:r>
          </w:p>
        </w:tc>
        <w:tc>
          <w:tcPr>
            <w:tcW w:w="1417" w:type="dxa"/>
            <w:tcBorders>
              <w:top w:val="nil"/>
              <w:left w:val="nil"/>
              <w:bottom w:val="single" w:sz="8" w:space="0" w:color="auto"/>
              <w:right w:val="single" w:sz="8" w:space="0" w:color="auto"/>
            </w:tcBorders>
            <w:shd w:val="clear" w:color="auto" w:fill="auto"/>
            <w:vAlign w:val="center"/>
          </w:tcPr>
          <w:p w14:paraId="10745B23"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kW</w:t>
            </w: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5AD90430" w14:textId="5F2EE2EC"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282814C" w14:textId="1E9BEF0F"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3A734F8" w14:textId="18822F5E"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61E91C30"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ABAA575"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frekvenčn</w:t>
            </w:r>
            <w:r>
              <w:rPr>
                <w:rFonts w:ascii="Calibri" w:hAnsi="Calibri" w:cs="Calibri"/>
                <w:color w:val="000000"/>
                <w:sz w:val="20"/>
                <w:szCs w:val="20"/>
              </w:rPr>
              <w:t>ý</w:t>
            </w:r>
            <w:r w:rsidRPr="00777ECB">
              <w:rPr>
                <w:rFonts w:ascii="Calibri" w:hAnsi="Calibri" w:cs="Calibri"/>
                <w:color w:val="000000"/>
                <w:sz w:val="20"/>
                <w:szCs w:val="20"/>
              </w:rPr>
              <w:t xml:space="preserve"> m</w:t>
            </w:r>
            <w:r>
              <w:rPr>
                <w:rFonts w:ascii="Calibri" w:hAnsi="Calibri" w:cs="Calibri"/>
                <w:color w:val="000000"/>
                <w:sz w:val="20"/>
                <w:szCs w:val="20"/>
              </w:rPr>
              <w:t>e</w:t>
            </w:r>
            <w:r w:rsidRPr="00777ECB">
              <w:rPr>
                <w:rFonts w:ascii="Calibri" w:hAnsi="Calibri" w:cs="Calibri"/>
                <w:color w:val="000000"/>
                <w:sz w:val="20"/>
                <w:szCs w:val="20"/>
              </w:rPr>
              <w:t>nič</w:t>
            </w:r>
          </w:p>
        </w:tc>
        <w:tc>
          <w:tcPr>
            <w:tcW w:w="1417" w:type="dxa"/>
            <w:tcBorders>
              <w:top w:val="nil"/>
              <w:left w:val="nil"/>
              <w:bottom w:val="single" w:sz="8" w:space="0" w:color="auto"/>
              <w:right w:val="single" w:sz="8" w:space="0" w:color="auto"/>
            </w:tcBorders>
            <w:shd w:val="clear" w:color="auto" w:fill="auto"/>
            <w:vAlign w:val="center"/>
          </w:tcPr>
          <w:p w14:paraId="656A7FB3"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41B1DC28" w14:textId="1AF300A5"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F57B41C" w14:textId="24C454B9"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2A57E3F" w14:textId="555FEA2F"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1135A20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6EB4D75"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distrib</w:t>
            </w:r>
            <w:r>
              <w:rPr>
                <w:rFonts w:ascii="Calibri" w:hAnsi="Calibri" w:cs="Calibri"/>
                <w:color w:val="000000"/>
                <w:sz w:val="20"/>
                <w:szCs w:val="20"/>
              </w:rPr>
              <w:t>ú</w:t>
            </w:r>
            <w:r w:rsidRPr="00777ECB">
              <w:rPr>
                <w:rFonts w:ascii="Calibri" w:hAnsi="Calibri" w:cs="Calibri"/>
                <w:color w:val="000000"/>
                <w:sz w:val="20"/>
                <w:szCs w:val="20"/>
              </w:rPr>
              <w:t>tor granul / rotaring pellet distributor</w:t>
            </w:r>
          </w:p>
        </w:tc>
        <w:tc>
          <w:tcPr>
            <w:tcW w:w="1417" w:type="dxa"/>
            <w:tcBorders>
              <w:top w:val="nil"/>
              <w:left w:val="nil"/>
              <w:bottom w:val="single" w:sz="8" w:space="0" w:color="auto"/>
              <w:right w:val="single" w:sz="8" w:space="0" w:color="auto"/>
            </w:tcBorders>
            <w:shd w:val="clear" w:color="auto" w:fill="auto"/>
            <w:vAlign w:val="center"/>
          </w:tcPr>
          <w:p w14:paraId="4C074A2F"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4EB5CE41" w14:textId="186BD3FD"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FB68402" w14:textId="776C7FB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7F305E4" w14:textId="5BA80063"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1AB36B4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51964BE6"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n</w:t>
            </w:r>
            <w:r>
              <w:rPr>
                <w:rFonts w:ascii="Calibri" w:hAnsi="Calibri" w:cs="Calibri"/>
                <w:color w:val="000000"/>
                <w:sz w:val="20"/>
                <w:szCs w:val="20"/>
              </w:rPr>
              <w:t>údzo</w:t>
            </w:r>
            <w:r w:rsidRPr="00777ECB">
              <w:rPr>
                <w:rFonts w:ascii="Calibri" w:hAnsi="Calibri" w:cs="Calibri"/>
                <w:color w:val="000000"/>
                <w:sz w:val="20"/>
                <w:szCs w:val="20"/>
              </w:rPr>
              <w:t>vá klapka / emergency valve</w:t>
            </w:r>
          </w:p>
        </w:tc>
        <w:tc>
          <w:tcPr>
            <w:tcW w:w="1417" w:type="dxa"/>
            <w:tcBorders>
              <w:top w:val="nil"/>
              <w:left w:val="nil"/>
              <w:bottom w:val="single" w:sz="8" w:space="0" w:color="auto"/>
              <w:right w:val="single" w:sz="8" w:space="0" w:color="auto"/>
            </w:tcBorders>
            <w:shd w:val="clear" w:color="auto" w:fill="auto"/>
            <w:vAlign w:val="center"/>
          </w:tcPr>
          <w:p w14:paraId="0DEA9079"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560" w:type="dxa"/>
            <w:tcBorders>
              <w:top w:val="nil"/>
              <w:left w:val="nil"/>
              <w:bottom w:val="single" w:sz="8" w:space="0" w:color="auto"/>
              <w:right w:val="single" w:sz="8" w:space="0" w:color="auto"/>
            </w:tcBorders>
            <w:shd w:val="clear" w:color="auto" w:fill="auto"/>
            <w:vAlign w:val="center"/>
          </w:tcPr>
          <w:p w14:paraId="7AB5243B" w14:textId="38BA27E8"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23BE712" w14:textId="7BB0625B"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F1C45EE" w14:textId="5723C4B5"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6533161D"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026E532"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cyklón nerez / cyclone SS</w:t>
            </w:r>
          </w:p>
        </w:tc>
        <w:tc>
          <w:tcPr>
            <w:tcW w:w="1417" w:type="dxa"/>
            <w:tcBorders>
              <w:top w:val="nil"/>
              <w:left w:val="nil"/>
              <w:bottom w:val="single" w:sz="8" w:space="0" w:color="auto"/>
              <w:right w:val="single" w:sz="8" w:space="0" w:color="auto"/>
            </w:tcBorders>
            <w:shd w:val="clear" w:color="auto" w:fill="auto"/>
            <w:vAlign w:val="center"/>
          </w:tcPr>
          <w:p w14:paraId="1F3392AC"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188E8C5B" w14:textId="1EE7FA6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FAB378E" w14:textId="5899CA05"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67F1AC7" w14:textId="123E3F6E"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6AE2E97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3E43DDC"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prašnos</w:t>
            </w:r>
            <w:r>
              <w:rPr>
                <w:rFonts w:ascii="Calibri" w:hAnsi="Calibri" w:cs="Calibri"/>
                <w:color w:val="000000"/>
                <w:sz w:val="20"/>
                <w:szCs w:val="20"/>
              </w:rPr>
              <w:t>ť</w:t>
            </w:r>
            <w:r w:rsidRPr="00777ECB">
              <w:rPr>
                <w:rFonts w:ascii="Calibri" w:hAnsi="Calibri" w:cs="Calibri"/>
                <w:color w:val="000000"/>
                <w:sz w:val="20"/>
                <w:szCs w:val="20"/>
              </w:rPr>
              <w:t xml:space="preserve"> / dust emision</w:t>
            </w:r>
          </w:p>
        </w:tc>
        <w:tc>
          <w:tcPr>
            <w:tcW w:w="1417" w:type="dxa"/>
            <w:tcBorders>
              <w:top w:val="nil"/>
              <w:left w:val="nil"/>
              <w:bottom w:val="single" w:sz="8" w:space="0" w:color="auto"/>
              <w:right w:val="single" w:sz="8" w:space="0" w:color="auto"/>
            </w:tcBorders>
            <w:shd w:val="clear" w:color="auto" w:fill="auto"/>
            <w:vAlign w:val="center"/>
          </w:tcPr>
          <w:p w14:paraId="16260D45"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Mg/nM3</w:t>
            </w:r>
          </w:p>
        </w:tc>
        <w:tc>
          <w:tcPr>
            <w:tcW w:w="1560" w:type="dxa"/>
            <w:tcBorders>
              <w:top w:val="nil"/>
              <w:left w:val="nil"/>
              <w:bottom w:val="single" w:sz="8" w:space="0" w:color="auto"/>
              <w:right w:val="single" w:sz="8" w:space="0" w:color="auto"/>
            </w:tcBorders>
            <w:shd w:val="clear" w:color="auto" w:fill="auto"/>
            <w:vAlign w:val="center"/>
          </w:tcPr>
          <w:p w14:paraId="4CD7DCB8" w14:textId="166F23A4"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03B51B8" w14:textId="447D4FE7"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EBAAF46" w14:textId="7914131C"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68E98EA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E228C2A"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 xml:space="preserve">prachový turniket / dust seal </w:t>
            </w:r>
          </w:p>
        </w:tc>
        <w:tc>
          <w:tcPr>
            <w:tcW w:w="1417" w:type="dxa"/>
            <w:tcBorders>
              <w:top w:val="nil"/>
              <w:left w:val="nil"/>
              <w:bottom w:val="single" w:sz="8" w:space="0" w:color="auto"/>
              <w:right w:val="single" w:sz="8" w:space="0" w:color="auto"/>
            </w:tcBorders>
            <w:shd w:val="clear" w:color="auto" w:fill="auto"/>
            <w:vAlign w:val="center"/>
          </w:tcPr>
          <w:p w14:paraId="2E67E154"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560" w:type="dxa"/>
            <w:tcBorders>
              <w:top w:val="nil"/>
              <w:left w:val="nil"/>
              <w:bottom w:val="single" w:sz="8" w:space="0" w:color="auto"/>
              <w:right w:val="single" w:sz="8" w:space="0" w:color="auto"/>
            </w:tcBorders>
            <w:shd w:val="clear" w:color="auto" w:fill="auto"/>
            <w:vAlign w:val="center"/>
          </w:tcPr>
          <w:p w14:paraId="623C2496" w14:textId="4A4B0D95"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8547CDD" w14:textId="40B7126F"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1C46F31E" w14:textId="122E0333"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725EE6F"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31284D1"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r / dimension</w:t>
            </w:r>
          </w:p>
        </w:tc>
        <w:tc>
          <w:tcPr>
            <w:tcW w:w="1417" w:type="dxa"/>
            <w:tcBorders>
              <w:top w:val="nil"/>
              <w:left w:val="nil"/>
              <w:bottom w:val="single" w:sz="8" w:space="0" w:color="auto"/>
              <w:right w:val="single" w:sz="8" w:space="0" w:color="auto"/>
            </w:tcBorders>
            <w:shd w:val="clear" w:color="auto" w:fill="auto"/>
            <w:vAlign w:val="center"/>
          </w:tcPr>
          <w:p w14:paraId="587E3232"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7C58940F" w14:textId="12E86A4C"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D34F2DD" w14:textId="2E15BC60"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3560C63" w14:textId="0A3D6FE8"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4A6432C3"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538E234"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kapacita / capacity</w:t>
            </w:r>
          </w:p>
        </w:tc>
        <w:tc>
          <w:tcPr>
            <w:tcW w:w="1417" w:type="dxa"/>
            <w:tcBorders>
              <w:top w:val="nil"/>
              <w:left w:val="nil"/>
              <w:bottom w:val="single" w:sz="8" w:space="0" w:color="auto"/>
              <w:right w:val="single" w:sz="8" w:space="0" w:color="auto"/>
            </w:tcBorders>
            <w:shd w:val="clear" w:color="auto" w:fill="auto"/>
            <w:vAlign w:val="center"/>
          </w:tcPr>
          <w:p w14:paraId="324AC27A"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l/r</w:t>
            </w:r>
          </w:p>
        </w:tc>
        <w:tc>
          <w:tcPr>
            <w:tcW w:w="1560" w:type="dxa"/>
            <w:tcBorders>
              <w:top w:val="nil"/>
              <w:left w:val="nil"/>
              <w:bottom w:val="single" w:sz="8" w:space="0" w:color="auto"/>
              <w:right w:val="single" w:sz="8" w:space="0" w:color="auto"/>
            </w:tcBorders>
            <w:shd w:val="clear" w:color="auto" w:fill="auto"/>
            <w:vAlign w:val="center"/>
          </w:tcPr>
          <w:p w14:paraId="79139723" w14:textId="0B340FF4"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7F9A0B3A" w14:textId="79429AA8"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3ADB777" w14:textId="71FAC97B"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2A01F31"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0FC3737"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pneumatická klapka / valve box</w:t>
            </w:r>
            <w:r>
              <w:rPr>
                <w:rFonts w:ascii="Calibri" w:hAnsi="Calibri" w:cs="Calibri"/>
                <w:color w:val="000000"/>
                <w:sz w:val="20"/>
                <w:szCs w:val="20"/>
              </w:rPr>
              <w:t xml:space="preserve"> – 1 ks</w:t>
            </w:r>
          </w:p>
        </w:tc>
        <w:tc>
          <w:tcPr>
            <w:tcW w:w="1417" w:type="dxa"/>
            <w:tcBorders>
              <w:top w:val="nil"/>
              <w:left w:val="nil"/>
              <w:bottom w:val="single" w:sz="8" w:space="0" w:color="auto"/>
              <w:right w:val="single" w:sz="8" w:space="0" w:color="auto"/>
            </w:tcBorders>
            <w:shd w:val="clear" w:color="auto" w:fill="auto"/>
            <w:vAlign w:val="center"/>
          </w:tcPr>
          <w:p w14:paraId="66DEDA52"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0E6A757A" w14:textId="367ADD29"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252987AA" w14:textId="6754ACED"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5463D07" w14:textId="3D106859"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1F88968"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3D978FC"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Ventilátor / Fan</w:t>
            </w:r>
            <w:r>
              <w:rPr>
                <w:rFonts w:ascii="Calibri" w:hAnsi="Calibri" w:cs="Calibri"/>
                <w:color w:val="000000"/>
                <w:sz w:val="20"/>
                <w:szCs w:val="20"/>
              </w:rPr>
              <w:t xml:space="preserve"> – 1 ks</w:t>
            </w:r>
          </w:p>
        </w:tc>
        <w:tc>
          <w:tcPr>
            <w:tcW w:w="1417" w:type="dxa"/>
            <w:tcBorders>
              <w:top w:val="nil"/>
              <w:left w:val="nil"/>
              <w:bottom w:val="single" w:sz="8" w:space="0" w:color="auto"/>
              <w:right w:val="single" w:sz="8" w:space="0" w:color="auto"/>
            </w:tcBorders>
            <w:shd w:val="clear" w:color="auto" w:fill="auto"/>
            <w:vAlign w:val="center"/>
          </w:tcPr>
          <w:p w14:paraId="090341C1" w14:textId="77777777" w:rsidR="00FF354D" w:rsidRPr="00777ECB" w:rsidRDefault="00FF354D" w:rsidP="007878D5">
            <w:pPr>
              <w:spacing w:after="0" w:line="240" w:lineRule="auto"/>
              <w:jc w:val="center"/>
              <w:rPr>
                <w:rFonts w:ascii="Calibri" w:hAnsi="Calibri" w:cs="Calibri"/>
                <w:color w:val="000000"/>
                <w:sz w:val="20"/>
                <w:szCs w:val="20"/>
              </w:rPr>
            </w:pPr>
          </w:p>
        </w:tc>
        <w:tc>
          <w:tcPr>
            <w:tcW w:w="1560" w:type="dxa"/>
            <w:tcBorders>
              <w:top w:val="nil"/>
              <w:left w:val="nil"/>
              <w:bottom w:val="single" w:sz="8" w:space="0" w:color="auto"/>
              <w:right w:val="single" w:sz="8" w:space="0" w:color="auto"/>
            </w:tcBorders>
            <w:shd w:val="clear" w:color="auto" w:fill="auto"/>
            <w:vAlign w:val="center"/>
          </w:tcPr>
          <w:p w14:paraId="5CFE334C" w14:textId="1F13A39D"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F02CE91" w14:textId="2283384D"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9BB4FFD" w14:textId="397FF121"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56819E7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26BC3539"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Motor</w:t>
            </w:r>
            <w:r>
              <w:rPr>
                <w:rFonts w:ascii="Calibri" w:hAnsi="Calibri" w:cs="Calibri"/>
                <w:color w:val="000000"/>
                <w:sz w:val="20"/>
                <w:szCs w:val="20"/>
              </w:rPr>
              <w:t>/</w:t>
            </w:r>
            <w:r w:rsidRPr="00777ECB">
              <w:rPr>
                <w:rFonts w:ascii="Calibri" w:hAnsi="Calibri" w:cs="Calibri"/>
                <w:color w:val="000000"/>
                <w:sz w:val="20"/>
                <w:szCs w:val="20"/>
              </w:rPr>
              <w:t xml:space="preserve"> engine </w:t>
            </w:r>
          </w:p>
        </w:tc>
        <w:tc>
          <w:tcPr>
            <w:tcW w:w="1417" w:type="dxa"/>
            <w:tcBorders>
              <w:top w:val="nil"/>
              <w:left w:val="nil"/>
              <w:bottom w:val="single" w:sz="8" w:space="0" w:color="auto"/>
              <w:right w:val="single" w:sz="8" w:space="0" w:color="auto"/>
            </w:tcBorders>
            <w:shd w:val="clear" w:color="auto" w:fill="auto"/>
            <w:vAlign w:val="center"/>
          </w:tcPr>
          <w:p w14:paraId="1D528867"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Kw/RPM</w:t>
            </w:r>
          </w:p>
        </w:tc>
        <w:tc>
          <w:tcPr>
            <w:tcW w:w="1560" w:type="dxa"/>
            <w:tcBorders>
              <w:top w:val="nil"/>
              <w:left w:val="nil"/>
              <w:bottom w:val="single" w:sz="8" w:space="0" w:color="auto"/>
              <w:right w:val="single" w:sz="8" w:space="0" w:color="auto"/>
            </w:tcBorders>
            <w:shd w:val="clear" w:color="auto" w:fill="auto"/>
            <w:vAlign w:val="center"/>
          </w:tcPr>
          <w:p w14:paraId="02478FD8" w14:textId="5B53F880"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E65FC55" w14:textId="4F78760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798DF875" w14:textId="7C524DCF"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7555F215"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45A8D561"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tlmič hluku / sound absorber</w:t>
            </w:r>
          </w:p>
        </w:tc>
        <w:tc>
          <w:tcPr>
            <w:tcW w:w="1417" w:type="dxa"/>
            <w:tcBorders>
              <w:top w:val="nil"/>
              <w:left w:val="nil"/>
              <w:bottom w:val="single" w:sz="8" w:space="0" w:color="auto"/>
              <w:right w:val="single" w:sz="8" w:space="0" w:color="auto"/>
            </w:tcBorders>
            <w:shd w:val="clear" w:color="auto" w:fill="auto"/>
            <w:vAlign w:val="center"/>
          </w:tcPr>
          <w:p w14:paraId="790ED322"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48C6CAF1" w14:textId="7511975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D6468AE" w14:textId="3F71352B"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6010889E" w14:textId="7C8001B2"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10F1352B"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D3503EA"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nerezový šnekový dopravník / screw conveyor SS</w:t>
            </w:r>
          </w:p>
        </w:tc>
        <w:tc>
          <w:tcPr>
            <w:tcW w:w="1417" w:type="dxa"/>
            <w:tcBorders>
              <w:top w:val="nil"/>
              <w:left w:val="nil"/>
              <w:bottom w:val="single" w:sz="8" w:space="0" w:color="auto"/>
              <w:right w:val="single" w:sz="8" w:space="0" w:color="auto"/>
            </w:tcBorders>
            <w:shd w:val="clear" w:color="auto" w:fill="auto"/>
            <w:vAlign w:val="center"/>
          </w:tcPr>
          <w:p w14:paraId="75E4249C"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ks</w:t>
            </w:r>
          </w:p>
        </w:tc>
        <w:tc>
          <w:tcPr>
            <w:tcW w:w="1560" w:type="dxa"/>
            <w:tcBorders>
              <w:top w:val="nil"/>
              <w:left w:val="nil"/>
              <w:bottom w:val="single" w:sz="8" w:space="0" w:color="auto"/>
              <w:right w:val="single" w:sz="8" w:space="0" w:color="auto"/>
            </w:tcBorders>
            <w:shd w:val="clear" w:color="auto" w:fill="auto"/>
            <w:vAlign w:val="center"/>
          </w:tcPr>
          <w:p w14:paraId="4C5D7792" w14:textId="453AEDBE"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38C10278" w14:textId="3EE729CA"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F8874AF" w14:textId="55CE0179"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260B0CF7"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0917310"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kapacita / capacity</w:t>
            </w:r>
          </w:p>
        </w:tc>
        <w:tc>
          <w:tcPr>
            <w:tcW w:w="1417" w:type="dxa"/>
            <w:tcBorders>
              <w:top w:val="nil"/>
              <w:left w:val="nil"/>
              <w:bottom w:val="single" w:sz="8" w:space="0" w:color="auto"/>
              <w:right w:val="single" w:sz="8" w:space="0" w:color="auto"/>
            </w:tcBorders>
            <w:shd w:val="clear" w:color="auto" w:fill="auto"/>
            <w:vAlign w:val="center"/>
          </w:tcPr>
          <w:p w14:paraId="36F7E862" w14:textId="77777777" w:rsidR="00FF354D" w:rsidRPr="00777ECB" w:rsidRDefault="00FF354D" w:rsidP="007878D5">
            <w:pPr>
              <w:spacing w:after="0" w:line="240" w:lineRule="auto"/>
              <w:jc w:val="center"/>
              <w:rPr>
                <w:rFonts w:ascii="Calibri" w:hAnsi="Calibri" w:cs="Calibri"/>
                <w:color w:val="000000"/>
                <w:sz w:val="20"/>
                <w:szCs w:val="20"/>
              </w:rPr>
            </w:pPr>
            <w:r>
              <w:rPr>
                <w:rFonts w:ascii="Calibri" w:hAnsi="Calibri" w:cs="Calibri"/>
                <w:color w:val="000000"/>
                <w:sz w:val="20"/>
                <w:szCs w:val="20"/>
              </w:rPr>
              <w:t>m3/h/Hz</w:t>
            </w:r>
            <w:r w:rsidRPr="00777ECB">
              <w:rPr>
                <w:rFonts w:ascii="Calibri" w:hAnsi="Calibri" w:cs="Calibri"/>
                <w:color w:val="000000"/>
                <w:sz w:val="20"/>
                <w:szCs w:val="20"/>
              </w:rPr>
              <w:t> </w:t>
            </w:r>
          </w:p>
        </w:tc>
        <w:tc>
          <w:tcPr>
            <w:tcW w:w="1560" w:type="dxa"/>
            <w:tcBorders>
              <w:top w:val="nil"/>
              <w:left w:val="nil"/>
              <w:bottom w:val="single" w:sz="8" w:space="0" w:color="auto"/>
              <w:right w:val="single" w:sz="8" w:space="0" w:color="auto"/>
            </w:tcBorders>
            <w:shd w:val="clear" w:color="auto" w:fill="auto"/>
            <w:vAlign w:val="center"/>
          </w:tcPr>
          <w:p w14:paraId="5F9ABA96" w14:textId="4C4BDB6E"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4DF4F52B" w14:textId="00BF772E"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496E42F2" w14:textId="5B1B69E1"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4DCE13DA"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10FD2B69"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pr</w:t>
            </w:r>
            <w:r>
              <w:rPr>
                <w:rFonts w:ascii="Calibri" w:hAnsi="Calibri" w:cs="Calibri"/>
                <w:color w:val="000000"/>
                <w:sz w:val="20"/>
                <w:szCs w:val="20"/>
              </w:rPr>
              <w:t>ie</w:t>
            </w:r>
            <w:r w:rsidRPr="00777ECB">
              <w:rPr>
                <w:rFonts w:ascii="Calibri" w:hAnsi="Calibri" w:cs="Calibri"/>
                <w:color w:val="000000"/>
                <w:sz w:val="20"/>
                <w:szCs w:val="20"/>
              </w:rPr>
              <w:t>m</w:t>
            </w:r>
            <w:r>
              <w:rPr>
                <w:rFonts w:ascii="Calibri" w:hAnsi="Calibri" w:cs="Calibri"/>
                <w:color w:val="000000"/>
                <w:sz w:val="20"/>
                <w:szCs w:val="20"/>
              </w:rPr>
              <w:t>e</w:t>
            </w:r>
            <w:r w:rsidRPr="00777ECB">
              <w:rPr>
                <w:rFonts w:ascii="Calibri" w:hAnsi="Calibri" w:cs="Calibri"/>
                <w:color w:val="000000"/>
                <w:sz w:val="20"/>
                <w:szCs w:val="20"/>
              </w:rPr>
              <w:t>r šnekovn</w:t>
            </w:r>
            <w:r>
              <w:rPr>
                <w:rFonts w:ascii="Calibri" w:hAnsi="Calibri" w:cs="Calibri"/>
                <w:color w:val="000000"/>
                <w:sz w:val="20"/>
                <w:szCs w:val="20"/>
              </w:rPr>
              <w:t>íka</w:t>
            </w:r>
            <w:r w:rsidRPr="00777ECB">
              <w:rPr>
                <w:rFonts w:ascii="Calibri" w:hAnsi="Calibri" w:cs="Calibri"/>
                <w:color w:val="000000"/>
                <w:sz w:val="20"/>
                <w:szCs w:val="20"/>
              </w:rPr>
              <w:t>/ screw blades diameter</w:t>
            </w:r>
          </w:p>
        </w:tc>
        <w:tc>
          <w:tcPr>
            <w:tcW w:w="1417" w:type="dxa"/>
            <w:tcBorders>
              <w:top w:val="nil"/>
              <w:left w:val="nil"/>
              <w:bottom w:val="single" w:sz="8" w:space="0" w:color="auto"/>
              <w:right w:val="single" w:sz="8" w:space="0" w:color="auto"/>
            </w:tcBorders>
            <w:shd w:val="clear" w:color="auto" w:fill="auto"/>
            <w:vAlign w:val="center"/>
          </w:tcPr>
          <w:p w14:paraId="5B772027"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04195D2D" w14:textId="1B595900"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5C183521" w14:textId="152DDBE3"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27BB0C28" w14:textId="45B9BE4B"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1302A270"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75DC6A4F" w14:textId="77777777" w:rsidR="00FF354D" w:rsidRPr="00777ECB" w:rsidRDefault="00FF354D" w:rsidP="007878D5">
            <w:pPr>
              <w:spacing w:after="0" w:line="240" w:lineRule="auto"/>
              <w:rPr>
                <w:rFonts w:ascii="Calibri" w:hAnsi="Calibri" w:cs="Calibri"/>
                <w:color w:val="000000"/>
                <w:sz w:val="20"/>
                <w:szCs w:val="20"/>
              </w:rPr>
            </w:pPr>
            <w:r>
              <w:rPr>
                <w:rFonts w:ascii="Calibri" w:hAnsi="Calibri" w:cs="Calibri"/>
                <w:color w:val="000000"/>
                <w:sz w:val="20"/>
                <w:szCs w:val="20"/>
              </w:rPr>
              <w:t>hrúbka</w:t>
            </w:r>
            <w:r w:rsidRPr="00777ECB">
              <w:rPr>
                <w:rFonts w:ascii="Calibri" w:hAnsi="Calibri" w:cs="Calibri"/>
                <w:color w:val="000000"/>
                <w:sz w:val="20"/>
                <w:szCs w:val="20"/>
              </w:rPr>
              <w:t xml:space="preserve"> šnekovn</w:t>
            </w:r>
            <w:r>
              <w:rPr>
                <w:rFonts w:ascii="Calibri" w:hAnsi="Calibri" w:cs="Calibri"/>
                <w:color w:val="000000"/>
                <w:sz w:val="20"/>
                <w:szCs w:val="20"/>
              </w:rPr>
              <w:t>íka</w:t>
            </w:r>
            <w:r w:rsidRPr="00777ECB">
              <w:rPr>
                <w:rFonts w:ascii="Calibri" w:hAnsi="Calibri" w:cs="Calibri"/>
                <w:color w:val="000000"/>
                <w:sz w:val="20"/>
                <w:szCs w:val="20"/>
              </w:rPr>
              <w:t xml:space="preserve"> / thickness screw blades</w:t>
            </w:r>
          </w:p>
        </w:tc>
        <w:tc>
          <w:tcPr>
            <w:tcW w:w="1417" w:type="dxa"/>
            <w:tcBorders>
              <w:top w:val="nil"/>
              <w:left w:val="nil"/>
              <w:bottom w:val="single" w:sz="8" w:space="0" w:color="auto"/>
              <w:right w:val="single" w:sz="8" w:space="0" w:color="auto"/>
            </w:tcBorders>
            <w:shd w:val="clear" w:color="auto" w:fill="auto"/>
            <w:vAlign w:val="center"/>
          </w:tcPr>
          <w:p w14:paraId="23E749EB"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mm</w:t>
            </w:r>
          </w:p>
        </w:tc>
        <w:tc>
          <w:tcPr>
            <w:tcW w:w="1560" w:type="dxa"/>
            <w:tcBorders>
              <w:top w:val="nil"/>
              <w:left w:val="nil"/>
              <w:bottom w:val="single" w:sz="8" w:space="0" w:color="auto"/>
              <w:right w:val="single" w:sz="8" w:space="0" w:color="auto"/>
            </w:tcBorders>
            <w:shd w:val="clear" w:color="auto" w:fill="auto"/>
            <w:vAlign w:val="center"/>
          </w:tcPr>
          <w:p w14:paraId="7B0B8187" w14:textId="2B65DCBF"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03750AFD" w14:textId="4DB81E0E"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3C33319A" w14:textId="01C6301F"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3EFA3AD"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671E4CB8"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lastRenderedPageBreak/>
              <w:t xml:space="preserve">motor </w:t>
            </w:r>
            <w:r>
              <w:rPr>
                <w:rFonts w:ascii="Calibri" w:hAnsi="Calibri" w:cs="Calibri"/>
                <w:color w:val="000000"/>
                <w:sz w:val="20"/>
                <w:szCs w:val="20"/>
              </w:rPr>
              <w:t>vrátane</w:t>
            </w:r>
            <w:r w:rsidRPr="00777ECB">
              <w:rPr>
                <w:rFonts w:ascii="Calibri" w:hAnsi="Calibri" w:cs="Calibri"/>
                <w:color w:val="000000"/>
                <w:sz w:val="20"/>
                <w:szCs w:val="20"/>
              </w:rPr>
              <w:t xml:space="preserve"> p</w:t>
            </w:r>
            <w:r>
              <w:rPr>
                <w:rFonts w:ascii="Calibri" w:hAnsi="Calibri" w:cs="Calibri"/>
                <w:color w:val="000000"/>
                <w:sz w:val="20"/>
                <w:szCs w:val="20"/>
              </w:rPr>
              <w:t>r</w:t>
            </w:r>
            <w:r w:rsidRPr="00777ECB">
              <w:rPr>
                <w:rFonts w:ascii="Calibri" w:hAnsi="Calibri" w:cs="Calibri"/>
                <w:color w:val="000000"/>
                <w:sz w:val="20"/>
                <w:szCs w:val="20"/>
              </w:rPr>
              <w:t xml:space="preserve">evodovky / shaft mounted geared motor </w:t>
            </w:r>
          </w:p>
        </w:tc>
        <w:tc>
          <w:tcPr>
            <w:tcW w:w="1417" w:type="dxa"/>
            <w:tcBorders>
              <w:top w:val="nil"/>
              <w:left w:val="nil"/>
              <w:bottom w:val="single" w:sz="8" w:space="0" w:color="auto"/>
              <w:right w:val="single" w:sz="8" w:space="0" w:color="auto"/>
            </w:tcBorders>
            <w:shd w:val="clear" w:color="auto" w:fill="auto"/>
            <w:vAlign w:val="center"/>
          </w:tcPr>
          <w:p w14:paraId="10722B3A"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06F117A1" w14:textId="0BCCF06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6A2440DF" w14:textId="7DD2672C"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0BD98C7F" w14:textId="2B30C5D1"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r w:rsidR="00FF354D" w:rsidRPr="00777ECB" w14:paraId="32063F72" w14:textId="77777777" w:rsidTr="00FF354D">
        <w:trPr>
          <w:trHeight w:val="270"/>
        </w:trPr>
        <w:tc>
          <w:tcPr>
            <w:tcW w:w="3545" w:type="dxa"/>
            <w:tcBorders>
              <w:top w:val="nil"/>
              <w:left w:val="single" w:sz="8" w:space="0" w:color="auto"/>
              <w:bottom w:val="single" w:sz="8" w:space="0" w:color="auto"/>
              <w:right w:val="single" w:sz="8" w:space="0" w:color="auto"/>
            </w:tcBorders>
            <w:shd w:val="clear" w:color="auto" w:fill="auto"/>
            <w:vAlign w:val="center"/>
          </w:tcPr>
          <w:p w14:paraId="0B66FEE4" w14:textId="77777777" w:rsidR="00FF354D" w:rsidRPr="00777ECB" w:rsidRDefault="00FF354D" w:rsidP="007878D5">
            <w:pPr>
              <w:spacing w:after="0" w:line="240" w:lineRule="auto"/>
              <w:rPr>
                <w:rFonts w:ascii="Calibri" w:hAnsi="Calibri" w:cs="Calibri"/>
                <w:color w:val="000000"/>
                <w:sz w:val="20"/>
                <w:szCs w:val="20"/>
              </w:rPr>
            </w:pPr>
            <w:r w:rsidRPr="00777ECB">
              <w:rPr>
                <w:rFonts w:ascii="Calibri" w:hAnsi="Calibri" w:cs="Calibri"/>
                <w:color w:val="000000"/>
                <w:sz w:val="20"/>
                <w:szCs w:val="20"/>
              </w:rPr>
              <w:t>frrekvenčn</w:t>
            </w:r>
            <w:r>
              <w:rPr>
                <w:rFonts w:ascii="Calibri" w:hAnsi="Calibri" w:cs="Calibri"/>
                <w:color w:val="000000"/>
                <w:sz w:val="20"/>
                <w:szCs w:val="20"/>
              </w:rPr>
              <w:t>ý</w:t>
            </w:r>
            <w:r w:rsidRPr="00777ECB">
              <w:rPr>
                <w:rFonts w:ascii="Calibri" w:hAnsi="Calibri" w:cs="Calibri"/>
                <w:color w:val="000000"/>
                <w:sz w:val="20"/>
                <w:szCs w:val="20"/>
              </w:rPr>
              <w:t xml:space="preserve"> m</w:t>
            </w:r>
            <w:r>
              <w:rPr>
                <w:rFonts w:ascii="Calibri" w:hAnsi="Calibri" w:cs="Calibri"/>
                <w:color w:val="000000"/>
                <w:sz w:val="20"/>
                <w:szCs w:val="20"/>
              </w:rPr>
              <w:t>e</w:t>
            </w:r>
            <w:r w:rsidRPr="00777ECB">
              <w:rPr>
                <w:rFonts w:ascii="Calibri" w:hAnsi="Calibri" w:cs="Calibri"/>
                <w:color w:val="000000"/>
                <w:sz w:val="20"/>
                <w:szCs w:val="20"/>
              </w:rPr>
              <w:t>nič pr</w:t>
            </w:r>
            <w:r>
              <w:rPr>
                <w:rFonts w:ascii="Calibri" w:hAnsi="Calibri" w:cs="Calibri"/>
                <w:color w:val="000000"/>
                <w:sz w:val="20"/>
                <w:szCs w:val="20"/>
              </w:rPr>
              <w:t>e</w:t>
            </w:r>
            <w:r w:rsidRPr="00777ECB">
              <w:rPr>
                <w:rFonts w:ascii="Calibri" w:hAnsi="Calibri" w:cs="Calibri"/>
                <w:color w:val="000000"/>
                <w:sz w:val="20"/>
                <w:szCs w:val="20"/>
              </w:rPr>
              <w:t xml:space="preserve"> motor / frequency controller</w:t>
            </w:r>
          </w:p>
        </w:tc>
        <w:tc>
          <w:tcPr>
            <w:tcW w:w="1417" w:type="dxa"/>
            <w:tcBorders>
              <w:top w:val="nil"/>
              <w:left w:val="nil"/>
              <w:bottom w:val="single" w:sz="8" w:space="0" w:color="auto"/>
              <w:right w:val="single" w:sz="8" w:space="0" w:color="auto"/>
            </w:tcBorders>
            <w:shd w:val="clear" w:color="auto" w:fill="auto"/>
            <w:vAlign w:val="center"/>
          </w:tcPr>
          <w:p w14:paraId="094D188B" w14:textId="77777777" w:rsidR="00FF354D" w:rsidRPr="00777ECB" w:rsidRDefault="00FF354D" w:rsidP="007878D5">
            <w:pPr>
              <w:spacing w:after="0" w:line="240" w:lineRule="auto"/>
              <w:jc w:val="center"/>
              <w:rPr>
                <w:rFonts w:ascii="Calibri" w:hAnsi="Calibri" w:cs="Calibri"/>
                <w:color w:val="000000"/>
                <w:sz w:val="20"/>
                <w:szCs w:val="20"/>
              </w:rPr>
            </w:pPr>
            <w:r w:rsidRPr="00777ECB">
              <w:rPr>
                <w:rFonts w:ascii="Calibri" w:hAnsi="Calibri" w:cs="Calibri"/>
                <w:color w:val="000000"/>
                <w:sz w:val="20"/>
                <w:szCs w:val="20"/>
              </w:rPr>
              <w:t> </w:t>
            </w:r>
            <w:r>
              <w:rPr>
                <w:rFonts w:ascii="Calibri" w:hAnsi="Calibri" w:cs="Calibri"/>
                <w:color w:val="000000"/>
                <w:sz w:val="20"/>
                <w:szCs w:val="20"/>
              </w:rPr>
              <w:t>kW</w:t>
            </w:r>
          </w:p>
        </w:tc>
        <w:tc>
          <w:tcPr>
            <w:tcW w:w="1560" w:type="dxa"/>
            <w:tcBorders>
              <w:top w:val="nil"/>
              <w:left w:val="nil"/>
              <w:bottom w:val="single" w:sz="8" w:space="0" w:color="auto"/>
              <w:right w:val="single" w:sz="8" w:space="0" w:color="auto"/>
            </w:tcBorders>
            <w:shd w:val="clear" w:color="auto" w:fill="auto"/>
            <w:vAlign w:val="center"/>
          </w:tcPr>
          <w:p w14:paraId="6DB34A4F" w14:textId="26ECAB0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417" w:type="dxa"/>
            <w:tcBorders>
              <w:top w:val="nil"/>
              <w:left w:val="nil"/>
              <w:bottom w:val="single" w:sz="8" w:space="0" w:color="auto"/>
              <w:right w:val="single" w:sz="8" w:space="0" w:color="auto"/>
            </w:tcBorders>
            <w:shd w:val="clear" w:color="auto" w:fill="auto"/>
            <w:vAlign w:val="center"/>
          </w:tcPr>
          <w:p w14:paraId="1236B349" w14:textId="502E9A92" w:rsidR="00FF354D" w:rsidRPr="00777ECB" w:rsidRDefault="00FF354D" w:rsidP="007878D5">
            <w:pPr>
              <w:spacing w:after="0" w:line="240" w:lineRule="auto"/>
              <w:jc w:val="center"/>
              <w:rPr>
                <w:rFonts w:ascii="Calibri" w:eastAsia="Times New Roman" w:hAnsi="Calibri" w:cs="Calibri"/>
                <w:b/>
                <w:bCs/>
                <w:color w:val="000000"/>
                <w:sz w:val="20"/>
                <w:szCs w:val="20"/>
                <w:lang w:eastAsia="sk-SK"/>
              </w:rPr>
            </w:pPr>
          </w:p>
        </w:tc>
        <w:tc>
          <w:tcPr>
            <w:tcW w:w="1701" w:type="dxa"/>
            <w:tcBorders>
              <w:top w:val="nil"/>
              <w:left w:val="nil"/>
              <w:bottom w:val="single" w:sz="8" w:space="0" w:color="auto"/>
              <w:right w:val="single" w:sz="8" w:space="0" w:color="auto"/>
            </w:tcBorders>
            <w:shd w:val="clear" w:color="auto" w:fill="auto"/>
            <w:vAlign w:val="center"/>
          </w:tcPr>
          <w:p w14:paraId="5788B14A" w14:textId="0921B162" w:rsidR="00FF354D" w:rsidRPr="00777ECB" w:rsidRDefault="00FF354D" w:rsidP="007878D5">
            <w:pPr>
              <w:spacing w:after="0" w:line="240" w:lineRule="auto"/>
              <w:jc w:val="center"/>
              <w:rPr>
                <w:rFonts w:ascii="Calibri" w:eastAsia="Times New Roman" w:hAnsi="Calibri" w:cs="Calibri"/>
                <w:color w:val="000000"/>
                <w:sz w:val="20"/>
                <w:szCs w:val="20"/>
                <w:lang w:eastAsia="sk-SK"/>
              </w:rPr>
            </w:pPr>
          </w:p>
        </w:tc>
      </w:tr>
    </w:tbl>
    <w:p w14:paraId="2703A63F" w14:textId="77777777" w:rsidR="00FF354D" w:rsidRDefault="00FF354D" w:rsidP="00FF354D">
      <w:pPr>
        <w:spacing w:after="0" w:line="240" w:lineRule="auto"/>
        <w:jc w:val="both"/>
        <w:rPr>
          <w:rFonts w:eastAsia="Calibri" w:cstheme="minorHAnsi"/>
          <w:sz w:val="20"/>
          <w:szCs w:val="20"/>
        </w:rPr>
      </w:pPr>
    </w:p>
    <w:p w14:paraId="75FDFB36" w14:textId="77777777" w:rsidR="007A68A9" w:rsidRDefault="007A68A9" w:rsidP="00F5300E">
      <w:pPr>
        <w:spacing w:after="0" w:line="240" w:lineRule="auto"/>
        <w:jc w:val="both"/>
        <w:rPr>
          <w:rFonts w:ascii="Calibri" w:eastAsia="Calibri" w:hAnsi="Calibri" w:cstheme="minorHAnsi"/>
          <w:color w:val="000000" w:themeColor="text1"/>
        </w:rPr>
      </w:pPr>
    </w:p>
    <w:p w14:paraId="0E741780" w14:textId="483A0C7D" w:rsidR="00F5300E" w:rsidRPr="00F5300E" w:rsidRDefault="00402345"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V</w:t>
      </w:r>
      <w:r w:rsidR="00F5300E" w:rsidRPr="00F5300E">
        <w:rPr>
          <w:rFonts w:ascii="Calibri" w:eastAsia="Calibri" w:hAnsi="Calibri" w:cstheme="minorHAnsi"/>
          <w:color w:val="000000" w:themeColor="text1"/>
        </w:rPr>
        <w:t xml:space="preserve"> ........................... dňa ...................</w:t>
      </w:r>
    </w:p>
    <w:p w14:paraId="30068EDD" w14:textId="5768CE58" w:rsidR="00DA0E62" w:rsidRDefault="00F5300E" w:rsidP="00F5300E">
      <w:pPr>
        <w:spacing w:after="0" w:line="240" w:lineRule="auto"/>
        <w:jc w:val="both"/>
        <w:rPr>
          <w:rFonts w:ascii="Calibri" w:eastAsia="Calibri" w:hAnsi="Calibri" w:cstheme="minorHAnsi"/>
          <w:color w:val="000000" w:themeColor="text1"/>
        </w:rPr>
      </w:pP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r w:rsidRPr="00F5300E">
        <w:rPr>
          <w:rFonts w:ascii="Calibri" w:eastAsia="Calibri" w:hAnsi="Calibri" w:cstheme="minorHAnsi"/>
          <w:color w:val="000000" w:themeColor="text1"/>
        </w:rPr>
        <w:tab/>
      </w:r>
    </w:p>
    <w:p w14:paraId="6AC0EF8A" w14:textId="06B27EB7" w:rsidR="008E2FB8" w:rsidRDefault="008E2FB8" w:rsidP="00F5300E">
      <w:pPr>
        <w:spacing w:after="0" w:line="240" w:lineRule="auto"/>
        <w:jc w:val="both"/>
        <w:rPr>
          <w:rFonts w:ascii="Calibri" w:eastAsia="Calibri" w:hAnsi="Calibri" w:cstheme="minorHAnsi"/>
          <w:color w:val="000000" w:themeColor="text1"/>
        </w:rPr>
      </w:pPr>
    </w:p>
    <w:p w14:paraId="08B3F672" w14:textId="77777777" w:rsidR="008E2FB8" w:rsidRDefault="008E2FB8" w:rsidP="00F5300E">
      <w:pPr>
        <w:spacing w:after="0" w:line="240" w:lineRule="auto"/>
        <w:jc w:val="both"/>
        <w:rPr>
          <w:rFonts w:ascii="Calibri" w:eastAsia="Calibri" w:hAnsi="Calibri" w:cstheme="minorHAnsi"/>
          <w:color w:val="000000" w:themeColor="text1"/>
        </w:rPr>
      </w:pPr>
    </w:p>
    <w:p w14:paraId="50E310EC" w14:textId="054E14CE" w:rsidR="00F5300E" w:rsidRPr="00F5300E" w:rsidRDefault="00DA0E62" w:rsidP="00F5300E">
      <w:pPr>
        <w:spacing w:after="0" w:line="240" w:lineRule="auto"/>
        <w:jc w:val="both"/>
        <w:rPr>
          <w:rFonts w:ascii="Calibri" w:eastAsia="Calibri" w:hAnsi="Calibri" w:cstheme="minorHAnsi"/>
          <w:color w:val="000000" w:themeColor="text1"/>
        </w:rPr>
      </w:pPr>
      <w:r>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F5300E" w:rsidRPr="00F5300E">
        <w:rPr>
          <w:rFonts w:ascii="Calibri" w:eastAsia="Calibri" w:hAnsi="Calibri" w:cstheme="minorHAnsi"/>
          <w:color w:val="000000" w:themeColor="text1"/>
        </w:rPr>
        <w:tab/>
      </w:r>
      <w:r w:rsidR="00402345">
        <w:rPr>
          <w:rFonts w:ascii="Calibri" w:eastAsia="Calibri" w:hAnsi="Calibri" w:cstheme="minorHAnsi"/>
          <w:color w:val="000000" w:themeColor="text1"/>
        </w:rPr>
        <w:t xml:space="preserve">                     </w:t>
      </w:r>
      <w:r>
        <w:rPr>
          <w:rFonts w:ascii="Calibri" w:eastAsia="Calibri" w:hAnsi="Calibri" w:cstheme="minorHAnsi"/>
          <w:color w:val="000000" w:themeColor="text1"/>
        </w:rPr>
        <w:t xml:space="preserve">                 </w:t>
      </w:r>
      <w:r w:rsidR="00402345">
        <w:rPr>
          <w:rFonts w:ascii="Calibri" w:eastAsia="Calibri" w:hAnsi="Calibri" w:cstheme="minorHAnsi"/>
          <w:color w:val="000000" w:themeColor="text1"/>
        </w:rPr>
        <w:t xml:space="preserve"> </w:t>
      </w:r>
      <w:r w:rsidR="00F5300E" w:rsidRPr="00F5300E">
        <w:rPr>
          <w:rFonts w:ascii="Calibri" w:eastAsia="Calibri" w:hAnsi="Calibri" w:cstheme="minorHAnsi"/>
          <w:color w:val="000000" w:themeColor="text1"/>
        </w:rPr>
        <w:t>...........................................…………………………………</w:t>
      </w:r>
    </w:p>
    <w:p w14:paraId="320CFDC2" w14:textId="77777777" w:rsidR="00F5300E" w:rsidRPr="00402345" w:rsidRDefault="00F5300E" w:rsidP="00F5300E">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Meno a priezvisko štatutárneho zástupcu</w:t>
      </w:r>
    </w:p>
    <w:p w14:paraId="376FD504" w14:textId="1D589607" w:rsidR="00F5300E" w:rsidRPr="00402345" w:rsidRDefault="00F5300E" w:rsidP="00402345">
      <w:pPr>
        <w:spacing w:after="0" w:line="240" w:lineRule="auto"/>
        <w:ind w:left="3540" w:firstLine="1416"/>
        <w:rPr>
          <w:rFonts w:ascii="Calibri" w:eastAsia="Calibri" w:hAnsi="Calibri" w:cs="Times New Roman"/>
          <w:i/>
          <w:sz w:val="18"/>
          <w:szCs w:val="18"/>
        </w:rPr>
      </w:pPr>
      <w:r w:rsidRPr="00402345">
        <w:rPr>
          <w:rFonts w:ascii="Calibri" w:eastAsia="Calibri" w:hAnsi="Calibri" w:cs="Times New Roman"/>
          <w:i/>
          <w:sz w:val="18"/>
          <w:szCs w:val="18"/>
        </w:rPr>
        <w:tab/>
        <w:t xml:space="preserve">              názov  a pečiatka spoločnosti</w:t>
      </w:r>
    </w:p>
    <w:p w14:paraId="72A30F9A" w14:textId="77777777" w:rsidR="00604A82" w:rsidRDefault="00FE2712" w:rsidP="00EE33D8">
      <w:pPr>
        <w:rPr>
          <w:rFonts w:cstheme="minorHAnsi"/>
          <w:b/>
          <w:bCs/>
          <w:color w:val="000000" w:themeColor="text1"/>
          <w:sz w:val="24"/>
          <w:szCs w:val="24"/>
        </w:rPr>
      </w:pPr>
      <w:r>
        <w:rPr>
          <w:rFonts w:cstheme="minorHAnsi"/>
          <w:b/>
          <w:bCs/>
          <w:color w:val="000000" w:themeColor="text1"/>
          <w:sz w:val="24"/>
          <w:szCs w:val="24"/>
        </w:rPr>
        <w:t xml:space="preserve">                                                </w:t>
      </w:r>
    </w:p>
    <w:p w14:paraId="3CB0FDA3" w14:textId="77777777" w:rsidR="00900EEC" w:rsidRDefault="00900EEC" w:rsidP="00E60E23">
      <w:pPr>
        <w:jc w:val="center"/>
        <w:rPr>
          <w:rFonts w:cstheme="minorHAnsi"/>
          <w:b/>
          <w:bCs/>
          <w:color w:val="000000" w:themeColor="text1"/>
          <w:sz w:val="24"/>
          <w:szCs w:val="24"/>
        </w:rPr>
      </w:pPr>
    </w:p>
    <w:p w14:paraId="1262579A" w14:textId="77777777" w:rsidR="00900EEC" w:rsidRDefault="00900EEC" w:rsidP="00E60E23">
      <w:pPr>
        <w:jc w:val="center"/>
        <w:rPr>
          <w:rFonts w:cstheme="minorHAnsi"/>
          <w:b/>
          <w:bCs/>
          <w:color w:val="000000" w:themeColor="text1"/>
          <w:sz w:val="24"/>
          <w:szCs w:val="24"/>
        </w:rPr>
      </w:pPr>
    </w:p>
    <w:p w14:paraId="38C71E87" w14:textId="3C54DE20" w:rsidR="00900EEC" w:rsidRDefault="00900EEC" w:rsidP="00E60E23">
      <w:pPr>
        <w:jc w:val="center"/>
        <w:rPr>
          <w:rFonts w:cstheme="minorHAnsi"/>
          <w:b/>
          <w:bCs/>
          <w:color w:val="000000" w:themeColor="text1"/>
          <w:sz w:val="24"/>
          <w:szCs w:val="24"/>
        </w:rPr>
      </w:pPr>
    </w:p>
    <w:p w14:paraId="1EDA5907" w14:textId="74705D00" w:rsidR="00FF354D" w:rsidRDefault="00FF354D" w:rsidP="00E60E23">
      <w:pPr>
        <w:jc w:val="center"/>
        <w:rPr>
          <w:rFonts w:cstheme="minorHAnsi"/>
          <w:b/>
          <w:bCs/>
          <w:color w:val="000000" w:themeColor="text1"/>
          <w:sz w:val="24"/>
          <w:szCs w:val="24"/>
        </w:rPr>
      </w:pPr>
    </w:p>
    <w:p w14:paraId="15ACB2BA" w14:textId="1D514870" w:rsidR="00697979" w:rsidRDefault="00697979" w:rsidP="00E60E23">
      <w:pPr>
        <w:jc w:val="center"/>
        <w:rPr>
          <w:rFonts w:cstheme="minorHAnsi"/>
          <w:b/>
          <w:bCs/>
          <w:color w:val="000000" w:themeColor="text1"/>
          <w:sz w:val="24"/>
          <w:szCs w:val="24"/>
        </w:rPr>
      </w:pPr>
    </w:p>
    <w:p w14:paraId="5254B35F" w14:textId="167236AE" w:rsidR="00697979" w:rsidRDefault="00697979" w:rsidP="00E60E23">
      <w:pPr>
        <w:jc w:val="center"/>
        <w:rPr>
          <w:rFonts w:cstheme="minorHAnsi"/>
          <w:b/>
          <w:bCs/>
          <w:color w:val="000000" w:themeColor="text1"/>
          <w:sz w:val="24"/>
          <w:szCs w:val="24"/>
        </w:rPr>
      </w:pPr>
    </w:p>
    <w:p w14:paraId="36A86BA8" w14:textId="7636D994" w:rsidR="00697979" w:rsidRDefault="00697979" w:rsidP="00E60E23">
      <w:pPr>
        <w:jc w:val="center"/>
        <w:rPr>
          <w:rFonts w:cstheme="minorHAnsi"/>
          <w:b/>
          <w:bCs/>
          <w:color w:val="000000" w:themeColor="text1"/>
          <w:sz w:val="24"/>
          <w:szCs w:val="24"/>
        </w:rPr>
      </w:pPr>
    </w:p>
    <w:p w14:paraId="314602E5" w14:textId="65E9D60B" w:rsidR="00697979" w:rsidRDefault="00697979" w:rsidP="00E60E23">
      <w:pPr>
        <w:jc w:val="center"/>
        <w:rPr>
          <w:rFonts w:cstheme="minorHAnsi"/>
          <w:b/>
          <w:bCs/>
          <w:color w:val="000000" w:themeColor="text1"/>
          <w:sz w:val="24"/>
          <w:szCs w:val="24"/>
        </w:rPr>
      </w:pPr>
    </w:p>
    <w:p w14:paraId="56C54F71" w14:textId="77777777" w:rsidR="00697979" w:rsidRDefault="00697979" w:rsidP="00E60E23">
      <w:pPr>
        <w:jc w:val="center"/>
        <w:rPr>
          <w:rFonts w:cstheme="minorHAnsi"/>
          <w:b/>
          <w:bCs/>
          <w:color w:val="000000" w:themeColor="text1"/>
          <w:sz w:val="24"/>
          <w:szCs w:val="24"/>
        </w:rPr>
      </w:pPr>
    </w:p>
    <w:p w14:paraId="51828684" w14:textId="176F61A1" w:rsidR="00FF354D" w:rsidRDefault="00FF354D" w:rsidP="00E60E23">
      <w:pPr>
        <w:jc w:val="center"/>
        <w:rPr>
          <w:rFonts w:cstheme="minorHAnsi"/>
          <w:b/>
          <w:bCs/>
          <w:color w:val="000000" w:themeColor="text1"/>
          <w:sz w:val="24"/>
          <w:szCs w:val="24"/>
        </w:rPr>
      </w:pPr>
    </w:p>
    <w:p w14:paraId="270111A4" w14:textId="77777777" w:rsidR="00FF354D" w:rsidRDefault="00FF354D" w:rsidP="00E60E23">
      <w:pPr>
        <w:jc w:val="center"/>
        <w:rPr>
          <w:rFonts w:cstheme="minorHAnsi"/>
          <w:b/>
          <w:bCs/>
          <w:color w:val="000000" w:themeColor="text1"/>
          <w:sz w:val="24"/>
          <w:szCs w:val="24"/>
        </w:rPr>
      </w:pPr>
    </w:p>
    <w:p w14:paraId="56A1C208" w14:textId="77777777" w:rsidR="00900EEC" w:rsidRDefault="00900EEC" w:rsidP="00E60E23">
      <w:pPr>
        <w:jc w:val="center"/>
        <w:rPr>
          <w:rFonts w:cstheme="minorHAnsi"/>
          <w:b/>
          <w:bCs/>
          <w:color w:val="000000" w:themeColor="text1"/>
          <w:sz w:val="24"/>
          <w:szCs w:val="24"/>
        </w:rPr>
      </w:pPr>
    </w:p>
    <w:p w14:paraId="3572119C" w14:textId="4513D5D7" w:rsidR="00900EEC" w:rsidRDefault="00900EEC" w:rsidP="00E60E23">
      <w:pPr>
        <w:jc w:val="center"/>
        <w:rPr>
          <w:rFonts w:cstheme="minorHAnsi"/>
          <w:b/>
          <w:bCs/>
          <w:color w:val="000000" w:themeColor="text1"/>
          <w:sz w:val="24"/>
          <w:szCs w:val="24"/>
        </w:rPr>
      </w:pPr>
    </w:p>
    <w:p w14:paraId="24FF6D07" w14:textId="760669CD" w:rsidR="00722E66" w:rsidRDefault="00722E66" w:rsidP="00E60E23">
      <w:pPr>
        <w:jc w:val="center"/>
        <w:rPr>
          <w:rFonts w:cstheme="minorHAnsi"/>
          <w:b/>
          <w:bCs/>
          <w:color w:val="000000" w:themeColor="text1"/>
          <w:sz w:val="24"/>
          <w:szCs w:val="24"/>
        </w:rPr>
      </w:pPr>
    </w:p>
    <w:p w14:paraId="6F15C984" w14:textId="31E0CA76" w:rsidR="00722E66" w:rsidRDefault="00722E66" w:rsidP="00E60E23">
      <w:pPr>
        <w:jc w:val="center"/>
        <w:rPr>
          <w:rFonts w:cstheme="minorHAnsi"/>
          <w:b/>
          <w:bCs/>
          <w:color w:val="000000" w:themeColor="text1"/>
          <w:sz w:val="24"/>
          <w:szCs w:val="24"/>
        </w:rPr>
      </w:pPr>
    </w:p>
    <w:p w14:paraId="17C3CDF0" w14:textId="4DC02516" w:rsidR="00722E66" w:rsidRDefault="00722E66" w:rsidP="00E60E23">
      <w:pPr>
        <w:jc w:val="center"/>
        <w:rPr>
          <w:rFonts w:cstheme="minorHAnsi"/>
          <w:b/>
          <w:bCs/>
          <w:color w:val="000000" w:themeColor="text1"/>
          <w:sz w:val="24"/>
          <w:szCs w:val="24"/>
        </w:rPr>
      </w:pPr>
    </w:p>
    <w:p w14:paraId="5F5B9FF9" w14:textId="5914EB46" w:rsidR="00722E66" w:rsidRDefault="00722E66" w:rsidP="00E60E23">
      <w:pPr>
        <w:jc w:val="center"/>
        <w:rPr>
          <w:rFonts w:cstheme="minorHAnsi"/>
          <w:b/>
          <w:bCs/>
          <w:color w:val="000000" w:themeColor="text1"/>
          <w:sz w:val="24"/>
          <w:szCs w:val="24"/>
        </w:rPr>
      </w:pPr>
    </w:p>
    <w:p w14:paraId="1292B1C7" w14:textId="20BACE80" w:rsidR="00722E66" w:rsidRDefault="00722E66" w:rsidP="00E60E23">
      <w:pPr>
        <w:jc w:val="center"/>
        <w:rPr>
          <w:rFonts w:cstheme="minorHAnsi"/>
          <w:b/>
          <w:bCs/>
          <w:color w:val="000000" w:themeColor="text1"/>
          <w:sz w:val="24"/>
          <w:szCs w:val="24"/>
        </w:rPr>
      </w:pPr>
    </w:p>
    <w:p w14:paraId="3990C89C" w14:textId="026CE6C9" w:rsidR="00722E66" w:rsidRDefault="00722E66" w:rsidP="00E60E23">
      <w:pPr>
        <w:jc w:val="center"/>
        <w:rPr>
          <w:rFonts w:cstheme="minorHAnsi"/>
          <w:b/>
          <w:bCs/>
          <w:color w:val="000000" w:themeColor="text1"/>
          <w:sz w:val="24"/>
          <w:szCs w:val="24"/>
        </w:rPr>
      </w:pPr>
    </w:p>
    <w:p w14:paraId="26DE65E4" w14:textId="77777777" w:rsidR="00722E66" w:rsidRDefault="00722E66" w:rsidP="00E60E23">
      <w:pPr>
        <w:jc w:val="center"/>
        <w:rPr>
          <w:rFonts w:cstheme="minorHAnsi"/>
          <w:b/>
          <w:bCs/>
          <w:color w:val="000000" w:themeColor="text1"/>
          <w:sz w:val="24"/>
          <w:szCs w:val="24"/>
        </w:rPr>
      </w:pPr>
    </w:p>
    <w:p w14:paraId="465F4008" w14:textId="169D8E8A" w:rsidR="00C87DD1" w:rsidRPr="00777439" w:rsidRDefault="00C87DD1" w:rsidP="00E60E23">
      <w:pPr>
        <w:jc w:val="center"/>
        <w:rPr>
          <w:rFonts w:cstheme="minorHAnsi"/>
          <w:b/>
          <w:bCs/>
          <w:color w:val="000000" w:themeColor="text1"/>
          <w:sz w:val="24"/>
          <w:szCs w:val="24"/>
        </w:rPr>
      </w:pPr>
      <w:r w:rsidRPr="00777439">
        <w:rPr>
          <w:rFonts w:cstheme="minorHAnsi"/>
          <w:b/>
          <w:bCs/>
          <w:color w:val="000000" w:themeColor="text1"/>
          <w:sz w:val="24"/>
          <w:szCs w:val="24"/>
        </w:rPr>
        <w:lastRenderedPageBreak/>
        <w:t>ČESTNÉ VYHLÁSENIE UCHÁDZAČA</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7"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7"/>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4E5A25E5" w14:textId="564DAF96" w:rsidR="00840DE6" w:rsidRPr="00840DE6" w:rsidRDefault="00C87DD1" w:rsidP="00840DE6">
      <w:pPr>
        <w:spacing w:after="0"/>
        <w:jc w:val="center"/>
        <w:rPr>
          <w:rFonts w:cstheme="minorHAnsi"/>
          <w:color w:val="000000" w:themeColor="text1"/>
          <w:szCs w:val="20"/>
        </w:rPr>
      </w:pPr>
      <w:r w:rsidRPr="00C87DD1">
        <w:rPr>
          <w:rFonts w:cstheme="minorHAnsi"/>
          <w:sz w:val="20"/>
          <w:szCs w:val="20"/>
        </w:rPr>
        <w:t>že k zákazke s</w:t>
      </w:r>
      <w:r w:rsidR="00B42D6E">
        <w:rPr>
          <w:rFonts w:cstheme="minorHAnsi"/>
          <w:sz w:val="20"/>
          <w:szCs w:val="20"/>
        </w:rPr>
        <w:t> </w:t>
      </w:r>
      <w:r w:rsidRPr="009224F6">
        <w:rPr>
          <w:rFonts w:cstheme="minorHAnsi"/>
          <w:sz w:val="20"/>
          <w:szCs w:val="20"/>
        </w:rPr>
        <w:t>názvom</w:t>
      </w:r>
      <w:r w:rsidR="00B42D6E">
        <w:rPr>
          <w:rFonts w:cstheme="minorHAnsi"/>
          <w:sz w:val="20"/>
          <w:szCs w:val="20"/>
        </w:rPr>
        <w:t xml:space="preserve"> „</w:t>
      </w:r>
      <w:r w:rsidR="003D163C">
        <w:rPr>
          <w:rFonts w:cstheme="minorHAnsi"/>
          <w:b/>
          <w:bCs/>
          <w:sz w:val="20"/>
          <w:szCs w:val="20"/>
        </w:rPr>
        <w:t>Granulačná linka</w:t>
      </w:r>
      <w:r w:rsidR="00B42D6E">
        <w:rPr>
          <w:rFonts w:cstheme="minorHAnsi"/>
          <w:b/>
          <w:bCs/>
          <w:sz w:val="20"/>
          <w:szCs w:val="20"/>
        </w:rPr>
        <w:t>“</w:t>
      </w:r>
    </w:p>
    <w:p w14:paraId="6938D850" w14:textId="736CB19B" w:rsidR="00C87DD1" w:rsidRPr="00C87DD1" w:rsidRDefault="00C87DD1" w:rsidP="00840DE6">
      <w:pPr>
        <w:spacing w:after="0"/>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5C31F2B6" w14:textId="77777777" w:rsidR="00C87DD1" w:rsidRPr="00C87DD1" w:rsidRDefault="00C87DD1" w:rsidP="00C87DD1">
      <w:pPr>
        <w:shd w:val="clear" w:color="auto" w:fill="FFFFFF"/>
        <w:tabs>
          <w:tab w:val="left" w:pos="567"/>
        </w:tabs>
        <w:spacing w:after="14" w:line="302" w:lineRule="auto"/>
        <w:ind w:left="22" w:hanging="10"/>
        <w:jc w:val="both"/>
        <w:rPr>
          <w:rFonts w:cstheme="minorHAnsi"/>
          <w:b/>
          <w:sz w:val="20"/>
          <w:szCs w:val="20"/>
        </w:rPr>
      </w:pPr>
      <w:r w:rsidRPr="00C87DD1">
        <w:rPr>
          <w:rFonts w:cstheme="minorHAnsi"/>
          <w:b/>
          <w:bCs/>
          <w:sz w:val="20"/>
          <w:szCs w:val="20"/>
        </w:rPr>
        <w:t>2.</w:t>
      </w:r>
      <w:r w:rsidRPr="00C87DD1">
        <w:rPr>
          <w:rFonts w:cstheme="minorHAnsi"/>
          <w:sz w:val="20"/>
          <w:szCs w:val="20"/>
        </w:rPr>
        <w:t xml:space="preserve"> </w:t>
      </w:r>
      <w:r w:rsidRPr="00C87DD1">
        <w:rPr>
          <w:rFonts w:cstheme="minorHAnsi"/>
          <w:sz w:val="20"/>
          <w:szCs w:val="20"/>
        </w:rPr>
        <w:tab/>
      </w:r>
      <w:r w:rsidRPr="00C87DD1">
        <w:rPr>
          <w:rFonts w:cstheme="minorHAnsi"/>
          <w:b/>
          <w:sz w:val="20"/>
          <w:szCs w:val="20"/>
        </w:rPr>
        <w:t xml:space="preserve">Spĺňam podmienky účasti týkajúce sa Technickej spôsobilosti a odbornej spôsobilosti požadované </w:t>
      </w:r>
    </w:p>
    <w:p w14:paraId="03391CFE" w14:textId="77777777" w:rsidR="00C87DD1" w:rsidRPr="00C87DD1" w:rsidRDefault="00C87DD1" w:rsidP="00C87DD1">
      <w:pPr>
        <w:shd w:val="clear" w:color="auto" w:fill="FFFFFF"/>
        <w:tabs>
          <w:tab w:val="left" w:pos="1134"/>
        </w:tabs>
        <w:spacing w:after="14" w:line="302" w:lineRule="auto"/>
        <w:jc w:val="both"/>
        <w:rPr>
          <w:rFonts w:cstheme="minorHAnsi"/>
          <w:sz w:val="20"/>
          <w:szCs w:val="20"/>
        </w:rPr>
      </w:pPr>
      <w:r w:rsidRPr="00C87DD1">
        <w:rPr>
          <w:rFonts w:cstheme="minorHAnsi"/>
          <w:b/>
          <w:sz w:val="20"/>
          <w:szCs w:val="20"/>
        </w:rPr>
        <w:t xml:space="preserve">             obstarávateľom.</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C87DD1"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7777777" w:rsidR="00C87DD1" w:rsidRPr="00C87DD1" w:rsidRDefault="00C87DD1" w:rsidP="00C87DD1">
            <w:pPr>
              <w:rPr>
                <w:rFonts w:cstheme="minorHAnsi"/>
                <w:bCs/>
                <w:sz w:val="20"/>
                <w:szCs w:val="20"/>
              </w:rPr>
            </w:pPr>
            <w:r w:rsidRPr="00C87DD1">
              <w:rPr>
                <w:rFonts w:cstheme="minorHAnsi"/>
                <w:bCs/>
                <w:sz w:val="20"/>
                <w:szCs w:val="20"/>
              </w:rPr>
              <w:t>Splnenie podmienok účasti budem preukazovať prostredníctvom inej osoby:</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77777777" w:rsidR="00C87DD1" w:rsidRPr="00C87DD1" w:rsidRDefault="00C87DD1" w:rsidP="00C87DD1">
            <w:pPr>
              <w:ind w:right="54"/>
              <w:rPr>
                <w:rFonts w:cstheme="minorHAnsi"/>
                <w:bCs/>
                <w:sz w:val="20"/>
                <w:szCs w:val="20"/>
              </w:rPr>
            </w:pPr>
            <w:r w:rsidRPr="00C87DD1">
              <w:rPr>
                <w:rFonts w:cstheme="minorHAnsi"/>
                <w:bCs/>
                <w:sz w:val="20"/>
                <w:szCs w:val="20"/>
              </w:rPr>
              <w:t>ÁNO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77777777" w:rsidR="00C87DD1" w:rsidRPr="00C87DD1" w:rsidRDefault="00C87DD1" w:rsidP="00C87DD1">
            <w:pPr>
              <w:ind w:right="54"/>
              <w:rPr>
                <w:rFonts w:cstheme="minorHAnsi"/>
                <w:bCs/>
                <w:sz w:val="20"/>
                <w:szCs w:val="20"/>
              </w:rPr>
            </w:pPr>
            <w:r w:rsidRPr="00C87DD1">
              <w:rPr>
                <w:rFonts w:cstheme="minorHAnsi"/>
                <w:bCs/>
                <w:sz w:val="20"/>
                <w:szCs w:val="20"/>
              </w:rPr>
              <w:t>NIE</w:t>
            </w:r>
          </w:p>
        </w:tc>
      </w:tr>
    </w:tbl>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5BA3521F" w14:textId="77777777" w:rsidR="00C87DD1" w:rsidRPr="00C87DD1" w:rsidRDefault="00C87DD1" w:rsidP="00C87DD1">
      <w:pPr>
        <w:shd w:val="clear" w:color="auto" w:fill="FFFFFF"/>
        <w:spacing w:after="14" w:line="302" w:lineRule="auto"/>
        <w:ind w:left="22" w:hanging="10"/>
        <w:jc w:val="both"/>
        <w:rPr>
          <w:rFonts w:cstheme="minorHAnsi"/>
          <w:bCs/>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05BB83F5" w:rsidR="00C87DD1" w:rsidRP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5C168CFA" w14:textId="67DC0E11" w:rsidR="00C87DD1" w:rsidRPr="00C87DD1" w:rsidRDefault="00C87DD1" w:rsidP="00B55E8D">
      <w:pPr>
        <w:spacing w:after="0" w:line="240" w:lineRule="auto"/>
        <w:ind w:left="4956"/>
        <w:jc w:val="both"/>
        <w:rPr>
          <w:rFonts w:ascii="Calibri" w:eastAsia="Calibri" w:hAnsi="Calibri" w:cstheme="minorHAnsi"/>
          <w:color w:val="000000" w:themeColor="text1"/>
        </w:rPr>
      </w:pP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00C214A9">
        <w:rPr>
          <w:rFonts w:ascii="Calibri" w:eastAsia="Calibri" w:hAnsi="Calibri" w:cstheme="minorHAnsi"/>
          <w:color w:val="000000" w:themeColor="text1"/>
        </w:rPr>
        <w:t xml:space="preserve">       </w:t>
      </w:r>
      <w:r w:rsidRPr="00C87DD1">
        <w:rPr>
          <w:rFonts w:ascii="Calibri" w:eastAsia="Calibri" w:hAnsi="Calibri" w:cstheme="minorHAnsi"/>
          <w:color w:val="000000" w:themeColor="text1"/>
        </w:rPr>
        <w:t>...........................................………………………</w:t>
      </w:r>
    </w:p>
    <w:p w14:paraId="682B3426" w14:textId="77777777" w:rsidR="00C87DD1" w:rsidRPr="00C87DD1" w:rsidRDefault="00C87DD1" w:rsidP="00C87DD1">
      <w:pPr>
        <w:spacing w:after="0" w:line="240" w:lineRule="auto"/>
        <w:ind w:left="3540" w:firstLine="1416"/>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77777777" w:rsidR="00C87DD1" w:rsidRPr="00C87DD1" w:rsidRDefault="00C87DD1" w:rsidP="00C87DD1">
      <w:pPr>
        <w:spacing w:after="0" w:line="240" w:lineRule="auto"/>
        <w:rPr>
          <w:rFonts w:ascii="Calibri" w:eastAsia="Calibri" w:hAnsi="Calibri" w:cs="Times New Roman"/>
          <w:i/>
          <w:sz w:val="18"/>
          <w:szCs w:val="18"/>
        </w:rPr>
      </w:pP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t xml:space="preserve">              názov  a pečiatka spoločnosti</w:t>
      </w:r>
    </w:p>
    <w:p w14:paraId="0EB60645" w14:textId="77777777" w:rsidR="00DE3AC2" w:rsidRDefault="00DE3AC2" w:rsidP="00D74F15">
      <w:pPr>
        <w:rPr>
          <w:rFonts w:cstheme="minorHAnsi"/>
          <w:b/>
          <w:bCs/>
          <w:color w:val="000000" w:themeColor="text1"/>
          <w:sz w:val="24"/>
          <w:szCs w:val="24"/>
        </w:rPr>
      </w:pPr>
      <w:bookmarkStart w:id="8" w:name="_Toc5785242"/>
    </w:p>
    <w:p w14:paraId="692E5B0C" w14:textId="36EBCA20" w:rsidR="00C87DD1" w:rsidRPr="00777439" w:rsidRDefault="00C87DD1" w:rsidP="00C87DD1">
      <w:pPr>
        <w:jc w:val="center"/>
        <w:rPr>
          <w:rFonts w:eastAsia="Times New Roman" w:cstheme="minorHAnsi"/>
          <w:sz w:val="24"/>
          <w:szCs w:val="24"/>
        </w:rPr>
      </w:pPr>
      <w:r w:rsidRPr="00777439">
        <w:rPr>
          <w:rFonts w:cstheme="minorHAnsi"/>
          <w:b/>
          <w:bCs/>
          <w:color w:val="000000" w:themeColor="text1"/>
          <w:sz w:val="24"/>
          <w:szCs w:val="24"/>
        </w:rPr>
        <w:lastRenderedPageBreak/>
        <w:t>ČESTNÉ VYHLÁSENIE SKUPINY DODÁVATEĽOV</w:t>
      </w:r>
      <w:bookmarkEnd w:id="8"/>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79E5E015"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B42D6E">
        <w:rPr>
          <w:rFonts w:eastAsia="Calibri" w:cstheme="minorHAnsi"/>
          <w:sz w:val="20"/>
          <w:szCs w:val="20"/>
        </w:rPr>
        <w:t>„</w:t>
      </w:r>
      <w:r w:rsidR="001269F3">
        <w:rPr>
          <w:rFonts w:eastAsia="Calibri" w:cstheme="minorHAnsi"/>
          <w:b/>
          <w:bCs/>
          <w:sz w:val="20"/>
          <w:szCs w:val="20"/>
        </w:rPr>
        <w:t>Granulačná linka</w:t>
      </w:r>
      <w:r w:rsidR="00B42D6E">
        <w:rPr>
          <w:rFonts w:eastAsia="Calibri" w:cstheme="minorHAnsi"/>
          <w:b/>
          <w:bCs/>
          <w:sz w:val="20"/>
          <w:szCs w:val="20"/>
        </w:rPr>
        <w:t>“</w:t>
      </w:r>
      <w:r w:rsidR="009224F6">
        <w:rPr>
          <w:rFonts w:eastAsia="Calibri" w:cstheme="minorHAnsi"/>
          <w:sz w:val="20"/>
          <w:szCs w:val="20"/>
        </w:rPr>
        <w:t xml:space="preserve"> </w:t>
      </w:r>
      <w:r w:rsidR="00777439" w:rsidRPr="00777439">
        <w:rPr>
          <w:rFonts w:ascii="Calibri" w:eastAsia="Calibri" w:hAnsi="Calibri" w:cs="Times New Roman"/>
          <w:b/>
          <w:bCs/>
          <w:sz w:val="20"/>
          <w:szCs w:val="21"/>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77777777" w:rsidR="00C87DD1" w:rsidRPr="00C87DD1" w:rsidRDefault="00C87DD1" w:rsidP="00C87DD1">
      <w:pPr>
        <w:ind w:right="131"/>
        <w:jc w:val="both"/>
        <w:rPr>
          <w:rFonts w:cstheme="minorHAnsi"/>
          <w:sz w:val="20"/>
          <w:szCs w:val="20"/>
        </w:rPr>
      </w:pPr>
      <w:r w:rsidRPr="00C87DD1">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5"/>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884F84D" w14:textId="77777777" w:rsidR="00C214A9" w:rsidRDefault="00C214A9" w:rsidP="00C87DD1">
      <w:pPr>
        <w:jc w:val="center"/>
        <w:rPr>
          <w:rFonts w:cstheme="minorHAnsi"/>
          <w:b/>
          <w:sz w:val="24"/>
          <w:szCs w:val="24"/>
        </w:rPr>
      </w:pPr>
      <w:bookmarkStart w:id="9" w:name="_Toc5785243"/>
    </w:p>
    <w:p w14:paraId="46A5A60F" w14:textId="77777777" w:rsidR="00DE3AC2" w:rsidRDefault="00DE3AC2" w:rsidP="00C87DD1">
      <w:pPr>
        <w:jc w:val="center"/>
        <w:rPr>
          <w:rFonts w:cstheme="minorHAnsi"/>
          <w:b/>
          <w:sz w:val="24"/>
          <w:szCs w:val="24"/>
        </w:rPr>
      </w:pPr>
    </w:p>
    <w:p w14:paraId="03C5717D" w14:textId="781B33F8" w:rsidR="00C87DD1" w:rsidRPr="00777439" w:rsidRDefault="00C87DD1" w:rsidP="00C87DD1">
      <w:pPr>
        <w:jc w:val="center"/>
        <w:rPr>
          <w:rFonts w:cstheme="minorHAnsi"/>
          <w:b/>
          <w:sz w:val="24"/>
          <w:szCs w:val="24"/>
        </w:rPr>
      </w:pPr>
      <w:r w:rsidRPr="00777439">
        <w:rPr>
          <w:rFonts w:cstheme="minorHAnsi"/>
          <w:b/>
          <w:sz w:val="24"/>
          <w:szCs w:val="24"/>
        </w:rPr>
        <w:lastRenderedPageBreak/>
        <w:t>PLNOMOCENSTVO PRE OSOBU KONAJÚCU ZA SKUPINU DODÁVATEĽOV</w:t>
      </w:r>
      <w:bookmarkEnd w:id="9"/>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6AFD239" w14:textId="4E9F1620" w:rsidR="009224F6" w:rsidRPr="00840DE6" w:rsidRDefault="00C87DD1" w:rsidP="009224F6">
      <w:pPr>
        <w:spacing w:after="0"/>
        <w:jc w:val="center"/>
        <w:rPr>
          <w:rFonts w:cstheme="minorHAnsi"/>
          <w:color w:val="000000" w:themeColor="text1"/>
          <w:szCs w:val="20"/>
        </w:rPr>
      </w:pPr>
      <w:r w:rsidRPr="00C87DD1">
        <w:rPr>
          <w:rFonts w:eastAsia="Calibri" w:cstheme="minorHAnsi"/>
          <w:sz w:val="20"/>
          <w:szCs w:val="20"/>
        </w:rPr>
        <w:t>na prijímanie pokynov a vykonávanie všetkých právnych úkonov v mene všetkých členov skupiny dodávateľov v obstarávaní na predmet zákazky</w:t>
      </w:r>
      <w:r w:rsidR="00777439" w:rsidRPr="00777439">
        <w:rPr>
          <w:sz w:val="20"/>
          <w:szCs w:val="20"/>
        </w:rPr>
        <w:t xml:space="preserve"> </w:t>
      </w:r>
      <w:r w:rsidR="00B42D6E">
        <w:rPr>
          <w:sz w:val="20"/>
          <w:szCs w:val="20"/>
        </w:rPr>
        <w:t>„</w:t>
      </w:r>
      <w:r w:rsidR="001269F3">
        <w:rPr>
          <w:rFonts w:eastAsia="Calibri" w:cstheme="minorHAnsi"/>
          <w:sz w:val="20"/>
          <w:szCs w:val="20"/>
        </w:rPr>
        <w:t>Granulačná linka</w:t>
      </w:r>
      <w:r w:rsidR="00B42D6E">
        <w:rPr>
          <w:rFonts w:eastAsia="Calibri" w:cstheme="minorHAnsi"/>
          <w:sz w:val="20"/>
          <w:szCs w:val="20"/>
        </w:rPr>
        <w:t>“</w:t>
      </w:r>
    </w:p>
    <w:p w14:paraId="2F4F2EAB" w14:textId="222093CC" w:rsidR="00C87DD1" w:rsidRPr="00C87DD1" w:rsidRDefault="00C87DD1" w:rsidP="00C87DD1">
      <w:pPr>
        <w:spacing w:after="0" w:line="240" w:lineRule="auto"/>
        <w:jc w:val="both"/>
        <w:rPr>
          <w:rFonts w:eastAsia="Calibri" w:cstheme="minorHAnsi"/>
          <w:b/>
          <w:sz w:val="20"/>
          <w:szCs w:val="20"/>
        </w:rPr>
      </w:pP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21281322" w:rsid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00E60E23">
        <w:rPr>
          <w:rFonts w:cstheme="minorHAnsi"/>
          <w:sz w:val="20"/>
          <w:szCs w:val="20"/>
        </w:rPr>
        <w:tab/>
        <w:t xml:space="preserve">                   </w:t>
      </w:r>
      <w:r w:rsidRPr="00C87DD1">
        <w:rPr>
          <w:rFonts w:cstheme="minorHAnsi"/>
          <w:sz w:val="20"/>
          <w:szCs w:val="20"/>
        </w:rPr>
        <w:t>..................................................</w:t>
      </w:r>
    </w:p>
    <w:p w14:paraId="7CA5D383" w14:textId="180A1B39" w:rsidR="00A856CD" w:rsidRPr="00D74F15" w:rsidRDefault="004E6575" w:rsidP="00D74F15">
      <w:pPr>
        <w:ind w:right="747"/>
        <w:rPr>
          <w:rFonts w:cstheme="minorHAnsi"/>
          <w:color w:val="000000"/>
          <w:sz w:val="20"/>
          <w:szCs w:val="20"/>
          <w:shd w:val="clear" w:color="auto" w:fill="FFFFFF"/>
          <w:lang w:eastAsia="sk-SK" w:bidi="sk-SK"/>
        </w:rPr>
      </w:pPr>
      <w:r>
        <w:rPr>
          <w:rFonts w:cstheme="minorHAnsi"/>
          <w:sz w:val="20"/>
          <w:szCs w:val="20"/>
        </w:rPr>
        <w:t xml:space="preserve">                                                                                                               </w:t>
      </w:r>
      <w:r w:rsidR="00C87DD1" w:rsidRPr="00C87DD1">
        <w:rPr>
          <w:rFonts w:cstheme="minorHAnsi"/>
          <w:sz w:val="20"/>
          <w:szCs w:val="20"/>
        </w:rPr>
        <w:t xml:space="preserve">        podpis splnomocnenca </w:t>
      </w:r>
      <w:bookmarkStart w:id="10" w:name="_Toc5785244"/>
      <w:r w:rsidR="00D74F15">
        <w:rPr>
          <w:rFonts w:cstheme="minorHAnsi"/>
          <w:color w:val="000000"/>
          <w:sz w:val="20"/>
          <w:szCs w:val="20"/>
          <w:shd w:val="clear" w:color="auto" w:fill="FFFFFF"/>
          <w:lang w:eastAsia="sk-SK" w:bidi="sk-SK"/>
        </w:rPr>
        <w:br/>
      </w:r>
      <w:r w:rsidR="00D74F15">
        <w:rPr>
          <w:rFonts w:cstheme="minorHAnsi"/>
          <w:color w:val="000000"/>
          <w:sz w:val="20"/>
          <w:szCs w:val="20"/>
          <w:shd w:val="clear" w:color="auto" w:fill="FFFFFF"/>
          <w:lang w:eastAsia="sk-SK" w:bidi="sk-SK"/>
        </w:rPr>
        <w:br/>
      </w:r>
      <w:r w:rsidR="00D74F15">
        <w:rPr>
          <w:rFonts w:cstheme="minorHAnsi"/>
          <w:color w:val="000000"/>
          <w:sz w:val="20"/>
          <w:szCs w:val="20"/>
          <w:shd w:val="clear" w:color="auto" w:fill="FFFFFF"/>
          <w:lang w:eastAsia="sk-SK" w:bidi="sk-SK"/>
        </w:rPr>
        <w:br/>
      </w:r>
    </w:p>
    <w:p w14:paraId="63018722" w14:textId="319D5A81" w:rsidR="00C87DD1" w:rsidRPr="00777439" w:rsidRDefault="00C87DD1" w:rsidP="00C87DD1">
      <w:pPr>
        <w:keepNext/>
        <w:keepLines/>
        <w:spacing w:after="0"/>
        <w:jc w:val="center"/>
        <w:outlineLvl w:val="0"/>
        <w:rPr>
          <w:rFonts w:eastAsia="Times New Roman" w:cstheme="minorHAnsi"/>
          <w:b/>
          <w:sz w:val="24"/>
          <w:szCs w:val="24"/>
          <w:lang w:eastAsia="sk-SK"/>
        </w:rPr>
      </w:pPr>
      <w:r w:rsidRPr="00777439">
        <w:rPr>
          <w:rFonts w:eastAsia="Times New Roman" w:cstheme="minorHAnsi"/>
          <w:b/>
          <w:sz w:val="24"/>
          <w:szCs w:val="24"/>
          <w:lang w:eastAsia="sk-SK"/>
        </w:rPr>
        <w:lastRenderedPageBreak/>
        <w:t>ZOZNAM  SUBDODÁVATEĽOV</w:t>
      </w:r>
      <w:bookmarkEnd w:id="10"/>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77777777"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 xml:space="preserve">Uchádzač:..........................................................., so sídlom ..........................................................., </w:t>
      </w:r>
    </w:p>
    <w:p w14:paraId="56D2D0B3" w14:textId="6FFC4D9E" w:rsidR="009224F6" w:rsidRDefault="00C87DD1" w:rsidP="00E60E23">
      <w:pPr>
        <w:spacing w:after="0"/>
        <w:jc w:val="both"/>
        <w:rPr>
          <w:rFonts w:cstheme="minorHAnsi"/>
          <w:sz w:val="20"/>
          <w:szCs w:val="20"/>
        </w:rPr>
      </w:pPr>
      <w:r w:rsidRPr="00C87DD1">
        <w:rPr>
          <w:rFonts w:cstheme="minorHAnsi"/>
          <w:bCs/>
          <w:sz w:val="20"/>
          <w:szCs w:val="20"/>
        </w:rPr>
        <w:t xml:space="preserve">IČO: .................. týmto vyhlasujem, že </w:t>
      </w:r>
      <w:r w:rsidRPr="00C87DD1">
        <w:rPr>
          <w:rFonts w:cstheme="minorHAnsi"/>
          <w:sz w:val="20"/>
          <w:szCs w:val="20"/>
        </w:rPr>
        <w:t>v zákazke s</w:t>
      </w:r>
      <w:r w:rsidR="00A5246C">
        <w:rPr>
          <w:rFonts w:cstheme="minorHAnsi"/>
          <w:sz w:val="20"/>
          <w:szCs w:val="20"/>
        </w:rPr>
        <w:t> </w:t>
      </w:r>
      <w:r w:rsidRPr="00C87DD1">
        <w:rPr>
          <w:rFonts w:cstheme="minorHAnsi"/>
          <w:sz w:val="20"/>
          <w:szCs w:val="20"/>
        </w:rPr>
        <w:t>názvom</w:t>
      </w:r>
      <w:r w:rsidR="00A5246C">
        <w:rPr>
          <w:rFonts w:cstheme="minorHAnsi"/>
          <w:sz w:val="20"/>
          <w:szCs w:val="20"/>
        </w:rPr>
        <w:t xml:space="preserve"> „</w:t>
      </w:r>
      <w:r w:rsidR="001269F3">
        <w:rPr>
          <w:rFonts w:cstheme="minorHAnsi"/>
          <w:sz w:val="20"/>
          <w:szCs w:val="20"/>
        </w:rPr>
        <w:t>Granulačná linka</w:t>
      </w:r>
      <w:r w:rsidR="00A5246C">
        <w:rPr>
          <w:rFonts w:cstheme="minorHAnsi"/>
          <w:sz w:val="20"/>
          <w:szCs w:val="20"/>
        </w:rPr>
        <w:t>“</w:t>
      </w:r>
    </w:p>
    <w:p w14:paraId="241BA9C9" w14:textId="77777777" w:rsidR="00E60E23" w:rsidRPr="009224F6" w:rsidRDefault="00E60E23" w:rsidP="00E60E23">
      <w:pPr>
        <w:spacing w:after="0"/>
        <w:jc w:val="both"/>
        <w:rPr>
          <w:rFonts w:cstheme="minorHAnsi"/>
          <w:color w:val="000000" w:themeColor="text1"/>
          <w:szCs w:val="20"/>
        </w:rPr>
      </w:pPr>
    </w:p>
    <w:p w14:paraId="687DBDE4" w14:textId="77777777" w:rsidR="00C87DD1" w:rsidRPr="00C87DD1" w:rsidRDefault="00C87DD1" w:rsidP="00C87DD1">
      <w:pPr>
        <w:numPr>
          <w:ilvl w:val="0"/>
          <w:numId w:val="13"/>
        </w:numPr>
        <w:contextualSpacing/>
        <w:rPr>
          <w:rFonts w:cstheme="minorHAnsi"/>
          <w:szCs w:val="20"/>
        </w:rPr>
      </w:pPr>
      <w:r w:rsidRPr="00C87DD1">
        <w:rPr>
          <w:rFonts w:cstheme="minorHAnsi"/>
          <w:b/>
          <w:sz w:val="20"/>
          <w:szCs w:val="20"/>
        </w:rPr>
        <w:t xml:space="preserve">nebudem využívať 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p>
    <w:p w14:paraId="3AEAD17C" w14:textId="77777777" w:rsidR="00C87DD1" w:rsidRPr="00C87DD1" w:rsidRDefault="00C87DD1" w:rsidP="00C87DD1">
      <w:pPr>
        <w:ind w:left="720"/>
        <w:contextualSpacing/>
        <w:rPr>
          <w:rFonts w:cstheme="minorHAnsi"/>
          <w:szCs w:val="20"/>
        </w:rPr>
      </w:pPr>
    </w:p>
    <w:p w14:paraId="5D734CF9" w14:textId="77777777" w:rsidR="00C87DD1" w:rsidRPr="00C87DD1" w:rsidRDefault="00C87DD1" w:rsidP="00C87DD1">
      <w:pPr>
        <w:numPr>
          <w:ilvl w:val="0"/>
          <w:numId w:val="13"/>
        </w:numPr>
        <w:suppressAutoHyphens/>
        <w:spacing w:after="0" w:line="276" w:lineRule="auto"/>
        <w:contextualSpacing/>
        <w:jc w:val="both"/>
        <w:rPr>
          <w:rFonts w:cstheme="minorHAnsi"/>
          <w:sz w:val="20"/>
          <w:szCs w:val="20"/>
        </w:rPr>
      </w:pPr>
      <w:r w:rsidRPr="00C87DD1">
        <w:rPr>
          <w:rFonts w:cstheme="minorHAnsi"/>
          <w:b/>
          <w:sz w:val="20"/>
          <w:szCs w:val="20"/>
        </w:rPr>
        <w:t>budem využívať subdodávky a na tento účel uvádzam:</w:t>
      </w:r>
      <w:r w:rsidRPr="00C87DD1">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 xml:space="preserve">predmety subdodávok: </w:t>
      </w:r>
      <w:r w:rsidRPr="00C87DD1">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04DA1199" w14:textId="77777777" w:rsidR="00A856CD" w:rsidRDefault="00A856CD" w:rsidP="00C87DD1">
      <w:pPr>
        <w:spacing w:after="0"/>
        <w:jc w:val="both"/>
        <w:rPr>
          <w:rFonts w:cstheme="minorHAnsi"/>
          <w:sz w:val="20"/>
          <w:szCs w:val="20"/>
          <w:vertAlign w:val="superscript"/>
        </w:rPr>
      </w:pPr>
    </w:p>
    <w:p w14:paraId="3FA1FBFC" w14:textId="77777777" w:rsidR="00A856CD" w:rsidRDefault="00A856CD" w:rsidP="00C87DD1">
      <w:pPr>
        <w:spacing w:after="0"/>
        <w:jc w:val="both"/>
        <w:rPr>
          <w:rFonts w:cstheme="minorHAnsi"/>
          <w:sz w:val="20"/>
          <w:szCs w:val="20"/>
          <w:vertAlign w:val="superscript"/>
        </w:rPr>
      </w:pPr>
    </w:p>
    <w:p w14:paraId="536ECAEF" w14:textId="77777777" w:rsidR="00A856CD" w:rsidRDefault="00A856CD" w:rsidP="00C87DD1">
      <w:pPr>
        <w:spacing w:after="0"/>
        <w:jc w:val="both"/>
        <w:rPr>
          <w:rFonts w:cstheme="minorHAnsi"/>
          <w:sz w:val="20"/>
          <w:szCs w:val="20"/>
          <w:vertAlign w:val="superscript"/>
        </w:rPr>
      </w:pPr>
    </w:p>
    <w:p w14:paraId="3AE36843" w14:textId="77777777" w:rsidR="00A856CD" w:rsidRDefault="00A856CD" w:rsidP="00C87DD1">
      <w:pPr>
        <w:spacing w:after="0"/>
        <w:jc w:val="both"/>
        <w:rPr>
          <w:rFonts w:cstheme="minorHAnsi"/>
          <w:sz w:val="20"/>
          <w:szCs w:val="20"/>
          <w:vertAlign w:val="superscript"/>
        </w:rPr>
      </w:pPr>
    </w:p>
    <w:p w14:paraId="1E96D85F" w14:textId="5C6C1EB8" w:rsidR="00C87DD1" w:rsidRPr="00C87DD1" w:rsidRDefault="00C87DD1" w:rsidP="00C87DD1">
      <w:pPr>
        <w:spacing w:after="0"/>
        <w:jc w:val="both"/>
        <w:rPr>
          <w:rFonts w:cstheme="minorHAnsi"/>
          <w:sz w:val="20"/>
          <w:szCs w:val="20"/>
          <w:vertAlign w:val="superscript"/>
        </w:rPr>
      </w:pPr>
      <w:r w:rsidRPr="00C87DD1">
        <w:rPr>
          <w:rFonts w:cstheme="minorHAnsi"/>
          <w:noProof/>
          <w:sz w:val="20"/>
          <w:szCs w:val="20"/>
          <w:lang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5F45"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r w:rsidRPr="00C87DD1">
        <w:rPr>
          <w:rFonts w:cstheme="minorHAnsi"/>
          <w:sz w:val="18"/>
          <w:szCs w:val="18"/>
        </w:rPr>
        <w:t>Nehodiace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 xml:space="preserve">V prípade účasti skupiny podpísané všetkými členmi skupiny (t.z.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25FF05CC" w14:textId="77777777" w:rsidR="00B15B63" w:rsidRDefault="00B15B63" w:rsidP="00C87DD1">
      <w:pPr>
        <w:jc w:val="center"/>
        <w:rPr>
          <w:rFonts w:eastAsia="Calibri" w:cstheme="minorHAnsi"/>
          <w:b/>
          <w:sz w:val="24"/>
          <w:szCs w:val="24"/>
        </w:rPr>
      </w:pPr>
    </w:p>
    <w:p w14:paraId="33A13A6D" w14:textId="77777777" w:rsidR="00E60E23" w:rsidRDefault="00E60E23" w:rsidP="00C87DD1">
      <w:pPr>
        <w:jc w:val="center"/>
        <w:rPr>
          <w:rFonts w:eastAsia="Calibri" w:cstheme="minorHAnsi"/>
          <w:b/>
          <w:sz w:val="24"/>
          <w:szCs w:val="24"/>
        </w:rPr>
      </w:pPr>
    </w:p>
    <w:p w14:paraId="76D99D50" w14:textId="544D46C8" w:rsidR="00C87DD1" w:rsidRPr="007B49F7" w:rsidRDefault="00C87DD1" w:rsidP="00C87DD1">
      <w:pPr>
        <w:jc w:val="center"/>
        <w:rPr>
          <w:rFonts w:eastAsia="Calibri" w:cstheme="minorHAnsi"/>
          <w:b/>
          <w:sz w:val="24"/>
          <w:szCs w:val="24"/>
        </w:rPr>
      </w:pPr>
      <w:r w:rsidRPr="007B49F7">
        <w:rPr>
          <w:rFonts w:eastAsia="Calibri" w:cstheme="minorHAnsi"/>
          <w:b/>
          <w:sz w:val="24"/>
          <w:szCs w:val="24"/>
        </w:rPr>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279F0C04" w14:textId="4678EA4A" w:rsidR="009224F6" w:rsidRPr="009224F6" w:rsidRDefault="00C87DD1" w:rsidP="009224F6">
      <w:pPr>
        <w:spacing w:after="0"/>
        <w:jc w:val="both"/>
        <w:rPr>
          <w:rFonts w:eastAsia="Calibri" w:cstheme="minorHAnsi"/>
          <w:b/>
          <w:bCs/>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Pr="00C87DD1">
        <w:rPr>
          <w:rFonts w:eastAsia="Calibri" w:cstheme="minorHAnsi"/>
          <w:sz w:val="20"/>
          <w:szCs w:val="20"/>
        </w:rPr>
        <w:t xml:space="preserve">s názvom </w:t>
      </w:r>
      <w:r w:rsidR="00A5246C">
        <w:rPr>
          <w:rFonts w:eastAsia="Calibri" w:cstheme="minorHAnsi"/>
          <w:b/>
          <w:bCs/>
          <w:sz w:val="20"/>
          <w:szCs w:val="20"/>
        </w:rPr>
        <w:t>„</w:t>
      </w:r>
      <w:r w:rsidR="001269F3">
        <w:rPr>
          <w:rFonts w:eastAsia="Calibri" w:cstheme="minorHAnsi"/>
          <w:b/>
          <w:bCs/>
          <w:sz w:val="20"/>
          <w:szCs w:val="20"/>
        </w:rPr>
        <w:t>Granulačná linka</w:t>
      </w:r>
      <w:r w:rsidR="00A5246C">
        <w:rPr>
          <w:rFonts w:eastAsia="Calibri" w:cstheme="minorHAnsi"/>
          <w:b/>
          <w:bCs/>
          <w:sz w:val="20"/>
          <w:szCs w:val="20"/>
        </w:rPr>
        <w:t>“</w:t>
      </w:r>
    </w:p>
    <w:p w14:paraId="3AB06A9E" w14:textId="77777777" w:rsidR="009224F6" w:rsidRPr="00840DE6" w:rsidRDefault="009224F6" w:rsidP="009224F6">
      <w:pPr>
        <w:spacing w:after="0"/>
        <w:jc w:val="center"/>
        <w:rPr>
          <w:rFonts w:cstheme="minorHAnsi"/>
          <w:color w:val="000000" w:themeColor="text1"/>
          <w:szCs w:val="20"/>
        </w:rPr>
      </w:pPr>
    </w:p>
    <w:p w14:paraId="03E0C7C2" w14:textId="1B9CCC39" w:rsidR="00C87DD1" w:rsidRPr="00C87DD1" w:rsidRDefault="00C87DD1" w:rsidP="009224F6">
      <w:pPr>
        <w:spacing w:after="0"/>
        <w:jc w:val="both"/>
        <w:rPr>
          <w:rFonts w:eastAsia="Calibri" w:cstheme="minorHAnsi"/>
          <w:b/>
          <w:sz w:val="20"/>
          <w:szCs w:val="20"/>
        </w:rPr>
      </w:pPr>
      <w:r w:rsidRPr="00C87DD1">
        <w:rPr>
          <w:rFonts w:eastAsia="Calibri" w:cstheme="minorHAnsi"/>
          <w:b/>
          <w:sz w:val="20"/>
          <w:szCs w:val="20"/>
        </w:rPr>
        <w:t>týmto čestne vyhlasujem, že</w:t>
      </w: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342D6B"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(„zainteresovaná osoba“) akékoľvek aktivity, ktoré vy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1B2FB4A1"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 xml:space="preserve">Ako uchádzač:..........................................................., so sídlom ..........................................................., </w:t>
      </w:r>
    </w:p>
    <w:p w14:paraId="6FA56E1C" w14:textId="55408DDB" w:rsidR="007B49F7" w:rsidRPr="00C87DD1" w:rsidRDefault="00C87DD1" w:rsidP="00A5246C">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IČO: .................................. týmto vyhlasujem, že predložením ponuky na zákazku s</w:t>
      </w:r>
      <w:r w:rsidR="00A5246C">
        <w:rPr>
          <w:rFonts w:cstheme="minorHAnsi"/>
          <w:bCs/>
          <w:sz w:val="20"/>
          <w:szCs w:val="20"/>
        </w:rPr>
        <w:t> </w:t>
      </w:r>
      <w:r w:rsidRPr="00C87DD1">
        <w:rPr>
          <w:rFonts w:cstheme="minorHAnsi"/>
          <w:bCs/>
          <w:sz w:val="20"/>
          <w:szCs w:val="20"/>
        </w:rPr>
        <w:t>názvom</w:t>
      </w:r>
      <w:r w:rsidR="00A5246C">
        <w:rPr>
          <w:rFonts w:cstheme="minorHAnsi"/>
          <w:bCs/>
          <w:sz w:val="20"/>
          <w:szCs w:val="20"/>
        </w:rPr>
        <w:t xml:space="preserve"> „</w:t>
      </w:r>
      <w:r w:rsidR="001269F3">
        <w:rPr>
          <w:rFonts w:cstheme="minorHAnsi"/>
          <w:bCs/>
          <w:sz w:val="20"/>
          <w:szCs w:val="20"/>
        </w:rPr>
        <w:t>Granulačná linka“</w:t>
      </w:r>
    </w:p>
    <w:p w14:paraId="387E0BAD" w14:textId="7BB1DAC2" w:rsidR="00C87DD1" w:rsidRPr="00C87DD1" w:rsidRDefault="00C87DD1" w:rsidP="00C87DD1">
      <w:pPr>
        <w:spacing w:after="0" w:line="240" w:lineRule="auto"/>
        <w:jc w:val="both"/>
        <w:rPr>
          <w:rFonts w:eastAsia="Calibri" w:cstheme="minorHAnsi"/>
          <w:sz w:val="20"/>
          <w:szCs w:val="20"/>
        </w:rPr>
      </w:pPr>
      <w:r w:rsidRPr="00C87DD1">
        <w:rPr>
          <w:rFonts w:eastAsia="Times New Roman" w:cstheme="minorHAnsi"/>
          <w:bCs/>
          <w:sz w:val="20"/>
          <w:szCs w:val="20"/>
          <w:lang w:eastAsia="sk-SK"/>
        </w:rPr>
        <w:t xml:space="preserve">súhlasím s  </w:t>
      </w:r>
      <w:r w:rsidRPr="00C87DD1">
        <w:rPr>
          <w:rFonts w:eastAsia="Calibri" w:cstheme="minorHAnsi"/>
          <w:sz w:val="20"/>
          <w:szCs w:val="20"/>
        </w:rPr>
        <w:t>evidenciou a spracovaním osobných údajov podľa Zákona č.18/2018 Z.z.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077360B7" w14:textId="77777777" w:rsidR="00C87DD1" w:rsidRPr="00C87DD1" w:rsidRDefault="00C87DD1" w:rsidP="00C87DD1">
      <w:pPr>
        <w:spacing w:after="0" w:line="240" w:lineRule="auto"/>
        <w:ind w:left="4248" w:firstLine="708"/>
        <w:rPr>
          <w:rFonts w:eastAsia="Calibri" w:cstheme="minorHAnsi"/>
          <w:sz w:val="18"/>
          <w:szCs w:val="18"/>
        </w:rPr>
      </w:pPr>
    </w:p>
    <w:p w14:paraId="43BA71E5"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62B03A94"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1DC4182F"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06E08371" w14:textId="77777777" w:rsidR="00106FC0" w:rsidRDefault="00106FC0" w:rsidP="00CD0D4A">
      <w:pPr>
        <w:tabs>
          <w:tab w:val="left" w:pos="567"/>
        </w:tabs>
        <w:spacing w:after="0" w:line="240" w:lineRule="auto"/>
        <w:jc w:val="both"/>
        <w:rPr>
          <w:rFonts w:ascii="Arial" w:eastAsia="Arial" w:hAnsi="Arial" w:cs="Arial"/>
          <w:b/>
          <w:bCs/>
          <w:sz w:val="24"/>
          <w:szCs w:val="24"/>
          <w:u w:val="single"/>
          <w:lang w:eastAsia="sk-SK"/>
        </w:rPr>
      </w:pPr>
    </w:p>
    <w:p w14:paraId="6E1F3AA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3F19DFC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EAA974E"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17B662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sectPr w:rsidR="00C87DD1" w:rsidSect="0067781A">
      <w:head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0992" w14:textId="77777777" w:rsidR="003D50DC" w:rsidRDefault="003D50DC" w:rsidP="009A2C94">
      <w:pPr>
        <w:spacing w:after="0" w:line="240" w:lineRule="auto"/>
      </w:pPr>
      <w:r>
        <w:separator/>
      </w:r>
    </w:p>
  </w:endnote>
  <w:endnote w:type="continuationSeparator" w:id="0">
    <w:p w14:paraId="329E4FB3" w14:textId="77777777" w:rsidR="003D50DC" w:rsidRDefault="003D50DC"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76B9" w14:textId="77777777" w:rsidR="003D50DC" w:rsidRDefault="003D50DC" w:rsidP="009A2C94">
      <w:pPr>
        <w:spacing w:after="0" w:line="240" w:lineRule="auto"/>
      </w:pPr>
      <w:r>
        <w:separator/>
      </w:r>
    </w:p>
  </w:footnote>
  <w:footnote w:type="continuationSeparator" w:id="0">
    <w:p w14:paraId="5A7D5B41" w14:textId="77777777" w:rsidR="003D50DC" w:rsidRDefault="003D50DC"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58EB64FD"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obstarávateľom v zmysle všeobecne platných pravidiel o zaokrúhľovaní (t. z. od číslice 5 – vrátane sa bude zaokrúhľovať smerom nahor). </w:t>
      </w:r>
    </w:p>
  </w:footnote>
  <w:footnote w:id="4">
    <w:p w14:paraId="598E15A6"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p w14:paraId="3AE1760B" w14:textId="77777777" w:rsidR="00C87DD1" w:rsidRDefault="00C87DD1" w:rsidP="00C87DD1">
      <w:pPr>
        <w:pStyle w:val="Textpoznmkypodiarou"/>
        <w:rPr>
          <w:rFonts w:cstheme="minorHAnsi"/>
          <w:sz w:val="18"/>
          <w:szCs w:val="18"/>
        </w:rPr>
      </w:pPr>
    </w:p>
  </w:footnote>
  <w:footnote w:id="5">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634" w:type="dxa"/>
      <w:tblLook w:val="04A0" w:firstRow="1" w:lastRow="0" w:firstColumn="1" w:lastColumn="0" w:noHBand="0" w:noVBand="1"/>
    </w:tblPr>
    <w:tblGrid>
      <w:gridCol w:w="3964"/>
      <w:gridCol w:w="5670"/>
    </w:tblGrid>
    <w:tr w:rsidR="00E15C4D" w14:paraId="075759EE" w14:textId="77777777" w:rsidTr="00C65264">
      <w:tc>
        <w:tcPr>
          <w:tcW w:w="3964" w:type="dxa"/>
        </w:tcPr>
        <w:p w14:paraId="2DF80B27" w14:textId="77777777" w:rsidR="00E15C4D" w:rsidRPr="00E15C4D" w:rsidRDefault="00E15C4D" w:rsidP="00F5300E">
          <w:pPr>
            <w:jc w:val="both"/>
            <w:rPr>
              <w:rFonts w:ascii="Calibri" w:eastAsia="Times New Roman" w:hAnsi="Calibri" w:cs="Times New Roman"/>
              <w:bCs/>
              <w:color w:val="000000"/>
              <w:sz w:val="20"/>
              <w:szCs w:val="20"/>
              <w:lang w:eastAsia="sk-SK"/>
            </w:rPr>
          </w:pPr>
          <w:r w:rsidRPr="00E15C4D">
            <w:rPr>
              <w:rFonts w:ascii="Calibri" w:eastAsia="Times New Roman" w:hAnsi="Calibri" w:cs="Times New Roman"/>
              <w:bCs/>
              <w:color w:val="000000"/>
              <w:sz w:val="20"/>
              <w:szCs w:val="20"/>
              <w:lang w:eastAsia="sk-SK"/>
            </w:rPr>
            <w:t>Obstarávateľ: De Heus s.r.o.</w:t>
          </w:r>
        </w:p>
        <w:p w14:paraId="153AFAC7" w14:textId="3645C8A5" w:rsidR="00E15C4D" w:rsidRDefault="00E15C4D" w:rsidP="00F5300E">
          <w:pPr>
            <w:jc w:val="both"/>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0"/>
              <w:szCs w:val="20"/>
              <w:lang w:eastAsia="sk-SK"/>
            </w:rPr>
            <w:t xml:space="preserve">                          </w:t>
          </w:r>
          <w:r w:rsidRPr="00E15C4D">
            <w:rPr>
              <w:rFonts w:ascii="Calibri" w:eastAsia="Times New Roman" w:hAnsi="Calibri" w:cs="Times New Roman"/>
              <w:bCs/>
              <w:color w:val="000000"/>
              <w:sz w:val="20"/>
              <w:szCs w:val="20"/>
              <w:lang w:eastAsia="sk-SK"/>
            </w:rPr>
            <w:t>082 01 Kendice 146</w:t>
          </w:r>
        </w:p>
      </w:tc>
      <w:tc>
        <w:tcPr>
          <w:tcW w:w="5670" w:type="dxa"/>
        </w:tcPr>
        <w:p w14:paraId="12B365DC" w14:textId="289EBD9D" w:rsidR="00E15C4D" w:rsidRDefault="00D632B4" w:rsidP="00F5300E">
          <w:pPr>
            <w:jc w:val="both"/>
            <w:rPr>
              <w:rFonts w:ascii="Calibri" w:eastAsia="Times New Roman" w:hAnsi="Calibri" w:cs="Times New Roman"/>
              <w:bCs/>
              <w:color w:val="000000"/>
              <w:sz w:val="24"/>
              <w:szCs w:val="24"/>
              <w:lang w:eastAsia="sk-SK"/>
            </w:rPr>
          </w:pPr>
          <w:r w:rsidRPr="00D632B4">
            <w:rPr>
              <w:rFonts w:ascii="Calibri" w:eastAsia="Times New Roman" w:hAnsi="Calibri" w:cs="Times New Roman"/>
              <w:bCs/>
              <w:color w:val="000000"/>
              <w:sz w:val="20"/>
              <w:szCs w:val="20"/>
              <w:lang w:eastAsia="sk-SK"/>
            </w:rPr>
            <w:t>Predmet zákazky:</w:t>
          </w:r>
          <w:r w:rsidR="00B42D6E">
            <w:rPr>
              <w:rFonts w:ascii="Calibri" w:eastAsia="Times New Roman" w:hAnsi="Calibri" w:cs="Times New Roman"/>
              <w:bCs/>
              <w:color w:val="000000"/>
              <w:sz w:val="20"/>
              <w:szCs w:val="20"/>
              <w:lang w:eastAsia="sk-SK"/>
            </w:rPr>
            <w:t xml:space="preserve"> </w:t>
          </w:r>
          <w:r w:rsidR="00C210AF">
            <w:rPr>
              <w:rFonts w:ascii="Calibri" w:eastAsia="Times New Roman" w:hAnsi="Calibri" w:cs="Times New Roman"/>
              <w:bCs/>
              <w:color w:val="000000"/>
              <w:sz w:val="20"/>
              <w:szCs w:val="20"/>
              <w:lang w:eastAsia="sk-SK"/>
            </w:rPr>
            <w:t>„</w:t>
          </w:r>
          <w:r w:rsidR="00416891">
            <w:rPr>
              <w:rFonts w:ascii="Calibri" w:eastAsia="Times New Roman" w:hAnsi="Calibri" w:cs="Times New Roman"/>
              <w:bCs/>
              <w:color w:val="000000"/>
              <w:sz w:val="20"/>
              <w:szCs w:val="20"/>
              <w:lang w:eastAsia="sk-SK"/>
            </w:rPr>
            <w:t>Granulačná linka</w:t>
          </w:r>
          <w:r w:rsidR="00C210AF">
            <w:rPr>
              <w:rFonts w:ascii="Calibri" w:eastAsia="Times New Roman" w:hAnsi="Calibri" w:cs="Times New Roman"/>
              <w:bCs/>
              <w:color w:val="000000"/>
              <w:sz w:val="20"/>
              <w:szCs w:val="20"/>
              <w:lang w:eastAsia="sk-SK"/>
            </w:rPr>
            <w:t>“</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4"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AB332C6"/>
    <w:multiLevelType w:val="hybridMultilevel"/>
    <w:tmpl w:val="3D149830"/>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2"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6"/>
  </w:num>
  <w:num w:numId="2" w16cid:durableId="516887367">
    <w:abstractNumId w:val="21"/>
  </w:num>
  <w:num w:numId="3" w16cid:durableId="706687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3"/>
  </w:num>
  <w:num w:numId="5" w16cid:durableId="2075005603">
    <w:abstractNumId w:val="11"/>
  </w:num>
  <w:num w:numId="6" w16cid:durableId="1811552710">
    <w:abstractNumId w:val="9"/>
  </w:num>
  <w:num w:numId="7" w16cid:durableId="1693190384">
    <w:abstractNumId w:val="0"/>
  </w:num>
  <w:num w:numId="8" w16cid:durableId="561257800">
    <w:abstractNumId w:val="12"/>
  </w:num>
  <w:num w:numId="9" w16cid:durableId="2113939074">
    <w:abstractNumId w:val="10"/>
  </w:num>
  <w:num w:numId="10" w16cid:durableId="95256547">
    <w:abstractNumId w:val="7"/>
  </w:num>
  <w:num w:numId="11" w16cid:durableId="610867311">
    <w:abstractNumId w:val="6"/>
  </w:num>
  <w:num w:numId="12" w16cid:durableId="881018134">
    <w:abstractNumId w:val="4"/>
  </w:num>
  <w:num w:numId="13" w16cid:durableId="1587106371">
    <w:abstractNumId w:val="20"/>
  </w:num>
  <w:num w:numId="14" w16cid:durableId="1650939705">
    <w:abstractNumId w:val="8"/>
  </w:num>
  <w:num w:numId="15" w16cid:durableId="1460100891">
    <w:abstractNumId w:val="17"/>
  </w:num>
  <w:num w:numId="16" w16cid:durableId="285935971">
    <w:abstractNumId w:val="18"/>
  </w:num>
  <w:num w:numId="17" w16cid:durableId="118377542">
    <w:abstractNumId w:val="5"/>
  </w:num>
  <w:num w:numId="18" w16cid:durableId="1669745613">
    <w:abstractNumId w:val="23"/>
  </w:num>
  <w:num w:numId="19" w16cid:durableId="1202016508">
    <w:abstractNumId w:val="3"/>
  </w:num>
  <w:num w:numId="20" w16cid:durableId="1471440718">
    <w:abstractNumId w:val="15"/>
  </w:num>
  <w:num w:numId="21" w16cid:durableId="609435485">
    <w:abstractNumId w:val="22"/>
  </w:num>
  <w:num w:numId="22" w16cid:durableId="188761176">
    <w:abstractNumId w:val="2"/>
  </w:num>
  <w:num w:numId="23" w16cid:durableId="1161040715">
    <w:abstractNumId w:val="14"/>
  </w:num>
  <w:num w:numId="24" w16cid:durableId="86004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6D30"/>
    <w:rsid w:val="00090ECB"/>
    <w:rsid w:val="000B014C"/>
    <w:rsid w:val="000B6159"/>
    <w:rsid w:val="000B6AA9"/>
    <w:rsid w:val="000C073E"/>
    <w:rsid w:val="000E7879"/>
    <w:rsid w:val="00106FC0"/>
    <w:rsid w:val="001269F3"/>
    <w:rsid w:val="00141051"/>
    <w:rsid w:val="0017172D"/>
    <w:rsid w:val="00175CE9"/>
    <w:rsid w:val="001772BD"/>
    <w:rsid w:val="001827CD"/>
    <w:rsid w:val="00195B90"/>
    <w:rsid w:val="001B6BBF"/>
    <w:rsid w:val="001D3E9E"/>
    <w:rsid w:val="002326D4"/>
    <w:rsid w:val="0024236A"/>
    <w:rsid w:val="002779D1"/>
    <w:rsid w:val="002C57A1"/>
    <w:rsid w:val="002F0E1E"/>
    <w:rsid w:val="00316F33"/>
    <w:rsid w:val="003276E9"/>
    <w:rsid w:val="00341A2E"/>
    <w:rsid w:val="003452A6"/>
    <w:rsid w:val="003943CA"/>
    <w:rsid w:val="003C5974"/>
    <w:rsid w:val="003D163C"/>
    <w:rsid w:val="003D50DC"/>
    <w:rsid w:val="00402345"/>
    <w:rsid w:val="00416891"/>
    <w:rsid w:val="004403C9"/>
    <w:rsid w:val="00442BF3"/>
    <w:rsid w:val="00447FA7"/>
    <w:rsid w:val="004566ED"/>
    <w:rsid w:val="004916FB"/>
    <w:rsid w:val="004947FE"/>
    <w:rsid w:val="004E6575"/>
    <w:rsid w:val="00500F41"/>
    <w:rsid w:val="00520604"/>
    <w:rsid w:val="005729DA"/>
    <w:rsid w:val="00576BE1"/>
    <w:rsid w:val="005908A8"/>
    <w:rsid w:val="005B5499"/>
    <w:rsid w:val="005D25C1"/>
    <w:rsid w:val="005F1D86"/>
    <w:rsid w:val="00604A82"/>
    <w:rsid w:val="006153E4"/>
    <w:rsid w:val="006369C5"/>
    <w:rsid w:val="00647B9C"/>
    <w:rsid w:val="00672237"/>
    <w:rsid w:val="0067781A"/>
    <w:rsid w:val="00681046"/>
    <w:rsid w:val="00692CC7"/>
    <w:rsid w:val="00697979"/>
    <w:rsid w:val="006A1141"/>
    <w:rsid w:val="006E355F"/>
    <w:rsid w:val="006F6A27"/>
    <w:rsid w:val="00712CB9"/>
    <w:rsid w:val="00722E66"/>
    <w:rsid w:val="00732650"/>
    <w:rsid w:val="00735048"/>
    <w:rsid w:val="00762253"/>
    <w:rsid w:val="00770BEE"/>
    <w:rsid w:val="00777439"/>
    <w:rsid w:val="00777ECB"/>
    <w:rsid w:val="00787963"/>
    <w:rsid w:val="00795055"/>
    <w:rsid w:val="007A68A9"/>
    <w:rsid w:val="007B3427"/>
    <w:rsid w:val="007B49F7"/>
    <w:rsid w:val="007C043D"/>
    <w:rsid w:val="007C2015"/>
    <w:rsid w:val="008049B6"/>
    <w:rsid w:val="00840DCB"/>
    <w:rsid w:val="00840DE6"/>
    <w:rsid w:val="0085041F"/>
    <w:rsid w:val="00860EAA"/>
    <w:rsid w:val="00874AFC"/>
    <w:rsid w:val="00885588"/>
    <w:rsid w:val="00892736"/>
    <w:rsid w:val="008A2F0C"/>
    <w:rsid w:val="008A51FD"/>
    <w:rsid w:val="008D48F1"/>
    <w:rsid w:val="008E2FB8"/>
    <w:rsid w:val="00900EEC"/>
    <w:rsid w:val="00901E6E"/>
    <w:rsid w:val="009116F1"/>
    <w:rsid w:val="009224F6"/>
    <w:rsid w:val="00950089"/>
    <w:rsid w:val="00954075"/>
    <w:rsid w:val="00960270"/>
    <w:rsid w:val="009A2C94"/>
    <w:rsid w:val="009F2292"/>
    <w:rsid w:val="00A10AAB"/>
    <w:rsid w:val="00A14948"/>
    <w:rsid w:val="00A32125"/>
    <w:rsid w:val="00A32AAB"/>
    <w:rsid w:val="00A330ED"/>
    <w:rsid w:val="00A34E6F"/>
    <w:rsid w:val="00A444B4"/>
    <w:rsid w:val="00A5246C"/>
    <w:rsid w:val="00A66707"/>
    <w:rsid w:val="00A7394A"/>
    <w:rsid w:val="00A8134B"/>
    <w:rsid w:val="00A856CD"/>
    <w:rsid w:val="00A93212"/>
    <w:rsid w:val="00AA4D02"/>
    <w:rsid w:val="00AC3815"/>
    <w:rsid w:val="00AE4790"/>
    <w:rsid w:val="00AE62C3"/>
    <w:rsid w:val="00B0187E"/>
    <w:rsid w:val="00B14BC5"/>
    <w:rsid w:val="00B15B63"/>
    <w:rsid w:val="00B30B14"/>
    <w:rsid w:val="00B42D6E"/>
    <w:rsid w:val="00B52E43"/>
    <w:rsid w:val="00B55E8D"/>
    <w:rsid w:val="00B76C6F"/>
    <w:rsid w:val="00B811B6"/>
    <w:rsid w:val="00B84A40"/>
    <w:rsid w:val="00BA5106"/>
    <w:rsid w:val="00BA57AC"/>
    <w:rsid w:val="00BB109A"/>
    <w:rsid w:val="00BC3A4F"/>
    <w:rsid w:val="00BF605A"/>
    <w:rsid w:val="00C06EF2"/>
    <w:rsid w:val="00C11466"/>
    <w:rsid w:val="00C207DD"/>
    <w:rsid w:val="00C210AF"/>
    <w:rsid w:val="00C214A9"/>
    <w:rsid w:val="00C41E0F"/>
    <w:rsid w:val="00C6225A"/>
    <w:rsid w:val="00C65264"/>
    <w:rsid w:val="00C73DEC"/>
    <w:rsid w:val="00C87DD1"/>
    <w:rsid w:val="00C927EF"/>
    <w:rsid w:val="00C95C58"/>
    <w:rsid w:val="00C96EBD"/>
    <w:rsid w:val="00CD0D4A"/>
    <w:rsid w:val="00CD24F7"/>
    <w:rsid w:val="00D14E3E"/>
    <w:rsid w:val="00D32950"/>
    <w:rsid w:val="00D377E2"/>
    <w:rsid w:val="00D37C94"/>
    <w:rsid w:val="00D556E1"/>
    <w:rsid w:val="00D632B4"/>
    <w:rsid w:val="00D73950"/>
    <w:rsid w:val="00D74F15"/>
    <w:rsid w:val="00D912E3"/>
    <w:rsid w:val="00D95C49"/>
    <w:rsid w:val="00DA0E62"/>
    <w:rsid w:val="00DA14B2"/>
    <w:rsid w:val="00DD40EC"/>
    <w:rsid w:val="00DE00F1"/>
    <w:rsid w:val="00DE3AC2"/>
    <w:rsid w:val="00DE7DC8"/>
    <w:rsid w:val="00E01637"/>
    <w:rsid w:val="00E018AA"/>
    <w:rsid w:val="00E0383F"/>
    <w:rsid w:val="00E07B8D"/>
    <w:rsid w:val="00E15C4D"/>
    <w:rsid w:val="00E21DB5"/>
    <w:rsid w:val="00E30B1B"/>
    <w:rsid w:val="00E51683"/>
    <w:rsid w:val="00E60E23"/>
    <w:rsid w:val="00E733BC"/>
    <w:rsid w:val="00E84ABB"/>
    <w:rsid w:val="00E96F31"/>
    <w:rsid w:val="00EA401D"/>
    <w:rsid w:val="00EC677E"/>
    <w:rsid w:val="00EE33D8"/>
    <w:rsid w:val="00EF1B64"/>
    <w:rsid w:val="00F145D7"/>
    <w:rsid w:val="00F209ED"/>
    <w:rsid w:val="00F31367"/>
    <w:rsid w:val="00F37230"/>
    <w:rsid w:val="00F375E4"/>
    <w:rsid w:val="00F414B3"/>
    <w:rsid w:val="00F5300E"/>
    <w:rsid w:val="00F94C4F"/>
    <w:rsid w:val="00F952D6"/>
    <w:rsid w:val="00F97BC1"/>
    <w:rsid w:val="00FA5B01"/>
    <w:rsid w:val="00FB2091"/>
    <w:rsid w:val="00FC2BA6"/>
    <w:rsid w:val="00FC2E82"/>
    <w:rsid w:val="00FC4B6D"/>
    <w:rsid w:val="00FD4050"/>
    <w:rsid w:val="00FE2712"/>
    <w:rsid w:val="00FF1229"/>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5F5F5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51-prv-2021/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999E-4F08-4EF7-A8CE-4CF81967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22</Pages>
  <Words>5637</Words>
  <Characters>32136</Characters>
  <Application>Microsoft Office Word</Application>
  <DocSecurity>0</DocSecurity>
  <Lines>267</Lines>
  <Paragraphs>75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37698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42</cp:revision>
  <cp:lastPrinted>2022-06-01T11:39:00Z</cp:lastPrinted>
  <dcterms:created xsi:type="dcterms:W3CDTF">2022-06-01T11:24:00Z</dcterms:created>
  <dcterms:modified xsi:type="dcterms:W3CDTF">2023-06-05T13:11:00Z</dcterms:modified>
</cp:coreProperties>
</file>