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15E32A10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413445" w:rsidRPr="00413445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Vybavenie operačných stredísk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413445" w:rsidRPr="00413445">
        <w:rPr>
          <w:rFonts w:ascii="Arial Narrow" w:eastAsia="Arial" w:hAnsi="Arial Narrow" w:cstheme="majorHAnsi"/>
          <w:b/>
          <w:i/>
          <w:color w:val="000000" w:themeColor="text1"/>
          <w:sz w:val="28"/>
        </w:rPr>
        <w:t>51470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710BD67A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CD1DD7">
        <w:rPr>
          <w:rFonts w:ascii="Arial Narrow" w:hAnsi="Arial Narrow"/>
        </w:rPr>
        <w:t>marec</w:t>
      </w:r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413445">
        <w:rPr>
          <w:rFonts w:ascii="Arial Narrow" w:hAnsi="Arial Narrow"/>
        </w:rPr>
        <w:t>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557DCA27" w:rsidR="00ED48E3" w:rsidRPr="00042EE2" w:rsidRDefault="00ED48E3" w:rsidP="008A38F0">
      <w:pPr>
        <w:spacing w:line="276" w:lineRule="auto"/>
        <w:jc w:val="both"/>
        <w:rPr>
          <w:rStyle w:val="Hypertextovprepojenie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413445" w:rsidRPr="00413445">
          <w:rPr>
            <w:rStyle w:val="Hypertextovprepojenie"/>
            <w:rFonts w:ascii="Arial Narrow" w:hAnsi="Arial Narrow"/>
          </w:rPr>
          <w:t>https://josephine.proebiz.com/sk/tender/51470/summary</w:t>
        </w:r>
      </w:hyperlink>
      <w:r w:rsidR="00413445" w:rsidRPr="00413445">
        <w:rPr>
          <w:rStyle w:val="Hypertextovprepojenie"/>
          <w:rFonts w:ascii="Arial Narrow" w:hAnsi="Arial Narrow"/>
        </w:rPr>
        <w:t xml:space="preserve"> </w:t>
      </w:r>
      <w:r w:rsidR="001B4AFD" w:rsidRPr="00413445">
        <w:rPr>
          <w:rStyle w:val="Hypertextovprepojenie"/>
        </w:rPr>
        <w:t xml:space="preserve"> </w:t>
      </w:r>
      <w:r w:rsidR="00D14A00" w:rsidRPr="00413445">
        <w:rPr>
          <w:rStyle w:val="Hypertextovprepojenie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1E760C2E" w:rsidR="00BC4B6D" w:rsidRPr="008A38F0" w:rsidRDefault="00413445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413445">
        <w:rPr>
          <w:rFonts w:ascii="Arial Narrow" w:hAnsi="Arial Narrow"/>
          <w:sz w:val="24"/>
          <w:szCs w:val="24"/>
        </w:rPr>
        <w:t>Predmetom zákazky je doplnenie a obmena výpočtovej techniky – pre potreby operačných stredísk na území SR</w:t>
      </w:r>
      <w:r w:rsidR="00DD5135" w:rsidRPr="00EB0B6F">
        <w:rPr>
          <w:rFonts w:ascii="Arial Narrow" w:hAnsi="Arial Narrow"/>
          <w:sz w:val="24"/>
          <w:szCs w:val="24"/>
        </w:rPr>
        <w:t xml:space="preserve"> </w:t>
      </w:r>
      <w:r w:rsidR="008B3F3D" w:rsidRPr="00EB0B6F">
        <w:rPr>
          <w:rFonts w:ascii="Arial Narrow" w:hAnsi="Arial Narrow"/>
          <w:sz w:val="24"/>
          <w:szCs w:val="24"/>
        </w:rPr>
        <w:t>a s tým súvisiac</w:t>
      </w:r>
      <w:r w:rsidR="00BC1B30" w:rsidRPr="00EB0B6F">
        <w:rPr>
          <w:rFonts w:ascii="Arial Narrow" w:hAnsi="Arial Narrow"/>
          <w:sz w:val="24"/>
          <w:szCs w:val="24"/>
        </w:rPr>
        <w:t>e služby</w:t>
      </w:r>
      <w:r w:rsidR="002232C6" w:rsidRPr="00EB0B6F">
        <w:rPr>
          <w:rFonts w:ascii="Arial Narrow" w:hAnsi="Arial Narrow"/>
          <w:sz w:val="24"/>
          <w:szCs w:val="24"/>
        </w:rPr>
        <w:t xml:space="preserve"> </w:t>
      </w:r>
      <w:r w:rsidR="00EC5D0F" w:rsidRPr="00EB0B6F">
        <w:rPr>
          <w:rFonts w:ascii="Arial Narrow" w:hAnsi="Arial Narrow"/>
          <w:sz w:val="24"/>
          <w:szCs w:val="24"/>
        </w:rPr>
        <w:t xml:space="preserve">v množstve </w:t>
      </w:r>
      <w:r w:rsidR="00E600D3" w:rsidRPr="00EB0B6F">
        <w:rPr>
          <w:rFonts w:ascii="Arial Narrow" w:hAnsi="Arial Narrow"/>
          <w:sz w:val="24"/>
          <w:szCs w:val="24"/>
        </w:rPr>
        <w:t>podľa prílohy č.</w:t>
      </w:r>
      <w:r w:rsidR="00E600D3" w:rsidRPr="008819B2">
        <w:rPr>
          <w:rFonts w:ascii="Arial Narrow" w:hAnsi="Arial Narrow"/>
          <w:sz w:val="24"/>
          <w:szCs w:val="24"/>
        </w:rPr>
        <w:t xml:space="preserve">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3A192D">
        <w:rPr>
          <w:rFonts w:ascii="Arial Narrow" w:hAnsi="Arial Narrow"/>
          <w:sz w:val="24"/>
          <w:szCs w:val="24"/>
        </w:rPr>
        <w:t xml:space="preserve"> miesta dodania</w:t>
      </w:r>
      <w:r w:rsidR="00EC5D0F" w:rsidRPr="008A38F0">
        <w:rPr>
          <w:rFonts w:ascii="Arial Narrow" w:hAnsi="Arial Narrow"/>
          <w:sz w:val="24"/>
          <w:szCs w:val="24"/>
        </w:rPr>
        <w:t xml:space="preserve">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D03FFB5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413445" w:rsidRPr="00413445">
        <w:rPr>
          <w:rFonts w:ascii="Arial Narrow" w:hAnsi="Arial Narrow"/>
          <w:b/>
          <w:bCs/>
          <w:color w:val="000000"/>
        </w:rPr>
        <w:t xml:space="preserve">450 958,25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12A3449B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413445">
        <w:rPr>
          <w:rFonts w:ascii="Arial Narrow" w:hAnsi="Arial Narrow"/>
        </w:rPr>
        <w:t xml:space="preserve"> do </w:t>
      </w:r>
      <w:r w:rsidR="00413445" w:rsidRPr="00413445">
        <w:rPr>
          <w:rFonts w:ascii="Arial Narrow" w:hAnsi="Arial Narrow"/>
          <w:b/>
        </w:rPr>
        <w:t>30</w:t>
      </w:r>
      <w:r w:rsidR="00787DD1" w:rsidRPr="00E72B07">
        <w:rPr>
          <w:rFonts w:ascii="Arial Narrow" w:hAnsi="Arial Narrow"/>
          <w:b/>
          <w:sz w:val="22"/>
          <w:szCs w:val="22"/>
        </w:rPr>
        <w:t xml:space="preserve">  dní</w:t>
      </w:r>
      <w:r w:rsidR="00787DD1" w:rsidRPr="00B57D54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8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8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</w:t>
      </w:r>
      <w:bookmarkStart w:id="19" w:name="_GoBack"/>
      <w:bookmarkEnd w:id="19"/>
      <w:r w:rsidRPr="007A5BF6">
        <w:rPr>
          <w:rFonts w:ascii="Arial Narrow" w:eastAsia="TimesNewRomanPSMT" w:hAnsi="Arial Narrow"/>
          <w:color w:val="000000"/>
        </w:rPr>
        <w:t xml:space="preserve">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007FB" w14:textId="77777777" w:rsidR="00F41529" w:rsidRDefault="00F41529">
      <w:r>
        <w:separator/>
      </w:r>
    </w:p>
  </w:endnote>
  <w:endnote w:type="continuationSeparator" w:id="0">
    <w:p w14:paraId="751B03F4" w14:textId="77777777" w:rsidR="00F41529" w:rsidRDefault="00F4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7CCAA4FB" w:rsidR="00312F97" w:rsidRPr="00BA0827" w:rsidRDefault="00413445" w:rsidP="00BA0827">
    <w:pPr>
      <w:pStyle w:val="Pta"/>
      <w:rPr>
        <w:lang w:val="sk-SK"/>
      </w:rPr>
    </w:pPr>
    <w:r w:rsidRPr="00413445">
      <w:rPr>
        <w:sz w:val="22"/>
      </w:rPr>
      <w:t>Vybavenie operačných stredísk</w:t>
    </w:r>
    <w:r>
      <w:rPr>
        <w:sz w:val="22"/>
        <w:lang w:val="sk-SK"/>
      </w:rPr>
      <w:t xml:space="preserve"> </w:t>
    </w:r>
    <w:r w:rsidR="00BA0827" w:rsidRPr="00BA0827">
      <w:rPr>
        <w:sz w:val="22"/>
      </w:rPr>
      <w:t xml:space="preserve">- </w:t>
    </w:r>
    <w:r w:rsidR="00BA0827" w:rsidRPr="00BA0827">
      <w:rPr>
        <w:sz w:val="22"/>
        <w:lang w:val="sk-SK"/>
      </w:rPr>
      <w:t xml:space="preserve">ID </w:t>
    </w:r>
    <w:r>
      <w:rPr>
        <w:sz w:val="22"/>
        <w:lang w:val="sk-SK"/>
      </w:rPr>
      <w:t>51470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CD1DD7" w:rsidRPr="00CD1DD7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CD1DD7" w:rsidRPr="00CD1DD7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878A2" w14:textId="77777777" w:rsidR="00F41529" w:rsidRDefault="00F41529">
      <w:r>
        <w:separator/>
      </w:r>
    </w:p>
  </w:footnote>
  <w:footnote w:type="continuationSeparator" w:id="0">
    <w:p w14:paraId="224642C4" w14:textId="77777777" w:rsidR="00F41529" w:rsidRDefault="00F41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1470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5E4AF-DC5C-4ADD-95FB-753CEE67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7</TotalTime>
  <Pages>9</Pages>
  <Words>3025</Words>
  <Characters>17249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20234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6</cp:revision>
  <cp:lastPrinted>2023-04-04T05:36:00Z</cp:lastPrinted>
  <dcterms:created xsi:type="dcterms:W3CDTF">2023-09-13T07:07:00Z</dcterms:created>
  <dcterms:modified xsi:type="dcterms:W3CDTF">2024-03-11T09:02:00Z</dcterms:modified>
</cp:coreProperties>
</file>