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4631" w14:textId="6DF6A670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</w:rPr>
        <w:t>P</w:t>
      </w:r>
      <w:r w:rsidRPr="008E7A7C">
        <w:rPr>
          <w:rFonts w:ascii="Arial" w:hAnsi="Arial" w:cs="Arial"/>
          <w:b/>
        </w:rPr>
        <w:t xml:space="preserve">ríloha č. </w:t>
      </w:r>
      <w:r w:rsidR="00A43D6A">
        <w:rPr>
          <w:rFonts w:ascii="Arial" w:hAnsi="Arial" w:cs="Arial"/>
          <w:b/>
        </w:rPr>
        <w:t>5</w:t>
      </w:r>
      <w:r w:rsidRPr="008E7A7C">
        <w:rPr>
          <w:rFonts w:ascii="Arial" w:hAnsi="Arial" w:cs="Arial"/>
          <w:b/>
        </w:rPr>
        <w:t xml:space="preserve"> </w:t>
      </w:r>
      <w:r w:rsidR="00EF01CF">
        <w:rPr>
          <w:rFonts w:ascii="Arial" w:hAnsi="Arial" w:cs="Arial"/>
          <w:b/>
        </w:rPr>
        <w:t>S</w:t>
      </w:r>
      <w:r w:rsidRPr="008E7A7C">
        <w:rPr>
          <w:rFonts w:ascii="Arial" w:hAnsi="Arial" w:cs="Arial"/>
          <w:b/>
        </w:rPr>
        <w:t>úťažných podkladov</w:t>
      </w:r>
    </w:p>
    <w:p w14:paraId="0A883A0C" w14:textId="77777777" w:rsidR="00B83B7F" w:rsidRDefault="00B83B7F" w:rsidP="00B83B7F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78C7F2" w14:textId="5A7E89F2" w:rsidR="00B83B7F" w:rsidRPr="00B83B7F" w:rsidRDefault="00B83B7F" w:rsidP="00126F4C">
      <w:pPr>
        <w:spacing w:after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Verejný obstarávateľ: </w:t>
      </w:r>
      <w:r w:rsidR="00126F4C" w:rsidRPr="00126F4C">
        <w:rPr>
          <w:rFonts w:ascii="Arial" w:eastAsia="Calibri" w:hAnsi="Arial" w:cs="Arial"/>
          <w:sz w:val="22"/>
          <w:szCs w:val="22"/>
          <w:lang w:eastAsia="en-US"/>
        </w:rPr>
        <w:t>Pôdohospodárska platobná agentúra, Hraničná ul. č. 12, 815 26 Bratislava</w:t>
      </w:r>
    </w:p>
    <w:p w14:paraId="10E369FA" w14:textId="65F4B7CE" w:rsidR="00B83B7F" w:rsidRPr="00EF01CF" w:rsidRDefault="00B83B7F" w:rsidP="00EF01C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Predmet zákazky</w:t>
      </w:r>
      <w:r w:rsidR="00666A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F01C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01CF" w:rsidRPr="00EF01CF">
        <w:rPr>
          <w:rFonts w:ascii="Arial" w:eastAsia="Calibri" w:hAnsi="Arial" w:cs="Arial"/>
          <w:sz w:val="22"/>
          <w:szCs w:val="22"/>
          <w:lang w:eastAsia="en-US"/>
        </w:rPr>
        <w:t>ITMS2014+ - služby prevádzky a údržby a služby vývoja IS ITMS2014+</w:t>
      </w:r>
    </w:p>
    <w:p w14:paraId="7F655D27" w14:textId="77777777" w:rsidR="00B83B7F" w:rsidRPr="00B83B7F" w:rsidRDefault="00B83B7F" w:rsidP="00B83B7F">
      <w:pPr>
        <w:pStyle w:val="Zkladntext7"/>
        <w:shd w:val="clear" w:color="auto" w:fill="auto"/>
        <w:spacing w:line="240" w:lineRule="auto"/>
        <w:ind w:right="-1" w:firstLine="0"/>
        <w:jc w:val="left"/>
        <w:rPr>
          <w:rFonts w:eastAsia="Calibri"/>
          <w:color w:val="auto"/>
          <w:sz w:val="22"/>
          <w:szCs w:val="22"/>
          <w:lang w:eastAsia="en-US" w:bidi="ar-SA"/>
        </w:rPr>
      </w:pPr>
    </w:p>
    <w:p w14:paraId="6EB3B05A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udelenie súhlasu pre poskytnutie výpisu z registra trestov (ak sa uplatňuje)</w:t>
      </w:r>
    </w:p>
    <w:p w14:paraId="7E817164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na základe §10 a nasledujúcich zákona č. 330/2007 Z. z. o registri trestov a o zmene a doplnení niektorých zákonov</w:t>
      </w:r>
    </w:p>
    <w:p w14:paraId="46E7FD8B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F68CD8" w14:textId="77777777" w:rsidR="00B83B7F" w:rsidRPr="00B83B7F" w:rsidRDefault="00B83B7F" w:rsidP="00B83B7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986220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Podpísaním tohto súhlasu ja ....................................ako štatutárny zástupca uchádzača ......................................, so sídlom ........................................., IČO: ............................................ udeľujem súhlas oprávnenému subjektu, </w:t>
      </w:r>
      <w:proofErr w:type="spellStart"/>
      <w:r w:rsidRPr="00B83B7F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B83B7F">
        <w:rPr>
          <w:rFonts w:ascii="Arial" w:eastAsia="Calibri" w:hAnsi="Arial" w:cs="Arial"/>
          <w:sz w:val="22"/>
          <w:szCs w:val="22"/>
          <w:lang w:eastAsia="en-US"/>
        </w:rPr>
        <w:t>. verejnému obstarávateľovi ako orgánu verejnej moci na vyžiadanie výpisu z registra trestov za účelom overenia bezúhonnosti fyzickej osoby v zmysle § 32, ods. 1, písm. a) ZVO.</w:t>
      </w:r>
    </w:p>
    <w:p w14:paraId="19D3F4B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Tento súhlas je platný až do odvolania a vzťahuje sa na všetky úkony oprávnených subjektov vykonaných v rámci zákona.</w:t>
      </w:r>
    </w:p>
    <w:p w14:paraId="735F83E4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o  fyzickej osobe udeľujúcej súhlas:</w:t>
      </w:r>
    </w:p>
    <w:tbl>
      <w:tblPr>
        <w:tblW w:w="0" w:type="auto"/>
        <w:tblInd w:w="50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705"/>
      </w:tblGrid>
      <w:tr w:rsidR="00B83B7F" w:rsidRPr="00B83B7F" w14:paraId="633579E4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AE40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0A0CB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Dátum narodenia:  </w:t>
            </w:r>
          </w:p>
        </w:tc>
      </w:tr>
      <w:tr w:rsidR="00B83B7F" w:rsidRPr="00B83B7F" w14:paraId="3E004E7B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1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Terajšie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35260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číslo: </w:t>
            </w:r>
          </w:p>
        </w:tc>
      </w:tr>
      <w:tr w:rsidR="00B83B7F" w:rsidRPr="00B83B7F" w14:paraId="58793DC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952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9FC8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Prezývka:</w:t>
            </w:r>
          </w:p>
        </w:tc>
      </w:tr>
      <w:tr w:rsidR="00B83B7F" w:rsidRPr="00B83B7F" w14:paraId="3D2173C1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DAD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D37AF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Číslo občianskeho preukazu/pasu: </w:t>
            </w:r>
          </w:p>
        </w:tc>
      </w:tr>
      <w:tr w:rsidR="00B83B7F" w:rsidRPr="00B83B7F" w14:paraId="3B9851F8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006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Pohlavie: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3C1903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Štát narodenia: </w:t>
            </w:r>
          </w:p>
        </w:tc>
      </w:tr>
      <w:tr w:rsidR="00B83B7F" w:rsidRPr="00B83B7F" w14:paraId="2D545A1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A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Trvalé bydlisko: Ulica, číslo: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20C08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Okres narodenia v SR alebo štát narodenia: </w:t>
            </w:r>
          </w:p>
        </w:tc>
      </w:tr>
      <w:tr w:rsidR="00B83B7F" w:rsidRPr="00B83B7F" w14:paraId="6DA81796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D269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Obec: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07BB45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Miesto narodenia: </w:t>
            </w:r>
          </w:p>
        </w:tc>
      </w:tr>
      <w:tr w:rsidR="00B83B7F" w:rsidRPr="00B83B7F" w14:paraId="11873480" w14:textId="77777777" w:rsidTr="001E11E3">
        <w:trPr>
          <w:trHeight w:val="378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C74E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                   PSČ: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F3F83F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AF5BB0A" w14:textId="77777777" w:rsidR="00B83B7F" w:rsidRPr="00B83B7F" w:rsidRDefault="00B83B7F" w:rsidP="00B83B7F">
      <w:pPr>
        <w:spacing w:before="120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        Údaje matky žiadateľa:</w:t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</w:r>
      <w:r w:rsidRPr="00B83B7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Údaje otca žiadateľa:</w:t>
      </w:r>
    </w:p>
    <w:tbl>
      <w:tblPr>
        <w:tblW w:w="0" w:type="auto"/>
        <w:tblInd w:w="5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93"/>
      </w:tblGrid>
      <w:tr w:rsidR="00B83B7F" w:rsidRPr="00B83B7F" w14:paraId="132DABE2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2C6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42C21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Meno: </w:t>
            </w:r>
          </w:p>
        </w:tc>
      </w:tr>
      <w:tr w:rsidR="00B83B7F" w:rsidRPr="00B83B7F" w14:paraId="4FBAE71C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B1ED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1AD1C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Priezvisko: </w:t>
            </w:r>
          </w:p>
        </w:tc>
      </w:tr>
      <w:tr w:rsidR="00B83B7F" w:rsidRPr="00B83B7F" w14:paraId="298FD256" w14:textId="77777777" w:rsidTr="001E11E3">
        <w:trPr>
          <w:trHeight w:val="409"/>
        </w:trPr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F224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83B7F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Rodné priezvisko: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6282A" w14:textId="77777777" w:rsidR="00B83B7F" w:rsidRPr="00B83B7F" w:rsidRDefault="00B83B7F" w:rsidP="001E11E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85097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C97E2A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F9D9DE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27CD80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Poučenie:</w:t>
      </w:r>
    </w:p>
    <w:p w14:paraId="690375A6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 xml:space="preserve">Osobné údaje sú spracovávané v zmysle zákona č. 18/2010 Z .z. zákon o ochrane osobných údajov a o zmene a doplnení niektorých zákonov. 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ZVO prostredníctvom informačného systému verejnej správy. </w:t>
      </w:r>
    </w:p>
    <w:p w14:paraId="44C54C74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lastRenderedPageBreak/>
        <w:t>Osoba udeľujúca súhlas berie na vedomie, že pokiaľ udelenie súhlasu nebude vyplnené úplne a správne nebude možné získať výpis z registra trestov integračnou akciou, čo môže mať dopad na posúdenie splnenia podmienky účasti v zmysle § 32 ZVO.</w:t>
      </w:r>
    </w:p>
    <w:p w14:paraId="6012CE3D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Pokiaľ dôjde k odvolaniu tohto súhlasu  nebude možné získať výpis z registra trestov integračnou akciou, čo môže mať dopad na splnenie podmienky poskytnutia príspevku.</w:t>
      </w:r>
    </w:p>
    <w:p w14:paraId="4C7EDAAB" w14:textId="77777777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61DBDF0" w14:textId="77777777" w:rsidR="00557EF3" w:rsidRDefault="00557EF3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9A4D5EB" w14:textId="77777777" w:rsidR="00557EF3" w:rsidRDefault="00557EF3" w:rsidP="00B83B7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997AA2A" w14:textId="3E0C51A4" w:rsidR="00B83B7F" w:rsidRPr="00B83B7F" w:rsidRDefault="00B83B7F" w:rsidP="00B83B7F">
      <w:pPr>
        <w:rPr>
          <w:rFonts w:ascii="Arial" w:eastAsia="Calibri" w:hAnsi="Arial" w:cs="Arial"/>
          <w:sz w:val="22"/>
          <w:szCs w:val="22"/>
          <w:lang w:eastAsia="en-US"/>
        </w:rPr>
      </w:pPr>
      <w:r w:rsidRPr="00B83B7F">
        <w:rPr>
          <w:rFonts w:ascii="Arial" w:eastAsia="Calibri" w:hAnsi="Arial" w:cs="Arial"/>
          <w:sz w:val="22"/>
          <w:szCs w:val="22"/>
          <w:lang w:eastAsia="en-US"/>
        </w:rPr>
        <w:t>V ............................, dňa .....................</w:t>
      </w:r>
    </w:p>
    <w:p w14:paraId="0A67D125" w14:textId="77777777" w:rsidR="00B83B7F" w:rsidRPr="00B83B7F" w:rsidRDefault="00B83B7F" w:rsidP="00B83B7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D2CE80" w14:textId="77777777" w:rsidR="00C15979" w:rsidRPr="00B83B7F" w:rsidRDefault="00C15979">
      <w:pPr>
        <w:rPr>
          <w:rFonts w:ascii="Arial" w:eastAsia="Calibri" w:hAnsi="Arial" w:cs="Arial"/>
          <w:sz w:val="22"/>
          <w:szCs w:val="22"/>
          <w:lang w:eastAsia="en-US"/>
        </w:rPr>
      </w:pPr>
    </w:p>
    <w:sectPr w:rsidR="00C15979" w:rsidRPr="00B8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F"/>
    <w:rsid w:val="00126F4C"/>
    <w:rsid w:val="00557EF3"/>
    <w:rsid w:val="00666AD8"/>
    <w:rsid w:val="00A43D6A"/>
    <w:rsid w:val="00B775FE"/>
    <w:rsid w:val="00B83B7F"/>
    <w:rsid w:val="00C15979"/>
    <w:rsid w:val="00E8230F"/>
    <w:rsid w:val="00E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B17"/>
  <w15:chartTrackingRefBased/>
  <w15:docId w15:val="{B0064B30-06F3-4681-B276-0C6C2AD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7">
    <w:name w:val="Základný text7"/>
    <w:basedOn w:val="Normlny"/>
    <w:rsid w:val="00B83B7F"/>
    <w:pPr>
      <w:widowControl w:val="0"/>
      <w:shd w:val="clear" w:color="auto" w:fill="FFFFFF"/>
      <w:spacing w:after="0"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Meľo</dc:creator>
  <cp:keywords/>
  <dc:description/>
  <cp:lastModifiedBy>Ďurechová Sokolíková Andrea</cp:lastModifiedBy>
  <cp:revision>3</cp:revision>
  <dcterms:created xsi:type="dcterms:W3CDTF">2024-04-24T08:00:00Z</dcterms:created>
  <dcterms:modified xsi:type="dcterms:W3CDTF">2024-04-24T08:01:00Z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2024-04-24T07:56:54Z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a18daca7-6007-41c6-969b-1e8a519aed60</vt:lpwstr>
  </property>
  <property fmtid="{D5CDD505-2E9C-101B-9397-08002B2CF9AE}" pid="8" name="MSIP_Label_71f49583-305d-4d31-a578-23419888fadf_ContentBits">
    <vt:lpwstr>0</vt:lpwstr>
  </property>
</Properties>
</file>