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13BEF10A" w:rsidR="00D66B33" w:rsidRPr="00A664F5" w:rsidRDefault="006F1277"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528/2024</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7B4C18AD"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0F16FD">
        <w:rPr>
          <w:rFonts w:ascii="Tahoma" w:hAnsi="Tahoma" w:cs="Tahoma"/>
          <w:sz w:val="20"/>
          <w:szCs w:val="20"/>
        </w:rPr>
        <w:t>och</w:t>
      </w:r>
      <w:r w:rsidR="00DD3416">
        <w:rPr>
          <w:rFonts w:ascii="Tahoma" w:hAnsi="Tahoma" w:cs="Tahoma"/>
          <w:sz w:val="20"/>
          <w:szCs w:val="20"/>
        </w:rPr>
        <w:t xml:space="preserve"> </w:t>
      </w:r>
      <w:r w:rsidR="000F16FD">
        <w:rPr>
          <w:rFonts w:ascii="Tahoma" w:hAnsi="Tahoma" w:cs="Tahoma"/>
          <w:sz w:val="20"/>
          <w:szCs w:val="20"/>
        </w:rPr>
        <w:t>Detva a Zvolen</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5C18F19D"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w:t>
      </w:r>
      <w:r w:rsidR="000F16FD">
        <w:rPr>
          <w:rFonts w:ascii="Tahoma" w:hAnsi="Tahoma" w:cs="Tahoma"/>
          <w:b/>
          <w:sz w:val="20"/>
          <w:szCs w:val="20"/>
        </w:rPr>
        <w:t>och</w:t>
      </w:r>
      <w:r w:rsidR="002E7E1F">
        <w:rPr>
          <w:rFonts w:ascii="Tahoma" w:hAnsi="Tahoma" w:cs="Tahoma"/>
          <w:b/>
          <w:sz w:val="20"/>
          <w:szCs w:val="20"/>
        </w:rPr>
        <w:t xml:space="preserve"> </w:t>
      </w:r>
      <w:r w:rsidR="000F16FD" w:rsidRPr="00654A8C">
        <w:rPr>
          <w:rFonts w:ascii="Tahoma" w:hAnsi="Tahoma" w:cs="Tahoma"/>
          <w:b/>
          <w:sz w:val="20"/>
          <w:szCs w:val="20"/>
        </w:rPr>
        <w:t>DT a ZV</w:t>
      </w:r>
      <w:r w:rsidR="00204114" w:rsidRPr="00654A8C">
        <w:rPr>
          <w:rFonts w:ascii="Tahoma" w:hAnsi="Tahoma" w:cs="Tahoma"/>
          <w:b/>
          <w:sz w:val="20"/>
          <w:szCs w:val="20"/>
        </w:rPr>
        <w:t xml:space="preserve">_Výzva č. </w:t>
      </w:r>
      <w:r w:rsidR="003B7D00" w:rsidRPr="00654A8C">
        <w:rPr>
          <w:rFonts w:ascii="Tahoma" w:hAnsi="Tahoma" w:cs="Tahoma"/>
          <w:b/>
          <w:sz w:val="20"/>
          <w:szCs w:val="20"/>
        </w:rPr>
        <w:t>17</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6588077A"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dňa od odoslania Objednávky a </w:t>
      </w:r>
      <w:r w:rsidRPr="00F10972">
        <w:rPr>
          <w:rFonts w:ascii="Tahoma" w:hAnsi="Tahoma" w:cs="Tahoma"/>
          <w:sz w:val="20"/>
          <w:szCs w:val="20"/>
        </w:rPr>
        <w:t xml:space="preserve">nesmie v Objednávke požadovať dodanie Tovaru </w:t>
      </w:r>
      <w:r w:rsidR="009615D6">
        <w:rPr>
          <w:rFonts w:ascii="Tahoma" w:hAnsi="Tahoma" w:cs="Tahoma"/>
          <w:sz w:val="20"/>
          <w:szCs w:val="20"/>
        </w:rPr>
        <w:t>častejšie než 6 dní v týždni (spravidla pondelok až sobota)</w:t>
      </w:r>
      <w:r w:rsidRPr="00123B05">
        <w:rPr>
          <w:rFonts w:ascii="Tahoma" w:hAnsi="Tahoma" w:cs="Tahoma"/>
          <w:sz w:val="20"/>
          <w:szCs w:val="20"/>
        </w:rPr>
        <w:t xml:space="preserve">. Dodať Tovar je Predávajúci povinný najviac </w:t>
      </w:r>
      <w:r>
        <w:rPr>
          <w:rFonts w:ascii="Tahoma" w:hAnsi="Tahoma" w:cs="Tahoma"/>
          <w:sz w:val="20"/>
          <w:szCs w:val="20"/>
        </w:rPr>
        <w:t>šesť</w:t>
      </w:r>
      <w:r w:rsidRPr="00123B05">
        <w:rPr>
          <w:rFonts w:ascii="Tahoma" w:hAnsi="Tahoma" w:cs="Tahoma"/>
          <w:sz w:val="20"/>
          <w:szCs w:val="20"/>
        </w:rPr>
        <w:t>krát za kalendárny týždeň.</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lastRenderedPageBreak/>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w:t>
      </w:r>
      <w:r w:rsidR="007C425C" w:rsidRPr="00A664F5">
        <w:rPr>
          <w:rFonts w:ascii="Tahoma" w:hAnsi="Tahoma" w:cs="Tahoma"/>
          <w:sz w:val="20"/>
          <w:szCs w:val="20"/>
          <w:lang w:eastAsia="en-US"/>
        </w:rPr>
        <w:lastRenderedPageBreak/>
        <w:t>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 xml:space="preserve">prípade porušenia tejto povinnosti jednou </w:t>
      </w:r>
      <w:r w:rsidRPr="00A664F5">
        <w:rPr>
          <w:rFonts w:ascii="Tahoma" w:hAnsi="Tahoma" w:cs="Tahoma"/>
          <w:sz w:val="20"/>
          <w:szCs w:val="20"/>
        </w:rPr>
        <w:lastRenderedPageBreak/>
        <w:t>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w:t>
      </w:r>
      <w:r w:rsidR="00741093" w:rsidRPr="00A664F5">
        <w:rPr>
          <w:rFonts w:ascii="Tahoma" w:hAnsi="Tahoma" w:cs="Tahoma"/>
          <w:sz w:val="20"/>
          <w:szCs w:val="20"/>
          <w:lang w:eastAsia="en-US"/>
        </w:rPr>
        <w:lastRenderedPageBreak/>
        <w:t xml:space="preserve">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w:t>
      </w:r>
      <w:r w:rsidR="00036F49" w:rsidRPr="00A664F5">
        <w:rPr>
          <w:rFonts w:ascii="Tahoma" w:hAnsi="Tahoma" w:cs="Tahoma"/>
          <w:sz w:val="20"/>
          <w:szCs w:val="20"/>
          <w:lang w:eastAsia="en-US"/>
        </w:rPr>
        <w:lastRenderedPageBreak/>
        <w:t xml:space="preserve">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14256" w14:textId="77777777" w:rsidR="00B3177C" w:rsidRDefault="00B3177C" w:rsidP="00D044A0">
      <w:r>
        <w:separator/>
      </w:r>
    </w:p>
  </w:endnote>
  <w:endnote w:type="continuationSeparator" w:id="0">
    <w:p w14:paraId="0C447CC3" w14:textId="77777777" w:rsidR="00B3177C" w:rsidRDefault="00B3177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96B0" w14:textId="77777777" w:rsidR="00B3177C" w:rsidRDefault="00B3177C" w:rsidP="00D044A0">
      <w:r>
        <w:separator/>
      </w:r>
    </w:p>
  </w:footnote>
  <w:footnote w:type="continuationSeparator" w:id="0">
    <w:p w14:paraId="0E1BF893" w14:textId="77777777" w:rsidR="00B3177C" w:rsidRDefault="00B3177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0912AC41"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0F16FD">
      <w:rPr>
        <w:rFonts w:ascii="Tahoma" w:hAnsi="Tahoma" w:cs="Tahoma"/>
      </w:rPr>
      <w:t>DT ZV</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13A"/>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4E3"/>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B51"/>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16EA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CD7"/>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1277"/>
    <w:rsid w:val="006F29BB"/>
    <w:rsid w:val="006F498E"/>
    <w:rsid w:val="006F59F9"/>
    <w:rsid w:val="006F639C"/>
    <w:rsid w:val="006F69EA"/>
    <w:rsid w:val="006F7BF5"/>
    <w:rsid w:val="007005EF"/>
    <w:rsid w:val="00700BC1"/>
    <w:rsid w:val="007046A0"/>
    <w:rsid w:val="007059CB"/>
    <w:rsid w:val="00706AF9"/>
    <w:rsid w:val="00707321"/>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35F5"/>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15D6"/>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1A4"/>
    <w:rsid w:val="00A92638"/>
    <w:rsid w:val="00A96D51"/>
    <w:rsid w:val="00AA0E43"/>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177C"/>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653"/>
    <w:rsid w:val="00D77894"/>
    <w:rsid w:val="00D77908"/>
    <w:rsid w:val="00D77E48"/>
    <w:rsid w:val="00D816EB"/>
    <w:rsid w:val="00D81D83"/>
    <w:rsid w:val="00D81DDF"/>
    <w:rsid w:val="00D83152"/>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972"/>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_c._1_SP_Ramcova_kupna_zmluva_17" edit="true"/>
    <f:field ref="objsubject" par="" text="" edit="true"/>
    <f:field ref="objcreatedby" par="" text="Molnárová, Denisa, Mgr."/>
    <f:field ref="objcreatedat" par="" date="2024-05-29T10:14:11" text="29. 5. 2024 10:14:11"/>
    <f:field ref="objchangedby" par="" text="Piperková, Magdaléna, Ing."/>
    <f:field ref="objmodifiedat" par="" date="2024-06-04T09:25:20" text="4. 6. 2024 9:25:20"/>
    <f:field ref="doc_FSCFOLIO_1_1001_FieldDocumentNumber" par="" text=""/>
    <f:field ref="doc_FSCFOLIO_1_1001_FieldSubject" par="" text=""/>
    <f:field ref="FSCFOLIO_1_1001_FieldCurrentUser" par="" text="Mgr. Denisa Molnárová"/>
    <f:field ref="CCAPRECONFIG_15_1001_Objektname" par="" text="Priloha_c._1_SP_Ramcova_kupna_zmluva_17"/>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9196</Words>
  <Characters>52423</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cp:revision>
  <cp:lastPrinted>2023-02-09T12:24:00Z</cp:lastPrinted>
  <dcterms:created xsi:type="dcterms:W3CDTF">2024-05-29T08:12:00Z</dcterms:created>
  <dcterms:modified xsi:type="dcterms:W3CDTF">2024-06-04T09:53:00Z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10:14</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10:14</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528/2024 - Rámcová kúpna zmluva - predbežná - chlieb a pečivo okres DT a ZV</vt:lpwstr>
  </property>
  <property fmtid="{D5CDD505-2E9C-101B-9397-08002B2CF9AE}" pid="327" name="FSC#COOELAK@1.1001:FileReference">
    <vt:lpwstr>10521-2024</vt:lpwstr>
  </property>
  <property fmtid="{D5CDD505-2E9C-101B-9397-08002B2CF9AE}" pid="328" name="FSC#COOELAK@1.1001:FileRefYear">
    <vt:lpwstr>2024</vt:lpwstr>
  </property>
  <property fmtid="{D5CDD505-2E9C-101B-9397-08002B2CF9AE}" pid="329" name="FSC#COOELAK@1.1001:FileRefOrdinal">
    <vt:lpwstr>10521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*COO.2090.100.9.7558242*</vt:lpwstr>
  </property>
  <property fmtid="{D5CDD505-2E9C-101B-9397-08002B2CF9AE}" pid="344" name="FSC#COOELAK@1.1001:RefBarCode">
    <vt:lpwstr>*COO.2090.100.9.7558212*</vt:lpwstr>
  </property>
  <property fmtid="{D5CDD505-2E9C-101B-9397-08002B2CF9AE}" pid="345" name="FSC#COOELAK@1.1001:FileRefBarCode">
    <vt:lpwstr>*10521-2024*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- 528/2024 - predbežná - Rámcová kúpna zmluva chlieb a pečivo, okres DT a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10521-2024-1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COO.2090.100.9.7558242</vt:lpwstr>
  </property>
  <property fmtid="{D5CDD505-2E9C-101B-9397-08002B2CF9AE}" pid="392" name="FSC#FSCFOLIO@1.1001:docpropproject">
    <vt:lpwstr/>
  </property>
  <property fmtid="{D5CDD505-2E9C-101B-9397-08002B2CF9AE}" pid="393" name="FSC#COOELAK@1.1001:replyreference">
    <vt:lpwstr/>
  </property>
</Properties>
</file>