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48D54B76" w14:textId="5076A8B6" w:rsidR="00FA4DEC" w:rsidRDefault="00D07A49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73332AC3" w14:textId="77777777" w:rsidR="00FA4DEC" w:rsidRP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1589FA" w14:textId="248B8BA0" w:rsidR="00FA4DEC" w:rsidRDefault="00FA4DEC" w:rsidP="00FA4D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viacerých uchádzačov, r</w:t>
      </w:r>
      <w:bookmarkStart w:id="0" w:name="_GoBack"/>
      <w:bookmarkEnd w:id="0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40E7B5C5" w14:textId="5B8EED4A" w:rsidR="00B302B4" w:rsidRPr="00B302B4" w:rsidRDefault="00FA4DEC" w:rsidP="00FA4DE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 w:rsidR="00B302B4">
        <w:rPr>
          <w:rFonts w:ascii="Arial Narrow" w:hAnsi="Arial Narrow"/>
          <w:i/>
          <w:sz w:val="22"/>
          <w:szCs w:val="22"/>
        </w:rPr>
        <w:t>á v EUR bez DPH pri položke č. 7</w:t>
      </w:r>
      <w:r w:rsidR="003F39FE">
        <w:rPr>
          <w:rFonts w:ascii="Arial Narrow" w:hAnsi="Arial Narrow"/>
          <w:i/>
          <w:sz w:val="22"/>
          <w:szCs w:val="22"/>
        </w:rPr>
        <w:t xml:space="preserve"> – </w:t>
      </w:r>
      <w:proofErr w:type="spellStart"/>
      <w:r w:rsidR="00B302B4" w:rsidRPr="00B302B4">
        <w:rPr>
          <w:rFonts w:ascii="Arial Narrow" w:hAnsi="Arial Narrow"/>
          <w:i/>
          <w:color w:val="000000"/>
          <w:sz w:val="22"/>
          <w:szCs w:val="22"/>
        </w:rPr>
        <w:t>Forenzný</w:t>
      </w:r>
      <w:proofErr w:type="spellEnd"/>
      <w:r w:rsidR="00B302B4" w:rsidRPr="00B302B4">
        <w:rPr>
          <w:rFonts w:ascii="Arial Narrow" w:hAnsi="Arial Narrow"/>
          <w:i/>
          <w:color w:val="000000"/>
          <w:sz w:val="22"/>
          <w:szCs w:val="22"/>
        </w:rPr>
        <w:t xml:space="preserve"> softvér na skúmanie mobilných zariadení typ 4</w:t>
      </w:r>
    </w:p>
    <w:sectPr w:rsidR="00B302B4" w:rsidRPr="00B302B4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612C5" w14:textId="77777777" w:rsidR="009535C8" w:rsidRDefault="009535C8" w:rsidP="007C6581">
      <w:r>
        <w:separator/>
      </w:r>
    </w:p>
  </w:endnote>
  <w:endnote w:type="continuationSeparator" w:id="0">
    <w:p w14:paraId="77349C7D" w14:textId="77777777" w:rsidR="009535C8" w:rsidRDefault="009535C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51CCE280" w:rsidR="003005D9" w:rsidRPr="00B302B4" w:rsidRDefault="003005D9" w:rsidP="003F39FE"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20"/>
      <w:jc w:val="both"/>
      <w:rPr>
        <w:rFonts w:ascii="Arial Narrow" w:hAnsi="Arial Narrow" w:cs="Arial"/>
        <w:b/>
        <w:bCs/>
        <w:sz w:val="18"/>
        <w:szCs w:val="18"/>
      </w:rPr>
    </w:pPr>
    <w:r w:rsidRPr="00B302B4">
      <w:rPr>
        <w:rFonts w:ascii="Arial Narrow" w:eastAsia="Arial" w:hAnsi="Arial Narrow" w:cstheme="majorHAnsi"/>
        <w:color w:val="000000" w:themeColor="text1"/>
        <w:sz w:val="18"/>
        <w:szCs w:val="18"/>
      </w:rPr>
      <w:t>„</w:t>
    </w:r>
    <w:r w:rsidR="00B302B4" w:rsidRPr="00B302B4">
      <w:rPr>
        <w:rFonts w:ascii="Arial Narrow" w:hAnsi="Arial Narrow"/>
        <w:bCs/>
        <w:sz w:val="18"/>
        <w:szCs w:val="18"/>
      </w:rPr>
      <w:t xml:space="preserve">Obnova a zabezpečenie </w:t>
    </w:r>
    <w:proofErr w:type="spellStart"/>
    <w:r w:rsidR="00B302B4" w:rsidRPr="00B302B4">
      <w:rPr>
        <w:rFonts w:ascii="Arial Narrow" w:hAnsi="Arial Narrow"/>
        <w:bCs/>
        <w:sz w:val="18"/>
        <w:szCs w:val="18"/>
      </w:rPr>
      <w:t>forenzného</w:t>
    </w:r>
    <w:proofErr w:type="spellEnd"/>
    <w:r w:rsidR="00B302B4" w:rsidRPr="00B302B4">
      <w:rPr>
        <w:rFonts w:ascii="Arial Narrow" w:hAnsi="Arial Narrow"/>
        <w:bCs/>
        <w:sz w:val="18"/>
        <w:szCs w:val="18"/>
      </w:rPr>
      <w:t xml:space="preserve"> softvéru a licencií pre výkon</w:t>
    </w:r>
    <w:r w:rsidR="00B302B4" w:rsidRPr="00B302B4">
      <w:rPr>
        <w:rFonts w:ascii="Arial Narrow" w:hAnsi="Arial Narrow"/>
        <w:bCs/>
        <w:sz w:val="18"/>
        <w:szCs w:val="18"/>
      </w:rPr>
      <w:t xml:space="preserve"> </w:t>
    </w:r>
    <w:r w:rsidR="00B302B4" w:rsidRPr="00B302B4">
      <w:rPr>
        <w:rFonts w:ascii="Arial Narrow" w:hAnsi="Arial Narrow"/>
        <w:bCs/>
        <w:sz w:val="18"/>
        <w:szCs w:val="18"/>
      </w:rPr>
      <w:t>znaleckej činnosti</w:t>
    </w:r>
    <w:r w:rsidRPr="00B302B4">
      <w:rPr>
        <w:rFonts w:ascii="Arial Narrow" w:eastAsia="Arial" w:hAnsi="Arial Narrow" w:cstheme="majorHAnsi"/>
        <w:color w:val="000000" w:themeColor="text1"/>
        <w:sz w:val="18"/>
        <w:szCs w:val="18"/>
      </w:rPr>
      <w:t>“</w:t>
    </w:r>
  </w:p>
  <w:p w14:paraId="5209BF9F" w14:textId="564593EF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302B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302B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51E9E" w14:textId="77777777" w:rsidR="009535C8" w:rsidRDefault="009535C8" w:rsidP="007C6581">
      <w:r>
        <w:separator/>
      </w:r>
    </w:p>
  </w:footnote>
  <w:footnote w:type="continuationSeparator" w:id="0">
    <w:p w14:paraId="2D17868E" w14:textId="77777777" w:rsidR="009535C8" w:rsidRDefault="009535C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932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39FE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535C8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AF6810"/>
    <w:rsid w:val="00B05EE2"/>
    <w:rsid w:val="00B10724"/>
    <w:rsid w:val="00B169A2"/>
    <w:rsid w:val="00B24B84"/>
    <w:rsid w:val="00B302B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A4DEC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3 Kritérium na vyhodnotenie ponúk a pravidlá jeho uplatneni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3 Kritérium na vyhodnotenie ponúk a pravidlá jeho uplatneni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2019-07-12T11:07:00Z</cp:lastPrinted>
  <dcterms:created xsi:type="dcterms:W3CDTF">2022-08-05T13:49:00Z</dcterms:created>
  <dcterms:modified xsi:type="dcterms:W3CDTF">2024-09-06T12:55:00Z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*COO.2176.101.9.130296*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COO.2176.101.9.130296</vt:lpwstr>
  </property>
  <property fmtid="{D5CDD505-2E9C-101B-9397-08002B2CF9AE}" pid="349" name="FSC#FSCFOLIO@1.1001:docpropproject">
    <vt:lpwstr/>
  </property>
</Properties>
</file>