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E654F5">
        <w:rPr>
          <w:b/>
          <w:sz w:val="24"/>
          <w:szCs w:val="24"/>
        </w:rPr>
        <w:t>5</w:t>
      </w:r>
      <w:bookmarkStart w:id="0" w:name="_GoBack"/>
      <w:bookmarkEnd w:id="0"/>
      <w:r w:rsidR="00896F03">
        <w:rPr>
          <w:b/>
          <w:sz w:val="24"/>
          <w:szCs w:val="24"/>
        </w:rPr>
        <w:t>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896F03" w:rsidRPr="003F4C15" w:rsidRDefault="00CF3810" w:rsidP="0027117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A85F82" w:rsidRPr="00896F03">
        <w:rPr>
          <w:rFonts w:eastAsia="Calibri"/>
          <w:sz w:val="24"/>
          <w:szCs w:val="24"/>
          <w:lang w:eastAsia="en-US"/>
        </w:rPr>
        <w:t>SK71 5600 0000 0004 4248 1091</w:t>
      </w:r>
      <w:r w:rsidR="00A85F82">
        <w:rPr>
          <w:rFonts w:eastAsia="Calibri"/>
          <w:sz w:val="24"/>
          <w:szCs w:val="24"/>
          <w:lang w:eastAsia="en-US"/>
        </w:rPr>
        <w:t xml:space="preserve"> (ŠJ Kežmarská 46)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1" w:name="_Hlk147735441"/>
      <w:r w:rsidR="00D421F7">
        <w:rPr>
          <w:bCs/>
          <w:sz w:val="24"/>
          <w:szCs w:val="24"/>
        </w:rPr>
        <w:t>Š</w:t>
      </w:r>
      <w:bookmarkEnd w:id="1"/>
      <w:r w:rsidR="00896F03" w:rsidRPr="00896F03">
        <w:rPr>
          <w:bCs/>
          <w:sz w:val="24"/>
          <w:szCs w:val="24"/>
        </w:rPr>
        <w:t xml:space="preserve"> </w:t>
      </w:r>
      <w:r w:rsidR="00A85F82">
        <w:rPr>
          <w:bCs/>
          <w:sz w:val="24"/>
          <w:szCs w:val="24"/>
        </w:rPr>
        <w:t>Kežmarská 46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</w:t>
      </w:r>
      <w:r w:rsidR="00A85F82">
        <w:rPr>
          <w:bCs/>
          <w:sz w:val="24"/>
          <w:szCs w:val="24"/>
        </w:rPr>
        <w:t>Kežmarská 46</w:t>
      </w:r>
      <w:r w:rsidR="00896F03">
        <w:rPr>
          <w:bCs/>
          <w:sz w:val="24"/>
          <w:szCs w:val="24"/>
        </w:rPr>
        <w:t xml:space="preserve">,040 11 Košice,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A85F82" w:rsidRPr="00E438FD">
          <w:rPr>
            <w:rStyle w:val="Hypertextovprepojenie"/>
            <w:bCs/>
            <w:sz w:val="24"/>
            <w:szCs w:val="24"/>
          </w:rPr>
          <w:t>sjkezmarska46@gmail.com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A85F82">
        <w:rPr>
          <w:rFonts w:ascii="Times New Roman" w:hAnsi="Times New Roman" w:cs="Times New Roman"/>
          <w:b/>
          <w:bCs/>
          <w:sz w:val="24"/>
          <w:szCs w:val="24"/>
        </w:rPr>
        <w:t>Kežmarská 46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80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040 11 Košice,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F80782">
        <w:rPr>
          <w:rFonts w:ascii="Times New Roman" w:hAnsi="Times New Roman" w:cs="Times New Roman"/>
          <w:b/>
          <w:bCs/>
          <w:sz w:val="24"/>
          <w:szCs w:val="24"/>
        </w:rPr>
        <w:t>1 – Základné potraviny, mrazené potraviny, vajcia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4A" w:rsidRDefault="00824A4A" w:rsidP="007E4E3C">
      <w:r>
        <w:separator/>
      </w:r>
    </w:p>
  </w:endnote>
  <w:endnote w:type="continuationSeparator" w:id="0">
    <w:p w:rsidR="00824A4A" w:rsidRDefault="00824A4A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4A" w:rsidRDefault="00824A4A" w:rsidP="007E4E3C">
      <w:r>
        <w:separator/>
      </w:r>
    </w:p>
  </w:footnote>
  <w:footnote w:type="continuationSeparator" w:id="0">
    <w:p w:rsidR="00824A4A" w:rsidRDefault="00824A4A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117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A574B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3659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5C6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5F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654F5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0782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38E05"/>
  <w15:docId w15:val="{AE83E0BC-7FDD-4391-96F4-C1AEE529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kezmarska4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4DF3-8C79-4553-BA3F-9799933F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1528</Words>
  <Characters>8711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Peto</cp:lastModifiedBy>
  <cp:revision>94</cp:revision>
  <cp:lastPrinted>2017-05-03T08:38:00Z</cp:lastPrinted>
  <dcterms:created xsi:type="dcterms:W3CDTF">2023-10-09T06:52:00Z</dcterms:created>
  <dcterms:modified xsi:type="dcterms:W3CDTF">2024-10-28T07:39:00Z</dcterms:modified>
</cp:coreProperties>
</file>