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A921" w14:textId="77777777" w:rsidR="00F96A79" w:rsidRDefault="00F96A79" w:rsidP="00F96A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Súťažné podklady k Výzve na predkladanie ponúk </w:t>
      </w:r>
    </w:p>
    <w:p w14:paraId="16474117" w14:textId="47923621" w:rsidR="00F96A79" w:rsidRDefault="00F96A79" w:rsidP="00F96A79">
      <w:pPr>
        <w:jc w:val="center"/>
        <w:rPr>
          <w:b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v súvislosti s výberom dodávateľa pre predmet </w:t>
      </w:r>
      <w:proofErr w:type="spellStart"/>
      <w:r>
        <w:rPr>
          <w:rFonts w:ascii="Calibri" w:eastAsia="Times New Roman" w:hAnsi="Calibri" w:cs="Times New Roman"/>
          <w:color w:val="000000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lang w:eastAsia="sk-SK"/>
        </w:rPr>
        <w:t xml:space="preserve"> v rámci PRV 2014-202</w:t>
      </w:r>
      <w:r w:rsidR="001A2CFC">
        <w:rPr>
          <w:rFonts w:ascii="Calibri" w:eastAsia="Times New Roman" w:hAnsi="Calibri" w:cs="Times New Roman"/>
          <w:color w:val="000000"/>
          <w:lang w:eastAsia="sk-SK"/>
        </w:rPr>
        <w:t>2</w:t>
      </w:r>
      <w:r w:rsidR="007B708F">
        <w:rPr>
          <w:rFonts w:ascii="Calibri" w:eastAsia="Times New Roman" w:hAnsi="Calibri" w:cs="Times New Roman"/>
          <w:color w:val="000000"/>
          <w:lang w:eastAsia="sk-SK"/>
        </w:rPr>
        <w:t xml:space="preserve"> výzva č. 65/PRV/2022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25"/>
        <w:gridCol w:w="2246"/>
        <w:gridCol w:w="3091"/>
      </w:tblGrid>
      <w:tr w:rsidR="00F96A79" w14:paraId="6EA22999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CAA0" w14:textId="77777777" w:rsidR="00F96A79" w:rsidRDefault="00F96A7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Právny základ</w:t>
            </w:r>
          </w:p>
        </w:tc>
      </w:tr>
      <w:tr w:rsidR="00F96A79" w14:paraId="77EF06EB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CBBD" w14:textId="4F335BE4" w:rsidR="00F96A79" w:rsidRPr="00AB3659" w:rsidRDefault="00F96A79" w:rsidP="00AB365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pri obstarávaní postupuje v súlade s Usmernením Pôdohospodárskej platobnej agentúry č. 8/2017 v aktuálnom znení k obstarávaniu tovarov, stavebných prác a služieb finan</w:t>
            </w:r>
            <w:r w:rsidR="00AB3659"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ovaných z PRV </w:t>
            </w:r>
            <w:hyperlink r:id="rId8" w:history="1">
              <w:r w:rsidR="00AB3659" w:rsidRPr="00AB3659">
                <w:rPr>
                  <w:color w:val="000000"/>
                  <w:lang w:eastAsia="sk-SK"/>
                </w:rPr>
                <w:t>SR 2014 – 2022</w:t>
              </w:r>
            </w:hyperlink>
            <w:r w:rsidR="00AB3659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F96A79" w14:paraId="5516FB40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8684" w:type="dxa"/>
              <w:tblLook w:val="04A0" w:firstRow="1" w:lastRow="0" w:firstColumn="1" w:lastColumn="0" w:noHBand="0" w:noVBand="1"/>
            </w:tblPr>
            <w:tblGrid>
              <w:gridCol w:w="8684"/>
            </w:tblGrid>
            <w:tr w:rsidR="00F96A79" w14:paraId="4174585B" w14:textId="77777777">
              <w:trPr>
                <w:trHeight w:val="1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E96FD7" w14:textId="77777777" w:rsidR="00F96A79" w:rsidRDefault="00F96A79">
                  <w:pPr>
                    <w:pStyle w:val="Defaul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1. Identifikačné údaje vyhlasovateľa (ďalej len „obstarávateľ“)</w:t>
                  </w:r>
                </w:p>
              </w:tc>
            </w:tr>
          </w:tbl>
          <w:p w14:paraId="276E7F51" w14:textId="77777777" w:rsidR="00F96A79" w:rsidRDefault="00F96A7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A1C50" w14:paraId="7B9F38D5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A242" w14:textId="77777777" w:rsidR="000A1C50" w:rsidRDefault="000A1C50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Názov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C047" w14:textId="77777777" w:rsidR="000A1C50" w:rsidRPr="00254300" w:rsidRDefault="00254300" w:rsidP="000A1C5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4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Poľnohospodársko-obchodné družstvo Abrahám</w:t>
            </w:r>
          </w:p>
        </w:tc>
      </w:tr>
      <w:tr w:rsidR="003760B0" w14:paraId="39E7B287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49CD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spoločnosti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1238" w14:textId="77777777" w:rsidR="003760B0" w:rsidRPr="00254300" w:rsidRDefault="0025430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4300">
              <w:rPr>
                <w:rFonts w:asciiTheme="minorHAnsi" w:hAnsiTheme="minorHAnsi" w:cstheme="minorHAnsi"/>
                <w:sz w:val="22"/>
                <w:szCs w:val="22"/>
              </w:rPr>
              <w:t>220 Abrahám 925 45</w:t>
            </w:r>
          </w:p>
        </w:tc>
      </w:tr>
      <w:tr w:rsidR="003760B0" w14:paraId="05AF51EC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CA20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Doručovacia adresa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260" w14:textId="77777777" w:rsidR="003760B0" w:rsidRPr="00254300" w:rsidRDefault="0025430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4300">
              <w:rPr>
                <w:rFonts w:asciiTheme="minorHAnsi" w:hAnsiTheme="minorHAnsi" w:cstheme="minorHAnsi"/>
                <w:sz w:val="22"/>
                <w:szCs w:val="22"/>
              </w:rPr>
              <w:t>220 Abrahám 925 45</w:t>
            </w:r>
          </w:p>
        </w:tc>
      </w:tr>
      <w:tr w:rsidR="00254300" w14:paraId="2819D833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46E" w14:textId="77777777" w:rsidR="00254300" w:rsidRDefault="00254300" w:rsidP="002543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48D" w14:textId="77777777" w:rsidR="00254300" w:rsidRPr="00254300" w:rsidRDefault="00254300" w:rsidP="002543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4300">
              <w:rPr>
                <w:rFonts w:asciiTheme="minorHAnsi" w:hAnsiTheme="minorHAnsi" w:cstheme="minorHAnsi"/>
                <w:sz w:val="22"/>
                <w:szCs w:val="22"/>
              </w:rPr>
              <w:t>00191876</w:t>
            </w:r>
          </w:p>
        </w:tc>
      </w:tr>
      <w:tr w:rsidR="00254300" w14:paraId="4C4A263C" w14:textId="77777777" w:rsidTr="00C44AA9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E37D" w14:textId="77777777" w:rsidR="00254300" w:rsidRDefault="00254300" w:rsidP="002543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DIČ 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E669" w14:textId="77777777" w:rsidR="00254300" w:rsidRPr="00254300" w:rsidRDefault="00254300" w:rsidP="002543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4300">
              <w:rPr>
                <w:rFonts w:asciiTheme="minorHAnsi" w:hAnsiTheme="minorHAnsi" w:cstheme="minorHAnsi"/>
                <w:sz w:val="22"/>
                <w:szCs w:val="22"/>
              </w:rPr>
              <w:t>2020372673</w:t>
            </w:r>
          </w:p>
        </w:tc>
      </w:tr>
      <w:tr w:rsidR="003760B0" w14:paraId="3CD89831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9F57" w14:textId="77777777" w:rsidR="003760B0" w:rsidRDefault="003760B0" w:rsidP="003760B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BAC0" w14:textId="77777777" w:rsidR="003760B0" w:rsidRDefault="003760B0" w:rsidP="003760B0">
            <w:pPr>
              <w:spacing w:after="0" w:line="240" w:lineRule="auto"/>
            </w:pPr>
            <w:r w:rsidRPr="003760B0">
              <w:rPr>
                <w:rFonts w:cstheme="minorHAnsi"/>
              </w:rPr>
              <w:t xml:space="preserve">Tel. </w:t>
            </w:r>
            <w:r w:rsidR="00254300" w:rsidRPr="00AC5B4E">
              <w:t>+421 903 439</w:t>
            </w:r>
            <w:r w:rsidR="00254300">
              <w:t> </w:t>
            </w:r>
            <w:r w:rsidR="00254300" w:rsidRPr="00AC5B4E">
              <w:t>774</w:t>
            </w:r>
          </w:p>
          <w:p w14:paraId="59D3320A" w14:textId="77777777" w:rsidR="00254300" w:rsidRPr="003760B0" w:rsidRDefault="00254300" w:rsidP="003760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Pr="00AC5B4E">
              <w:t>+421 915 753</w:t>
            </w:r>
            <w:r>
              <w:t> </w:t>
            </w:r>
            <w:r w:rsidRPr="00AC5B4E">
              <w:t>430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7EC1" w14:textId="77777777" w:rsidR="00254300" w:rsidRPr="00254300" w:rsidRDefault="003760B0" w:rsidP="00254300">
            <w:pPr>
              <w:spacing w:after="0" w:line="240" w:lineRule="auto"/>
              <w:rPr>
                <w:u w:val="single"/>
              </w:rPr>
            </w:pPr>
            <w:r w:rsidRPr="003760B0">
              <w:rPr>
                <w:rFonts w:cstheme="minorHAnsi"/>
              </w:rPr>
              <w:t xml:space="preserve">E mail: </w:t>
            </w:r>
            <w:hyperlink r:id="rId9" w:history="1">
              <w:r w:rsidR="00254300" w:rsidRPr="00254300">
                <w:rPr>
                  <w:rStyle w:val="Hypertextovodkaz"/>
                </w:rPr>
                <w:t>kollar@podabraham.sk</w:t>
              </w:r>
            </w:hyperlink>
            <w:r w:rsidR="00254300" w:rsidRPr="00254300">
              <w:t xml:space="preserve">            </w:t>
            </w:r>
            <w:r w:rsidR="00254300">
              <w:t xml:space="preserve"> </w:t>
            </w:r>
          </w:p>
          <w:p w14:paraId="509272C7" w14:textId="77777777" w:rsidR="00254300" w:rsidRPr="00254300" w:rsidRDefault="00254300" w:rsidP="00254300">
            <w:pPr>
              <w:spacing w:after="0" w:line="240" w:lineRule="auto"/>
              <w:rPr>
                <w:rFonts w:cstheme="minorHAnsi"/>
              </w:rPr>
            </w:pPr>
            <w:r>
              <w:t xml:space="preserve">             </w:t>
            </w:r>
            <w:hyperlink r:id="rId10" w:history="1">
              <w:r w:rsidRPr="00AD4524">
                <w:rPr>
                  <w:rStyle w:val="Hypertextovodkaz"/>
                </w:rPr>
                <w:t>dovalpavol@gmail.com</w:t>
              </w:r>
            </w:hyperlink>
          </w:p>
          <w:p w14:paraId="1D4A0CC5" w14:textId="77777777" w:rsidR="003760B0" w:rsidRPr="003760B0" w:rsidRDefault="003760B0" w:rsidP="003760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760B0" w14:paraId="7A310CCE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533C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oprávnená konať za obstarávateľa – kontaktná osoba pre styk s uchádzačmi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10EC" w14:textId="77777777" w:rsidR="003760B0" w:rsidRDefault="0025430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4300">
              <w:rPr>
                <w:rFonts w:asciiTheme="minorHAnsi" w:hAnsiTheme="minorHAnsi" w:cstheme="minorHAnsi"/>
                <w:sz w:val="22"/>
                <w:szCs w:val="22"/>
              </w:rPr>
              <w:t xml:space="preserve">Ing. Marcel Kollár </w:t>
            </w:r>
          </w:p>
          <w:p w14:paraId="216EE555" w14:textId="77777777" w:rsidR="00254300" w:rsidRPr="00254300" w:rsidRDefault="0025430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Pavol Doval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BF2D" w14:textId="77777777" w:rsidR="00254300" w:rsidRDefault="0025430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4300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proofErr w:type="spellEnd"/>
            <w:r w:rsidRPr="00254300">
              <w:rPr>
                <w:rFonts w:asciiTheme="minorHAnsi" w:hAnsiTheme="minorHAnsi" w:cstheme="minorHAnsi"/>
                <w:sz w:val="22"/>
                <w:szCs w:val="22"/>
              </w:rPr>
              <w:t xml:space="preserve">: +421 903 439 774,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92FE42" w14:textId="77777777" w:rsidR="003760B0" w:rsidRPr="00254300" w:rsidRDefault="0025430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254300">
              <w:rPr>
                <w:rFonts w:asciiTheme="minorHAnsi" w:hAnsiTheme="minorHAnsi" w:cstheme="minorHAnsi"/>
                <w:sz w:val="22"/>
                <w:szCs w:val="22"/>
              </w:rPr>
              <w:t>+421 915 753 430</w:t>
            </w:r>
          </w:p>
        </w:tc>
      </w:tr>
      <w:tr w:rsidR="003760B0" w14:paraId="0D734B64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9"/>
            </w:tblGrid>
            <w:tr w:rsidR="003760B0" w:rsidRPr="003760B0" w14:paraId="15127C01" w14:textId="77777777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C52B14" w14:textId="77777777" w:rsidR="003760B0" w:rsidRPr="003760B0" w:rsidRDefault="003760B0" w:rsidP="003760B0">
                  <w:pPr>
                    <w:pStyle w:val="Defaul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60B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3760B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2. Identifikačné údaje zákazky </w:t>
                  </w:r>
                </w:p>
              </w:tc>
            </w:tr>
          </w:tbl>
          <w:p w14:paraId="012BEEC2" w14:textId="77777777" w:rsidR="003760B0" w:rsidRPr="003760B0" w:rsidRDefault="003760B0" w:rsidP="003760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760B0" w14:paraId="2381CD49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F6AD" w14:textId="77777777" w:rsidR="003760B0" w:rsidRDefault="003760B0" w:rsidP="003760B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Názov investície/zákazky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046E" w14:textId="7F000A4E" w:rsidR="003760B0" w:rsidRPr="003126C9" w:rsidRDefault="007B708F" w:rsidP="003760B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k-SK"/>
              </w:rPr>
              <w:t xml:space="preserve">Samohybný postrekovač s precíznou aplikáciou postrekov </w:t>
            </w:r>
          </w:p>
        </w:tc>
      </w:tr>
      <w:tr w:rsidR="003760B0" w14:paraId="36B1E5FF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3921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Predmet zákazky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93C0" w14:textId="77777777" w:rsidR="003760B0" w:rsidRPr="003760B0" w:rsidRDefault="003760B0" w:rsidP="003760B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760B0">
              <w:rPr>
                <w:rFonts w:cstheme="minorHAnsi"/>
              </w:rPr>
              <w:t xml:space="preserve">Predmetom zákazky je zaobstaranie </w:t>
            </w:r>
            <w:r w:rsidR="005A6D8A">
              <w:rPr>
                <w:rFonts w:cstheme="minorHAnsi"/>
              </w:rPr>
              <w:t>s</w:t>
            </w:r>
            <w:r w:rsidR="00B97E5A">
              <w:rPr>
                <w:rFonts w:cstheme="minorHAnsi"/>
              </w:rPr>
              <w:t>amohybného postrekovača</w:t>
            </w:r>
            <w:r w:rsidRPr="003760B0">
              <w:rPr>
                <w:rFonts w:cstheme="minorHAnsi"/>
              </w:rPr>
              <w:t>,  podľa špecifikácie v bode 3.</w:t>
            </w:r>
          </w:p>
        </w:tc>
      </w:tr>
      <w:tr w:rsidR="003760B0" w:rsidRPr="000F0418" w14:paraId="64960C58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38C8" w14:textId="77777777" w:rsidR="003760B0" w:rsidRPr="000F0418" w:rsidRDefault="003760B0" w:rsidP="003760B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418">
              <w:rPr>
                <w:rFonts w:asciiTheme="minorHAnsi" w:hAnsiTheme="minorHAnsi" w:cstheme="minorHAnsi"/>
                <w:sz w:val="22"/>
                <w:szCs w:val="22"/>
              </w:rPr>
              <w:t xml:space="preserve">Miesto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dodávky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45FF" w14:textId="77777777" w:rsidR="003760B0" w:rsidRPr="003760B0" w:rsidRDefault="00254300" w:rsidP="003760B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Abrahám</w:t>
            </w:r>
          </w:p>
        </w:tc>
      </w:tr>
      <w:tr w:rsidR="003760B0" w:rsidRPr="000F0418" w14:paraId="44C0D9E1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7B76" w14:textId="77777777" w:rsidR="003760B0" w:rsidRPr="000F0418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0418">
              <w:rPr>
                <w:rFonts w:asciiTheme="minorHAnsi" w:hAnsiTheme="minorHAnsi" w:cstheme="minorHAnsi"/>
                <w:sz w:val="22"/>
                <w:szCs w:val="22"/>
              </w:rPr>
              <w:t>Termín realizácie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4280" w14:textId="7C0F673B" w:rsidR="003760B0" w:rsidRPr="003760B0" w:rsidRDefault="003760B0" w:rsidP="003760B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760B0">
              <w:rPr>
                <w:rFonts w:cstheme="minorHAnsi"/>
                <w:bCs/>
              </w:rPr>
              <w:t xml:space="preserve">Predpokladaný termín dodávky predmetu zákazky je maximálne do </w:t>
            </w:r>
            <w:r w:rsidR="00732F01">
              <w:rPr>
                <w:rFonts w:cstheme="minorHAnsi"/>
                <w:bCs/>
              </w:rPr>
              <w:t>30.06.2025</w:t>
            </w:r>
          </w:p>
        </w:tc>
      </w:tr>
    </w:tbl>
    <w:p w14:paraId="35735B1D" w14:textId="77777777" w:rsidR="00E54026" w:rsidRDefault="00E54026" w:rsidP="00E54026"/>
    <w:p w14:paraId="257B413A" w14:textId="77777777" w:rsidR="00254300" w:rsidRDefault="00254300" w:rsidP="00E54026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516"/>
        <w:gridCol w:w="1423"/>
        <w:gridCol w:w="1701"/>
      </w:tblGrid>
      <w:tr w:rsidR="00B97E5A" w:rsidRPr="00B97E5A" w14:paraId="20009F56" w14:textId="77777777" w:rsidTr="00254300">
        <w:trPr>
          <w:trHeight w:val="960"/>
        </w:trPr>
        <w:tc>
          <w:tcPr>
            <w:tcW w:w="5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211CF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3. Technická špecifikácia – požadovaný parameter</w:t>
            </w: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br/>
              <w:t>Samohybný postrekovač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1ED79" w14:textId="77777777" w:rsidR="00B97E5A" w:rsidRPr="00B97E5A" w:rsidRDefault="00B97E5A" w:rsidP="00B97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FE212" w14:textId="77777777" w:rsidR="00B97E5A" w:rsidRPr="00B97E5A" w:rsidRDefault="00B97E5A" w:rsidP="00B97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Spĺňa/nespĺňa parameter  *</w:t>
            </w:r>
          </w:p>
        </w:tc>
      </w:tr>
      <w:tr w:rsidR="00254300" w:rsidRPr="00B97E5A" w14:paraId="198C676B" w14:textId="77777777" w:rsidTr="00254300">
        <w:trPr>
          <w:trHeight w:val="248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2ED7511" w14:textId="77777777" w:rsidR="00254300" w:rsidRPr="00B97E5A" w:rsidRDefault="00254300" w:rsidP="0025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Podvozok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EA4F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Dĺžka stroja - max.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D06F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900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E165B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4300" w:rsidRPr="00B97E5A" w14:paraId="1522B043" w14:textId="77777777" w:rsidTr="002D55EA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A683CDA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4DE3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Šírka stroja  - max.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DD5F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300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C7289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4300" w:rsidRPr="00B97E5A" w14:paraId="42539F93" w14:textId="77777777" w:rsidTr="002D55EA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ED0C08C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9C44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Výška stroja - max.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BBA3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400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53B60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4300" w:rsidRPr="00B97E5A" w14:paraId="1397FA95" w14:textId="77777777" w:rsidTr="002D55EA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D1DB21B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846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Rozchod kolies nastaviteľný hydraulicky v rozmedzí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CD55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190 - 310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1D653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4300" w:rsidRPr="00B97E5A" w14:paraId="741D1AE6" w14:textId="77777777" w:rsidTr="002D55EA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74E418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4EE0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Podjazdná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výška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BF44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130 - 200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37003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4300" w:rsidRPr="00B97E5A" w14:paraId="276A9791" w14:textId="77777777" w:rsidTr="002D55EA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DD47B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2DF4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Riadenie všetkých 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kolies,riadenie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kolies, krab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B71D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5CCB2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4300" w:rsidRPr="00B97E5A" w14:paraId="14C6FA18" w14:textId="77777777" w:rsidTr="002D55EA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F45536B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FD1F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Nastavenie rozchodu kolies v rozmedzí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7285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50 - 100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A0D25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4300" w:rsidRPr="00B97E5A" w14:paraId="17EFA1DA" w14:textId="77777777" w:rsidTr="002D55EA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075204B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B238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Hydraulický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beztupňový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pohon všetkých kolies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C111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A841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4300" w:rsidRPr="00B97E5A" w14:paraId="60EC2066" w14:textId="77777777" w:rsidTr="002D55EA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20F2AC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9F75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Tempomat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F5B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81435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4300" w:rsidRPr="00B97E5A" w14:paraId="2ED67C39" w14:textId="77777777" w:rsidTr="002D55EA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A3DFAA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B33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Výkon motora v KW - v rozmedzí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79B1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155 - 220 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A4002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4300" w:rsidRPr="00B97E5A" w14:paraId="4CB7C0FC" w14:textId="77777777" w:rsidTr="002D55EA">
        <w:trPr>
          <w:trHeight w:val="31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56854F8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AC20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Automatické mazanie podvozku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0F2E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B4375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4300" w:rsidRPr="00B97E5A" w14:paraId="7A1DD3ED" w14:textId="77777777" w:rsidTr="002D55EA">
        <w:trPr>
          <w:trHeight w:val="31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736973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3BD1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Vertikálne sklápacie schody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8F01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FAD72D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54300" w:rsidRPr="00B97E5A" w14:paraId="4EEE9ED5" w14:textId="77777777" w:rsidTr="00BB5F9A">
        <w:trPr>
          <w:trHeight w:val="315"/>
        </w:trPr>
        <w:tc>
          <w:tcPr>
            <w:tcW w:w="42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65583198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6FDC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Protikorózne ošetrenie pre kvapalné hnojivá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0404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1F708" w14:textId="77777777" w:rsidR="00254300" w:rsidRPr="00B97E5A" w:rsidRDefault="00254300" w:rsidP="0025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B5F9A" w:rsidRPr="00B97E5A" w14:paraId="1856A02A" w14:textId="77777777" w:rsidTr="00BB5F9A">
        <w:trPr>
          <w:trHeight w:val="315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5042AD" w14:textId="77777777" w:rsidR="00BB5F9A" w:rsidRPr="00B97E5A" w:rsidRDefault="00BB5F9A" w:rsidP="00BB5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Postreková rampa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A38B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Pracovný záber 36 m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C3E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DF97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291A1B21" w14:textId="77777777" w:rsidTr="00885C07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E4B2BE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CD35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Vzduchový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asistečný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systém miešania kvapaliny so vzduchom priamo v dýze, alebo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473E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2D8F5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6BDD6183" w14:textId="77777777" w:rsidTr="007057C7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98F78A8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C3A9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postrekovače s riadenou vzduchovou asistenciou, alebo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32E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E0548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1E5B35E3" w14:textId="77777777" w:rsidTr="007057C7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6F2CDEF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20A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postrekovače s prepínaním vhodnej koncovej dýzy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799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583B9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4088D4B3" w14:textId="77777777" w:rsidTr="007057C7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2F0BAD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A6E5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Snímače rampy pre stabilizáciu rampy nad porastom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57C3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DB300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399DA934" w14:textId="77777777" w:rsidTr="007057C7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54BEB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CE65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Quadrajet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držiaky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trysiek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D6F3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21572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00EA18D0" w14:textId="77777777" w:rsidTr="007057C7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0711438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A80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Vzdialenosť medzi dýzami v rozmedzí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288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25 - 50 cm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F2061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6590EEC7" w14:textId="77777777" w:rsidTr="00707C3D">
        <w:trPr>
          <w:trHeight w:val="3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C68282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FBD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pracovných sekcií postrekovej rampy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3B2F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7637F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03F67A3A" w14:textId="77777777" w:rsidTr="00885C07">
        <w:trPr>
          <w:trHeight w:val="31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253ADD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D959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Vybavenie systémom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Sekcion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F37D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6D92D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1CCFC43D" w14:textId="77777777" w:rsidTr="00885C07">
        <w:trPr>
          <w:trHeight w:val="31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BBC59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B98B08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Trysky, ovládané prostredníctvom pneumatických membránových ventilov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60D1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C42517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B5F9A" w:rsidRPr="00B97E5A" w14:paraId="782D253D" w14:textId="77777777" w:rsidTr="00707C3D">
        <w:trPr>
          <w:trHeight w:val="315"/>
        </w:trPr>
        <w:tc>
          <w:tcPr>
            <w:tcW w:w="42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69A82CAD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E4D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Minimálna výška rampy nad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porastom,alebo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pôdou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70A3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30 - 50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BF75B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B5F9A" w:rsidRPr="00B97E5A" w14:paraId="3EB54353" w14:textId="77777777" w:rsidTr="00254300">
        <w:trPr>
          <w:trHeight w:val="300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6FA846D" w14:textId="77777777" w:rsidR="00BB5F9A" w:rsidRPr="00B97E5A" w:rsidRDefault="00BB5F9A" w:rsidP="00BB5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Nádrž a čerpací systém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3FC3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Objem postrekovej nádrže v rozmedzí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E08D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4 000 -5 000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44A5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70498A5D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E49ED1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A5B2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Objem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preplachovej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nádrže - min.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7B7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300 - 600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FBAAF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2A27E71E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4DF3DE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CA5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Výkon postrekového čerpadla - min.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0D58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l/min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8B5EB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20C023E5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DA2F35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EC4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Vnútorný priemer rozvodových potrubí v rozmedzí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F3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20 - 30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55EB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1687C5B4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2DDA9E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B62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Elektricky ovládané sekčné ventily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9FB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DE1AF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739F334C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B836A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BB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Oplachovacie trysky pre čistenie nádrže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50D3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D8D37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3A92C619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7FCCE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12D5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Nádržka na vodu s dávkovačom mydla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6FCF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E50E9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06EB8DC5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C6838D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8339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Striekacia pištoľ  s hadicou  pre čistenie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1B18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02515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36ED1341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AA6AD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EE15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Automatické zastavenie plnenia nádrže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8102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CFA5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655ADE68" w14:textId="77777777" w:rsidTr="00254300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08862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0C7E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Možnosť plnenia externým čerpadlom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14B0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298C0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04C71829" w14:textId="77777777" w:rsidTr="00254300">
        <w:trPr>
          <w:trHeight w:val="315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A1321C2" w14:textId="77777777" w:rsidR="00BB5F9A" w:rsidRPr="00B97E5A" w:rsidRDefault="00BB5F9A" w:rsidP="00BB5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Kabína</w:t>
            </w:r>
          </w:p>
        </w:tc>
        <w:tc>
          <w:tcPr>
            <w:tcW w:w="5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F17B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Kabína s klimatizáciou a kúrením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EC00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8A0A1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0687707D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F67DF0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3DFF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Počítačový terminál s dotykovým  displejom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495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03393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0D59BE31" w14:textId="77777777" w:rsidTr="00254300">
        <w:trPr>
          <w:trHeight w:val="6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F315F9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AB87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Postrekovač vybavený autopilotom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2B1D" w14:textId="77777777" w:rsidR="00BB5F9A" w:rsidRPr="00B97E5A" w:rsidRDefault="00BB5F9A" w:rsidP="00BB5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DE5E8" w14:textId="77777777" w:rsidR="00BB5F9A" w:rsidRPr="00B97E5A" w:rsidRDefault="00BB5F9A" w:rsidP="00BB5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696667D9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E20729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93E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spolu so samostatným monitorom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162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DBE9D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1E29F809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AACF5E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1353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Ventilácia s uhlíkovými filtrami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509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D5B73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6D7E9031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1D4005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CFD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Pretlaková kabína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7256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43192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0ADA4F20" w14:textId="77777777" w:rsidTr="00254300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6EA60E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4379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Elektricky nastaviteľné vyhrievané zrkadlá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515F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0903D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7CBC1699" w14:textId="77777777" w:rsidTr="00254300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41A45BB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FF3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Vybavenie kamerovým systémom - monitor + min. 1 kam.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74A5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5C9B3B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B5F9A" w:rsidRPr="00B97E5A" w14:paraId="2E26BE81" w14:textId="77777777" w:rsidTr="00254300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6BBE8A3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9534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Pneumaticky odpružené sedadlo vodiča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9327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7A1FE6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B5F9A" w:rsidRPr="00B97E5A" w14:paraId="64D33B4C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672FC2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799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Pracovné svetlá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856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D35B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6ADF3930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96AFD3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E3A2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LED osvetlenie rampy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740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B8AF9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5735126C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A1D243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1681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1541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40F8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54FCF73D" w14:textId="77777777" w:rsidTr="00254300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10ABA7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E727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Cúvací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alarm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B9ED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6B57A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B5F9A" w:rsidRPr="00B97E5A" w14:paraId="62DC2020" w14:textId="77777777" w:rsidTr="00254300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A5CAFC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E7A1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Chladený úložný priestor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3A3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D0958" w14:textId="77777777" w:rsidR="00BB5F9A" w:rsidRPr="00B97E5A" w:rsidRDefault="00BB5F9A" w:rsidP="00BB5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97E5A" w:rsidRPr="00B97E5A" w14:paraId="15128E85" w14:textId="77777777" w:rsidTr="00B97E5A">
        <w:trPr>
          <w:trHeight w:val="300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5D71" w14:textId="77777777" w:rsidR="00B97E5A" w:rsidRPr="00B97E5A" w:rsidRDefault="00B97E5A" w:rsidP="00B9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7E5A">
              <w:rPr>
                <w:rFonts w:ascii="Calibri" w:eastAsia="Times New Roman" w:hAnsi="Calibri" w:cs="Calibri"/>
                <w:color w:val="000000"/>
                <w:lang w:eastAsia="sk-SK"/>
              </w:rPr>
              <w:t>*Uchádzač uvedie splnenie/nesplnenie parametra s prípadným uvedením hodnoty</w:t>
            </w:r>
          </w:p>
        </w:tc>
      </w:tr>
    </w:tbl>
    <w:p w14:paraId="03F24F53" w14:textId="77777777" w:rsidR="00FD0FE3" w:rsidRDefault="00FD0FE3" w:rsidP="00E54026"/>
    <w:p w14:paraId="01D9CFD0" w14:textId="77777777" w:rsidR="00FD0FE3" w:rsidRDefault="00FD0FE3" w:rsidP="00E54026"/>
    <w:p w14:paraId="1C061BEE" w14:textId="77777777" w:rsidR="00B97E5A" w:rsidRDefault="00B97E5A" w:rsidP="00E54026"/>
    <w:p w14:paraId="316A4A3D" w14:textId="5DE5AC0A" w:rsidR="00F96A79" w:rsidRPr="000F0418" w:rsidRDefault="00FD0FE3" w:rsidP="00E54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F0418">
        <w:rPr>
          <w:b/>
        </w:rPr>
        <w:lastRenderedPageBreak/>
        <w:t xml:space="preserve"> </w:t>
      </w:r>
      <w:r w:rsidR="00F96A79" w:rsidRPr="000F0418">
        <w:rPr>
          <w:b/>
        </w:rPr>
        <w:t>Termín</w:t>
      </w:r>
      <w:r w:rsidR="00545A07">
        <w:rPr>
          <w:b/>
        </w:rPr>
        <w:t xml:space="preserve"> a spôsob</w:t>
      </w:r>
      <w:r w:rsidR="00F96A79" w:rsidRPr="000F0418">
        <w:rPr>
          <w:b/>
        </w:rPr>
        <w:t xml:space="preserve"> predloženia cenovej </w:t>
      </w:r>
      <w:r w:rsidR="00F96A79" w:rsidRPr="00C0491D">
        <w:rPr>
          <w:b/>
        </w:rPr>
        <w:t xml:space="preserve">ponuky: </w:t>
      </w:r>
      <w:r w:rsidR="00AB1812" w:rsidRPr="00C0491D">
        <w:rPr>
          <w:b/>
        </w:rPr>
        <w:t xml:space="preserve">do </w:t>
      </w:r>
      <w:r w:rsidR="00AB3659">
        <w:rPr>
          <w:b/>
        </w:rPr>
        <w:t>31</w:t>
      </w:r>
      <w:r w:rsidR="00732F01">
        <w:rPr>
          <w:b/>
        </w:rPr>
        <w:t>.12.2024</w:t>
      </w:r>
      <w:r w:rsidR="00AB1812" w:rsidRPr="00C0491D">
        <w:rPr>
          <w:b/>
        </w:rPr>
        <w:t xml:space="preserve"> do </w:t>
      </w:r>
      <w:r w:rsidR="00140C01" w:rsidRPr="00C0491D">
        <w:rPr>
          <w:b/>
        </w:rPr>
        <w:t>24</w:t>
      </w:r>
      <w:r w:rsidR="00AB1812" w:rsidRPr="00C0491D">
        <w:rPr>
          <w:b/>
        </w:rPr>
        <w:t xml:space="preserve">:00 hod </w:t>
      </w:r>
      <w:r w:rsidR="00545A07" w:rsidRPr="00C0491D">
        <w:t>výhradne cez elektronický obstarávací systém JOSEPHINE.</w:t>
      </w:r>
    </w:p>
    <w:p w14:paraId="55AEC94B" w14:textId="77777777" w:rsidR="00F96A79" w:rsidRDefault="00F96A79" w:rsidP="00F96A79">
      <w:pPr>
        <w:jc w:val="center"/>
        <w:rPr>
          <w:b/>
          <w:bCs/>
          <w:sz w:val="23"/>
          <w:szCs w:val="23"/>
        </w:rPr>
      </w:pPr>
    </w:p>
    <w:p w14:paraId="2D6D38DC" w14:textId="77777777" w:rsidR="00F96A79" w:rsidRDefault="00F96A79" w:rsidP="00F96A7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Podmienky zaradenia cenovej ponuky do súťaže</w:t>
      </w:r>
      <w:r>
        <w:t xml:space="preserve"> </w:t>
      </w:r>
    </w:p>
    <w:p w14:paraId="522B1801" w14:textId="77777777" w:rsidR="00F96A79" w:rsidRDefault="00F96A79" w:rsidP="00F96A79">
      <w:pPr>
        <w:pStyle w:val="Odstavecseseznamem"/>
        <w:spacing w:after="0" w:line="240" w:lineRule="auto"/>
        <w:jc w:val="both"/>
      </w:pPr>
      <w:r>
        <w:t xml:space="preserve">Do súťaže o výber dodávateľa budú zaradené </w:t>
      </w:r>
      <w:r>
        <w:rPr>
          <w:b/>
        </w:rPr>
        <w:t>len kompletné cenové ponuky</w:t>
      </w:r>
      <w:r>
        <w:t xml:space="preserve"> spĺňajúce nasledovné podmienky:</w:t>
      </w:r>
    </w:p>
    <w:p w14:paraId="5A44AE29" w14:textId="77777777" w:rsidR="00F96A79" w:rsidRDefault="00F96A79" w:rsidP="00F96A79">
      <w:pPr>
        <w:pStyle w:val="Odstavecseseznamem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musí </w:t>
      </w:r>
      <w:r w:rsidRPr="00E54026">
        <w:t xml:space="preserve">byť </w:t>
      </w:r>
      <w:r w:rsidR="00E54026" w:rsidRPr="00E54026">
        <w:t>predložen</w:t>
      </w:r>
      <w:r w:rsidR="00B97E5A">
        <w:t>á</w:t>
      </w:r>
      <w:r w:rsidR="00E54026" w:rsidRPr="00E54026">
        <w:t xml:space="preserve"> v termíne</w:t>
      </w:r>
      <w:r w:rsidRPr="00E54026">
        <w:t xml:space="preserve"> </w:t>
      </w:r>
      <w:r w:rsidR="000A1C50">
        <w:t xml:space="preserve">a spôsobom </w:t>
      </w:r>
      <w:r w:rsidR="00E54026" w:rsidRPr="00E54026">
        <w:t>stanovenom v bode 4</w:t>
      </w:r>
      <w:r w:rsidR="000A1C50">
        <w:t>,</w:t>
      </w:r>
    </w:p>
    <w:p w14:paraId="17DA45E5" w14:textId="77777777" w:rsidR="00F057C7" w:rsidRDefault="00F96A79" w:rsidP="00B83A4F">
      <w:pPr>
        <w:pStyle w:val="Odstavecseseznamem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cenovú ponuku je možné predložiť </w:t>
      </w:r>
      <w:r w:rsidRPr="00AF7888">
        <w:rPr>
          <w:b/>
        </w:rPr>
        <w:t>len kompletn</w:t>
      </w:r>
      <w:r w:rsidR="003878B9">
        <w:rPr>
          <w:b/>
        </w:rPr>
        <w:t>e</w:t>
      </w:r>
      <w:r w:rsidR="00F057C7">
        <w:t>,</w:t>
      </w:r>
    </w:p>
    <w:p w14:paraId="2BB8245B" w14:textId="77777777" w:rsidR="004335C3" w:rsidRDefault="004335C3" w:rsidP="004335C3">
      <w:pPr>
        <w:pStyle w:val="Odstavecseseznamem"/>
        <w:spacing w:after="0" w:line="240" w:lineRule="auto"/>
        <w:ind w:left="1418"/>
        <w:jc w:val="both"/>
      </w:pPr>
      <w:r>
        <w:t>Prílohy cenovej ponuky sú minimálne:</w:t>
      </w:r>
    </w:p>
    <w:p w14:paraId="52577972" w14:textId="77777777" w:rsidR="004335C3" w:rsidRPr="00D0331A" w:rsidRDefault="004335C3" w:rsidP="004335C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podpísané </w:t>
      </w:r>
      <w:r>
        <w:rPr>
          <w:bCs/>
        </w:rPr>
        <w:t>Č</w:t>
      </w:r>
      <w:r w:rsidRPr="00644964">
        <w:rPr>
          <w:bCs/>
        </w:rPr>
        <w:t xml:space="preserve">estné vyhlásenie uchádzača, ktoré je Prílohou č. 2 </w:t>
      </w:r>
      <w:r w:rsidRPr="00644964">
        <w:rPr>
          <w:rFonts w:cstheme="minorHAnsi"/>
          <w:bCs/>
        </w:rPr>
        <w:t>Výzvy na predkladanie ponúk</w:t>
      </w:r>
      <w:r>
        <w:rPr>
          <w:rFonts w:cstheme="minorHAnsi"/>
          <w:bCs/>
        </w:rPr>
        <w:t xml:space="preserve"> (predkladá sa len v prípade ak </w:t>
      </w:r>
      <w:r>
        <w:rPr>
          <w:bCs/>
        </w:rPr>
        <w:t>uchádzač nie je zaregistrovaný v Registri hospodárskych subjektov na Úrade pre verejné obstarávanie),</w:t>
      </w:r>
    </w:p>
    <w:p w14:paraId="00DAE1B6" w14:textId="7B8A6A57" w:rsidR="00D0331A" w:rsidRPr="004335C3" w:rsidRDefault="00D0331A" w:rsidP="004335C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rPr>
          <w:bCs/>
        </w:rPr>
        <w:t xml:space="preserve">v prípade, že je uchádzač registrovaný v Registri hospodárskych subjektov </w:t>
      </w:r>
      <w:r w:rsidR="00732F01">
        <w:rPr>
          <w:bCs/>
        </w:rPr>
        <w:t>uvedie</w:t>
      </w:r>
      <w:r>
        <w:rPr>
          <w:bCs/>
        </w:rPr>
        <w:t xml:space="preserve"> v cenovej ponuke alebo v sprievodnom liste </w:t>
      </w:r>
      <w:r w:rsidR="00732F01">
        <w:rPr>
          <w:bCs/>
        </w:rPr>
        <w:t>informáciu</w:t>
      </w:r>
      <w:r>
        <w:rPr>
          <w:bCs/>
        </w:rPr>
        <w:t xml:space="preserve"> </w:t>
      </w:r>
      <w:r w:rsidR="00732F01">
        <w:rPr>
          <w:bCs/>
        </w:rPr>
        <w:t xml:space="preserve">pod akým číslom, alebo uvedie </w:t>
      </w:r>
      <w:r>
        <w:rPr>
          <w:bCs/>
        </w:rPr>
        <w:t xml:space="preserve">webový </w:t>
      </w:r>
      <w:proofErr w:type="spellStart"/>
      <w:r>
        <w:rPr>
          <w:bCs/>
        </w:rPr>
        <w:t>link</w:t>
      </w:r>
      <w:proofErr w:type="spellEnd"/>
      <w:r>
        <w:rPr>
          <w:bCs/>
        </w:rPr>
        <w:t xml:space="preserve"> na stránku ÚVO, kde sa dá registrácia odkontrolovať.</w:t>
      </w:r>
    </w:p>
    <w:p w14:paraId="6811A7AE" w14:textId="77777777" w:rsidR="00F96A79" w:rsidRDefault="00F96A79" w:rsidP="00B83A4F">
      <w:pPr>
        <w:pStyle w:val="Odstavecseseznamem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</w:t>
      </w:r>
      <w:r w:rsidRPr="00AF7888">
        <w:rPr>
          <w:b/>
        </w:rPr>
        <w:t>nemôže byť staršia ako 3 mesiace</w:t>
      </w:r>
      <w:r>
        <w:t xml:space="preserve"> ku dňu </w:t>
      </w:r>
      <w:r w:rsidR="00E54026">
        <w:t>predloženia</w:t>
      </w:r>
      <w:r>
        <w:t>,</w:t>
      </w:r>
    </w:p>
    <w:p w14:paraId="085AB0A2" w14:textId="77777777" w:rsidR="00F96A79" w:rsidRDefault="00F96A79" w:rsidP="00F96A79">
      <w:pPr>
        <w:pStyle w:val="Odstavecseseznamem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musí byť vypracovaná  </w:t>
      </w:r>
      <w:r>
        <w:rPr>
          <w:b/>
        </w:rPr>
        <w:t>v slovenskom alebo českom jazyku</w:t>
      </w:r>
      <w:r>
        <w:t xml:space="preserve">, v prípade predloženia ponuky v inom ako slovenskom alebo českom jazyku, je uchádzač povinný predložiť aj úradný preklad ponuky do slovenského jazyka, opatrený úradnou pečiatkou prekladateľa a v rámci súťaže bude posúdená verzia ponuky v slovenskom jazyku, </w:t>
      </w:r>
    </w:p>
    <w:p w14:paraId="1A36DD71" w14:textId="77777777" w:rsidR="00F96A79" w:rsidRDefault="00F96A79" w:rsidP="00F96A79">
      <w:pPr>
        <w:pStyle w:val="Odstavecseseznamem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>cenová ponuka</w:t>
      </w:r>
      <w:r w:rsidR="000F0418">
        <w:t>, alebo sprievodný list,</w:t>
      </w:r>
      <w:r>
        <w:t xml:space="preserve"> </w:t>
      </w:r>
      <w:r>
        <w:rPr>
          <w:b/>
        </w:rPr>
        <w:t xml:space="preserve">musí </w:t>
      </w:r>
      <w:r>
        <w:t>obsahovať  nasledovné údaje a doklady:</w:t>
      </w:r>
    </w:p>
    <w:p w14:paraId="45DA006E" w14:textId="77777777" w:rsidR="00F96A79" w:rsidRPr="00644964" w:rsidRDefault="00F96A79" w:rsidP="00F96A79">
      <w:pPr>
        <w:pStyle w:val="Odstavecseseznamem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identifikačné údaje uchádzača: (obchodné meno a sídlo uchádzača, IČO,  </w:t>
      </w:r>
      <w:r w:rsidRPr="00644964">
        <w:t xml:space="preserve">kontaktná osoba, telefón, mail), </w:t>
      </w:r>
    </w:p>
    <w:p w14:paraId="574F67A2" w14:textId="566F48E1" w:rsidR="00F96A79" w:rsidRPr="00644964" w:rsidRDefault="00F96A79" w:rsidP="00F96A79">
      <w:pPr>
        <w:pStyle w:val="Odstavecseseznamem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t xml:space="preserve">vyjadrenie uchádzača ku každému parametru </w:t>
      </w:r>
      <w:r w:rsidR="00AF7888" w:rsidRPr="00644964">
        <w:t>zákazky</w:t>
      </w:r>
      <w:r w:rsidR="00C20F85" w:rsidRPr="00644964">
        <w:t xml:space="preserve"> uvedenom v bode 3</w:t>
      </w:r>
      <w:r w:rsidR="00644964">
        <w:t xml:space="preserve"> Technická špecifikácia</w:t>
      </w:r>
      <w:r w:rsidRPr="00644964">
        <w:t>, či ho ponúkan</w:t>
      </w:r>
      <w:r w:rsidR="003878B9" w:rsidRPr="00644964">
        <w:t>é</w:t>
      </w:r>
      <w:r w:rsidRPr="00644964">
        <w:t xml:space="preserve"> </w:t>
      </w:r>
      <w:r w:rsidR="003878B9" w:rsidRPr="00644964">
        <w:t>zariadenie</w:t>
      </w:r>
      <w:r w:rsidRPr="00644964">
        <w:t xml:space="preserve"> spĺňa alebo nespĺňa</w:t>
      </w:r>
      <w:r w:rsidR="00351880">
        <w:t>, prípadne doplní hodnotu parametra</w:t>
      </w:r>
      <w:r w:rsidR="00A27097" w:rsidRPr="00644964">
        <w:t>. Uchádzač sa vyjadrí k parametrom v cenovej ponuke alebo predloží vyplnen</w:t>
      </w:r>
      <w:r w:rsidR="00C20F85" w:rsidRPr="00644964">
        <w:t>ý</w:t>
      </w:r>
      <w:r w:rsidR="00A27097" w:rsidRPr="00644964">
        <w:t xml:space="preserve"> </w:t>
      </w:r>
      <w:r w:rsidR="00C20F85" w:rsidRPr="00644964">
        <w:t xml:space="preserve">bod </w:t>
      </w:r>
      <w:r w:rsidR="00A27097" w:rsidRPr="00644964">
        <w:t xml:space="preserve">č. </w:t>
      </w:r>
      <w:r w:rsidR="00C20F85" w:rsidRPr="00644964">
        <w:t>3</w:t>
      </w:r>
      <w:r w:rsidR="00A27097" w:rsidRPr="00644964">
        <w:t xml:space="preserve"> </w:t>
      </w:r>
      <w:r w:rsidR="00C20F85" w:rsidRPr="00644964">
        <w:t>týchto súťažných podkladov</w:t>
      </w:r>
      <w:r w:rsidR="00A27097" w:rsidRPr="00644964">
        <w:rPr>
          <w:rFonts w:cstheme="minorHAnsi"/>
        </w:rPr>
        <w:t>,</w:t>
      </w:r>
    </w:p>
    <w:p w14:paraId="1C478C5E" w14:textId="77777777" w:rsidR="00644964" w:rsidRPr="00223959" w:rsidRDefault="00F96A79" w:rsidP="00F96A79">
      <w:pPr>
        <w:pStyle w:val="Odstavecseseznamem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cenová ponuka musí obsahovať  finančné vyjadrenie </w:t>
      </w:r>
      <w:r>
        <w:rPr>
          <w:b/>
        </w:rPr>
        <w:t xml:space="preserve">v mene euro </w:t>
      </w:r>
      <w:r w:rsidRPr="00644964">
        <w:rPr>
          <w:bCs/>
        </w:rPr>
        <w:t>a bez dane z pridanej hodnoty</w:t>
      </w:r>
      <w:r w:rsidR="00644964">
        <w:rPr>
          <w:bCs/>
        </w:rPr>
        <w:t>,</w:t>
      </w:r>
    </w:p>
    <w:p w14:paraId="7FE0B5CE" w14:textId="77777777" w:rsidR="00223959" w:rsidRPr="00223959" w:rsidRDefault="00223959" w:rsidP="00223959">
      <w:pPr>
        <w:pStyle w:val="Odstavecseseznamem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informáciu, že </w:t>
      </w:r>
      <w:r w:rsidRPr="00644964">
        <w:t>uchádzač nie je platcom dane z pridanej hodnoty (ak relevantné),</w:t>
      </w:r>
    </w:p>
    <w:p w14:paraId="6AABA0DC" w14:textId="77777777" w:rsidR="00223959" w:rsidRPr="00223959" w:rsidRDefault="00223959" w:rsidP="00223959">
      <w:pPr>
        <w:pStyle w:val="Odstavecseseznamem"/>
        <w:numPr>
          <w:ilvl w:val="0"/>
          <w:numId w:val="3"/>
        </w:numPr>
        <w:spacing w:after="160" w:line="256" w:lineRule="auto"/>
        <w:ind w:left="1985" w:hanging="425"/>
        <w:jc w:val="both"/>
        <w:rPr>
          <w:bCs/>
        </w:rPr>
      </w:pPr>
      <w:r>
        <w:rPr>
          <w:bCs/>
        </w:rPr>
        <w:t xml:space="preserve">informáciu o tom </w:t>
      </w:r>
      <w:r w:rsidRPr="00732F01">
        <w:rPr>
          <w:b/>
        </w:rPr>
        <w:t>či je uchádzač zaregistrovaný v Registri hospodárskych subjektov</w:t>
      </w:r>
      <w:r>
        <w:rPr>
          <w:bCs/>
        </w:rPr>
        <w:t xml:space="preserve"> na Úrade pre verejné obstarávanie</w:t>
      </w:r>
      <w:r w:rsidR="009C1748">
        <w:rPr>
          <w:bCs/>
        </w:rPr>
        <w:t xml:space="preserve"> a pod akým číslom</w:t>
      </w:r>
      <w:r w:rsidR="00D0331A">
        <w:rPr>
          <w:bCs/>
        </w:rPr>
        <w:t xml:space="preserve"> (s uvedením webového linku na stránku ÚVO, kde sa dá registrácia odkontrolovať)</w:t>
      </w:r>
      <w:r>
        <w:rPr>
          <w:bCs/>
        </w:rPr>
        <w:t>. V</w:t>
      </w:r>
      <w:r w:rsidR="009C1748">
        <w:rPr>
          <w:bCs/>
        </w:rPr>
        <w:t> </w:t>
      </w:r>
      <w:r>
        <w:rPr>
          <w:bCs/>
        </w:rPr>
        <w:t>prípade</w:t>
      </w:r>
      <w:r w:rsidR="009C1748">
        <w:rPr>
          <w:bCs/>
        </w:rPr>
        <w:t>,</w:t>
      </w:r>
      <w:r>
        <w:rPr>
          <w:bCs/>
        </w:rPr>
        <w:t xml:space="preserve"> že uchádzač nie je registrovaný tak predkladá podpísané Č</w:t>
      </w:r>
      <w:r w:rsidRPr="00644964">
        <w:rPr>
          <w:bCs/>
        </w:rPr>
        <w:t xml:space="preserve">estné vyhlásenie uchádzača, ktoré je Prílohou č. 2 </w:t>
      </w:r>
      <w:r w:rsidRPr="00644964">
        <w:rPr>
          <w:rFonts w:cstheme="minorHAnsi"/>
          <w:bCs/>
        </w:rPr>
        <w:t>Výzvy na predkladanie ponúk</w:t>
      </w:r>
      <w:r>
        <w:rPr>
          <w:rFonts w:cstheme="minorHAnsi"/>
          <w:bCs/>
        </w:rPr>
        <w:t>.</w:t>
      </w:r>
    </w:p>
    <w:p w14:paraId="55471008" w14:textId="77777777" w:rsidR="00223959" w:rsidRPr="00223959" w:rsidRDefault="00223959" w:rsidP="00223959">
      <w:pPr>
        <w:pStyle w:val="Odstavecseseznamem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t xml:space="preserve">informáciu o tom, že je uchádzač zapísaný </w:t>
      </w:r>
      <w:r w:rsidRPr="00732F01">
        <w:rPr>
          <w:b/>
          <w:bCs/>
        </w:rPr>
        <w:t>v Registri partnerov verejného sektora</w:t>
      </w:r>
      <w:r w:rsidRPr="00644964">
        <w:t>, ak mu táto povinnosť vyplýva zo zákona č. 315/2016 Z. z. o registri partnerov verejného sektora a o zmene a doplnení niektorých zákonov</w:t>
      </w:r>
      <w:r w:rsidR="00D0331A">
        <w:t xml:space="preserve"> </w:t>
      </w:r>
      <w:r w:rsidR="00D0331A">
        <w:rPr>
          <w:bCs/>
        </w:rPr>
        <w:t>(s uvedením webového linku na stránku MS SR, kde sa dá registrácia odkontrolovať)</w:t>
      </w:r>
      <w:r w:rsidRPr="00644964">
        <w:t>, respektíve informáciu o tom, že mu táto povinnosť zo zákona nevyplýva,</w:t>
      </w:r>
    </w:p>
    <w:p w14:paraId="223EE344" w14:textId="77777777" w:rsidR="00F96A79" w:rsidRDefault="0087375A" w:rsidP="00F96A79">
      <w:pPr>
        <w:pStyle w:val="Odstavecseseznamem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rPr>
          <w:bCs/>
        </w:rPr>
        <w:t xml:space="preserve"> </w:t>
      </w:r>
      <w:r w:rsidR="00644964">
        <w:t>cenová ponuka</w:t>
      </w:r>
      <w:r w:rsidRPr="00644964">
        <w:rPr>
          <w:bCs/>
        </w:rPr>
        <w:t> musí byť</w:t>
      </w:r>
      <w:r w:rsidR="00F96A79" w:rsidRPr="00644964">
        <w:rPr>
          <w:bCs/>
        </w:rPr>
        <w:t xml:space="preserve"> podpísaná štatutárnym orgánom uchádzača, </w:t>
      </w:r>
      <w:r w:rsidRPr="00644964">
        <w:rPr>
          <w:bCs/>
        </w:rPr>
        <w:t>alebo osobou splnomocnenou štatutár</w:t>
      </w:r>
      <w:r w:rsidRPr="0016241E">
        <w:t>nym orgánom</w:t>
      </w:r>
      <w:r>
        <w:t xml:space="preserve"> </w:t>
      </w:r>
      <w:r w:rsidR="00644964">
        <w:t>uchádzača</w:t>
      </w:r>
      <w:r>
        <w:t xml:space="preserve"> na vykonanie všetkých potrebných úkonov súvisiacich s dodávkou, s</w:t>
      </w:r>
      <w:r w:rsidR="00F96A79">
        <w:t> uvedením dátumu a s odtlačkom pečiatky uchádzača</w:t>
      </w:r>
      <w:r w:rsidR="00223959">
        <w:t>.</w:t>
      </w:r>
    </w:p>
    <w:p w14:paraId="61A171CE" w14:textId="77777777" w:rsidR="00F96A79" w:rsidRDefault="00F96A79" w:rsidP="00F96A79">
      <w:pPr>
        <w:pStyle w:val="Odstavecseseznamem"/>
        <w:spacing w:after="160" w:line="256" w:lineRule="auto"/>
        <w:ind w:left="928"/>
        <w:jc w:val="both"/>
      </w:pPr>
    </w:p>
    <w:p w14:paraId="16707B53" w14:textId="77777777" w:rsidR="00732F01" w:rsidRDefault="00732F01" w:rsidP="00F96A79">
      <w:pPr>
        <w:pStyle w:val="Odstavecseseznamem"/>
        <w:spacing w:after="160" w:line="256" w:lineRule="auto"/>
        <w:ind w:left="928"/>
        <w:jc w:val="both"/>
      </w:pPr>
    </w:p>
    <w:p w14:paraId="0997DE54" w14:textId="77777777" w:rsidR="00D0331A" w:rsidRDefault="00D0331A" w:rsidP="00F96A79">
      <w:pPr>
        <w:pStyle w:val="Odstavecseseznamem"/>
        <w:spacing w:after="160" w:line="256" w:lineRule="auto"/>
        <w:ind w:left="928"/>
        <w:jc w:val="both"/>
      </w:pPr>
    </w:p>
    <w:p w14:paraId="223904F9" w14:textId="77777777" w:rsidR="00F96A79" w:rsidRDefault="00F96A79" w:rsidP="00F96A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>Uzatvorenie Zmluvy o plnení záväzku</w:t>
      </w:r>
    </w:p>
    <w:p w14:paraId="008090BD" w14:textId="77777777" w:rsidR="00F96A79" w:rsidRDefault="00F96A79" w:rsidP="00F96A79">
      <w:pPr>
        <w:pStyle w:val="Odstavecseseznamem"/>
        <w:spacing w:after="0" w:line="240" w:lineRule="auto"/>
        <w:jc w:val="both"/>
        <w:rPr>
          <w:b/>
        </w:rPr>
      </w:pPr>
    </w:p>
    <w:p w14:paraId="5F3D52B0" w14:textId="77777777" w:rsidR="00F96A79" w:rsidRDefault="00F96A79" w:rsidP="00F96A79">
      <w:pPr>
        <w:spacing w:after="160" w:line="254" w:lineRule="auto"/>
        <w:jc w:val="both"/>
      </w:pPr>
      <w:r>
        <w:t xml:space="preserve">Na základe výsledkov súťaže a určení víťazného uchádzača vyzve </w:t>
      </w:r>
      <w:r>
        <w:rPr>
          <w:rFonts w:cs="Times New Roman"/>
          <w:color w:val="000000"/>
        </w:rPr>
        <w:t>obstarávateľ</w:t>
      </w:r>
      <w:r>
        <w:t xml:space="preserve"> víťazného uchádzača na uzavretie Zmluvy o plnení zákazky. </w:t>
      </w:r>
    </w:p>
    <w:p w14:paraId="4E9A1456" w14:textId="77777777" w:rsidR="00F96A79" w:rsidRDefault="00F96A79" w:rsidP="00F96A79">
      <w:pPr>
        <w:pStyle w:val="Odstavecseseznamem"/>
        <w:numPr>
          <w:ilvl w:val="0"/>
          <w:numId w:val="4"/>
        </w:numPr>
        <w:spacing w:after="160" w:line="254" w:lineRule="auto"/>
        <w:jc w:val="both"/>
      </w:pPr>
      <w:r>
        <w:rPr>
          <w:rFonts w:cs="Times New Roman"/>
          <w:color w:val="000000"/>
        </w:rPr>
        <w:t xml:space="preserve">Obstarávateľ </w:t>
      </w:r>
      <w:r>
        <w:rPr>
          <w:b/>
        </w:rPr>
        <w:t>neuzatvorí Zmluvu o plnení zákazky pred tým</w:t>
      </w:r>
      <w:r>
        <w:t xml:space="preserve">, ako mu víťazný uchádzač </w:t>
      </w:r>
      <w:r w:rsidR="00BB6711">
        <w:t xml:space="preserve">na základe vyzvania </w:t>
      </w:r>
      <w:r>
        <w:t>doručí:</w:t>
      </w:r>
    </w:p>
    <w:p w14:paraId="080B09DA" w14:textId="77777777" w:rsidR="00F96A79" w:rsidRDefault="00F96A79" w:rsidP="00F96A79">
      <w:pPr>
        <w:pStyle w:val="Odstavecseseznamem"/>
        <w:numPr>
          <w:ilvl w:val="0"/>
          <w:numId w:val="5"/>
        </w:numPr>
        <w:spacing w:after="160" w:line="254" w:lineRule="auto"/>
        <w:jc w:val="both"/>
      </w:pPr>
      <w:r>
        <w:t xml:space="preserve">originály alebo úradne overené fotokópie </w:t>
      </w:r>
      <w:r>
        <w:rPr>
          <w:b/>
        </w:rPr>
        <w:t>výpisov z registra trestov</w:t>
      </w:r>
      <w:r>
        <w:t xml:space="preserve"> všetkých </w:t>
      </w:r>
      <w:r>
        <w:rPr>
          <w:b/>
        </w:rPr>
        <w:t>členov</w:t>
      </w:r>
      <w:r>
        <w:t xml:space="preserve"> štatutárneho orgánu víťazného uchádzača, členov dozornej rady víťazného uchádzača (ak sú),  prípadne prokuristov víťazného uchádzača (ak sú), ktoré nebudú v deň ich odoslania obstarávateľovi staršie ako 3 mesiace, </w:t>
      </w:r>
    </w:p>
    <w:p w14:paraId="2A85A52C" w14:textId="77777777" w:rsidR="00F96A79" w:rsidRDefault="00F96A79" w:rsidP="00F96A79">
      <w:pPr>
        <w:pStyle w:val="Odstavecseseznamem"/>
        <w:numPr>
          <w:ilvl w:val="0"/>
          <w:numId w:val="5"/>
        </w:numPr>
        <w:spacing w:after="160" w:line="254" w:lineRule="auto"/>
        <w:jc w:val="both"/>
      </w:pPr>
      <w:r>
        <w:t xml:space="preserve">originál alebo úradne overenú fotokópiu </w:t>
      </w:r>
      <w:r>
        <w:rPr>
          <w:b/>
        </w:rPr>
        <w:t>výpisu z registra trestov právnickej osoby</w:t>
      </w:r>
      <w:r>
        <w:t>, ktorý nebude v deň jeho odoslania obstarávateľovi starší ako 3 mesiace.</w:t>
      </w:r>
    </w:p>
    <w:p w14:paraId="641E4C91" w14:textId="77777777" w:rsidR="00F96A79" w:rsidRDefault="00F96A79" w:rsidP="00F96A79">
      <w:pPr>
        <w:spacing w:after="0" w:line="240" w:lineRule="auto"/>
        <w:ind w:firstLine="708"/>
        <w:jc w:val="both"/>
      </w:pPr>
      <w:r>
        <w:t xml:space="preserve">Z dokumentov podľa </w:t>
      </w:r>
      <w:r w:rsidR="00F057C7">
        <w:t xml:space="preserve">bodu </w:t>
      </w:r>
      <w:r w:rsidR="00BB6711">
        <w:t>6</w:t>
      </w:r>
      <w:r w:rsidR="00F057C7">
        <w:t xml:space="preserve">, </w:t>
      </w:r>
      <w:r>
        <w:t xml:space="preserve">písm. a) musí byť zrejmé, že vo vzťahu k osobám podľa </w:t>
      </w:r>
      <w:r w:rsidR="00F057C7">
        <w:t xml:space="preserve">bodu </w:t>
      </w:r>
      <w:r w:rsidR="00BB6711">
        <w:t>6</w:t>
      </w:r>
      <w:r w:rsidR="00F057C7">
        <w:t xml:space="preserve">, </w:t>
      </w:r>
      <w:r>
        <w:t>písm. a) nenastalo právoplatné</w:t>
      </w:r>
      <w:r>
        <w:rPr>
          <w:b/>
        </w:rPr>
        <w:t xml:space="preserve"> odsúdenie za trestné činy</w:t>
      </w:r>
      <w:r>
        <w:t xml:space="preserve">. </w:t>
      </w:r>
    </w:p>
    <w:p w14:paraId="796C50BB" w14:textId="77777777" w:rsidR="00F96A79" w:rsidRDefault="00F96A79" w:rsidP="00F96A79">
      <w:pPr>
        <w:spacing w:after="0" w:line="240" w:lineRule="auto"/>
        <w:ind w:firstLine="708"/>
        <w:jc w:val="both"/>
      </w:pPr>
      <w:r>
        <w:t xml:space="preserve">Ak má osoba podľa </w:t>
      </w:r>
      <w:r w:rsidR="00F057C7">
        <w:t xml:space="preserve">bodu </w:t>
      </w:r>
      <w:r w:rsidR="00BB6711">
        <w:t>6</w:t>
      </w:r>
      <w:r w:rsidR="00F057C7">
        <w:t xml:space="preserve">, </w:t>
      </w:r>
      <w:r>
        <w:t>písm. a) trvalý pobyt mimo územia Slovenskej republiky a štát jeho trvalého pobytu uvedený dokument nevydáva, a nevydáva ani rovnocenný dokument, dokument možno nahradiť čestným vyhlásením tejto osoby podľa predpisov platných v štáte jej trvalého pobytu. Čestné vyhlásenie nebude v deň jeho odoslania Obstarávateľovi staršie ako 3 mesiace.</w:t>
      </w:r>
    </w:p>
    <w:p w14:paraId="4B621204" w14:textId="77777777" w:rsidR="00F96A79" w:rsidRDefault="00F96A79" w:rsidP="00F96A79">
      <w:pPr>
        <w:spacing w:after="160" w:line="254" w:lineRule="auto"/>
        <w:ind w:firstLine="708"/>
        <w:jc w:val="both"/>
      </w:pPr>
      <w:r>
        <w:rPr>
          <w:b/>
        </w:rPr>
        <w:t>Vo vzťahu k registru partnerov verejného sektora</w:t>
      </w:r>
      <w:r>
        <w:t xml:space="preserve"> platí, že ak má uchádzač, s ktorým obstarávateľ uzatvára Zmluvu o plnení zákazky, zákonnú povinnosť zápisu do registra partnerov verejného sektora (v zmysle zákona č. 315/2016 Z. z. o registri partnerov verejného sektora a o zmene a doplnení niektorých zákonov), obstarávateľ ešte pred uzavretím Zmluvy o plnení zákazky </w:t>
      </w:r>
      <w:r>
        <w:rPr>
          <w:b/>
        </w:rPr>
        <w:t>preverí platné zapísanie</w:t>
      </w:r>
      <w:r>
        <w:t xml:space="preserve"> uchádzača do registra partnerov verejného sektora,</w:t>
      </w:r>
    </w:p>
    <w:p w14:paraId="0C59F581" w14:textId="77777777" w:rsidR="00F96A79" w:rsidRDefault="00F96A79" w:rsidP="00F96A79">
      <w:pPr>
        <w:spacing w:after="160" w:line="254" w:lineRule="auto"/>
        <w:ind w:firstLine="708"/>
        <w:jc w:val="both"/>
      </w:pPr>
      <w:r>
        <w:t xml:space="preserve">Ak napriek výzve </w:t>
      </w:r>
      <w:r>
        <w:rPr>
          <w:rFonts w:cs="Times New Roman"/>
          <w:color w:val="000000"/>
        </w:rPr>
        <w:t>obstarávateľ</w:t>
      </w:r>
      <w:r>
        <w:t xml:space="preserve">a </w:t>
      </w:r>
      <w:r>
        <w:rPr>
          <w:b/>
        </w:rPr>
        <w:t xml:space="preserve">víťazný uchádzač neposkytne súčinnosť nevyhnutnú </w:t>
      </w:r>
      <w:r>
        <w:t xml:space="preserve">k uzavretiu </w:t>
      </w:r>
      <w:r>
        <w:rPr>
          <w:rFonts w:cs="Times New Roman"/>
          <w:color w:val="000000"/>
        </w:rPr>
        <w:t>Zmluvy o plnení zákazky</w:t>
      </w:r>
      <w:r>
        <w:t xml:space="preserve">, </w:t>
      </w:r>
      <w:r>
        <w:rPr>
          <w:rFonts w:cs="Times New Roman"/>
          <w:color w:val="000000"/>
        </w:rPr>
        <w:t>obstarávateľ</w:t>
      </w:r>
      <w:r>
        <w:t xml:space="preserve"> vyzve na uzavretie </w:t>
      </w:r>
      <w:r>
        <w:rPr>
          <w:rFonts w:cs="Times New Roman"/>
          <w:color w:val="000000"/>
        </w:rPr>
        <w:t>Zmluvy o plnení zákazky</w:t>
      </w:r>
      <w:r>
        <w:t xml:space="preserve"> uchádzača, ktorý bol druhý v poradí v rámci vyhodnotenia súťaže. </w:t>
      </w:r>
    </w:p>
    <w:p w14:paraId="722C055D" w14:textId="30BD64BA" w:rsidR="00F96A79" w:rsidRDefault="00F96A79" w:rsidP="00F96A79">
      <w:pPr>
        <w:pStyle w:val="Nadpis2"/>
        <w:ind w:left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Zmluva o plnení zákazky bude </w:t>
      </w:r>
      <w:r w:rsidR="00732F01">
        <w:rPr>
          <w:rFonts w:asciiTheme="minorHAnsi" w:eastAsiaTheme="minorHAnsi" w:hAnsiTheme="minorHAnsi" w:cstheme="minorBidi"/>
          <w:sz w:val="22"/>
          <w:szCs w:val="22"/>
        </w:rPr>
        <w:t xml:space="preserve">na vyzvanie </w:t>
      </w:r>
      <w:r>
        <w:rPr>
          <w:rFonts w:asciiTheme="minorHAnsi" w:eastAsiaTheme="minorHAnsi" w:hAnsiTheme="minorHAnsi" w:cstheme="minorBidi"/>
          <w:sz w:val="22"/>
          <w:szCs w:val="22"/>
        </w:rPr>
        <w:t>vypracovaná</w:t>
      </w:r>
      <w:r w:rsidR="00732F01">
        <w:rPr>
          <w:rFonts w:asciiTheme="minorHAnsi" w:eastAsiaTheme="minorHAnsi" w:hAnsiTheme="minorHAnsi" w:cstheme="minorBidi"/>
          <w:sz w:val="22"/>
          <w:szCs w:val="22"/>
        </w:rPr>
        <w:t xml:space="preserve"> a predložená uchádzačom</w:t>
      </w:r>
      <w:r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1DD6C722" w14:textId="2F1C5561" w:rsidR="00F96A79" w:rsidRDefault="00F96A79" w:rsidP="00F96A79">
      <w:pPr>
        <w:pStyle w:val="Odstavecseseznamem"/>
        <w:numPr>
          <w:ilvl w:val="2"/>
          <w:numId w:val="6"/>
        </w:numPr>
        <w:spacing w:after="160" w:line="254" w:lineRule="auto"/>
        <w:ind w:left="1701" w:hanging="283"/>
        <w:jc w:val="both"/>
      </w:pPr>
      <w:r>
        <w:t xml:space="preserve">v písomnej forme </w:t>
      </w:r>
      <w:r w:rsidR="00732F01">
        <w:t>a následne</w:t>
      </w:r>
    </w:p>
    <w:p w14:paraId="53A2310D" w14:textId="77777777" w:rsidR="00F96A79" w:rsidRDefault="00F96A79" w:rsidP="00F96A79">
      <w:pPr>
        <w:pStyle w:val="Odstavecseseznamem"/>
        <w:numPr>
          <w:ilvl w:val="2"/>
          <w:numId w:val="6"/>
        </w:numPr>
        <w:spacing w:after="160" w:line="254" w:lineRule="auto"/>
        <w:ind w:left="1701" w:hanging="283"/>
        <w:jc w:val="both"/>
      </w:pPr>
      <w:r>
        <w:t>podpísaná oboma zmluvnými stranami, s uvedením dátumu podpisu každej zmluvnej strany.</w:t>
      </w:r>
    </w:p>
    <w:p w14:paraId="1040A76D" w14:textId="77777777" w:rsidR="00F96A79" w:rsidRDefault="00F96A79" w:rsidP="00F96A79">
      <w:pPr>
        <w:spacing w:after="160" w:line="254" w:lineRule="auto"/>
        <w:jc w:val="both"/>
      </w:pPr>
      <w:bookmarkStart w:id="0" w:name="_Ref787670"/>
      <w:r>
        <w:rPr>
          <w:b/>
        </w:rPr>
        <w:t xml:space="preserve">Zmluva </w:t>
      </w:r>
      <w:r>
        <w:rPr>
          <w:rFonts w:cs="Times New Roman"/>
          <w:b/>
          <w:color w:val="000000"/>
        </w:rPr>
        <w:t>o plnení zákazky</w:t>
      </w:r>
      <w:r>
        <w:rPr>
          <w:b/>
        </w:rPr>
        <w:t xml:space="preserve"> bude</w:t>
      </w:r>
      <w:r>
        <w:t xml:space="preserve"> počas celej doby platnosti a účinnosti, okrem povinných náležitostí zmluvy v zmysle právnych predpisov, </w:t>
      </w:r>
      <w:r>
        <w:rPr>
          <w:b/>
        </w:rPr>
        <w:t xml:space="preserve">obsahovať </w:t>
      </w:r>
      <w:r>
        <w:t>aj:</w:t>
      </w:r>
      <w:bookmarkEnd w:id="0"/>
    </w:p>
    <w:p w14:paraId="1B63C310" w14:textId="77777777" w:rsidR="00F96A79" w:rsidRDefault="00F96A79" w:rsidP="00F96A79">
      <w:pPr>
        <w:pStyle w:val="Odstavecseseznamem"/>
        <w:numPr>
          <w:ilvl w:val="0"/>
          <w:numId w:val="7"/>
        </w:numPr>
        <w:spacing w:after="160" w:line="254" w:lineRule="auto"/>
        <w:ind w:left="1701"/>
        <w:jc w:val="both"/>
      </w:pPr>
      <w:bookmarkStart w:id="1" w:name="_Ref1119511"/>
      <w:r>
        <w:t>predmet plnenia totožný s predmetom zákazky,</w:t>
      </w:r>
      <w:bookmarkEnd w:id="1"/>
    </w:p>
    <w:p w14:paraId="5D3EF4B5" w14:textId="77777777" w:rsidR="00B50C8A" w:rsidRDefault="00F96A79" w:rsidP="00B50C8A">
      <w:pPr>
        <w:pStyle w:val="Odstavecseseznamem"/>
        <w:numPr>
          <w:ilvl w:val="0"/>
          <w:numId w:val="7"/>
        </w:numPr>
        <w:spacing w:after="160" w:line="254" w:lineRule="auto"/>
        <w:ind w:left="1701"/>
        <w:jc w:val="both"/>
      </w:pPr>
      <w:r>
        <w:t xml:space="preserve">podmienky plnenia zákazky v súlade s Výzvou na predkladanie ponúk, súťažnými podkladmi, ponukou víťazného uchádzača, vrátane ceny uvedenej v ponuke, </w:t>
      </w:r>
    </w:p>
    <w:p w14:paraId="533EB0EC" w14:textId="77777777" w:rsidR="00B50C8A" w:rsidRDefault="00B50C8A" w:rsidP="00B50C8A">
      <w:pPr>
        <w:pStyle w:val="Odstavecseseznamem"/>
        <w:numPr>
          <w:ilvl w:val="0"/>
          <w:numId w:val="7"/>
        </w:numPr>
        <w:spacing w:after="160" w:line="254" w:lineRule="auto"/>
        <w:ind w:left="1701"/>
        <w:jc w:val="both"/>
      </w:pPr>
      <w:r>
        <w:t>zmluvne dohodnutú záručnú lehotu na dodaný tovar a služby,</w:t>
      </w:r>
    </w:p>
    <w:p w14:paraId="27164087" w14:textId="77777777" w:rsidR="00B50C8A" w:rsidRDefault="00B50C8A" w:rsidP="00B50C8A">
      <w:pPr>
        <w:pStyle w:val="Odstavecseseznamem"/>
        <w:numPr>
          <w:ilvl w:val="0"/>
          <w:numId w:val="7"/>
        </w:numPr>
        <w:spacing w:after="160" w:line="254" w:lineRule="auto"/>
        <w:ind w:left="1701"/>
        <w:jc w:val="both"/>
      </w:pPr>
      <w:r>
        <w:t>zmluvne dohodnutý záručný a pozáručný servis,</w:t>
      </w:r>
    </w:p>
    <w:p w14:paraId="1BB63903" w14:textId="77777777" w:rsidR="00F96A79" w:rsidRDefault="00F96A79" w:rsidP="00F96A79">
      <w:pPr>
        <w:pStyle w:val="Odstavecseseznamem"/>
        <w:numPr>
          <w:ilvl w:val="0"/>
          <w:numId w:val="7"/>
        </w:numPr>
        <w:spacing w:after="160" w:line="254" w:lineRule="auto"/>
        <w:ind w:left="1701"/>
        <w:jc w:val="both"/>
      </w:pPr>
      <w:bookmarkStart w:id="2" w:name="_Ref968190"/>
      <w:r>
        <w:t xml:space="preserve">právne vymáhateľnú </w:t>
      </w:r>
      <w:r w:rsidRPr="000F0418">
        <w:rPr>
          <w:b/>
          <w:bCs/>
        </w:rPr>
        <w:t>sankciu</w:t>
      </w:r>
      <w:r>
        <w:t xml:space="preserve"> </w:t>
      </w:r>
      <w:r>
        <w:rPr>
          <w:rFonts w:cs="Times New Roman"/>
          <w:color w:val="000000"/>
        </w:rPr>
        <w:t>obstarávateľ</w:t>
      </w:r>
      <w:r>
        <w:t>a voči uchádzačovi za neplnenie predmetu zmluvy riadne a včas,</w:t>
      </w:r>
      <w:bookmarkEnd w:id="2"/>
      <w:r>
        <w:t xml:space="preserve"> </w:t>
      </w:r>
    </w:p>
    <w:p w14:paraId="38B5E3E2" w14:textId="77777777" w:rsidR="00F96A79" w:rsidRDefault="00F96A79" w:rsidP="00F96A79">
      <w:pPr>
        <w:pStyle w:val="Odstavecseseznamem"/>
        <w:numPr>
          <w:ilvl w:val="0"/>
          <w:numId w:val="7"/>
        </w:numPr>
        <w:spacing w:after="160" w:line="254" w:lineRule="auto"/>
        <w:ind w:left="1701"/>
        <w:jc w:val="both"/>
      </w:pPr>
      <w:r>
        <w:t xml:space="preserve">nasledovné ustanovenie: </w:t>
      </w:r>
      <w:r w:rsidR="00223959">
        <w:t>„Oprávnení zamestnanci poskytovateľa, MPRV SR, orgánov Európskej únie a ďalšie oprávnené osoby v súlade s právnymi predpismi SR a EÚ môžu vykonávať voči dodávateľovi kontrolu/audit obchodných dokumentov a vecnú kontrolu v súvislosti s realizáciou zákazky a dodávateľ je povinný poskytnúť súčinnosť v plnej miere.“</w:t>
      </w:r>
    </w:p>
    <w:p w14:paraId="34F42CFE" w14:textId="77777777" w:rsidR="00F96A79" w:rsidRDefault="00F96A79" w:rsidP="00F96A79">
      <w:pPr>
        <w:spacing w:after="160" w:line="254" w:lineRule="auto"/>
        <w:jc w:val="both"/>
      </w:pPr>
      <w:r>
        <w:t>a nebude tieto ustanovenia možné čiastočne či úplne upravovať, meniť alebo vypúšťať.</w:t>
      </w:r>
    </w:p>
    <w:p w14:paraId="166EE897" w14:textId="77777777" w:rsidR="003760B0" w:rsidRPr="00351880" w:rsidRDefault="003760B0" w:rsidP="003760B0">
      <w:pPr>
        <w:pStyle w:val="Odstavecseseznamem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 w:rsidRPr="00351880">
        <w:rPr>
          <w:b/>
          <w:bCs/>
        </w:rPr>
        <w:lastRenderedPageBreak/>
        <w:t xml:space="preserve">Písomná komunikácia obstarávateľa s uchádzačmi je možná výhradne len cez </w:t>
      </w:r>
      <w:r w:rsidR="00B52BBD" w:rsidRPr="00351880">
        <w:rPr>
          <w:b/>
          <w:bCs/>
        </w:rPr>
        <w:t>elektronický obstarávací systém JOSEPHINE</w:t>
      </w:r>
    </w:p>
    <w:p w14:paraId="37DD93F1" w14:textId="77777777" w:rsidR="00F96A79" w:rsidRDefault="00F96A79" w:rsidP="00F96A7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ODPORÚČANIE</w:t>
      </w:r>
    </w:p>
    <w:p w14:paraId="4A814909" w14:textId="169BF8BC" w:rsidR="00F96A79" w:rsidRDefault="00F96A79" w:rsidP="00F96A79">
      <w:pPr>
        <w:pStyle w:val="Nadpis2"/>
        <w:numPr>
          <w:ilvl w:val="0"/>
          <w:numId w:val="8"/>
        </w:numPr>
        <w:shd w:val="clear" w:color="auto" w:fill="FFFFFF"/>
        <w:spacing w:before="0" w:after="0" w:line="300" w:lineRule="atLeast"/>
        <w:jc w:val="both"/>
        <w:textAlignment w:val="baseline"/>
        <w:rPr>
          <w:rStyle w:val="Hypertextovodkaz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Vzhľadom na špecifiká výberu dodávateľa, ktoré sa vykonáva v zmysle Usmernenia Pôdohospodárskej platobnej agentúry č. 8/2017 – aktualizácia č. </w:t>
      </w:r>
      <w:r w:rsidR="00351880">
        <w:rPr>
          <w:rFonts w:asciiTheme="minorHAnsi" w:eastAsiaTheme="minorHAnsi" w:hAnsiTheme="minorHAnsi" w:cstheme="minorBidi"/>
          <w:sz w:val="28"/>
          <w:szCs w:val="28"/>
        </w:rPr>
        <w:t>6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, odporúčame uchádzačom si podrobnejšie preštudovať podmienky výberu dodávateľa a priebehu samotnej súťaže, ktoré sú zverejnená na stránke PPA: </w:t>
      </w:r>
      <w:hyperlink r:id="rId11" w:history="1">
        <w:r w:rsidR="00211302">
          <w:rPr>
            <w:rStyle w:val="Hypertextovodkaz"/>
          </w:rPr>
          <w:t>Usmernenia PPA / PPA - Pôdohospodárska platobná agentúra (apa.sk)</w:t>
        </w:r>
      </w:hyperlink>
      <w:r w:rsidR="00211302">
        <w:t>.</w:t>
      </w:r>
    </w:p>
    <w:p w14:paraId="5CDBB8DB" w14:textId="77777777" w:rsidR="003878B9" w:rsidRDefault="003878B9" w:rsidP="00F96A79">
      <w:pPr>
        <w:jc w:val="center"/>
        <w:rPr>
          <w:b/>
          <w:bCs/>
          <w:sz w:val="23"/>
          <w:szCs w:val="23"/>
        </w:rPr>
      </w:pPr>
    </w:p>
    <w:p w14:paraId="7E5CD63F" w14:textId="77777777" w:rsidR="00B72D0E" w:rsidRDefault="00B72D0E" w:rsidP="00F96A79">
      <w:pPr>
        <w:jc w:val="center"/>
        <w:rPr>
          <w:b/>
          <w:bCs/>
          <w:sz w:val="23"/>
          <w:szCs w:val="23"/>
        </w:rPr>
      </w:pPr>
    </w:p>
    <w:p w14:paraId="4A942B1E" w14:textId="180E87E4" w:rsidR="00B72D0E" w:rsidRDefault="00AB3659" w:rsidP="00AB365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 </w:t>
      </w:r>
      <w:proofErr w:type="spellStart"/>
      <w:r>
        <w:rPr>
          <w:b/>
          <w:bCs/>
          <w:sz w:val="23"/>
          <w:szCs w:val="23"/>
        </w:rPr>
        <w:t>Abraháme</w:t>
      </w:r>
      <w:proofErr w:type="spellEnd"/>
      <w:r>
        <w:rPr>
          <w:b/>
          <w:bCs/>
          <w:sz w:val="23"/>
          <w:szCs w:val="23"/>
        </w:rPr>
        <w:t>, dňa 16.12.2024</w:t>
      </w:r>
    </w:p>
    <w:p w14:paraId="57B30770" w14:textId="77777777" w:rsidR="00AB3659" w:rsidRDefault="00AB3659" w:rsidP="00AB3659">
      <w:pPr>
        <w:rPr>
          <w:b/>
          <w:bCs/>
          <w:sz w:val="23"/>
          <w:szCs w:val="23"/>
        </w:rPr>
      </w:pPr>
    </w:p>
    <w:p w14:paraId="1A81732B" w14:textId="77777777" w:rsidR="00AB3659" w:rsidRDefault="00AB3659" w:rsidP="00AB3659">
      <w:pPr>
        <w:rPr>
          <w:b/>
          <w:bCs/>
          <w:sz w:val="23"/>
          <w:szCs w:val="23"/>
        </w:rPr>
      </w:pPr>
    </w:p>
    <w:p w14:paraId="77F90225" w14:textId="77777777" w:rsidR="00AB3659" w:rsidRDefault="00AB3659" w:rsidP="00AB3659">
      <w:pPr>
        <w:rPr>
          <w:b/>
          <w:bCs/>
          <w:sz w:val="23"/>
          <w:szCs w:val="23"/>
        </w:rPr>
      </w:pPr>
    </w:p>
    <w:p w14:paraId="49D4FC97" w14:textId="224A07B9" w:rsidR="00AB3659" w:rsidRDefault="00AB3659" w:rsidP="00B41A1A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                                                                                                          Pavol Doval</w:t>
      </w:r>
      <w:r w:rsidR="007B708F">
        <w:rPr>
          <w:rFonts w:ascii="Calibri" w:eastAsia="Times New Roman" w:hAnsi="Calibri" w:cs="Times New Roman"/>
          <w:color w:val="000000"/>
          <w:lang w:eastAsia="sk-SK"/>
        </w:rPr>
        <w:t xml:space="preserve">                                                                                                     </w:t>
      </w:r>
      <w:r w:rsidR="00351880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</w:p>
    <w:p w14:paraId="4EE4714E" w14:textId="3999DC9E" w:rsidR="00F96A79" w:rsidRPr="00B41A1A" w:rsidRDefault="00AB3659" w:rsidP="00B41A1A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                                                                        </w:t>
      </w:r>
      <w:r w:rsidR="00B41A1A" w:rsidRPr="00B41A1A">
        <w:rPr>
          <w:rFonts w:ascii="Calibri" w:eastAsia="Times New Roman" w:hAnsi="Calibri" w:cs="Times New Roman"/>
          <w:color w:val="000000"/>
          <w:lang w:eastAsia="sk-SK"/>
        </w:rPr>
        <w:t>osob</w:t>
      </w:r>
      <w:r w:rsidR="00351880">
        <w:rPr>
          <w:rFonts w:ascii="Calibri" w:eastAsia="Times New Roman" w:hAnsi="Calibri" w:cs="Times New Roman"/>
          <w:color w:val="000000"/>
          <w:lang w:eastAsia="sk-SK"/>
        </w:rPr>
        <w:t>a</w:t>
      </w:r>
      <w:r w:rsidR="00B41A1A" w:rsidRPr="00B41A1A">
        <w:rPr>
          <w:rFonts w:ascii="Calibri" w:eastAsia="Times New Roman" w:hAnsi="Calibri" w:cs="Times New Roman"/>
          <w:color w:val="000000"/>
          <w:lang w:eastAsia="sk-SK"/>
        </w:rPr>
        <w:t xml:space="preserve"> splnomocnen</w:t>
      </w:r>
      <w:r w:rsidR="00351880">
        <w:rPr>
          <w:rFonts w:ascii="Calibri" w:eastAsia="Times New Roman" w:hAnsi="Calibri" w:cs="Times New Roman"/>
          <w:color w:val="000000"/>
          <w:lang w:eastAsia="sk-SK"/>
        </w:rPr>
        <w:t>á na výkon obstarávania</w:t>
      </w:r>
    </w:p>
    <w:sectPr w:rsidR="00F96A79" w:rsidRPr="00B41A1A" w:rsidSect="000B0F6E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F4CA5" w14:textId="77777777" w:rsidR="00C20F85" w:rsidRDefault="00C20F85" w:rsidP="00C20F85">
      <w:pPr>
        <w:spacing w:after="0" w:line="240" w:lineRule="auto"/>
      </w:pPr>
      <w:r>
        <w:separator/>
      </w:r>
    </w:p>
  </w:endnote>
  <w:endnote w:type="continuationSeparator" w:id="0">
    <w:p w14:paraId="13481533" w14:textId="77777777" w:rsidR="00C20F85" w:rsidRDefault="00C20F85" w:rsidP="00C2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82DE" w14:textId="77777777" w:rsidR="00C20F85" w:rsidRDefault="00C20F85" w:rsidP="00C20F85">
      <w:pPr>
        <w:spacing w:after="0" w:line="240" w:lineRule="auto"/>
      </w:pPr>
      <w:r>
        <w:separator/>
      </w:r>
    </w:p>
  </w:footnote>
  <w:footnote w:type="continuationSeparator" w:id="0">
    <w:p w14:paraId="4A711441" w14:textId="77777777" w:rsidR="00C20F85" w:rsidRDefault="00C20F85" w:rsidP="00C2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12E8" w14:textId="77777777" w:rsidR="000B0F6E" w:rsidRDefault="000B0F6E" w:rsidP="000B0F6E">
    <w:pPr>
      <w:pStyle w:val="Zhlav"/>
    </w:pPr>
    <w:r>
      <w:t>Príloha č. 1 k Výzve na predkladanie ponúk</w:t>
    </w:r>
  </w:p>
  <w:p w14:paraId="4EE55993" w14:textId="77777777" w:rsidR="000B0F6E" w:rsidRDefault="000B0F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00CCE"/>
    <w:multiLevelType w:val="hybridMultilevel"/>
    <w:tmpl w:val="582274C6"/>
    <w:lvl w:ilvl="0" w:tplc="8AD81D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941812"/>
    <w:multiLevelType w:val="hybridMultilevel"/>
    <w:tmpl w:val="C616C00C"/>
    <w:lvl w:ilvl="0" w:tplc="0C36C7B4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A494B43"/>
    <w:multiLevelType w:val="hybridMultilevel"/>
    <w:tmpl w:val="ECECA4AC"/>
    <w:lvl w:ilvl="0" w:tplc="4D9CC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1766445"/>
    <w:multiLevelType w:val="hybridMultilevel"/>
    <w:tmpl w:val="662076D0"/>
    <w:lvl w:ilvl="0" w:tplc="BA7CB076">
      <w:start w:val="1"/>
      <w:numFmt w:val="lowerLetter"/>
      <w:lvlText w:val="%1)"/>
      <w:lvlJc w:val="left"/>
      <w:pPr>
        <w:ind w:left="360" w:hanging="360"/>
      </w:pPr>
    </w:lvl>
    <w:lvl w:ilvl="1" w:tplc="FB5825E8">
      <w:start w:val="1"/>
      <w:numFmt w:val="lowerRoman"/>
      <w:lvlText w:val="(%2)"/>
      <w:lvlJc w:val="righ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57A8296C">
      <w:start w:val="1"/>
      <w:numFmt w:val="lowerLetter"/>
      <w:lvlText w:val="%3)"/>
      <w:lvlJc w:val="left"/>
      <w:pPr>
        <w:ind w:left="2160" w:hanging="180"/>
      </w:pPr>
      <w:rPr>
        <w:b w:val="0"/>
        <w:color w:val="auto"/>
      </w:rPr>
    </w:lvl>
    <w:lvl w:ilvl="3" w:tplc="7C96F4E8">
      <w:start w:val="1"/>
      <w:numFmt w:val="lowerRoman"/>
      <w:lvlText w:val="(%4)"/>
      <w:lvlJc w:val="left"/>
      <w:pPr>
        <w:ind w:left="3240" w:hanging="72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145FE"/>
    <w:multiLevelType w:val="hybridMultilevel"/>
    <w:tmpl w:val="758614EE"/>
    <w:lvl w:ilvl="0" w:tplc="2A3CAD1C">
      <w:start w:val="1"/>
      <w:numFmt w:val="lowerRoman"/>
      <w:lvlText w:val="(%1)"/>
      <w:lvlJc w:val="left"/>
      <w:pPr>
        <w:ind w:left="2073" w:hanging="720"/>
      </w:pPr>
    </w:lvl>
    <w:lvl w:ilvl="1" w:tplc="041B0019">
      <w:start w:val="1"/>
      <w:numFmt w:val="lowerLetter"/>
      <w:lvlText w:val="%2."/>
      <w:lvlJc w:val="left"/>
      <w:pPr>
        <w:ind w:left="2433" w:hanging="360"/>
      </w:pPr>
    </w:lvl>
    <w:lvl w:ilvl="2" w:tplc="041B001B">
      <w:start w:val="1"/>
      <w:numFmt w:val="lowerRoman"/>
      <w:lvlText w:val="%3."/>
      <w:lvlJc w:val="right"/>
      <w:pPr>
        <w:ind w:left="3153" w:hanging="180"/>
      </w:pPr>
    </w:lvl>
    <w:lvl w:ilvl="3" w:tplc="041B000F">
      <w:start w:val="1"/>
      <w:numFmt w:val="decimal"/>
      <w:lvlText w:val="%4."/>
      <w:lvlJc w:val="left"/>
      <w:pPr>
        <w:ind w:left="3873" w:hanging="360"/>
      </w:pPr>
    </w:lvl>
    <w:lvl w:ilvl="4" w:tplc="041B0019">
      <w:start w:val="1"/>
      <w:numFmt w:val="lowerLetter"/>
      <w:lvlText w:val="%5."/>
      <w:lvlJc w:val="left"/>
      <w:pPr>
        <w:ind w:left="4593" w:hanging="360"/>
      </w:pPr>
    </w:lvl>
    <w:lvl w:ilvl="5" w:tplc="041B001B">
      <w:start w:val="1"/>
      <w:numFmt w:val="lowerRoman"/>
      <w:lvlText w:val="%6."/>
      <w:lvlJc w:val="right"/>
      <w:pPr>
        <w:ind w:left="5313" w:hanging="180"/>
      </w:pPr>
    </w:lvl>
    <w:lvl w:ilvl="6" w:tplc="041B000F">
      <w:start w:val="1"/>
      <w:numFmt w:val="decimal"/>
      <w:lvlText w:val="%7."/>
      <w:lvlJc w:val="left"/>
      <w:pPr>
        <w:ind w:left="6033" w:hanging="360"/>
      </w:pPr>
    </w:lvl>
    <w:lvl w:ilvl="7" w:tplc="041B0019">
      <w:start w:val="1"/>
      <w:numFmt w:val="lowerLetter"/>
      <w:lvlText w:val="%8."/>
      <w:lvlJc w:val="left"/>
      <w:pPr>
        <w:ind w:left="6753" w:hanging="360"/>
      </w:pPr>
    </w:lvl>
    <w:lvl w:ilvl="8" w:tplc="041B001B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82B78E9"/>
    <w:multiLevelType w:val="hybridMultilevel"/>
    <w:tmpl w:val="E46CC24E"/>
    <w:lvl w:ilvl="0" w:tplc="CFD2621A">
      <w:start w:val="906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72FE595A"/>
    <w:multiLevelType w:val="hybridMultilevel"/>
    <w:tmpl w:val="42E0EF76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03"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17910394">
    <w:abstractNumId w:val="0"/>
  </w:num>
  <w:num w:numId="2" w16cid:durableId="1565869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85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8861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266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2220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85045">
    <w:abstractNumId w:val="8"/>
  </w:num>
  <w:num w:numId="8" w16cid:durableId="1689138943">
    <w:abstractNumId w:val="3"/>
  </w:num>
  <w:num w:numId="9" w16cid:durableId="12840743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25714620">
    <w:abstractNumId w:val="0"/>
  </w:num>
  <w:num w:numId="11" w16cid:durableId="1547793086">
    <w:abstractNumId w:val="4"/>
  </w:num>
  <w:num w:numId="12" w16cid:durableId="1740054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79"/>
    <w:rsid w:val="0002183C"/>
    <w:rsid w:val="000A1C50"/>
    <w:rsid w:val="000B0F6E"/>
    <w:rsid w:val="000D4A94"/>
    <w:rsid w:val="000F0418"/>
    <w:rsid w:val="00140C01"/>
    <w:rsid w:val="001A2CFC"/>
    <w:rsid w:val="002066ED"/>
    <w:rsid w:val="00211302"/>
    <w:rsid w:val="0022288C"/>
    <w:rsid w:val="00223959"/>
    <w:rsid w:val="0023253A"/>
    <w:rsid w:val="00254300"/>
    <w:rsid w:val="0027178E"/>
    <w:rsid w:val="003126C9"/>
    <w:rsid w:val="00326F51"/>
    <w:rsid w:val="00351880"/>
    <w:rsid w:val="003760B0"/>
    <w:rsid w:val="003878B9"/>
    <w:rsid w:val="003C7566"/>
    <w:rsid w:val="00411656"/>
    <w:rsid w:val="004335C3"/>
    <w:rsid w:val="00437C61"/>
    <w:rsid w:val="00442463"/>
    <w:rsid w:val="00545A07"/>
    <w:rsid w:val="005764D5"/>
    <w:rsid w:val="005A6D8A"/>
    <w:rsid w:val="005D1F38"/>
    <w:rsid w:val="005D7801"/>
    <w:rsid w:val="005F3108"/>
    <w:rsid w:val="00644964"/>
    <w:rsid w:val="0065343E"/>
    <w:rsid w:val="006B7415"/>
    <w:rsid w:val="006C2D16"/>
    <w:rsid w:val="00732F01"/>
    <w:rsid w:val="007538D9"/>
    <w:rsid w:val="007B708F"/>
    <w:rsid w:val="007F4206"/>
    <w:rsid w:val="0087375A"/>
    <w:rsid w:val="008A5001"/>
    <w:rsid w:val="009C1748"/>
    <w:rsid w:val="00A11888"/>
    <w:rsid w:val="00A27097"/>
    <w:rsid w:val="00A81848"/>
    <w:rsid w:val="00AB1812"/>
    <w:rsid w:val="00AB3385"/>
    <w:rsid w:val="00AB3659"/>
    <w:rsid w:val="00AF7888"/>
    <w:rsid w:val="00B32B8C"/>
    <w:rsid w:val="00B33113"/>
    <w:rsid w:val="00B41A1A"/>
    <w:rsid w:val="00B50C8A"/>
    <w:rsid w:val="00B52BBD"/>
    <w:rsid w:val="00B70508"/>
    <w:rsid w:val="00B72D0E"/>
    <w:rsid w:val="00B755CA"/>
    <w:rsid w:val="00B97E5A"/>
    <w:rsid w:val="00BB5F9A"/>
    <w:rsid w:val="00BB6711"/>
    <w:rsid w:val="00BD7E0D"/>
    <w:rsid w:val="00BF5404"/>
    <w:rsid w:val="00C0491D"/>
    <w:rsid w:val="00C20F85"/>
    <w:rsid w:val="00C40AF5"/>
    <w:rsid w:val="00C42A45"/>
    <w:rsid w:val="00D0331A"/>
    <w:rsid w:val="00DB07DD"/>
    <w:rsid w:val="00E54026"/>
    <w:rsid w:val="00F057C7"/>
    <w:rsid w:val="00F96A79"/>
    <w:rsid w:val="00FD0FE3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18BF"/>
  <w15:docId w15:val="{239697BC-E92D-4EAC-9657-D5533E74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A79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6A79"/>
    <w:pPr>
      <w:keepNext/>
      <w:keepLines/>
      <w:spacing w:before="160" w:after="120" w:line="254" w:lineRule="auto"/>
      <w:ind w:left="70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96A79"/>
    <w:rPr>
      <w:rFonts w:asciiTheme="majorHAnsi" w:eastAsiaTheme="majorEastAsia" w:hAnsiTheme="majorHAnsi" w:cstheme="majorBidi"/>
      <w:b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96A79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body Char,Odsek zoznamu2 Char,Farebný zoznam – zvýraznenie 11 Char,List Paragraph Char,Lettre d'introduction Char,Paragrafo elenco Char,1st level - Bullet List Paragraph Char,Odsek zoznamu1 Char,Odsek zoznamu21 Char"/>
    <w:basedOn w:val="Standardnpsmoodstavce"/>
    <w:link w:val="Odstavecseseznamem"/>
    <w:qFormat/>
    <w:locked/>
    <w:rsid w:val="00F96A79"/>
  </w:style>
  <w:style w:type="paragraph" w:styleId="Odstavecseseznamem">
    <w:name w:val="List Paragraph"/>
    <w:aliases w:val="body,Odsek zoznamu2,Farebný zoznam – zvýraznenie 11,List Paragraph,Lettre d'introduction,Paragrafo elenco,1st level - Bullet List Paragraph,Odsek zoznamu1,Odsek zoznamu21"/>
    <w:basedOn w:val="Normln"/>
    <w:link w:val="OdstavecseseznamemChar"/>
    <w:qFormat/>
    <w:rsid w:val="00F96A79"/>
    <w:pPr>
      <w:ind w:left="720"/>
      <w:contextualSpacing/>
    </w:pPr>
  </w:style>
  <w:style w:type="paragraph" w:customStyle="1" w:styleId="Default">
    <w:name w:val="Default"/>
    <w:rsid w:val="00F96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9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B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F6E"/>
  </w:style>
  <w:style w:type="paragraph" w:styleId="Zpat">
    <w:name w:val="footer"/>
    <w:basedOn w:val="Normln"/>
    <w:link w:val="ZpatChar"/>
    <w:uiPriority w:val="99"/>
    <w:unhideWhenUsed/>
    <w:rsid w:val="000B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F6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430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3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B3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sk/usmernenia-ppa/usmernenie-pdohospodrskej-platobnej-agentry--8-2017-k-obstarvaniu-tovarov-stavebnch-prc-a-sluieb-financovanch-z-prv-sr-2014-2022-aktualizcia--6/127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a.sk/usmernenia-pp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valpavo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lar@podabraham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162F-5EDA-425A-AC0D-423F2FD3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Danuska Juhaszova</dc:creator>
  <cp:keywords/>
  <dc:description/>
  <cp:lastModifiedBy>Pavol Doval</cp:lastModifiedBy>
  <cp:revision>4</cp:revision>
  <cp:lastPrinted>2023-04-21T18:07:00Z</cp:lastPrinted>
  <dcterms:created xsi:type="dcterms:W3CDTF">2024-12-13T10:23:00Z</dcterms:created>
  <dcterms:modified xsi:type="dcterms:W3CDTF">2024-12-16T18:59:00Z</dcterms:modified>
</cp:coreProperties>
</file>