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183AD4B9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5A6E8E">
        <w:rPr>
          <w:rFonts w:ascii="Arial" w:hAnsi="Arial" w:cs="Arial"/>
          <w:sz w:val="20"/>
        </w:rPr>
        <w:t>EQUUS a.s.</w:t>
      </w:r>
    </w:p>
    <w:p w14:paraId="63015752" w14:textId="11AC8455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 w:rsidR="005A6E8E">
        <w:rPr>
          <w:rFonts w:ascii="Arial" w:hAnsi="Arial" w:cs="Arial"/>
          <w:sz w:val="20"/>
        </w:rPr>
        <w:t>Hviezdna 38, 821 06 Bratislava</w:t>
      </w:r>
    </w:p>
    <w:p w14:paraId="457FD5C9" w14:textId="71EA9099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5A6E8E">
        <w:rPr>
          <w:rFonts w:ascii="Arial" w:hAnsi="Arial" w:cs="Arial"/>
          <w:sz w:val="20"/>
        </w:rPr>
        <w:t>Ing. Attila Petrezsel, člen predstavenstva</w:t>
      </w:r>
    </w:p>
    <w:p w14:paraId="54394733" w14:textId="0BF8E97F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5A6E8E" w:rsidRPr="005A6E8E">
        <w:rPr>
          <w:rFonts w:ascii="Arial" w:hAnsi="Arial" w:cs="Arial"/>
          <w:sz w:val="20"/>
        </w:rPr>
        <w:t>36263605</w:t>
      </w:r>
    </w:p>
    <w:p w14:paraId="346D5ECC" w14:textId="0BF827B6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5A6E8E" w:rsidRPr="005A6E8E">
        <w:rPr>
          <w:rFonts w:ascii="Arial" w:hAnsi="Arial" w:cs="Arial"/>
          <w:sz w:val="20"/>
        </w:rPr>
        <w:t>2021883501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22B7DD17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5A6E8E" w:rsidRPr="005A6E8E">
        <w:rPr>
          <w:rFonts w:ascii="Arial" w:hAnsi="Arial" w:cs="Arial"/>
          <w:sz w:val="20"/>
        </w:rPr>
        <w:t>SK2021883501</w:t>
      </w:r>
    </w:p>
    <w:p w14:paraId="7499DA68" w14:textId="23FF8DFB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26659B5C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8355A1">
        <w:rPr>
          <w:rFonts w:ascii="Arial" w:hAnsi="Arial" w:cs="Arial"/>
          <w:b/>
          <w:bCs/>
          <w:sz w:val="20"/>
          <w:szCs w:val="20"/>
        </w:rPr>
        <w:t xml:space="preserve">Obstaranie </w:t>
      </w:r>
      <w:r w:rsidR="00ED0BC1">
        <w:rPr>
          <w:rFonts w:ascii="Arial" w:hAnsi="Arial" w:cs="Arial"/>
          <w:b/>
          <w:bCs/>
          <w:sz w:val="20"/>
          <w:szCs w:val="20"/>
        </w:rPr>
        <w:t>techniky 2</w:t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3B924B0E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A81716">
        <w:rPr>
          <w:rFonts w:ascii="Arial" w:hAnsi="Arial" w:cs="Arial"/>
          <w:sz w:val="20"/>
        </w:rPr>
        <w:t xml:space="preserve">do 3 mesiacov odo dňa doručenia záväznej objednávky na dodanie predmetu zmluvy, najneskôr však do </w:t>
      </w:r>
      <w:r w:rsidR="00373D32">
        <w:rPr>
          <w:rFonts w:ascii="Arial" w:hAnsi="Arial" w:cs="Arial"/>
          <w:sz w:val="20"/>
        </w:rPr>
        <w:t>20.06.2025</w:t>
      </w:r>
      <w:r w:rsidR="00DF038F" w:rsidRPr="00DF038F">
        <w:rPr>
          <w:rFonts w:ascii="Arial" w:hAnsi="Arial" w:cs="Arial"/>
          <w:sz w:val="20"/>
        </w:rPr>
        <w:fldChar w:fldCharType="end"/>
      </w:r>
      <w:r w:rsidR="00307890">
        <w:rPr>
          <w:rFonts w:ascii="Arial" w:hAnsi="Arial" w:cs="Arial"/>
          <w:sz w:val="20"/>
        </w:rPr>
        <w:t xml:space="preserve">.Predmet zmluvy je možné obstarať aj jednotlivo po častiach (jednotlivých strojoch). Vtedy platí termín plnenia </w:t>
      </w:r>
      <w:r w:rsidR="00307890" w:rsidRPr="00307890">
        <w:rPr>
          <w:rFonts w:ascii="Arial" w:hAnsi="Arial" w:cs="Arial"/>
          <w:sz w:val="20"/>
        </w:rPr>
        <w:t xml:space="preserve">do 3 mesiacov odo dňa doručenia záväznej objednávky na dodanie </w:t>
      </w:r>
      <w:r w:rsidR="00307890">
        <w:rPr>
          <w:rFonts w:ascii="Arial" w:hAnsi="Arial" w:cs="Arial"/>
          <w:sz w:val="20"/>
        </w:rPr>
        <w:t xml:space="preserve">tej ktorej časti </w:t>
      </w:r>
      <w:r w:rsidR="00307890" w:rsidRPr="00307890">
        <w:rPr>
          <w:rFonts w:ascii="Arial" w:hAnsi="Arial" w:cs="Arial"/>
          <w:sz w:val="20"/>
        </w:rPr>
        <w:t>predmetu zmluvy, najneskôr však do 20.06.2025</w:t>
      </w:r>
      <w:r w:rsidR="00307890">
        <w:rPr>
          <w:rFonts w:ascii="Arial" w:hAnsi="Arial" w:cs="Arial"/>
          <w:sz w:val="20"/>
        </w:rPr>
        <w:t xml:space="preserve">. </w:t>
      </w:r>
      <w:r w:rsidR="00A3585D">
        <w:rPr>
          <w:rFonts w:ascii="Arial" w:hAnsi="Arial" w:cs="Arial"/>
          <w:sz w:val="20"/>
        </w:rPr>
        <w:t xml:space="preserve"> 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9AB6613" w14:textId="30FE580D" w:rsidR="00C80BE5" w:rsidRDefault="00961508" w:rsidP="0042263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6A286A">
        <w:rPr>
          <w:rFonts w:ascii="Arial" w:hAnsi="Arial" w:cs="Arial"/>
          <w:sz w:val="20"/>
        </w:rPr>
        <w:t xml:space="preserve">Miestom dodania predmetu zmluvy je: </w:t>
      </w:r>
      <w:r w:rsidR="006A286A">
        <w:rPr>
          <w:rFonts w:ascii="Arial" w:hAnsi="Arial" w:cs="Arial"/>
          <w:sz w:val="20"/>
        </w:rPr>
        <w:t>Vinica</w:t>
      </w:r>
      <w:r w:rsidR="008355A1">
        <w:rPr>
          <w:rFonts w:ascii="Arial" w:hAnsi="Arial" w:cs="Arial"/>
          <w:sz w:val="20"/>
        </w:rPr>
        <w:t>, okr. Veľký Krtíš</w:t>
      </w:r>
    </w:p>
    <w:p w14:paraId="2D588C3E" w14:textId="77777777" w:rsidR="006A286A" w:rsidRPr="006A286A" w:rsidRDefault="006A286A" w:rsidP="006A286A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65754F5E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</w:t>
            </w:r>
            <w:r w:rsidR="0030789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E3172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39A71E91" w:rsidR="00227879" w:rsidRDefault="005072BC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72BC">
              <w:rPr>
                <w:rFonts w:ascii="Arial" w:hAnsi="Arial" w:cs="Arial"/>
                <w:sz w:val="20"/>
                <w:szCs w:val="20"/>
              </w:rPr>
              <w:t>4 riadková hrobková a celoplošná fréza</w:t>
            </w:r>
          </w:p>
        </w:tc>
        <w:tc>
          <w:tcPr>
            <w:tcW w:w="1139" w:type="dxa"/>
            <w:vAlign w:val="center"/>
          </w:tcPr>
          <w:p w14:paraId="228F3C7D" w14:textId="25CF38C4" w:rsidR="00227879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1716">
              <w:rPr>
                <w:rFonts w:ascii="Arial" w:hAnsi="Arial" w:cs="Arial"/>
                <w:sz w:val="20"/>
                <w:szCs w:val="20"/>
              </w:rPr>
              <w:t xml:space="preserve">1ks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86A" w14:paraId="1603418F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043EF782" w14:textId="4BAB7783" w:rsidR="006A286A" w:rsidRDefault="005072BC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72BC">
              <w:rPr>
                <w:rFonts w:ascii="Arial" w:hAnsi="Arial" w:cs="Arial"/>
                <w:sz w:val="20"/>
                <w:szCs w:val="20"/>
              </w:rPr>
              <w:t>sejačka 4-riadková</w:t>
            </w:r>
          </w:p>
        </w:tc>
        <w:tc>
          <w:tcPr>
            <w:tcW w:w="1139" w:type="dxa"/>
            <w:vAlign w:val="center"/>
          </w:tcPr>
          <w:p w14:paraId="7EA9E4D4" w14:textId="2C86CBC5" w:rsidR="006A286A" w:rsidRDefault="006A286A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1ks</w:t>
            </w:r>
          </w:p>
        </w:tc>
        <w:tc>
          <w:tcPr>
            <w:tcW w:w="1606" w:type="dxa"/>
            <w:vAlign w:val="center"/>
          </w:tcPr>
          <w:p w14:paraId="56BC9878" w14:textId="77777777" w:rsidR="006A286A" w:rsidRDefault="006A286A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C320C63" w14:textId="77777777" w:rsidR="006A286A" w:rsidRDefault="006A286A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4711EECE" w14:textId="77777777" w:rsidR="006A286A" w:rsidRDefault="006A286A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BC1" w14:paraId="22EE6117" w14:textId="77777777" w:rsidTr="00ED0BC1">
        <w:trPr>
          <w:trHeight w:val="606"/>
        </w:trPr>
        <w:tc>
          <w:tcPr>
            <w:tcW w:w="3394" w:type="dxa"/>
            <w:vAlign w:val="center"/>
          </w:tcPr>
          <w:p w14:paraId="41E9F6E0" w14:textId="57014A30" w:rsidR="00ED0BC1" w:rsidRPr="005072BC" w:rsidRDefault="00ED0BC1" w:rsidP="00ED0BC1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0BC1">
              <w:rPr>
                <w:rFonts w:ascii="Arial" w:hAnsi="Arial" w:cs="Arial"/>
                <w:sz w:val="20"/>
                <w:szCs w:val="20"/>
              </w:rPr>
              <w:t>drtič vňate</w:t>
            </w:r>
          </w:p>
        </w:tc>
        <w:tc>
          <w:tcPr>
            <w:tcW w:w="1139" w:type="dxa"/>
            <w:vAlign w:val="center"/>
          </w:tcPr>
          <w:p w14:paraId="47B0D8F3" w14:textId="3A4BFAB0" w:rsidR="00ED0BC1" w:rsidRDefault="00ED0BC1" w:rsidP="00ED0BC1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8C5">
              <w:rPr>
                <w:rFonts w:ascii="Arial" w:hAnsi="Arial" w:cs="Arial"/>
                <w:sz w:val="20"/>
                <w:szCs w:val="20"/>
              </w:rPr>
              <w:t>1ks</w:t>
            </w:r>
          </w:p>
        </w:tc>
        <w:tc>
          <w:tcPr>
            <w:tcW w:w="1606" w:type="dxa"/>
            <w:vAlign w:val="center"/>
          </w:tcPr>
          <w:p w14:paraId="667FB97E" w14:textId="77777777" w:rsidR="00ED0BC1" w:rsidRDefault="00ED0BC1" w:rsidP="00ED0BC1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4CFC0119" w14:textId="77777777" w:rsidR="00ED0BC1" w:rsidRDefault="00ED0BC1" w:rsidP="00ED0BC1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AC2EC41" w14:textId="77777777" w:rsidR="00ED0BC1" w:rsidRDefault="00ED0BC1" w:rsidP="00ED0BC1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BC1" w14:paraId="48C661EE" w14:textId="77777777" w:rsidTr="00ED0BC1">
        <w:trPr>
          <w:trHeight w:val="606"/>
        </w:trPr>
        <w:tc>
          <w:tcPr>
            <w:tcW w:w="3394" w:type="dxa"/>
            <w:vAlign w:val="center"/>
          </w:tcPr>
          <w:p w14:paraId="0C372AE2" w14:textId="23637B45" w:rsidR="00ED0BC1" w:rsidRPr="005072BC" w:rsidRDefault="00ED0BC1" w:rsidP="00ED0BC1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0BC1">
              <w:rPr>
                <w:rFonts w:ascii="Arial" w:hAnsi="Arial" w:cs="Arial"/>
                <w:sz w:val="20"/>
                <w:szCs w:val="20"/>
              </w:rPr>
              <w:t>plečka</w:t>
            </w:r>
          </w:p>
        </w:tc>
        <w:tc>
          <w:tcPr>
            <w:tcW w:w="1139" w:type="dxa"/>
            <w:vAlign w:val="center"/>
          </w:tcPr>
          <w:p w14:paraId="3B74D7EC" w14:textId="0FDD0855" w:rsidR="00ED0BC1" w:rsidRDefault="00ED0BC1" w:rsidP="00ED0BC1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8C5">
              <w:rPr>
                <w:rFonts w:ascii="Arial" w:hAnsi="Arial" w:cs="Arial"/>
                <w:sz w:val="20"/>
                <w:szCs w:val="20"/>
              </w:rPr>
              <w:t>1ks</w:t>
            </w:r>
          </w:p>
        </w:tc>
        <w:tc>
          <w:tcPr>
            <w:tcW w:w="1606" w:type="dxa"/>
            <w:vAlign w:val="center"/>
          </w:tcPr>
          <w:p w14:paraId="0C8C5EF1" w14:textId="77777777" w:rsidR="00ED0BC1" w:rsidRDefault="00ED0BC1" w:rsidP="00ED0BC1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022EDBD" w14:textId="77777777" w:rsidR="00ED0BC1" w:rsidRDefault="00ED0BC1" w:rsidP="00ED0BC1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7072940" w14:textId="77777777" w:rsidR="00ED0BC1" w:rsidRDefault="00ED0BC1" w:rsidP="00ED0BC1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BC1" w14:paraId="0150B74F" w14:textId="77777777" w:rsidTr="00ED0BC1">
        <w:trPr>
          <w:trHeight w:val="606"/>
        </w:trPr>
        <w:tc>
          <w:tcPr>
            <w:tcW w:w="3394" w:type="dxa"/>
            <w:vAlign w:val="center"/>
          </w:tcPr>
          <w:p w14:paraId="459C2E98" w14:textId="6469062C" w:rsidR="00ED0BC1" w:rsidRPr="005072BC" w:rsidRDefault="00ED0BC1" w:rsidP="00ED0BC1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0BC1">
              <w:rPr>
                <w:rFonts w:ascii="Arial" w:hAnsi="Arial" w:cs="Arial"/>
                <w:sz w:val="20"/>
                <w:szCs w:val="20"/>
              </w:rPr>
              <w:t>prekladací voz</w:t>
            </w:r>
          </w:p>
        </w:tc>
        <w:tc>
          <w:tcPr>
            <w:tcW w:w="1139" w:type="dxa"/>
            <w:vAlign w:val="center"/>
          </w:tcPr>
          <w:p w14:paraId="13B44574" w14:textId="2D9568EA" w:rsidR="00ED0BC1" w:rsidRDefault="00ED0BC1" w:rsidP="00ED0BC1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8C5">
              <w:rPr>
                <w:rFonts w:ascii="Arial" w:hAnsi="Arial" w:cs="Arial"/>
                <w:sz w:val="20"/>
                <w:szCs w:val="20"/>
              </w:rPr>
              <w:t>1ks</w:t>
            </w:r>
          </w:p>
        </w:tc>
        <w:tc>
          <w:tcPr>
            <w:tcW w:w="1606" w:type="dxa"/>
            <w:vAlign w:val="center"/>
          </w:tcPr>
          <w:p w14:paraId="05D92A84" w14:textId="77777777" w:rsidR="00ED0BC1" w:rsidRDefault="00ED0BC1" w:rsidP="00ED0BC1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740C658" w14:textId="77777777" w:rsidR="00ED0BC1" w:rsidRDefault="00ED0BC1" w:rsidP="00ED0BC1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B06073F" w14:textId="77777777" w:rsidR="00ED0BC1" w:rsidRDefault="00ED0BC1" w:rsidP="00ED0BC1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280BC0A9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</w:t>
      </w:r>
      <w:r w:rsidR="0090600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7BB0E11C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</w:t>
      </w:r>
      <w:r w:rsidR="00906002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005B4868"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2B4907C2" w:rsidR="00C142C4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>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3FA2AB90" w14:textId="77777777" w:rsidR="004B2930" w:rsidRPr="004B2930" w:rsidRDefault="004B2930" w:rsidP="004B2930">
      <w:pPr>
        <w:pStyle w:val="Odsekzoznamu"/>
        <w:rPr>
          <w:rFonts w:ascii="Arial" w:hAnsi="Arial" w:cs="Arial"/>
          <w:sz w:val="20"/>
        </w:rPr>
      </w:pPr>
    </w:p>
    <w:p w14:paraId="2B39ABA1" w14:textId="7E585333" w:rsidR="006A286A" w:rsidRPr="00307890" w:rsidRDefault="00A41746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A41746">
        <w:rPr>
          <w:rFonts w:ascii="Arial" w:hAnsi="Arial" w:cs="Arial"/>
          <w:sz w:val="20"/>
        </w:rPr>
        <w:t xml:space="preserve">Kupujúci </w:t>
      </w:r>
      <w:r>
        <w:rPr>
          <w:rFonts w:ascii="Arial" w:hAnsi="Arial" w:cs="Arial"/>
          <w:sz w:val="20"/>
        </w:rPr>
        <w:t xml:space="preserve">je </w:t>
      </w:r>
      <w:r w:rsidRPr="00A41746">
        <w:rPr>
          <w:rFonts w:ascii="Arial" w:hAnsi="Arial" w:cs="Arial"/>
          <w:sz w:val="20"/>
        </w:rPr>
        <w:t xml:space="preserve">povinný zaplatiť predávajúcemu 10% z kúpnej ceny do 7 dní od podpisu zmluvy a 90% z kúpnej ceny do 30 dní po dodaní tovaru, najneskôr však do 30.06.2005. V prípade, ak tovar nebude dodaný do </w:t>
      </w:r>
      <w:r>
        <w:rPr>
          <w:rFonts w:ascii="Arial" w:hAnsi="Arial" w:cs="Arial"/>
          <w:sz w:val="20"/>
        </w:rPr>
        <w:t>20</w:t>
      </w:r>
      <w:r w:rsidRPr="00A41746">
        <w:rPr>
          <w:rFonts w:ascii="Arial" w:hAnsi="Arial" w:cs="Arial"/>
          <w:sz w:val="20"/>
        </w:rPr>
        <w:t>.06.2025, je kupujúci oprávnený odstúpiť od Kúpnej zmluvy bez akejkoľvek sankcie a Predávajúci je povinný mu vrátiť všetky zálohové platby, ak boli vyplatené.</w:t>
      </w:r>
    </w:p>
    <w:p w14:paraId="4A4BBA2C" w14:textId="77777777" w:rsidR="00C142C4" w:rsidRPr="00307890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0A1DE45" w14:textId="09769D77" w:rsidR="006A286A" w:rsidRDefault="006A286A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bookmarkStart w:id="1" w:name="_Hlk158636699"/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bookmarkEnd w:id="1"/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lastRenderedPageBreak/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2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2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2706C197" w:rsidR="00C80BE5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A6E8E">
        <w:rPr>
          <w:rFonts w:ascii="Arial" w:hAnsi="Arial" w:cs="Arial"/>
          <w:b/>
          <w:sz w:val="20"/>
          <w:szCs w:val="20"/>
        </w:rPr>
        <w:t>Ing. Attila Petrezsel</w:t>
      </w:r>
    </w:p>
    <w:p w14:paraId="55769872" w14:textId="3AED6F11" w:rsidR="005A6E8E" w:rsidRPr="005A6E8E" w:rsidRDefault="005A6E8E" w:rsidP="00C80BE5">
      <w:pPr>
        <w:tabs>
          <w:tab w:val="left" w:pos="198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072BC">
        <w:rPr>
          <w:rFonts w:ascii="Arial" w:hAnsi="Arial" w:cs="Arial"/>
          <w:bCs/>
          <w:sz w:val="20"/>
          <w:szCs w:val="20"/>
        </w:rPr>
        <w:t>Č</w:t>
      </w:r>
      <w:r w:rsidRPr="005A6E8E">
        <w:rPr>
          <w:rFonts w:ascii="Arial" w:hAnsi="Arial" w:cs="Arial"/>
          <w:bCs/>
          <w:sz w:val="20"/>
          <w:szCs w:val="20"/>
        </w:rPr>
        <w:t>len predstavenstva</w:t>
      </w:r>
    </w:p>
    <w:p w14:paraId="22F72397" w14:textId="0A328EED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0995E" w14:textId="77777777" w:rsidR="004A7CBE" w:rsidRDefault="004A7CBE">
      <w:r>
        <w:separator/>
      </w:r>
    </w:p>
  </w:endnote>
  <w:endnote w:type="continuationSeparator" w:id="0">
    <w:p w14:paraId="638DF4E6" w14:textId="77777777" w:rsidR="004A7CBE" w:rsidRDefault="004A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99F91" w14:textId="77777777" w:rsidR="004A7CBE" w:rsidRDefault="004A7CBE">
      <w:r>
        <w:separator/>
      </w:r>
    </w:p>
  </w:footnote>
  <w:footnote w:type="continuationSeparator" w:id="0">
    <w:p w14:paraId="13A88697" w14:textId="77777777" w:rsidR="004A7CBE" w:rsidRDefault="004A7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73108">
    <w:abstractNumId w:val="10"/>
  </w:num>
  <w:num w:numId="2" w16cid:durableId="688482563">
    <w:abstractNumId w:val="2"/>
  </w:num>
  <w:num w:numId="3" w16cid:durableId="1318416072">
    <w:abstractNumId w:val="16"/>
  </w:num>
  <w:num w:numId="4" w16cid:durableId="1022780001">
    <w:abstractNumId w:val="8"/>
  </w:num>
  <w:num w:numId="5" w16cid:durableId="1061947952">
    <w:abstractNumId w:val="15"/>
  </w:num>
  <w:num w:numId="6" w16cid:durableId="908879159">
    <w:abstractNumId w:val="6"/>
  </w:num>
  <w:num w:numId="7" w16cid:durableId="1974825305">
    <w:abstractNumId w:val="7"/>
  </w:num>
  <w:num w:numId="8" w16cid:durableId="84501858">
    <w:abstractNumId w:val="24"/>
  </w:num>
  <w:num w:numId="9" w16cid:durableId="1516455736">
    <w:abstractNumId w:val="25"/>
  </w:num>
  <w:num w:numId="10" w16cid:durableId="266666049">
    <w:abstractNumId w:val="9"/>
  </w:num>
  <w:num w:numId="11" w16cid:durableId="243153127">
    <w:abstractNumId w:val="5"/>
  </w:num>
  <w:num w:numId="12" w16cid:durableId="885340473">
    <w:abstractNumId w:val="18"/>
  </w:num>
  <w:num w:numId="13" w16cid:durableId="1273517713">
    <w:abstractNumId w:val="20"/>
  </w:num>
  <w:num w:numId="14" w16cid:durableId="206067280">
    <w:abstractNumId w:val="12"/>
  </w:num>
  <w:num w:numId="15" w16cid:durableId="613024094">
    <w:abstractNumId w:val="3"/>
  </w:num>
  <w:num w:numId="16" w16cid:durableId="1060908701">
    <w:abstractNumId w:val="23"/>
  </w:num>
  <w:num w:numId="17" w16cid:durableId="1330408488">
    <w:abstractNumId w:val="17"/>
  </w:num>
  <w:num w:numId="18" w16cid:durableId="1673991829">
    <w:abstractNumId w:val="19"/>
  </w:num>
  <w:num w:numId="19" w16cid:durableId="479881427">
    <w:abstractNumId w:val="0"/>
  </w:num>
  <w:num w:numId="20" w16cid:durableId="1576234578">
    <w:abstractNumId w:val="26"/>
  </w:num>
  <w:num w:numId="21" w16cid:durableId="249508454">
    <w:abstractNumId w:val="22"/>
  </w:num>
  <w:num w:numId="22" w16cid:durableId="1407922202">
    <w:abstractNumId w:val="14"/>
  </w:num>
  <w:num w:numId="23" w16cid:durableId="536428945">
    <w:abstractNumId w:val="13"/>
  </w:num>
  <w:num w:numId="24" w16cid:durableId="704524129">
    <w:abstractNumId w:val="1"/>
  </w:num>
  <w:num w:numId="25" w16cid:durableId="1594626899">
    <w:abstractNumId w:val="21"/>
  </w:num>
  <w:num w:numId="26" w16cid:durableId="695036542">
    <w:abstractNumId w:val="4"/>
  </w:num>
  <w:num w:numId="27" w16cid:durableId="362247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762B"/>
    <w:rsid w:val="000C481B"/>
    <w:rsid w:val="00117188"/>
    <w:rsid w:val="001D5277"/>
    <w:rsid w:val="001E622D"/>
    <w:rsid w:val="00227879"/>
    <w:rsid w:val="00245F03"/>
    <w:rsid w:val="00253B98"/>
    <w:rsid w:val="0025634D"/>
    <w:rsid w:val="00307890"/>
    <w:rsid w:val="00311512"/>
    <w:rsid w:val="00351F04"/>
    <w:rsid w:val="00373D32"/>
    <w:rsid w:val="00386073"/>
    <w:rsid w:val="003956B2"/>
    <w:rsid w:val="00397E67"/>
    <w:rsid w:val="003B0949"/>
    <w:rsid w:val="003C03A8"/>
    <w:rsid w:val="003D1F4F"/>
    <w:rsid w:val="004225BE"/>
    <w:rsid w:val="004A7CBE"/>
    <w:rsid w:val="004B2930"/>
    <w:rsid w:val="005072BC"/>
    <w:rsid w:val="00510BFA"/>
    <w:rsid w:val="00514AC0"/>
    <w:rsid w:val="00524F1F"/>
    <w:rsid w:val="00564742"/>
    <w:rsid w:val="00595D3F"/>
    <w:rsid w:val="005A6E8E"/>
    <w:rsid w:val="0061641D"/>
    <w:rsid w:val="0063319B"/>
    <w:rsid w:val="006810DC"/>
    <w:rsid w:val="006851AC"/>
    <w:rsid w:val="006A286A"/>
    <w:rsid w:val="006C5B12"/>
    <w:rsid w:val="006D0A49"/>
    <w:rsid w:val="006E3172"/>
    <w:rsid w:val="006F2961"/>
    <w:rsid w:val="006F6A74"/>
    <w:rsid w:val="00782858"/>
    <w:rsid w:val="007C08AD"/>
    <w:rsid w:val="007F2E64"/>
    <w:rsid w:val="008355A1"/>
    <w:rsid w:val="00863E7F"/>
    <w:rsid w:val="00866553"/>
    <w:rsid w:val="008E1A4F"/>
    <w:rsid w:val="008E4C25"/>
    <w:rsid w:val="00906002"/>
    <w:rsid w:val="0092308B"/>
    <w:rsid w:val="0095438F"/>
    <w:rsid w:val="00961508"/>
    <w:rsid w:val="00976491"/>
    <w:rsid w:val="009837E0"/>
    <w:rsid w:val="0099081E"/>
    <w:rsid w:val="0099086C"/>
    <w:rsid w:val="00992CA4"/>
    <w:rsid w:val="009F4219"/>
    <w:rsid w:val="00A04BCF"/>
    <w:rsid w:val="00A3585D"/>
    <w:rsid w:val="00A36D6D"/>
    <w:rsid w:val="00A41746"/>
    <w:rsid w:val="00A43522"/>
    <w:rsid w:val="00A71A3E"/>
    <w:rsid w:val="00A81716"/>
    <w:rsid w:val="00A935B2"/>
    <w:rsid w:val="00AA4B4F"/>
    <w:rsid w:val="00AD3595"/>
    <w:rsid w:val="00AE24D5"/>
    <w:rsid w:val="00AF354B"/>
    <w:rsid w:val="00B16C71"/>
    <w:rsid w:val="00B3636B"/>
    <w:rsid w:val="00B81002"/>
    <w:rsid w:val="00B84E3B"/>
    <w:rsid w:val="00BB446D"/>
    <w:rsid w:val="00BC2670"/>
    <w:rsid w:val="00BF1C8D"/>
    <w:rsid w:val="00C142C4"/>
    <w:rsid w:val="00C25472"/>
    <w:rsid w:val="00C302D7"/>
    <w:rsid w:val="00C4222B"/>
    <w:rsid w:val="00C559D5"/>
    <w:rsid w:val="00C73058"/>
    <w:rsid w:val="00C765E1"/>
    <w:rsid w:val="00C80BE5"/>
    <w:rsid w:val="00CA4D16"/>
    <w:rsid w:val="00CB7D82"/>
    <w:rsid w:val="00CC6D89"/>
    <w:rsid w:val="00CE58D4"/>
    <w:rsid w:val="00D25B38"/>
    <w:rsid w:val="00D56094"/>
    <w:rsid w:val="00D638B3"/>
    <w:rsid w:val="00D7079A"/>
    <w:rsid w:val="00DC2733"/>
    <w:rsid w:val="00DF038F"/>
    <w:rsid w:val="00DF27E4"/>
    <w:rsid w:val="00E461DF"/>
    <w:rsid w:val="00E6189F"/>
    <w:rsid w:val="00E826BC"/>
    <w:rsid w:val="00EC18DC"/>
    <w:rsid w:val="00ED0BC1"/>
    <w:rsid w:val="00ED1A62"/>
    <w:rsid w:val="00EF0E16"/>
    <w:rsid w:val="00F41D5A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1446</Words>
  <Characters>8246</Characters>
  <Application>Microsoft Office Word</Application>
  <DocSecurity>0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6</cp:revision>
  <cp:lastPrinted>2019-02-06T16:14:00Z</cp:lastPrinted>
  <dcterms:created xsi:type="dcterms:W3CDTF">2025-01-21T14:20:00Z</dcterms:created>
  <dcterms:modified xsi:type="dcterms:W3CDTF">2025-02-23T20:32:00Z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sutaze\Ondrovci\2024 Jastraba agro\VO Smykom riadeny nakladac\VARIABLES_PPA_VO Jastraba.xlsx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4.1 – Podpora na investície do poľnohospodárskych podnikov</vt:lpwstr>
  </property>
  <property fmtid="{D5CDD505-2E9C-101B-9397-08002B2CF9AE}" pid="12" name="CisloVyzvy">
    <vt:lpwstr>52/PRV/2022</vt:lpwstr>
  </property>
  <property fmtid="{D5CDD505-2E9C-101B-9397-08002B2CF9AE}" pid="13" name="Druhzakazky">
    <vt:lpwstr>Tovary</vt:lpwstr>
  </property>
  <property fmtid="{D5CDD505-2E9C-101B-9397-08002B2CF9AE}" pid="14" name="ObstaravatelNazov">
    <vt:lpwstr>Jastrabá agro s.r.o.</vt:lpwstr>
  </property>
  <property fmtid="{D5CDD505-2E9C-101B-9397-08002B2CF9AE}" pid="15" name="ObstaravatelUlicaCislo">
    <vt:lpwstr>Horná Ždaňa 230</vt:lpwstr>
  </property>
  <property fmtid="{D5CDD505-2E9C-101B-9397-08002B2CF9AE}" pid="16" name="ObstaravatelMesto">
    <vt:lpwstr>Horná Ždaňa</vt:lpwstr>
  </property>
  <property fmtid="{D5CDD505-2E9C-101B-9397-08002B2CF9AE}" pid="17" name="ObstaravatelPSC">
    <vt:lpwstr>966 04</vt:lpwstr>
  </property>
  <property fmtid="{D5CDD505-2E9C-101B-9397-08002B2CF9AE}" pid="18" name="ObstaravatelICO">
    <vt:lpwstr>43859151</vt:lpwstr>
  </property>
  <property fmtid="{D5CDD505-2E9C-101B-9397-08002B2CF9AE}" pid="19" name="ObstaravatelDIC">
    <vt:lpwstr>2022487093</vt:lpwstr>
  </property>
  <property fmtid="{D5CDD505-2E9C-101B-9397-08002B2CF9AE}" pid="20" name="StatutarnyOrgan">
    <vt:lpwstr>Dušan Kubík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Šmykom riadený nakladač</vt:lpwstr>
  </property>
  <property fmtid="{D5CDD505-2E9C-101B-9397-08002B2CF9AE}" pid="23" name="NazovProjektu">
    <vt:lpwstr>Modernizácia živočíšnej výroby Jastraba agro</vt:lpwstr>
  </property>
  <property fmtid="{D5CDD505-2E9C-101B-9397-08002B2CF9AE}" pid="24" name="PredmetZakazky1">
    <vt:lpwstr>Šmykom riadený nakladač</vt:lpwstr>
  </property>
  <property fmtid="{D5CDD505-2E9C-101B-9397-08002B2CF9AE}" pid="25" name="PredmetZakazky2">
    <vt:lpwstr/>
  </property>
  <property fmtid="{D5CDD505-2E9C-101B-9397-08002B2CF9AE}" pid="26" name="PredmetZakazky3">
    <vt:lpwstr/>
  </property>
  <property fmtid="{D5CDD505-2E9C-101B-9397-08002B2CF9AE}" pid="27" name="ObstaravtelIBAN">
    <vt:lpwstr>SK4409000000005070660437</vt:lpwstr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Lehotanapredkladanieponuk">
    <vt:lpwstr>08.01.2025 do 10:00 h</vt:lpwstr>
  </property>
  <property fmtid="{D5CDD505-2E9C-101B-9397-08002B2CF9AE}" pid="30" name="DatumOtvaraniaAVyhodnoteniaPonuk">
    <vt:lpwstr>08.01.2025 o 11:00 h</vt:lpwstr>
  </property>
  <property fmtid="{D5CDD505-2E9C-101B-9397-08002B2CF9AE}" pid="31" name="DatumPodpisuVyzva">
    <vt:lpwstr>18.12.2024</vt:lpwstr>
  </property>
  <property fmtid="{D5CDD505-2E9C-101B-9397-08002B2CF9AE}" pid="32" name="DatumPodpisuZaznam">
    <vt:lpwstr>08.01.2025</vt:lpwstr>
  </property>
  <property fmtid="{D5CDD505-2E9C-101B-9397-08002B2CF9AE}" pid="33" name="DatumPodpisuSplnomocnenie">
    <vt:lpwstr>05.02.2024</vt:lpwstr>
  </property>
  <property fmtid="{D5CDD505-2E9C-101B-9397-08002B2CF9AE}" pid="34" name="KodProjektu">
    <vt:lpwstr>041BB520430</vt:lpwstr>
  </property>
  <property fmtid="{D5CDD505-2E9C-101B-9397-08002B2CF9AE}" pid="35" name="IDObstaravania">
    <vt:lpwstr>62936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16000000-5 Poľnohospodárske stroje</vt:lpwstr>
  </property>
  <property fmtid="{D5CDD505-2E9C-101B-9397-08002B2CF9AE}" pid="40" name="MiestoDodaniaUlicaCislo">
    <vt:lpwstr>Horná Ždaňa 230</vt:lpwstr>
  </property>
  <property fmtid="{D5CDD505-2E9C-101B-9397-08002B2CF9AE}" pid="41" name="MiestoDodaniaPSC">
    <vt:lpwstr>966 04</vt:lpwstr>
  </property>
  <property fmtid="{D5CDD505-2E9C-101B-9397-08002B2CF9AE}" pid="42" name="MiestoDodaniaObec">
    <vt:lpwstr>Horná Ždaňa</vt:lpwstr>
  </property>
  <property fmtid="{D5CDD505-2E9C-101B-9397-08002B2CF9AE}" pid="43" name="TerminDodania">
    <vt:lpwstr>do 3 mesiacov odo dňa doručenia záväznej objednávky na dodanie predmetu zmluvy, najneskôr však do 30.5.2025.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59 972,50</vt:lpwstr>
  </property>
  <property fmtid="{D5CDD505-2E9C-101B-9397-08002B2CF9AE}" pid="53" name="PHZsDPH">
    <vt:lpwstr>71 967,00</vt:lpwstr>
  </property>
  <property fmtid="{D5CDD505-2E9C-101B-9397-08002B2CF9AE}" pid="54" name="StatutarnyOrgan2">
    <vt:lpwstr/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SEDOZA  spol. s r. o.</vt:lpwstr>
  </property>
  <property fmtid="{D5CDD505-2E9C-101B-9397-08002B2CF9AE}" pid="59" name="Uchadzac1UlicaCislo">
    <vt:lpwstr>Pri železnici 12</vt:lpwstr>
  </property>
  <property fmtid="{D5CDD505-2E9C-101B-9397-08002B2CF9AE}" pid="60" name="Uchadzac1Mesto">
    <vt:lpwstr>033 01 Liptovský Hrádok</vt:lpwstr>
  </property>
  <property fmtid="{D5CDD505-2E9C-101B-9397-08002B2CF9AE}" pid="61" name="Uchadzac1StatutarnyZastupca">
    <vt:lpwstr>Daniel Piovarči</vt:lpwstr>
  </property>
  <property fmtid="{D5CDD505-2E9C-101B-9397-08002B2CF9AE}" pid="62" name="Uchadzac1ICO">
    <vt:lpwstr>31629067</vt:lpwstr>
  </property>
  <property fmtid="{D5CDD505-2E9C-101B-9397-08002B2CF9AE}" pid="63" name="Uchadzac1DatumACaspredlozenia">
    <vt:lpwstr>16.02.2024 o 16:01 hod </vt:lpwstr>
  </property>
  <property fmtid="{D5CDD505-2E9C-101B-9397-08002B2CF9AE}" pid="64" name="Uchadzac1Ponuka">
    <vt:lpwstr>253 550,00</vt:lpwstr>
  </property>
  <property fmtid="{D5CDD505-2E9C-101B-9397-08002B2CF9AE}" pid="65" name="Uchadzac2Nazov">
    <vt:lpwstr>Hrnčar&amp;Co.s.r.o.</vt:lpwstr>
  </property>
  <property fmtid="{D5CDD505-2E9C-101B-9397-08002B2CF9AE}" pid="66" name="Uchadzac2UlicaCislo">
    <vt:lpwstr>Okrúhla 52</vt:lpwstr>
  </property>
  <property fmtid="{D5CDD505-2E9C-101B-9397-08002B2CF9AE}" pid="67" name="Uchadzac2Mesto">
    <vt:lpwstr>920 03 Hlohovec - Šulekovo</vt:lpwstr>
  </property>
  <property fmtid="{D5CDD505-2E9C-101B-9397-08002B2CF9AE}" pid="68" name="Uchadzac2StatutarnyZastupca">
    <vt:lpwstr>Milan Hrnčár</vt:lpwstr>
  </property>
  <property fmtid="{D5CDD505-2E9C-101B-9397-08002B2CF9AE}" pid="69" name="Uchadzac2ICO">
    <vt:lpwstr>47690275</vt:lpwstr>
  </property>
  <property fmtid="{D5CDD505-2E9C-101B-9397-08002B2CF9AE}" pid="70" name="Uchadzac2DatumACaspredlozenia">
    <vt:lpwstr>21.02.2024 o 16:09 hod </vt:lpwstr>
  </property>
  <property fmtid="{D5CDD505-2E9C-101B-9397-08002B2CF9AE}" pid="71" name="Uchadzac2Ponuka">
    <vt:lpwstr>256 100,00</vt:lpwstr>
  </property>
  <property fmtid="{D5CDD505-2E9C-101B-9397-08002B2CF9AE}" pid="72" name="Uchadzac3Nazov">
    <vt:lpwstr>GEA Farm Technologies Slovakia s.r.o.</vt:lpwstr>
  </property>
  <property fmtid="{D5CDD505-2E9C-101B-9397-08002B2CF9AE}" pid="73" name="Uchadzac3UlicaCislo">
    <vt:lpwstr>Kuzmányho 3</vt:lpwstr>
  </property>
  <property fmtid="{D5CDD505-2E9C-101B-9397-08002B2CF9AE}" pid="74" name="Uchadzac3Mesto">
    <vt:lpwstr>921 01 Piešťany</vt:lpwstr>
  </property>
  <property fmtid="{D5CDD505-2E9C-101B-9397-08002B2CF9AE}" pid="75" name="Uchadzac3StatutarnyZastupca">
    <vt:lpwstr>Ing. Václav Růžek</vt:lpwstr>
  </property>
  <property fmtid="{D5CDD505-2E9C-101B-9397-08002B2CF9AE}" pid="76" name="Uchadzac3ICO">
    <vt:lpwstr>36530000</vt:lpwstr>
  </property>
  <property fmtid="{D5CDD505-2E9C-101B-9397-08002B2CF9AE}" pid="77" name="Uchadzac3DatumACaspredlozenia">
    <vt:lpwstr>21.02.2024 o 18:43 hod </vt:lpwstr>
  </property>
  <property fmtid="{D5CDD505-2E9C-101B-9397-08002B2CF9AE}" pid="78" name="Uchadzac3Ponuka">
    <vt:lpwstr>255 500,00</vt:lpwstr>
  </property>
  <property fmtid="{D5CDD505-2E9C-101B-9397-08002B2CF9AE}" pid="79" name="Uchadzac1Poradie">
    <vt:lpwstr>1</vt:lpwstr>
  </property>
  <property fmtid="{D5CDD505-2E9C-101B-9397-08002B2CF9AE}" pid="80" name="Uchadzac2Poradie">
    <vt:lpwstr>3</vt:lpwstr>
  </property>
  <property fmtid="{D5CDD505-2E9C-101B-9397-08002B2CF9AE}" pid="81" name="Uchadzac3Poradie">
    <vt:lpwstr>2</vt:lpwstr>
  </property>
  <property fmtid="{D5CDD505-2E9C-101B-9397-08002B2CF9AE}" pid="82" name="VitaznaPonuka">
    <vt:lpwstr>253 550,00</vt:lpwstr>
  </property>
  <property fmtid="{D5CDD505-2E9C-101B-9397-08002B2CF9AE}" pid="83" name="VitaznyUchadzacNazov">
    <vt:lpwstr>SEDOZA  spol. s r. o.</vt:lpwstr>
  </property>
  <property fmtid="{D5CDD505-2E9C-101B-9397-08002B2CF9AE}" pid="84" name="VitaznyUchadzacUlicaCislo">
    <vt:lpwstr>Pri železnici 12</vt:lpwstr>
  </property>
  <property fmtid="{D5CDD505-2E9C-101B-9397-08002B2CF9AE}" pid="85" name="VitaznyUchadzacPSCMesto">
    <vt:lpwstr>033 01 Liptovský Hrádok</vt:lpwstr>
  </property>
  <property fmtid="{D5CDD505-2E9C-101B-9397-08002B2CF9AE}" pid="86" name="VitaznyUchadzacStatutarnyZastupca">
    <vt:lpwstr>Daniel Piovarči</vt:lpwstr>
  </property>
  <property fmtid="{D5CDD505-2E9C-101B-9397-08002B2CF9AE}" pid="87" name="VitaznyUchadzaICO">
    <vt:lpwstr>31629067</vt:lpwstr>
  </property>
  <property fmtid="{D5CDD505-2E9C-101B-9397-08002B2CF9AE}" pid="88" name="VitaznyUchadzacDatumACaspredlozenia">
    <vt:lpwstr>16.02.2024 o 16:01 hod </vt:lpwstr>
  </property>
  <property fmtid="{D5CDD505-2E9C-101B-9397-08002B2CF9AE}" pid="89" name="2Ponuka">
    <vt:lpwstr>255 500,00</vt:lpwstr>
  </property>
  <property fmtid="{D5CDD505-2E9C-101B-9397-08002B2CF9AE}" pid="90" name="2UchadzacNazov">
    <vt:lpwstr>GEA Farm Technologies Slovakia s.r.o.</vt:lpwstr>
  </property>
  <property fmtid="{D5CDD505-2E9C-101B-9397-08002B2CF9AE}" pid="91" name="2UchadzacUlicaCislo">
    <vt:lpwstr>Kuzmányho 3</vt:lpwstr>
  </property>
  <property fmtid="{D5CDD505-2E9C-101B-9397-08002B2CF9AE}" pid="92" name="2UchadzacPSCMesto">
    <vt:lpwstr>921 01 Piešťany</vt:lpwstr>
  </property>
  <property fmtid="{D5CDD505-2E9C-101B-9397-08002B2CF9AE}" pid="93" name="2UchadzacStatutarnyZastupca">
    <vt:lpwstr>Ing. Václav Růžek</vt:lpwstr>
  </property>
  <property fmtid="{D5CDD505-2E9C-101B-9397-08002B2CF9AE}" pid="94" name="2UchadzacICO">
    <vt:lpwstr>36530000</vt:lpwstr>
  </property>
  <property fmtid="{D5CDD505-2E9C-101B-9397-08002B2CF9AE}" pid="95" name="2UchadzacDatumACaspredlozenia">
    <vt:lpwstr>21.02.2024 o 18:43 hod </vt:lpwstr>
  </property>
  <property fmtid="{D5CDD505-2E9C-101B-9397-08002B2CF9AE}" pid="96" name="3Ponuka">
    <vt:lpwstr>256 100,00</vt:lpwstr>
  </property>
  <property fmtid="{D5CDD505-2E9C-101B-9397-08002B2CF9AE}" pid="97" name="3UchadzacNazov">
    <vt:lpwstr>Hrnčar&amp;Co.s.r.o.</vt:lpwstr>
  </property>
  <property fmtid="{D5CDD505-2E9C-101B-9397-08002B2CF9AE}" pid="98" name="3UchadzacUlicaCislo">
    <vt:lpwstr>Okrúhla 52</vt:lpwstr>
  </property>
  <property fmtid="{D5CDD505-2E9C-101B-9397-08002B2CF9AE}" pid="99" name="3UchadzacPSCMesto">
    <vt:lpwstr>920 03 Hlohovec - Šulekovo</vt:lpwstr>
  </property>
  <property fmtid="{D5CDD505-2E9C-101B-9397-08002B2CF9AE}" pid="100" name="3UchadzacStatutarnyZastupca">
    <vt:lpwstr>Milan Hrnčár</vt:lpwstr>
  </property>
  <property fmtid="{D5CDD505-2E9C-101B-9397-08002B2CF9AE}" pid="101" name="3UchadzacICO">
    <vt:lpwstr>47690275</vt:lpwstr>
  </property>
  <property fmtid="{D5CDD505-2E9C-101B-9397-08002B2CF9AE}" pid="102" name="3UchadzacDatumACaspredlozenia">
    <vt:lpwstr>21.02.2024 o 16:09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>59 972,50</vt:lpwstr>
  </property>
  <property fmtid="{D5CDD505-2E9C-101B-9397-08002B2CF9AE}" pid="105" name="PredmetZakazky2Mnozstvo">
    <vt:lpwstr>1ks, </vt:lpwstr>
  </property>
  <property fmtid="{D5CDD505-2E9C-101B-9397-08002B2CF9AE}" pid="106" name="PredmetZakazky2PHZ">
    <vt:lpwstr/>
  </property>
  <property fmtid="{D5CDD505-2E9C-101B-9397-08002B2CF9AE}" pid="107" name="PredmetZakazky3Mnozstvo">
    <vt:lpwstr>1ks, </vt:lpwstr>
  </property>
  <property fmtid="{D5CDD505-2E9C-101B-9397-08002B2CF9AE}" pid="108" name="PredmetZakazky3PHZ">
    <vt:lpwstr/>
  </property>
  <property fmtid="{D5CDD505-2E9C-101B-9397-08002B2CF9AE}" pid="109" name="PredmetZakazky4">
    <vt:lpwstr/>
  </property>
  <property fmtid="{D5CDD505-2E9C-101B-9397-08002B2CF9AE}" pid="110" name="PredmetZakazky4Mnozstvo">
    <vt:lpwstr>1ks, </vt:lpwstr>
  </property>
  <property fmtid="{D5CDD505-2E9C-101B-9397-08002B2CF9AE}" pid="111" name="PredmetZakazky4PHZ">
    <vt:lpwstr/>
  </property>
  <property fmtid="{D5CDD505-2E9C-101B-9397-08002B2CF9AE}" pid="112" name="PredmetZakazky5">
    <vt:lpwstr/>
  </property>
  <property fmtid="{D5CDD505-2E9C-101B-9397-08002B2CF9AE}" pid="113" name="PredmetZakazky5Mnozstvo">
    <vt:lpwstr>1ks, </vt:lpwstr>
  </property>
  <property fmtid="{D5CDD505-2E9C-101B-9397-08002B2CF9AE}" pid="114" name="PredmetZakazky5PHZ">
    <vt:lpwstr/>
  </property>
  <property fmtid="{D5CDD505-2E9C-101B-9397-08002B2CF9AE}" pid="115" name="PredmetZakazky6">
    <vt:lpwstr/>
  </property>
  <property fmtid="{D5CDD505-2E9C-101B-9397-08002B2CF9AE}" pid="116" name="PredmetZakazky6Mnozstvo">
    <vt:lpwstr>1ks, </vt:lpwstr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>1ks, </vt:lpwstr>
  </property>
  <property fmtid="{D5CDD505-2E9C-101B-9397-08002B2CF9AE}" pid="120" name="PredmetZakazky7PHZ">
    <vt:lpwstr/>
  </property>
</Properties>
</file>