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 w:rsidR="00EB675E">
              <w:rPr>
                <w:rFonts w:cs="Arial"/>
                <w:b/>
                <w:szCs w:val="20"/>
              </w:rPr>
              <w:t>ovos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>Krmivo pre zver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BE4EE6">
              <w:rPr>
                <w:rFonts w:cs="Arial"/>
                <w:b/>
                <w:szCs w:val="20"/>
              </w:rPr>
              <w:t>03211400-7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</w:t>
            </w:r>
            <w:r w:rsidR="00EB675E">
              <w:rPr>
                <w:rFonts w:cs="Arial"/>
                <w:b/>
                <w:szCs w:val="20"/>
              </w:rPr>
              <w:t>Ovos</w:t>
            </w:r>
            <w:r w:rsidRPr="00BE4EE6">
              <w:rPr>
                <w:rFonts w:cs="Arial"/>
                <w:b/>
                <w:szCs w:val="20"/>
              </w:rPr>
              <w:t xml:space="preserve"> krmivo pre zver</w:t>
            </w: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:rsidR="00980D01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</w:t>
            </w:r>
            <w:r w:rsidRPr="00980D01">
              <w:rPr>
                <w:rFonts w:cs="Arial"/>
                <w:b/>
                <w:bCs/>
                <w:szCs w:val="20"/>
              </w:rPr>
              <w:t xml:space="preserve">lhkosť </w:t>
            </w:r>
            <w:r>
              <w:rPr>
                <w:rFonts w:cs="Arial"/>
                <w:b/>
                <w:bCs/>
                <w:szCs w:val="20"/>
              </w:rPr>
              <w:t xml:space="preserve">do </w:t>
            </w:r>
            <w:r w:rsidRPr="00980D01">
              <w:rPr>
                <w:rFonts w:cs="Arial"/>
                <w:b/>
                <w:bCs/>
                <w:szCs w:val="20"/>
              </w:rPr>
              <w:t>14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80D01">
              <w:rPr>
                <w:rFonts w:cs="Arial"/>
                <w:b/>
                <w:bCs/>
                <w:szCs w:val="20"/>
              </w:rPr>
              <w:t>%</w:t>
            </w:r>
          </w:p>
          <w:p w:rsid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vhodný na kŕmne účely</w:t>
            </w:r>
          </w:p>
          <w:p w:rsidR="00980D01" w:rsidRPr="00C930C1" w:rsidRDefault="00EB675E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  <w:highlight w:val="yellow"/>
              </w:rPr>
            </w:pPr>
            <w:r w:rsidRPr="00C930C1">
              <w:rPr>
                <w:rFonts w:cs="Arial"/>
                <w:b/>
                <w:bCs/>
                <w:szCs w:val="20"/>
                <w:highlight w:val="yellow"/>
              </w:rPr>
              <w:t>balený v begoch (1 tona)</w:t>
            </w:r>
          </w:p>
          <w:p w:rsidR="00980D01" w:rsidRPr="00980D01" w:rsidRDefault="00980D01" w:rsidP="00980D01">
            <w:pPr>
              <w:pStyle w:val="Odsekzoznamu"/>
              <w:numPr>
                <w:ilvl w:val="0"/>
                <w:numId w:val="1"/>
              </w:numPr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980D01">
              <w:rPr>
                <w:rFonts w:cs="Arial"/>
                <w:b/>
                <w:bCs/>
                <w:szCs w:val="20"/>
              </w:rPr>
              <w:t>ena musí zahŕňať všetky náklady dodávateľa spojené s realizáciou predmetu zákazky a dopravou na konkrétne miesto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980D01">
              <w:rPr>
                <w:rFonts w:cs="Arial"/>
                <w:b/>
                <w:bCs/>
                <w:szCs w:val="20"/>
              </w:rPr>
              <w:t>dodania vrátane všetkých poplatkov a príplatkov.</w:t>
            </w:r>
          </w:p>
        </w:tc>
      </w:tr>
      <w:tr w:rsidR="00980D01" w:rsidRPr="00495028" w:rsidTr="00980D01">
        <w:trPr>
          <w:trHeight w:val="408"/>
        </w:trPr>
        <w:tc>
          <w:tcPr>
            <w:tcW w:w="6773" w:type="dxa"/>
            <w:gridSpan w:val="5"/>
            <w:vMerge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980D01" w:rsidRPr="00495028" w:rsidTr="00980D01">
        <w:trPr>
          <w:trHeight w:val="300"/>
        </w:trPr>
        <w:tc>
          <w:tcPr>
            <w:tcW w:w="6773" w:type="dxa"/>
            <w:gridSpan w:val="5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980D01" w:rsidRDefault="00980D01" w:rsidP="00980D01">
            <w:pPr>
              <w:rPr>
                <w:rFonts w:cs="Arial"/>
                <w:b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EB675E">
              <w:rPr>
                <w:rFonts w:cs="Arial"/>
                <w:b/>
                <w:szCs w:val="20"/>
              </w:rPr>
              <w:t>Ovos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:rsidR="00980D01" w:rsidRPr="00BE4EE6" w:rsidRDefault="00980D01" w:rsidP="00980D01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       t</w:t>
            </w:r>
          </w:p>
        </w:tc>
        <w:tc>
          <w:tcPr>
            <w:tcW w:w="1178" w:type="dxa"/>
            <w:noWrap/>
            <w:hideMark/>
          </w:tcPr>
          <w:p w:rsidR="00980D01" w:rsidRPr="00BE4EE6" w:rsidRDefault="00980D01" w:rsidP="00980D01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BE4EE6" w:rsidRDefault="00C930C1" w:rsidP="00980D0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     8</w:t>
            </w:r>
            <w:r w:rsidR="00980D01" w:rsidRPr="00BE4EE6">
              <w:rPr>
                <w:rFonts w:cs="Arial"/>
                <w:b/>
                <w:szCs w:val="20"/>
              </w:rPr>
              <w:t xml:space="preserve"> t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:rsidR="00980D01" w:rsidRPr="00495028" w:rsidRDefault="00980D01" w:rsidP="00980D01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00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980D01" w:rsidRPr="00495028" w:rsidTr="00980D01">
        <w:trPr>
          <w:trHeight w:val="315"/>
        </w:trPr>
        <w:tc>
          <w:tcPr>
            <w:tcW w:w="2390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:rsidR="00980D01" w:rsidRPr="00495028" w:rsidRDefault="00980D01" w:rsidP="00980D01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:rsidR="00980D01" w:rsidRPr="000A26DD" w:rsidRDefault="00980D01" w:rsidP="00980D01">
      <w:pPr>
        <w:spacing w:after="0"/>
        <w:contextualSpacing/>
        <w:jc w:val="center"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t>Príloha č. 1: Zoznam položiek a technická špecifikácia obstarávaných tovarov</w:t>
      </w:r>
    </w:p>
    <w:p w:rsidR="00B47849" w:rsidRDefault="00B47849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/>
    <w:p w:rsidR="00C446BD" w:rsidRDefault="00C446BD">
      <w:r>
        <w:t>Dodanie tovaru na adres</w:t>
      </w:r>
      <w:r w:rsidR="00EB675E">
        <w:t>u:</w:t>
      </w:r>
    </w:p>
    <w:p w:rsidR="00EB675E" w:rsidRDefault="00EB675E"/>
    <w:p w:rsidR="00EB675E" w:rsidRPr="00EB675E" w:rsidRDefault="00C930C1" w:rsidP="00EB675E">
      <w:pPr>
        <w:pStyle w:val="Odsekzoznamu"/>
        <w:numPr>
          <w:ilvl w:val="0"/>
          <w:numId w:val="2"/>
        </w:numPr>
        <w:spacing w:after="0"/>
        <w:contextualSpacing w:val="0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b/>
        </w:rPr>
        <w:t>4</w:t>
      </w:r>
      <w:r w:rsidR="00EB675E" w:rsidRPr="00EB675E">
        <w:rPr>
          <w:b/>
        </w:rPr>
        <w:t xml:space="preserve"> ton  -  Zvernica Karná, k. ú. Úbrež -  </w:t>
      </w:r>
      <w:r w:rsidR="00EB675E" w:rsidRPr="00EB675E">
        <w:rPr>
          <w:rFonts w:ascii="Calibri" w:hAnsi="Calibri" w:cs="Calibri"/>
          <w:b/>
          <w:sz w:val="22"/>
          <w:szCs w:val="22"/>
          <w:lang w:eastAsia="en-US"/>
        </w:rPr>
        <w:t>súradnice GPS  -  48.798510, 22.146033</w:t>
      </w:r>
    </w:p>
    <w:p w:rsidR="00EB675E" w:rsidRDefault="004468A0" w:rsidP="00EB675E">
      <w:pPr>
        <w:spacing w:after="0"/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                            </w:t>
      </w:r>
      <w:r w:rsidRPr="004468A0">
        <w:rPr>
          <w:rFonts w:ascii="Calibri" w:hAnsi="Calibri" w:cs="Calibri"/>
          <w:color w:val="1F497D"/>
          <w:sz w:val="22"/>
          <w:szCs w:val="22"/>
          <w:lang w:eastAsia="en-US"/>
        </w:rPr>
        <w:t xml:space="preserve">    (kontaktná osoba – Ing. Matúš Hanko – 0918333804)</w:t>
      </w:r>
    </w:p>
    <w:p w:rsidR="00EB675E" w:rsidRPr="00EB675E" w:rsidRDefault="00C930C1" w:rsidP="00EB675E">
      <w:pPr>
        <w:pStyle w:val="Odsekzoznamu"/>
        <w:numPr>
          <w:ilvl w:val="0"/>
          <w:numId w:val="2"/>
        </w:numPr>
        <w:spacing w:after="0"/>
        <w:contextualSpacing w:val="0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4</w:t>
      </w:r>
      <w:r w:rsidR="00EB675E" w:rsidRPr="00EB675E">
        <w:rPr>
          <w:rFonts w:ascii="Calibri" w:hAnsi="Calibri" w:cs="Calibri"/>
          <w:b/>
          <w:sz w:val="22"/>
          <w:szCs w:val="22"/>
          <w:lang w:eastAsia="en-US"/>
        </w:rPr>
        <w:t xml:space="preserve"> ton – </w:t>
      </w:r>
      <w:bookmarkStart w:id="0" w:name="_GoBack"/>
      <w:r w:rsidR="00EB675E" w:rsidRPr="00EB675E">
        <w:rPr>
          <w:rFonts w:ascii="Calibri" w:hAnsi="Calibri" w:cs="Calibri"/>
          <w:b/>
          <w:sz w:val="22"/>
          <w:szCs w:val="22"/>
          <w:lang w:eastAsia="en-US"/>
        </w:rPr>
        <w:t>Zverník Brestov</w:t>
      </w:r>
      <w:bookmarkEnd w:id="0"/>
      <w:r w:rsidR="00EB675E" w:rsidRPr="00EB675E">
        <w:rPr>
          <w:rFonts w:ascii="Calibri" w:hAnsi="Calibri" w:cs="Calibri"/>
          <w:b/>
          <w:sz w:val="22"/>
          <w:szCs w:val="22"/>
          <w:lang w:eastAsia="en-US"/>
        </w:rPr>
        <w:t>, adresa : Gaštanová 1215/5,  066 01 Humenné</w:t>
      </w:r>
    </w:p>
    <w:p w:rsidR="00EB675E" w:rsidRPr="00EB675E" w:rsidRDefault="004468A0" w:rsidP="00EB675E">
      <w:pPr>
        <w:spacing w:after="0"/>
        <w:ind w:left="360"/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                     </w:t>
      </w:r>
      <w:r w:rsidRPr="004468A0">
        <w:rPr>
          <w:rFonts w:ascii="Calibri" w:hAnsi="Calibri" w:cs="Calibri"/>
          <w:color w:val="1F497D"/>
          <w:sz w:val="22"/>
          <w:szCs w:val="22"/>
          <w:lang w:eastAsia="en-US"/>
        </w:rPr>
        <w:t xml:space="preserve">    (kontaktná osoba – Ing. Miroslav Brečka - 0905452654) </w:t>
      </w: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 </w:t>
      </w:r>
    </w:p>
    <w:p w:rsidR="00EB675E" w:rsidRDefault="00EB675E"/>
    <w:sectPr w:rsidR="00EB6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9374E"/>
    <w:multiLevelType w:val="hybridMultilevel"/>
    <w:tmpl w:val="B2026AFA"/>
    <w:lvl w:ilvl="0" w:tplc="1E34FC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01"/>
    <w:rsid w:val="004468A0"/>
    <w:rsid w:val="005866E8"/>
    <w:rsid w:val="00980D01"/>
    <w:rsid w:val="00B47849"/>
    <w:rsid w:val="00BE4EE6"/>
    <w:rsid w:val="00C446BD"/>
    <w:rsid w:val="00C930C1"/>
    <w:rsid w:val="00EB675E"/>
    <w:rsid w:val="00F0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EFD1"/>
  <w15:chartTrackingRefBased/>
  <w15:docId w15:val="{4AD12A8C-3B8A-483E-8672-01A1DB24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0D01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0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8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Hanko, Matus</dc:creator>
  <cp:keywords/>
  <dc:description/>
  <cp:lastModifiedBy>Nemec, Igor</cp:lastModifiedBy>
  <cp:revision>3</cp:revision>
  <dcterms:created xsi:type="dcterms:W3CDTF">2025-02-28T06:57:00Z</dcterms:created>
  <dcterms:modified xsi:type="dcterms:W3CDTF">2025-03-07T07:19:00Z</dcterms:modified>
</cp:coreProperties>
</file>