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4A47D30F"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Pr="00A97673">
        <w:rPr>
          <w:rFonts w:ascii="Arial" w:hAnsi="Arial" w:cs="Arial"/>
          <w:b/>
          <w:bCs/>
          <w:sz w:val="22"/>
          <w:szCs w:val="22"/>
        </w:rPr>
        <w:t>5</w:t>
      </w:r>
      <w:r w:rsidR="009B4708" w:rsidRPr="00A97673">
        <w:rPr>
          <w:rFonts w:ascii="Arial" w:hAnsi="Arial" w:cs="Arial"/>
          <w:b/>
          <w:bCs/>
          <w:sz w:val="22"/>
          <w:szCs w:val="22"/>
        </w:rPr>
        <w:t>2</w:t>
      </w:r>
      <w:r w:rsidRPr="00A97673">
        <w:rPr>
          <w:rFonts w:ascii="Arial" w:hAnsi="Arial" w:cs="Arial"/>
          <w:b/>
          <w:bCs/>
          <w:sz w:val="22"/>
          <w:szCs w:val="22"/>
        </w:rPr>
        <w:t>/PRV/202</w:t>
      </w:r>
      <w:r w:rsidR="00A97673" w:rsidRPr="00A97673">
        <w:rPr>
          <w:rFonts w:ascii="Arial" w:hAnsi="Arial" w:cs="Arial"/>
          <w:b/>
          <w:bCs/>
          <w:sz w:val="22"/>
          <w:szCs w:val="22"/>
        </w:rPr>
        <w:t>2 – aktualizácia č.5</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407D1CE6" w14:textId="52D059E8" w:rsidR="00620E83" w:rsidRPr="007A62F8" w:rsidRDefault="001457AD" w:rsidP="005D2BC9">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5D2BC9" w:rsidRPr="005D2BC9">
        <w:rPr>
          <w:rFonts w:ascii="Arial" w:hAnsi="Arial" w:cs="Arial"/>
          <w:b/>
          <w:bCs/>
          <w:sz w:val="22"/>
          <w:szCs w:val="22"/>
        </w:rPr>
        <w:t xml:space="preserve">Inovácie v ŠRV - prekladací voz, </w:t>
      </w:r>
      <w:proofErr w:type="spellStart"/>
      <w:r w:rsidR="005D2BC9" w:rsidRPr="005D2BC9">
        <w:rPr>
          <w:rFonts w:ascii="Arial" w:hAnsi="Arial" w:cs="Arial"/>
          <w:b/>
          <w:bCs/>
          <w:sz w:val="22"/>
          <w:szCs w:val="22"/>
        </w:rPr>
        <w:t>rozmetadlo</w:t>
      </w:r>
      <w:proofErr w:type="spellEnd"/>
      <w:r w:rsidR="005D2BC9" w:rsidRPr="005D2BC9">
        <w:rPr>
          <w:rFonts w:ascii="Arial" w:hAnsi="Arial" w:cs="Arial"/>
          <w:b/>
          <w:bCs/>
          <w:sz w:val="22"/>
          <w:szCs w:val="22"/>
        </w:rPr>
        <w:t xml:space="preserve"> PH ťahané</w:t>
      </w: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6C217013"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7A62F8">
        <w:rPr>
          <w:rFonts w:ascii="Arial" w:hAnsi="Arial" w:cs="Arial"/>
          <w:sz w:val="22"/>
          <w:szCs w:val="22"/>
        </w:rPr>
        <w:t>V</w:t>
      </w:r>
      <w:r w:rsidR="00C0580E">
        <w:rPr>
          <w:rFonts w:ascii="Arial" w:hAnsi="Arial" w:cs="Arial"/>
          <w:sz w:val="22"/>
          <w:szCs w:val="22"/>
        </w:rPr>
        <w:t> </w:t>
      </w:r>
      <w:r w:rsidR="00C76D86" w:rsidRPr="00451591">
        <w:rPr>
          <w:rFonts w:ascii="Arial" w:hAnsi="Arial" w:cs="Arial"/>
          <w:sz w:val="22"/>
          <w:szCs w:val="22"/>
        </w:rPr>
        <w:t>Cesticiach</w:t>
      </w:r>
      <w:r w:rsidR="00620E83" w:rsidRPr="00451591">
        <w:rPr>
          <w:rFonts w:ascii="Arial" w:hAnsi="Arial" w:cs="Arial"/>
          <w:sz w:val="22"/>
          <w:szCs w:val="22"/>
        </w:rPr>
        <w:t xml:space="preserve"> dňa </w:t>
      </w:r>
      <w:r w:rsidR="00451591" w:rsidRPr="00451591">
        <w:rPr>
          <w:rFonts w:ascii="Arial" w:hAnsi="Arial" w:cs="Arial"/>
          <w:sz w:val="22"/>
          <w:szCs w:val="22"/>
        </w:rPr>
        <w:t>22</w:t>
      </w:r>
      <w:r w:rsidR="001D3581" w:rsidRPr="00451591">
        <w:rPr>
          <w:rFonts w:ascii="Arial" w:hAnsi="Arial" w:cs="Arial"/>
          <w:sz w:val="22"/>
          <w:szCs w:val="22"/>
        </w:rPr>
        <w:t>.</w:t>
      </w:r>
      <w:r w:rsidR="006714FA" w:rsidRPr="00451591">
        <w:rPr>
          <w:rFonts w:ascii="Arial" w:hAnsi="Arial" w:cs="Arial"/>
          <w:sz w:val="22"/>
          <w:szCs w:val="22"/>
        </w:rPr>
        <w:t>04</w:t>
      </w:r>
      <w:r w:rsidR="00E43764" w:rsidRPr="00451591">
        <w:rPr>
          <w:rFonts w:ascii="Arial" w:hAnsi="Arial" w:cs="Arial"/>
          <w:sz w:val="22"/>
          <w:szCs w:val="22"/>
        </w:rPr>
        <w:t>.202</w:t>
      </w:r>
      <w:r w:rsidR="006714FA" w:rsidRPr="00451591">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7A62F8" w:rsidRDefault="00EB7C6D" w:rsidP="005A016C">
      <w:pPr>
        <w:rPr>
          <w:rFonts w:ascii="Arial" w:hAnsi="Arial" w:cs="Arial"/>
          <w:sz w:val="22"/>
          <w:szCs w:val="22"/>
        </w:rPr>
      </w:pPr>
    </w:p>
    <w:p w14:paraId="30337DF3" w14:textId="0EA40B9D" w:rsidR="00FA5BA5" w:rsidRPr="007A62F8" w:rsidRDefault="00FA5BA5" w:rsidP="00FA4A0E">
      <w:pPr>
        <w:pStyle w:val="Odstavecseseznamem"/>
        <w:ind w:left="0"/>
        <w:rPr>
          <w:rFonts w:ascii="Arial" w:hAnsi="Arial" w:cs="Arial"/>
          <w:b/>
          <w:bCs/>
          <w:sz w:val="22"/>
          <w:szCs w:val="22"/>
        </w:rPr>
      </w:pPr>
      <w:bookmarkStart w:id="3" w:name="bookmark5"/>
      <w:bookmarkStart w:id="4" w:name="bookmark3"/>
      <w:bookmarkStart w:id="5" w:name="bookmark4"/>
      <w:bookmarkStart w:id="6" w:name="bookmark6"/>
      <w:bookmarkEnd w:id="3"/>
      <w:r w:rsidRPr="007A62F8">
        <w:rPr>
          <w:rFonts w:ascii="Arial" w:hAnsi="Arial" w:cs="Arial"/>
          <w:b/>
          <w:bCs/>
          <w:sz w:val="22"/>
          <w:szCs w:val="22"/>
        </w:rPr>
        <w:t>Identifikácia obstarávateľa:</w:t>
      </w:r>
    </w:p>
    <w:p w14:paraId="465E32C4" w14:textId="26CE73E7" w:rsidR="00FA5BA5" w:rsidRPr="007A62F8" w:rsidRDefault="00FA5BA5" w:rsidP="00FA5BA5">
      <w:pPr>
        <w:pStyle w:val="Odstavecseseznamem"/>
        <w:ind w:left="0"/>
        <w:rPr>
          <w:rFonts w:ascii="Arial" w:hAnsi="Arial" w:cs="Arial"/>
          <w:sz w:val="22"/>
          <w:szCs w:val="22"/>
        </w:rPr>
      </w:pPr>
    </w:p>
    <w:p w14:paraId="1758E06A" w14:textId="77777777" w:rsidR="00BB5A6F" w:rsidRPr="0001317E" w:rsidRDefault="00FA5BA5" w:rsidP="00FA5BA5">
      <w:pPr>
        <w:rPr>
          <w:rFonts w:ascii="Arial" w:hAnsi="Arial" w:cs="Arial"/>
          <w:b/>
          <w:bCs/>
          <w:sz w:val="22"/>
          <w:szCs w:val="22"/>
        </w:rPr>
      </w:pPr>
      <w:r w:rsidRPr="0001317E">
        <w:rPr>
          <w:rFonts w:ascii="Arial" w:hAnsi="Arial" w:cs="Arial"/>
          <w:sz w:val="22"/>
          <w:szCs w:val="22"/>
        </w:rPr>
        <w:t>Obchodné meno:</w:t>
      </w:r>
      <w:r w:rsidR="00D46D78" w:rsidRPr="0001317E">
        <w:rPr>
          <w:rFonts w:ascii="Arial" w:hAnsi="Arial" w:cs="Arial"/>
          <w:sz w:val="22"/>
          <w:szCs w:val="22"/>
        </w:rPr>
        <w:tab/>
      </w:r>
      <w:r w:rsidR="00BB5A6F" w:rsidRPr="0001317E">
        <w:rPr>
          <w:rFonts w:ascii="Arial" w:hAnsi="Arial" w:cs="Arial"/>
          <w:b/>
          <w:bCs/>
          <w:sz w:val="22"/>
          <w:szCs w:val="22"/>
        </w:rPr>
        <w:t xml:space="preserve">AGRO - VALALIKY GROUP </w:t>
      </w:r>
      <w:proofErr w:type="spellStart"/>
      <w:r w:rsidR="00BB5A6F" w:rsidRPr="0001317E">
        <w:rPr>
          <w:rFonts w:ascii="Arial" w:hAnsi="Arial" w:cs="Arial"/>
          <w:b/>
          <w:bCs/>
          <w:sz w:val="22"/>
          <w:szCs w:val="22"/>
        </w:rPr>
        <w:t>s.r.o</w:t>
      </w:r>
      <w:proofErr w:type="spellEnd"/>
      <w:r w:rsidR="00BB5A6F" w:rsidRPr="0001317E">
        <w:rPr>
          <w:rFonts w:ascii="Arial" w:hAnsi="Arial" w:cs="Arial"/>
          <w:b/>
          <w:bCs/>
          <w:sz w:val="22"/>
          <w:szCs w:val="22"/>
        </w:rPr>
        <w:t>.</w:t>
      </w:r>
    </w:p>
    <w:p w14:paraId="6808171E" w14:textId="690BE8F8" w:rsidR="00FA5BA5" w:rsidRPr="0001317E" w:rsidRDefault="00FA5BA5" w:rsidP="00FA5BA5">
      <w:pPr>
        <w:rPr>
          <w:rFonts w:ascii="Arial" w:hAnsi="Arial" w:cs="Arial"/>
          <w:sz w:val="22"/>
          <w:szCs w:val="22"/>
        </w:rPr>
      </w:pPr>
      <w:r w:rsidRPr="0001317E">
        <w:rPr>
          <w:rFonts w:ascii="Arial" w:hAnsi="Arial" w:cs="Arial"/>
          <w:sz w:val="22"/>
          <w:szCs w:val="22"/>
        </w:rPr>
        <w:t>Sídlo:</w:t>
      </w:r>
      <w:r w:rsidR="00D46D78" w:rsidRPr="0001317E">
        <w:rPr>
          <w:rFonts w:ascii="Arial" w:hAnsi="Arial" w:cs="Arial"/>
          <w:sz w:val="22"/>
          <w:szCs w:val="22"/>
        </w:rPr>
        <w:tab/>
      </w:r>
      <w:r w:rsidR="00D46D78" w:rsidRPr="0001317E">
        <w:rPr>
          <w:rFonts w:ascii="Arial" w:hAnsi="Arial" w:cs="Arial"/>
          <w:sz w:val="22"/>
          <w:szCs w:val="22"/>
        </w:rPr>
        <w:tab/>
      </w:r>
      <w:r w:rsidR="00D46D78" w:rsidRPr="0001317E">
        <w:rPr>
          <w:rFonts w:ascii="Arial" w:hAnsi="Arial" w:cs="Arial"/>
          <w:sz w:val="22"/>
          <w:szCs w:val="22"/>
        </w:rPr>
        <w:tab/>
      </w:r>
      <w:r w:rsidR="002A5F72" w:rsidRPr="0001317E">
        <w:rPr>
          <w:rFonts w:ascii="Arial" w:hAnsi="Arial" w:cs="Arial"/>
          <w:sz w:val="22"/>
          <w:szCs w:val="22"/>
        </w:rPr>
        <w:t>Cestice 1023, 044 71 Cestice</w:t>
      </w:r>
    </w:p>
    <w:p w14:paraId="2920C5E5" w14:textId="77777777" w:rsidR="00D37232" w:rsidRPr="0001317E" w:rsidRDefault="00FA5BA5" w:rsidP="00D37232">
      <w:pPr>
        <w:tabs>
          <w:tab w:val="left" w:pos="1985"/>
        </w:tabs>
        <w:rPr>
          <w:rFonts w:ascii="Arial" w:hAnsi="Arial" w:cs="Arial"/>
          <w:sz w:val="22"/>
          <w:szCs w:val="22"/>
        </w:rPr>
      </w:pPr>
      <w:r w:rsidRPr="0001317E">
        <w:rPr>
          <w:rFonts w:ascii="Arial" w:hAnsi="Arial" w:cs="Arial"/>
          <w:sz w:val="22"/>
          <w:szCs w:val="22"/>
        </w:rPr>
        <w:t>Zastúpený:</w:t>
      </w:r>
      <w:r w:rsidR="00D46D78" w:rsidRPr="0001317E">
        <w:rPr>
          <w:rFonts w:ascii="Arial" w:hAnsi="Arial" w:cs="Arial"/>
          <w:sz w:val="22"/>
          <w:szCs w:val="22"/>
        </w:rPr>
        <w:tab/>
      </w:r>
      <w:r w:rsidR="00D46D78" w:rsidRPr="0001317E">
        <w:rPr>
          <w:rFonts w:ascii="Arial" w:hAnsi="Arial" w:cs="Arial"/>
          <w:sz w:val="22"/>
          <w:szCs w:val="22"/>
        </w:rPr>
        <w:tab/>
      </w:r>
      <w:bookmarkStart w:id="7" w:name="_Hlk100221059"/>
      <w:r w:rsidR="00D37232" w:rsidRPr="0001317E">
        <w:rPr>
          <w:rFonts w:ascii="Arial" w:hAnsi="Arial" w:cs="Arial"/>
          <w:sz w:val="22"/>
          <w:szCs w:val="22"/>
        </w:rPr>
        <w:t xml:space="preserve">Ing. Pavol </w:t>
      </w:r>
      <w:proofErr w:type="spellStart"/>
      <w:r w:rsidR="00D37232" w:rsidRPr="0001317E">
        <w:rPr>
          <w:rFonts w:ascii="Arial" w:hAnsi="Arial" w:cs="Arial"/>
          <w:sz w:val="22"/>
          <w:szCs w:val="22"/>
        </w:rPr>
        <w:t>Maječák</w:t>
      </w:r>
      <w:proofErr w:type="spellEnd"/>
    </w:p>
    <w:p w14:paraId="196BC8CC" w14:textId="1FC2B685" w:rsidR="00FA5BA5" w:rsidRPr="0001317E" w:rsidRDefault="00D37232" w:rsidP="00D37232">
      <w:pPr>
        <w:rPr>
          <w:rFonts w:ascii="Arial" w:hAnsi="Arial" w:cs="Arial"/>
          <w:sz w:val="22"/>
          <w:szCs w:val="22"/>
        </w:rPr>
      </w:pPr>
      <w:r w:rsidRPr="0001317E">
        <w:rPr>
          <w:rFonts w:ascii="Arial" w:hAnsi="Arial" w:cs="Arial"/>
          <w:sz w:val="22"/>
          <w:szCs w:val="22"/>
        </w:rPr>
        <w:tab/>
      </w:r>
      <w:r w:rsidRPr="0001317E">
        <w:rPr>
          <w:rFonts w:ascii="Arial" w:hAnsi="Arial" w:cs="Arial"/>
          <w:sz w:val="22"/>
          <w:szCs w:val="22"/>
        </w:rPr>
        <w:tab/>
      </w:r>
      <w:r w:rsidRPr="0001317E">
        <w:rPr>
          <w:rFonts w:ascii="Arial" w:hAnsi="Arial" w:cs="Arial"/>
          <w:sz w:val="22"/>
          <w:szCs w:val="22"/>
        </w:rPr>
        <w:tab/>
      </w:r>
      <w:r w:rsidRPr="00451591">
        <w:rPr>
          <w:rFonts w:ascii="Arial" w:hAnsi="Arial" w:cs="Arial"/>
          <w:sz w:val="22"/>
          <w:szCs w:val="22"/>
        </w:rPr>
        <w:t>Ing. Jakub Škultéty</w:t>
      </w:r>
    </w:p>
    <w:bookmarkEnd w:id="7"/>
    <w:p w14:paraId="5702FDFE" w14:textId="3572DB8C" w:rsidR="00FA5BA5" w:rsidRPr="007C30AF" w:rsidRDefault="00FA5BA5" w:rsidP="00FA5BA5">
      <w:pPr>
        <w:rPr>
          <w:rFonts w:ascii="Arial" w:hAnsi="Arial" w:cs="Arial"/>
          <w:sz w:val="22"/>
          <w:szCs w:val="22"/>
          <w:highlight w:val="yellow"/>
        </w:rPr>
      </w:pPr>
      <w:r w:rsidRPr="0001317E">
        <w:rPr>
          <w:rFonts w:ascii="Arial" w:hAnsi="Arial" w:cs="Arial"/>
          <w:sz w:val="22"/>
          <w:szCs w:val="22"/>
        </w:rPr>
        <w:t>IČO:</w:t>
      </w:r>
      <w:r w:rsidR="00D46D78" w:rsidRPr="0001317E">
        <w:rPr>
          <w:rFonts w:ascii="Arial" w:hAnsi="Arial" w:cs="Arial"/>
          <w:sz w:val="22"/>
          <w:szCs w:val="22"/>
        </w:rPr>
        <w:tab/>
      </w:r>
      <w:r w:rsidR="00D46D78" w:rsidRPr="0001317E">
        <w:rPr>
          <w:rFonts w:ascii="Arial" w:hAnsi="Arial" w:cs="Arial"/>
          <w:sz w:val="22"/>
          <w:szCs w:val="22"/>
        </w:rPr>
        <w:tab/>
      </w:r>
      <w:r w:rsidR="00D46D78" w:rsidRPr="0001317E">
        <w:rPr>
          <w:rFonts w:ascii="Arial" w:hAnsi="Arial" w:cs="Arial"/>
          <w:sz w:val="22"/>
          <w:szCs w:val="22"/>
        </w:rPr>
        <w:tab/>
      </w:r>
      <w:bookmarkStart w:id="8" w:name="_Hlk100221067"/>
      <w:r w:rsidR="00307BC3">
        <w:rPr>
          <w:rFonts w:ascii="Arial" w:hAnsi="Arial" w:cs="Arial"/>
          <w:sz w:val="22"/>
          <w:szCs w:val="22"/>
        </w:rPr>
        <w:t>45 281 891</w:t>
      </w:r>
    </w:p>
    <w:bookmarkEnd w:id="8"/>
    <w:p w14:paraId="28D6E8D8" w14:textId="7F5E558F" w:rsidR="00FA5BA5" w:rsidRPr="00B55AF5" w:rsidRDefault="00FA5BA5" w:rsidP="00FA5BA5">
      <w:pPr>
        <w:rPr>
          <w:rFonts w:ascii="Arial" w:hAnsi="Arial" w:cs="Arial"/>
          <w:sz w:val="22"/>
          <w:szCs w:val="22"/>
        </w:rPr>
      </w:pPr>
      <w:r w:rsidRPr="00B55AF5">
        <w:rPr>
          <w:rFonts w:ascii="Arial" w:hAnsi="Arial" w:cs="Arial"/>
          <w:sz w:val="22"/>
          <w:szCs w:val="22"/>
        </w:rPr>
        <w:t>Kontaktná os</w:t>
      </w:r>
      <w:r w:rsidR="00C0580E" w:rsidRPr="00B55AF5">
        <w:rPr>
          <w:rFonts w:ascii="Arial" w:hAnsi="Arial" w:cs="Arial"/>
          <w:sz w:val="22"/>
          <w:szCs w:val="22"/>
        </w:rPr>
        <w:t xml:space="preserve">oba:       </w:t>
      </w:r>
      <w:r w:rsidR="00A76569" w:rsidRPr="00B55AF5">
        <w:rPr>
          <w:rFonts w:ascii="Arial" w:hAnsi="Arial" w:cs="Arial"/>
          <w:sz w:val="22"/>
          <w:szCs w:val="22"/>
        </w:rPr>
        <w:t xml:space="preserve">Ing. Pavol </w:t>
      </w:r>
      <w:proofErr w:type="spellStart"/>
      <w:r w:rsidR="00A76569" w:rsidRPr="00B55AF5">
        <w:rPr>
          <w:rFonts w:ascii="Arial" w:hAnsi="Arial" w:cs="Arial"/>
          <w:sz w:val="22"/>
          <w:szCs w:val="22"/>
        </w:rPr>
        <w:t>Maječák</w:t>
      </w:r>
      <w:proofErr w:type="spellEnd"/>
    </w:p>
    <w:p w14:paraId="1DE4C3BC" w14:textId="31D2C6E5" w:rsidR="003E74BE" w:rsidRPr="00B55AF5" w:rsidRDefault="00FA5BA5" w:rsidP="00FA5BA5">
      <w:pPr>
        <w:pStyle w:val="Odstavecseseznamem"/>
        <w:ind w:left="0"/>
        <w:rPr>
          <w:rFonts w:ascii="Arial" w:hAnsi="Arial" w:cs="Arial"/>
          <w:sz w:val="22"/>
          <w:szCs w:val="22"/>
        </w:rPr>
      </w:pPr>
      <w:r w:rsidRPr="00B55AF5">
        <w:rPr>
          <w:rFonts w:ascii="Arial" w:hAnsi="Arial" w:cs="Arial"/>
          <w:sz w:val="22"/>
          <w:szCs w:val="22"/>
        </w:rPr>
        <w:t>e-mail:</w:t>
      </w:r>
      <w:r w:rsidR="00D46D78" w:rsidRPr="00B55AF5">
        <w:rPr>
          <w:rFonts w:ascii="Arial" w:hAnsi="Arial" w:cs="Arial"/>
          <w:sz w:val="22"/>
          <w:szCs w:val="22"/>
        </w:rPr>
        <w:tab/>
      </w:r>
      <w:r w:rsidR="00D46D78" w:rsidRPr="00B55AF5">
        <w:rPr>
          <w:rFonts w:ascii="Arial" w:hAnsi="Arial" w:cs="Arial"/>
          <w:sz w:val="22"/>
          <w:szCs w:val="22"/>
        </w:rPr>
        <w:tab/>
      </w:r>
      <w:r w:rsidR="00D46D78" w:rsidRPr="00B55AF5">
        <w:rPr>
          <w:rFonts w:ascii="Arial" w:hAnsi="Arial" w:cs="Arial"/>
          <w:sz w:val="22"/>
          <w:szCs w:val="22"/>
        </w:rPr>
        <w:tab/>
      </w:r>
      <w:r w:rsidR="00402EDA" w:rsidRPr="00B55AF5">
        <w:rPr>
          <w:rFonts w:ascii="Arial" w:hAnsi="Arial" w:cs="Arial"/>
          <w:sz w:val="22"/>
          <w:szCs w:val="22"/>
        </w:rPr>
        <w:t>pavol.majercak@astom.sk</w:t>
      </w:r>
    </w:p>
    <w:p w14:paraId="59413192" w14:textId="21237AC4" w:rsidR="00FA5BA5" w:rsidRPr="007A62F8" w:rsidRDefault="00FA5BA5" w:rsidP="00FA5BA5">
      <w:pPr>
        <w:pStyle w:val="Odstavecseseznamem"/>
        <w:ind w:left="0"/>
        <w:rPr>
          <w:rFonts w:ascii="Arial" w:hAnsi="Arial" w:cs="Arial"/>
          <w:sz w:val="22"/>
          <w:szCs w:val="22"/>
        </w:rPr>
      </w:pPr>
      <w:r w:rsidRPr="00B55AF5">
        <w:rPr>
          <w:rFonts w:ascii="Arial" w:hAnsi="Arial" w:cs="Arial"/>
          <w:sz w:val="22"/>
          <w:szCs w:val="22"/>
        </w:rPr>
        <w:t>tel. kontakt:</w:t>
      </w:r>
      <w:r w:rsidR="00D46D78" w:rsidRPr="00B55AF5">
        <w:rPr>
          <w:rFonts w:ascii="Arial" w:hAnsi="Arial" w:cs="Arial"/>
          <w:sz w:val="22"/>
          <w:szCs w:val="22"/>
        </w:rPr>
        <w:tab/>
      </w:r>
      <w:r w:rsidR="00D46D78" w:rsidRPr="00B55AF5">
        <w:rPr>
          <w:rFonts w:ascii="Arial" w:hAnsi="Arial" w:cs="Arial"/>
          <w:sz w:val="22"/>
          <w:szCs w:val="22"/>
        </w:rPr>
        <w:tab/>
      </w:r>
      <w:r w:rsidR="00D705BF" w:rsidRPr="00B55AF5">
        <w:rPr>
          <w:rFonts w:ascii="Arial" w:hAnsi="Arial" w:cs="Arial"/>
          <w:sz w:val="22"/>
          <w:szCs w:val="22"/>
        </w:rPr>
        <w:t xml:space="preserve">+421 </w:t>
      </w:r>
      <w:r w:rsidR="00B55AF5" w:rsidRPr="00B55AF5">
        <w:rPr>
          <w:rFonts w:ascii="Arial" w:hAnsi="Arial" w:cs="Arial"/>
          <w:sz w:val="22"/>
          <w:szCs w:val="22"/>
        </w:rPr>
        <w:t>908 475 579</w:t>
      </w:r>
    </w:p>
    <w:p w14:paraId="1C52F81D" w14:textId="77777777" w:rsidR="00FA5BA5" w:rsidRPr="007A62F8" w:rsidRDefault="00FA5BA5" w:rsidP="00FA5BA5">
      <w:pPr>
        <w:pStyle w:val="Odstavecseseznamem"/>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tavecseseznamem"/>
        <w:ind w:left="0"/>
        <w:rPr>
          <w:rFonts w:ascii="Arial" w:hAnsi="Arial" w:cs="Arial"/>
          <w:b/>
          <w:bCs/>
          <w:sz w:val="22"/>
          <w:szCs w:val="22"/>
        </w:rPr>
      </w:pPr>
    </w:p>
    <w:p w14:paraId="1EEC39A2" w14:textId="48A2FF93" w:rsidR="00EB7C6D" w:rsidRPr="007A62F8" w:rsidRDefault="001457AD" w:rsidP="0082025F">
      <w:pPr>
        <w:pStyle w:val="Odstavecseseznamem"/>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7FE8F95F" w14:textId="77777777" w:rsidR="001F53CA" w:rsidRDefault="00C0580E" w:rsidP="001F53CA">
      <w:pPr>
        <w:pStyle w:val="Odstavecseseznamem"/>
        <w:numPr>
          <w:ilvl w:val="1"/>
          <w:numId w:val="12"/>
        </w:numPr>
        <w:ind w:left="567" w:hanging="567"/>
        <w:jc w:val="both"/>
        <w:rPr>
          <w:rFonts w:ascii="Arial" w:hAnsi="Arial" w:cs="Arial"/>
          <w:sz w:val="22"/>
          <w:szCs w:val="22"/>
        </w:rPr>
      </w:pPr>
      <w:r w:rsidRPr="001D3581">
        <w:rPr>
          <w:rFonts w:ascii="Arial" w:hAnsi="Arial" w:cs="Arial"/>
          <w:sz w:val="22"/>
          <w:szCs w:val="22"/>
        </w:rPr>
        <w:t xml:space="preserve">Predmetom </w:t>
      </w:r>
      <w:r w:rsidR="001D3581" w:rsidRPr="001D3581">
        <w:rPr>
          <w:rFonts w:ascii="Arial" w:hAnsi="Arial" w:cs="Arial"/>
          <w:sz w:val="22"/>
          <w:szCs w:val="22"/>
        </w:rPr>
        <w:t xml:space="preserve">zákazky je obstaranie </w:t>
      </w:r>
      <w:r w:rsidR="00AD0816">
        <w:rPr>
          <w:rFonts w:ascii="Arial" w:hAnsi="Arial" w:cs="Arial"/>
          <w:sz w:val="22"/>
          <w:szCs w:val="22"/>
        </w:rPr>
        <w:t>s názvom: „</w:t>
      </w:r>
      <w:r w:rsidR="00A95B53" w:rsidRPr="00A95B53">
        <w:rPr>
          <w:rFonts w:ascii="Arial" w:hAnsi="Arial" w:cs="Arial"/>
          <w:sz w:val="22"/>
          <w:szCs w:val="22"/>
        </w:rPr>
        <w:t xml:space="preserve">Inovácie v ŠRV - prekladací voz, </w:t>
      </w:r>
      <w:proofErr w:type="spellStart"/>
      <w:r w:rsidR="00A95B53" w:rsidRPr="00A95B53">
        <w:rPr>
          <w:rFonts w:ascii="Arial" w:hAnsi="Arial" w:cs="Arial"/>
          <w:sz w:val="22"/>
          <w:szCs w:val="22"/>
        </w:rPr>
        <w:t>rozmetadlo</w:t>
      </w:r>
      <w:proofErr w:type="spellEnd"/>
      <w:r w:rsidR="00A95B53" w:rsidRPr="00A95B53">
        <w:rPr>
          <w:rFonts w:ascii="Arial" w:hAnsi="Arial" w:cs="Arial"/>
          <w:sz w:val="22"/>
          <w:szCs w:val="22"/>
        </w:rPr>
        <w:t xml:space="preserve"> PH ťahané</w:t>
      </w:r>
      <w:r w:rsidR="001C7C98">
        <w:rPr>
          <w:rFonts w:ascii="Arial" w:hAnsi="Arial" w:cs="Arial"/>
          <w:sz w:val="22"/>
          <w:szCs w:val="22"/>
        </w:rPr>
        <w:t>.</w:t>
      </w:r>
      <w:r w:rsidR="001F53CA">
        <w:rPr>
          <w:rFonts w:ascii="Arial" w:hAnsi="Arial" w:cs="Arial"/>
          <w:sz w:val="22"/>
          <w:szCs w:val="22"/>
        </w:rPr>
        <w:t xml:space="preserve"> </w:t>
      </w:r>
      <w:r w:rsidR="001F53CA" w:rsidRPr="00143112">
        <w:rPr>
          <w:rFonts w:ascii="Arial" w:hAnsi="Arial" w:cs="Arial"/>
          <w:sz w:val="22"/>
          <w:szCs w:val="22"/>
        </w:rPr>
        <w:t>Zákazka sa delí n</w:t>
      </w:r>
      <w:r w:rsidR="001F53CA" w:rsidRPr="009A6055">
        <w:rPr>
          <w:rFonts w:ascii="Arial" w:hAnsi="Arial" w:cs="Arial"/>
          <w:sz w:val="22"/>
          <w:szCs w:val="22"/>
        </w:rPr>
        <w:t>a 2 časti</w:t>
      </w:r>
      <w:r w:rsidR="001F53CA" w:rsidRPr="00143112">
        <w:rPr>
          <w:rFonts w:ascii="Arial" w:hAnsi="Arial" w:cs="Arial"/>
          <w:sz w:val="22"/>
          <w:szCs w:val="22"/>
        </w:rPr>
        <w:t>, z toho každá tvorí samostatné zariadenie</w:t>
      </w:r>
      <w:r w:rsidR="001F53CA">
        <w:rPr>
          <w:rFonts w:ascii="Arial" w:hAnsi="Arial" w:cs="Arial"/>
          <w:sz w:val="22"/>
          <w:szCs w:val="22"/>
        </w:rPr>
        <w:t>:</w:t>
      </w:r>
    </w:p>
    <w:p w14:paraId="27B39D09" w14:textId="77777777" w:rsidR="001F53CA" w:rsidRPr="00E439E2" w:rsidRDefault="001F53CA" w:rsidP="001F53CA">
      <w:pPr>
        <w:pStyle w:val="Odstavecseseznamem"/>
        <w:ind w:left="567"/>
        <w:jc w:val="both"/>
        <w:rPr>
          <w:rFonts w:ascii="Arial" w:hAnsi="Arial" w:cs="Arial"/>
          <w:sz w:val="22"/>
          <w:szCs w:val="22"/>
        </w:rPr>
      </w:pPr>
    </w:p>
    <w:p w14:paraId="309C2EEC" w14:textId="0C0BDA4F" w:rsidR="001F53CA" w:rsidRPr="006910A7" w:rsidRDefault="001F53CA" w:rsidP="001F53CA">
      <w:pPr>
        <w:ind w:left="567"/>
        <w:jc w:val="both"/>
        <w:rPr>
          <w:rFonts w:ascii="Arial" w:hAnsi="Arial" w:cs="Arial"/>
          <w:b/>
          <w:bCs/>
          <w:sz w:val="22"/>
          <w:szCs w:val="22"/>
        </w:rPr>
      </w:pPr>
      <w:r w:rsidRPr="006910A7">
        <w:rPr>
          <w:rFonts w:ascii="Arial" w:hAnsi="Arial" w:cs="Arial"/>
          <w:b/>
          <w:bCs/>
          <w:sz w:val="22"/>
          <w:szCs w:val="22"/>
        </w:rPr>
        <w:t xml:space="preserve">1. </w:t>
      </w:r>
      <w:r>
        <w:rPr>
          <w:rFonts w:ascii="Arial" w:hAnsi="Arial" w:cs="Arial"/>
          <w:b/>
          <w:bCs/>
          <w:sz w:val="22"/>
          <w:szCs w:val="22"/>
        </w:rPr>
        <w:t>P</w:t>
      </w:r>
      <w:r w:rsidRPr="001F53CA">
        <w:rPr>
          <w:rFonts w:ascii="Arial" w:hAnsi="Arial" w:cs="Arial"/>
          <w:b/>
          <w:bCs/>
          <w:sz w:val="22"/>
          <w:szCs w:val="22"/>
        </w:rPr>
        <w:t xml:space="preserve">rekladací voz </w:t>
      </w:r>
      <w:r w:rsidRPr="006910A7">
        <w:rPr>
          <w:rFonts w:ascii="Arial" w:hAnsi="Arial" w:cs="Arial"/>
          <w:b/>
          <w:bCs/>
          <w:sz w:val="22"/>
          <w:szCs w:val="22"/>
        </w:rPr>
        <w:t>(1 ks)</w:t>
      </w:r>
    </w:p>
    <w:p w14:paraId="72C0E69A" w14:textId="109AE331" w:rsidR="001F53CA" w:rsidRPr="006910A7" w:rsidRDefault="001F53CA" w:rsidP="001F53CA">
      <w:pPr>
        <w:ind w:left="567"/>
        <w:jc w:val="both"/>
        <w:rPr>
          <w:rFonts w:ascii="Arial" w:hAnsi="Arial" w:cs="Arial"/>
          <w:b/>
          <w:bCs/>
          <w:sz w:val="22"/>
          <w:szCs w:val="22"/>
        </w:rPr>
      </w:pPr>
      <w:r w:rsidRPr="006910A7">
        <w:rPr>
          <w:rFonts w:ascii="Arial" w:hAnsi="Arial" w:cs="Arial"/>
          <w:b/>
          <w:bCs/>
          <w:sz w:val="22"/>
          <w:szCs w:val="22"/>
        </w:rPr>
        <w:t xml:space="preserve">2. </w:t>
      </w:r>
      <w:proofErr w:type="spellStart"/>
      <w:r>
        <w:rPr>
          <w:rFonts w:ascii="Arial" w:hAnsi="Arial" w:cs="Arial"/>
          <w:b/>
          <w:bCs/>
          <w:sz w:val="22"/>
          <w:szCs w:val="22"/>
        </w:rPr>
        <w:t>R</w:t>
      </w:r>
      <w:r w:rsidRPr="001F53CA">
        <w:rPr>
          <w:rFonts w:ascii="Arial" w:hAnsi="Arial" w:cs="Arial"/>
          <w:b/>
          <w:bCs/>
          <w:sz w:val="22"/>
          <w:szCs w:val="22"/>
        </w:rPr>
        <w:t>ozmetadlo</w:t>
      </w:r>
      <w:proofErr w:type="spellEnd"/>
      <w:r w:rsidRPr="001F53CA">
        <w:rPr>
          <w:rFonts w:ascii="Arial" w:hAnsi="Arial" w:cs="Arial"/>
          <w:b/>
          <w:bCs/>
          <w:sz w:val="22"/>
          <w:szCs w:val="22"/>
        </w:rPr>
        <w:t xml:space="preserve"> PH ťahané </w:t>
      </w:r>
      <w:r w:rsidRPr="006910A7">
        <w:rPr>
          <w:rFonts w:ascii="Arial" w:hAnsi="Arial" w:cs="Arial"/>
          <w:b/>
          <w:bCs/>
          <w:sz w:val="22"/>
          <w:szCs w:val="22"/>
        </w:rPr>
        <w:t>(1ks)</w:t>
      </w:r>
    </w:p>
    <w:p w14:paraId="3A847754" w14:textId="6D5B9E19" w:rsidR="001D3581" w:rsidRDefault="001D3581" w:rsidP="001F53CA">
      <w:pPr>
        <w:pStyle w:val="Odstavecseseznamem"/>
        <w:ind w:left="567"/>
        <w:jc w:val="both"/>
        <w:rPr>
          <w:rFonts w:ascii="Arial" w:hAnsi="Arial" w:cs="Arial"/>
          <w:sz w:val="22"/>
          <w:szCs w:val="22"/>
        </w:rPr>
      </w:pPr>
    </w:p>
    <w:p w14:paraId="5D4538E8" w14:textId="77777777" w:rsidR="001C7C98" w:rsidRDefault="001C7C98" w:rsidP="001C7C98">
      <w:pPr>
        <w:pStyle w:val="Odstavecseseznamem"/>
        <w:ind w:left="567"/>
        <w:jc w:val="both"/>
        <w:rPr>
          <w:rFonts w:ascii="Arial" w:hAnsi="Arial" w:cs="Arial"/>
          <w:sz w:val="22"/>
          <w:szCs w:val="22"/>
        </w:rPr>
      </w:pPr>
    </w:p>
    <w:p w14:paraId="330694EA" w14:textId="2D3D8B21" w:rsidR="00B95542" w:rsidRPr="007A62F8" w:rsidRDefault="001457AD" w:rsidP="009625C6">
      <w:pPr>
        <w:pStyle w:val="Odstavecseseznamem"/>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tavecseseznamem"/>
        <w:ind w:left="0"/>
        <w:jc w:val="both"/>
        <w:rPr>
          <w:rFonts w:ascii="Arial" w:hAnsi="Arial" w:cs="Arial"/>
          <w:sz w:val="22"/>
          <w:szCs w:val="22"/>
        </w:rPr>
      </w:pPr>
    </w:p>
    <w:p w14:paraId="3632A84B" w14:textId="54701070" w:rsidR="00B95542" w:rsidRPr="007A62F8" w:rsidRDefault="001457AD" w:rsidP="009625C6">
      <w:pPr>
        <w:pStyle w:val="Odstavecseseznamem"/>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Znakapoznpod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tavecseseznamem"/>
        <w:ind w:left="709"/>
        <w:jc w:val="both"/>
        <w:rPr>
          <w:rFonts w:ascii="Arial" w:hAnsi="Arial" w:cs="Arial"/>
          <w:sz w:val="22"/>
          <w:szCs w:val="22"/>
        </w:rPr>
      </w:pPr>
    </w:p>
    <w:p w14:paraId="1943B1F9" w14:textId="7A628FD8" w:rsidR="00B95542" w:rsidRDefault="001457AD" w:rsidP="009625C6">
      <w:pPr>
        <w:pStyle w:val="Odstavecseseznamem"/>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5910B0">
        <w:rPr>
          <w:rFonts w:ascii="Arial" w:hAnsi="Arial" w:cs="Arial"/>
          <w:sz w:val="22"/>
          <w:szCs w:val="22"/>
        </w:rPr>
        <w:t>je určená pre jednotlivé časti nasledovne:</w:t>
      </w:r>
    </w:p>
    <w:p w14:paraId="52AC995D" w14:textId="77777777" w:rsidR="005910B0" w:rsidRPr="005910B0" w:rsidRDefault="005910B0" w:rsidP="005910B0">
      <w:pPr>
        <w:pStyle w:val="Odstavecseseznamem"/>
        <w:rPr>
          <w:rFonts w:ascii="Arial" w:hAnsi="Arial" w:cs="Arial"/>
          <w:sz w:val="22"/>
          <w:szCs w:val="22"/>
        </w:rPr>
      </w:pPr>
    </w:p>
    <w:p w14:paraId="7099ADC7" w14:textId="77777777" w:rsidR="005910B0" w:rsidRPr="009905FB" w:rsidRDefault="005910B0" w:rsidP="005910B0">
      <w:pPr>
        <w:pStyle w:val="Odstavecseseznamem"/>
        <w:ind w:left="567"/>
        <w:jc w:val="both"/>
        <w:rPr>
          <w:rFonts w:ascii="Arial" w:hAnsi="Arial" w:cs="Arial"/>
          <w:sz w:val="22"/>
          <w:szCs w:val="22"/>
        </w:rPr>
      </w:pPr>
    </w:p>
    <w:tbl>
      <w:tblPr>
        <w:tblStyle w:val="Mkatabulky"/>
        <w:tblW w:w="0" w:type="auto"/>
        <w:tblInd w:w="557" w:type="dxa"/>
        <w:tblLayout w:type="fixed"/>
        <w:tblLook w:val="04A0" w:firstRow="1" w:lastRow="0" w:firstColumn="1" w:lastColumn="0" w:noHBand="0" w:noVBand="1"/>
      </w:tblPr>
      <w:tblGrid>
        <w:gridCol w:w="993"/>
        <w:gridCol w:w="2268"/>
        <w:gridCol w:w="845"/>
        <w:gridCol w:w="1985"/>
        <w:gridCol w:w="2971"/>
      </w:tblGrid>
      <w:tr w:rsidR="00682FBA" w:rsidRPr="00B71380" w14:paraId="368459DF" w14:textId="77777777" w:rsidTr="001D51B2">
        <w:tc>
          <w:tcPr>
            <w:tcW w:w="993" w:type="dxa"/>
            <w:tcBorders>
              <w:top w:val="single" w:sz="8" w:space="0" w:color="auto"/>
              <w:left w:val="single" w:sz="8" w:space="0" w:color="auto"/>
              <w:bottom w:val="single" w:sz="4" w:space="0" w:color="auto"/>
              <w:right w:val="single" w:sz="4" w:space="0" w:color="auto"/>
            </w:tcBorders>
            <w:shd w:val="clear" w:color="auto" w:fill="auto"/>
            <w:vAlign w:val="center"/>
          </w:tcPr>
          <w:p w14:paraId="7D84B46C" w14:textId="77777777" w:rsidR="00682FBA" w:rsidRPr="00B71380" w:rsidRDefault="00682FBA" w:rsidP="001D51B2">
            <w:pPr>
              <w:spacing w:before="60" w:after="60"/>
              <w:rPr>
                <w:rFonts w:ascii="Arial" w:hAnsi="Arial" w:cs="Arial"/>
                <w:b/>
              </w:rPr>
            </w:pPr>
            <w:proofErr w:type="spellStart"/>
            <w:r w:rsidRPr="00B71380">
              <w:rPr>
                <w:rFonts w:ascii="Arial" w:hAnsi="Arial" w:cs="Arial"/>
                <w:b/>
              </w:rPr>
              <w:t>P.č</w:t>
            </w:r>
            <w:proofErr w:type="spellEnd"/>
            <w:r w:rsidRPr="00B71380">
              <w:rPr>
                <w:rFonts w:ascii="Arial" w:hAnsi="Arial" w:cs="Arial"/>
                <w:b/>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670A868C" w14:textId="77777777" w:rsidR="00682FBA" w:rsidRPr="00B71380" w:rsidRDefault="00682FBA" w:rsidP="001D51B2">
            <w:pPr>
              <w:spacing w:before="60" w:after="60"/>
              <w:jc w:val="center"/>
              <w:rPr>
                <w:rFonts w:ascii="Arial" w:hAnsi="Arial" w:cs="Arial"/>
                <w:b/>
              </w:rPr>
            </w:pPr>
            <w:r w:rsidRPr="00B71380">
              <w:rPr>
                <w:rFonts w:ascii="Arial" w:hAnsi="Arial" w:cs="Arial"/>
                <w:b/>
              </w:rPr>
              <w:t>Predmet zákazky</w:t>
            </w:r>
          </w:p>
        </w:tc>
        <w:tc>
          <w:tcPr>
            <w:tcW w:w="845" w:type="dxa"/>
            <w:tcBorders>
              <w:top w:val="single" w:sz="8" w:space="0" w:color="auto"/>
              <w:left w:val="nil"/>
              <w:bottom w:val="single" w:sz="4" w:space="0" w:color="auto"/>
              <w:right w:val="single" w:sz="4" w:space="0" w:color="auto"/>
            </w:tcBorders>
            <w:shd w:val="clear" w:color="auto" w:fill="auto"/>
            <w:vAlign w:val="center"/>
          </w:tcPr>
          <w:p w14:paraId="19D897AE" w14:textId="77777777" w:rsidR="00682FBA" w:rsidRPr="00B71380" w:rsidRDefault="00682FBA" w:rsidP="001D51B2">
            <w:pPr>
              <w:spacing w:before="60" w:after="60"/>
              <w:jc w:val="center"/>
              <w:rPr>
                <w:rFonts w:ascii="Arial" w:hAnsi="Arial" w:cs="Arial"/>
                <w:b/>
              </w:rPr>
            </w:pPr>
            <w:r w:rsidRPr="00B71380">
              <w:rPr>
                <w:rFonts w:ascii="Arial" w:hAnsi="Arial" w:cs="Arial"/>
                <w:b/>
              </w:rPr>
              <w:t>ks</w:t>
            </w:r>
          </w:p>
        </w:tc>
        <w:tc>
          <w:tcPr>
            <w:tcW w:w="1985" w:type="dxa"/>
            <w:tcBorders>
              <w:top w:val="single" w:sz="8" w:space="0" w:color="auto"/>
              <w:left w:val="nil"/>
              <w:bottom w:val="single" w:sz="4" w:space="0" w:color="auto"/>
              <w:right w:val="single" w:sz="4" w:space="0" w:color="000000"/>
            </w:tcBorders>
            <w:shd w:val="clear" w:color="auto" w:fill="auto"/>
            <w:vAlign w:val="center"/>
          </w:tcPr>
          <w:p w14:paraId="253FBA7D" w14:textId="77777777" w:rsidR="00682FBA" w:rsidRPr="00B71380" w:rsidRDefault="00682FBA" w:rsidP="001D51B2">
            <w:pPr>
              <w:spacing w:before="60" w:after="60"/>
              <w:jc w:val="center"/>
              <w:rPr>
                <w:rFonts w:ascii="Arial" w:hAnsi="Arial" w:cs="Arial"/>
                <w:b/>
              </w:rPr>
            </w:pPr>
            <w:r w:rsidRPr="00B71380">
              <w:rPr>
                <w:rFonts w:ascii="Arial" w:hAnsi="Arial" w:cs="Arial"/>
                <w:b/>
              </w:rPr>
              <w:t xml:space="preserve">PHZ bez DPH              </w:t>
            </w:r>
            <w:r w:rsidRPr="00B71380">
              <w:rPr>
                <w:rFonts w:ascii="Arial" w:hAnsi="Arial" w:cs="Arial"/>
                <w:i/>
                <w:iCs/>
              </w:rPr>
              <w:t>(v EUR)</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18E223CE" w14:textId="77777777" w:rsidR="00682FBA" w:rsidRPr="00B71380" w:rsidRDefault="00682FBA" w:rsidP="001D51B2">
            <w:pPr>
              <w:spacing w:before="60" w:after="60"/>
              <w:jc w:val="center"/>
              <w:rPr>
                <w:rFonts w:ascii="Arial" w:hAnsi="Arial" w:cs="Arial"/>
                <w:b/>
              </w:rPr>
            </w:pPr>
            <w:r w:rsidRPr="00B71380">
              <w:rPr>
                <w:rFonts w:ascii="Arial" w:hAnsi="Arial" w:cs="Arial"/>
                <w:b/>
              </w:rPr>
              <w:t>opis predmetu zákazky</w:t>
            </w:r>
          </w:p>
        </w:tc>
      </w:tr>
      <w:tr w:rsidR="00682FBA" w:rsidRPr="00B71380" w14:paraId="11C91332" w14:textId="77777777" w:rsidTr="001D51B2">
        <w:tc>
          <w:tcPr>
            <w:tcW w:w="993" w:type="dxa"/>
            <w:tcBorders>
              <w:top w:val="nil"/>
              <w:left w:val="single" w:sz="8" w:space="0" w:color="auto"/>
              <w:bottom w:val="single" w:sz="4" w:space="0" w:color="auto"/>
              <w:right w:val="single" w:sz="4" w:space="0" w:color="auto"/>
            </w:tcBorders>
            <w:shd w:val="clear" w:color="auto" w:fill="auto"/>
            <w:vAlign w:val="center"/>
          </w:tcPr>
          <w:p w14:paraId="0E789728" w14:textId="77777777" w:rsidR="00682FBA" w:rsidRPr="00B71380" w:rsidRDefault="00682FBA" w:rsidP="001D51B2">
            <w:pPr>
              <w:spacing w:before="60" w:after="60"/>
              <w:rPr>
                <w:rFonts w:ascii="Arial" w:hAnsi="Arial" w:cs="Arial"/>
                <w:b/>
              </w:rPr>
            </w:pPr>
            <w:r w:rsidRPr="00B71380">
              <w:rPr>
                <w:rFonts w:ascii="Arial" w:hAnsi="Arial" w:cs="Arial"/>
                <w:b/>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434B9686" w14:textId="65F5FD15" w:rsidR="00682FBA" w:rsidRPr="00B71380" w:rsidRDefault="005910B0" w:rsidP="001D51B2">
            <w:pPr>
              <w:spacing w:before="60" w:after="60"/>
              <w:rPr>
                <w:rFonts w:ascii="Arial" w:hAnsi="Arial" w:cs="Arial"/>
                <w:b/>
                <w:bCs/>
              </w:rPr>
            </w:pPr>
            <w:r>
              <w:rPr>
                <w:rFonts w:ascii="Arial" w:hAnsi="Arial" w:cs="Arial"/>
                <w:b/>
                <w:bCs/>
                <w:shd w:val="clear" w:color="auto" w:fill="FFFFFF"/>
              </w:rPr>
              <w:t>P</w:t>
            </w:r>
            <w:r w:rsidRPr="005910B0">
              <w:rPr>
                <w:rFonts w:ascii="Arial" w:hAnsi="Arial" w:cs="Arial"/>
                <w:b/>
                <w:bCs/>
                <w:shd w:val="clear" w:color="auto" w:fill="FFFFFF"/>
              </w:rPr>
              <w:t>rekladací voz</w:t>
            </w:r>
          </w:p>
        </w:tc>
        <w:tc>
          <w:tcPr>
            <w:tcW w:w="845" w:type="dxa"/>
            <w:tcBorders>
              <w:top w:val="nil"/>
              <w:left w:val="nil"/>
              <w:bottom w:val="single" w:sz="4" w:space="0" w:color="auto"/>
              <w:right w:val="single" w:sz="4" w:space="0" w:color="auto"/>
            </w:tcBorders>
            <w:shd w:val="clear" w:color="auto" w:fill="auto"/>
            <w:vAlign w:val="center"/>
          </w:tcPr>
          <w:p w14:paraId="45DA66F9" w14:textId="77777777" w:rsidR="00682FBA" w:rsidRPr="00B71380" w:rsidRDefault="00682FBA" w:rsidP="001D51B2">
            <w:pPr>
              <w:spacing w:before="60" w:after="60"/>
              <w:rPr>
                <w:rFonts w:ascii="Arial" w:hAnsi="Arial" w:cs="Arial"/>
                <w:b/>
              </w:rPr>
            </w:pPr>
            <w:r w:rsidRPr="00B71380">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66AD458E" w14:textId="1C51DEF1" w:rsidR="00682FBA" w:rsidRPr="00B71380" w:rsidRDefault="00A01F24" w:rsidP="001D51B2">
            <w:pPr>
              <w:spacing w:before="60" w:after="60"/>
              <w:jc w:val="center"/>
              <w:rPr>
                <w:rFonts w:ascii="Arial" w:eastAsia="Times New Roman" w:hAnsi="Arial" w:cs="Arial"/>
                <w:b/>
                <w:lang w:eastAsia="sk-SK"/>
              </w:rPr>
            </w:pPr>
            <w:r w:rsidRPr="00A01F24">
              <w:rPr>
                <w:rFonts w:ascii="Arial" w:eastAsia="Times New Roman" w:hAnsi="Arial" w:cs="Arial"/>
                <w:b/>
                <w:lang w:eastAsia="sk-SK"/>
              </w:rPr>
              <w:t>169 910,00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20525665" w14:textId="77777777" w:rsidR="00682FBA" w:rsidRPr="00B71380" w:rsidRDefault="00682FBA" w:rsidP="001D51B2">
            <w:pPr>
              <w:pStyle w:val="Normlnweb"/>
              <w:rPr>
                <w:rFonts w:ascii="Arial" w:hAnsi="Arial" w:cs="Arial"/>
                <w:highlight w:val="yellow"/>
              </w:rPr>
            </w:pPr>
            <w:r w:rsidRPr="00B71380">
              <w:rPr>
                <w:rFonts w:ascii="Arial" w:hAnsi="Arial" w:cs="Arial"/>
              </w:rPr>
              <w:t xml:space="preserve">Predmetom zákazky je obstaranie stroja na dávkovanie hnojiva, v zmysle špecifikácie na predmet zákazky, </w:t>
            </w:r>
            <w:r w:rsidRPr="00B71380">
              <w:rPr>
                <w:rFonts w:ascii="Arial" w:hAnsi="Arial" w:cs="Arial"/>
                <w:b/>
                <w:bCs/>
              </w:rPr>
              <w:t>ČASŤ 1,</w:t>
            </w:r>
            <w:r w:rsidRPr="00B71380">
              <w:rPr>
                <w:rFonts w:ascii="Arial" w:hAnsi="Arial" w:cs="Arial"/>
              </w:rPr>
              <w:t xml:space="preserve"> ktorá tvorí prílohu č. 1 Súťažných podkladov.</w:t>
            </w:r>
          </w:p>
        </w:tc>
      </w:tr>
      <w:tr w:rsidR="00682FBA" w:rsidRPr="00B71380" w14:paraId="47222E70" w14:textId="77777777" w:rsidTr="001D51B2">
        <w:tc>
          <w:tcPr>
            <w:tcW w:w="993" w:type="dxa"/>
            <w:tcBorders>
              <w:top w:val="nil"/>
              <w:left w:val="single" w:sz="8" w:space="0" w:color="auto"/>
              <w:bottom w:val="single" w:sz="4" w:space="0" w:color="auto"/>
              <w:right w:val="single" w:sz="4" w:space="0" w:color="auto"/>
            </w:tcBorders>
            <w:shd w:val="clear" w:color="auto" w:fill="auto"/>
            <w:vAlign w:val="center"/>
          </w:tcPr>
          <w:p w14:paraId="69F228F9" w14:textId="77777777" w:rsidR="00682FBA" w:rsidRPr="00B71380" w:rsidRDefault="00682FBA" w:rsidP="001D51B2">
            <w:pPr>
              <w:spacing w:before="60" w:after="60"/>
              <w:rPr>
                <w:rFonts w:ascii="Arial" w:hAnsi="Arial" w:cs="Arial"/>
                <w:b/>
              </w:rPr>
            </w:pPr>
            <w:r w:rsidRPr="00B71380">
              <w:rPr>
                <w:rFonts w:ascii="Arial" w:hAnsi="Arial" w:cs="Arial"/>
                <w:b/>
              </w:rPr>
              <w:t>2.</w:t>
            </w:r>
          </w:p>
        </w:tc>
        <w:tc>
          <w:tcPr>
            <w:tcW w:w="2268" w:type="dxa"/>
            <w:tcBorders>
              <w:top w:val="single" w:sz="4" w:space="0" w:color="auto"/>
              <w:left w:val="nil"/>
              <w:bottom w:val="single" w:sz="4" w:space="0" w:color="auto"/>
              <w:right w:val="single" w:sz="4" w:space="0" w:color="auto"/>
            </w:tcBorders>
            <w:shd w:val="clear" w:color="auto" w:fill="auto"/>
            <w:vAlign w:val="center"/>
          </w:tcPr>
          <w:p w14:paraId="0A1AC10F" w14:textId="777108B9" w:rsidR="00682FBA" w:rsidRPr="00B71380" w:rsidRDefault="006F03AA" w:rsidP="001D51B2">
            <w:pPr>
              <w:spacing w:before="60" w:after="60"/>
              <w:rPr>
                <w:rFonts w:ascii="Arial" w:hAnsi="Arial" w:cs="Arial"/>
                <w:b/>
              </w:rPr>
            </w:pPr>
            <w:proofErr w:type="spellStart"/>
            <w:r>
              <w:rPr>
                <w:rFonts w:ascii="Arial" w:hAnsi="Arial" w:cs="Arial"/>
                <w:b/>
                <w:bCs/>
              </w:rPr>
              <w:t>R</w:t>
            </w:r>
            <w:r w:rsidRPr="006F03AA">
              <w:rPr>
                <w:rFonts w:ascii="Arial" w:hAnsi="Arial" w:cs="Arial"/>
                <w:b/>
                <w:bCs/>
              </w:rPr>
              <w:t>ozmetadlo</w:t>
            </w:r>
            <w:proofErr w:type="spellEnd"/>
            <w:r w:rsidRPr="006F03AA">
              <w:rPr>
                <w:rFonts w:ascii="Arial" w:hAnsi="Arial" w:cs="Arial"/>
                <w:b/>
                <w:bCs/>
              </w:rPr>
              <w:t xml:space="preserve"> PH ťahané</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14:paraId="3F6D25CE" w14:textId="77777777" w:rsidR="00682FBA" w:rsidRPr="00B71380" w:rsidRDefault="00682FBA" w:rsidP="001D51B2">
            <w:pPr>
              <w:spacing w:before="60" w:after="60"/>
              <w:rPr>
                <w:rFonts w:ascii="Arial" w:hAnsi="Arial" w:cs="Arial"/>
                <w:bCs/>
              </w:rPr>
            </w:pPr>
            <w:r w:rsidRPr="00B71380">
              <w:rPr>
                <w:rFonts w:ascii="Arial" w:hAnsi="Arial" w:cs="Arial"/>
                <w:b/>
              </w:rPr>
              <w:t>1</w:t>
            </w:r>
          </w:p>
        </w:tc>
        <w:tc>
          <w:tcPr>
            <w:tcW w:w="1985" w:type="dxa"/>
            <w:tcBorders>
              <w:top w:val="single" w:sz="4" w:space="0" w:color="auto"/>
              <w:left w:val="nil"/>
              <w:bottom w:val="single" w:sz="4" w:space="0" w:color="auto"/>
              <w:right w:val="single" w:sz="4" w:space="0" w:color="000000"/>
            </w:tcBorders>
            <w:shd w:val="clear" w:color="auto" w:fill="auto"/>
            <w:vAlign w:val="center"/>
          </w:tcPr>
          <w:p w14:paraId="59502301" w14:textId="6D5C5AC5" w:rsidR="00682FBA" w:rsidRPr="00BF3432" w:rsidRDefault="00BF3432" w:rsidP="001D51B2">
            <w:pPr>
              <w:spacing w:before="60" w:after="60"/>
              <w:jc w:val="center"/>
              <w:rPr>
                <w:rFonts w:ascii="Arial" w:hAnsi="Arial" w:cs="Arial"/>
                <w:b/>
              </w:rPr>
            </w:pPr>
            <w:r w:rsidRPr="00BF3432">
              <w:rPr>
                <w:rFonts w:ascii="Arial" w:eastAsia="Times New Roman" w:hAnsi="Arial" w:cs="Arial"/>
                <w:b/>
                <w:bCs/>
                <w:lang w:eastAsia="sk-SK"/>
              </w:rPr>
              <w:t>108 682,50</w:t>
            </w:r>
          </w:p>
        </w:tc>
        <w:tc>
          <w:tcPr>
            <w:tcW w:w="2971" w:type="dxa"/>
            <w:tcBorders>
              <w:top w:val="single" w:sz="4" w:space="0" w:color="auto"/>
              <w:left w:val="nil"/>
              <w:bottom w:val="single" w:sz="4" w:space="0" w:color="auto"/>
              <w:right w:val="single" w:sz="8" w:space="0" w:color="000000"/>
            </w:tcBorders>
            <w:shd w:val="clear" w:color="auto" w:fill="auto"/>
            <w:vAlign w:val="center"/>
          </w:tcPr>
          <w:p w14:paraId="725BCF07" w14:textId="77777777" w:rsidR="00682FBA" w:rsidRPr="00B71380" w:rsidRDefault="00682FBA" w:rsidP="001D51B2">
            <w:pPr>
              <w:pStyle w:val="Normlnweb"/>
              <w:rPr>
                <w:rFonts w:ascii="Arial" w:hAnsi="Arial" w:cs="Arial"/>
                <w:b/>
                <w:highlight w:val="yellow"/>
              </w:rPr>
            </w:pPr>
            <w:r w:rsidRPr="00333753">
              <w:rPr>
                <w:rFonts w:ascii="Arial" w:hAnsi="Arial" w:cs="Arial"/>
              </w:rPr>
              <w:t xml:space="preserve">Predmetom zákazky je obstaranie dvojstupňovej filtračnej stanice s automatickým </w:t>
            </w:r>
            <w:proofErr w:type="spellStart"/>
            <w:r w:rsidRPr="00333753">
              <w:rPr>
                <w:rFonts w:ascii="Arial" w:hAnsi="Arial" w:cs="Arial"/>
              </w:rPr>
              <w:t>preplachom</w:t>
            </w:r>
            <w:proofErr w:type="spellEnd"/>
            <w:r w:rsidRPr="00333753">
              <w:rPr>
                <w:rFonts w:ascii="Arial" w:hAnsi="Arial" w:cs="Arial"/>
              </w:rPr>
              <w:t xml:space="preserve">, , v zmysle špecifikácie na </w:t>
            </w:r>
            <w:r w:rsidRPr="00333753">
              <w:rPr>
                <w:rFonts w:ascii="Arial" w:hAnsi="Arial" w:cs="Arial"/>
              </w:rPr>
              <w:lastRenderedPageBreak/>
              <w:t xml:space="preserve">predmet zákazky, </w:t>
            </w:r>
            <w:r w:rsidRPr="006E04B7">
              <w:rPr>
                <w:rFonts w:ascii="Arial" w:hAnsi="Arial" w:cs="Arial"/>
                <w:b/>
                <w:bCs/>
              </w:rPr>
              <w:t>ČASŤ 2</w:t>
            </w:r>
            <w:r w:rsidRPr="00333753">
              <w:rPr>
                <w:rFonts w:ascii="Arial" w:hAnsi="Arial" w:cs="Arial"/>
              </w:rPr>
              <w:t>, ktorá tvorí prílohu č. 1 Súťažných podkladov.</w:t>
            </w:r>
          </w:p>
        </w:tc>
      </w:tr>
    </w:tbl>
    <w:p w14:paraId="3540300F" w14:textId="77777777" w:rsidR="00B95542" w:rsidRPr="007A62F8" w:rsidRDefault="00B95542" w:rsidP="00730542">
      <w:pPr>
        <w:pStyle w:val="Odstavecseseznamem"/>
        <w:ind w:left="567"/>
        <w:jc w:val="both"/>
        <w:rPr>
          <w:rFonts w:ascii="Arial" w:hAnsi="Arial" w:cs="Arial"/>
          <w:sz w:val="22"/>
          <w:szCs w:val="22"/>
        </w:rPr>
      </w:pPr>
    </w:p>
    <w:p w14:paraId="6F1A5D9E" w14:textId="61374D91" w:rsidR="00B95542" w:rsidRDefault="001457AD" w:rsidP="00BF1DA3">
      <w:pPr>
        <w:ind w:firstLine="567"/>
        <w:rPr>
          <w:rFonts w:ascii="Arial" w:hAnsi="Arial" w:cs="Arial"/>
          <w:sz w:val="22"/>
          <w:szCs w:val="22"/>
        </w:rPr>
      </w:pPr>
      <w:r w:rsidRPr="004057FC">
        <w:rPr>
          <w:rFonts w:ascii="Arial" w:hAnsi="Arial" w:cs="Arial"/>
          <w:sz w:val="22"/>
          <w:szCs w:val="22"/>
        </w:rPr>
        <w:t xml:space="preserve">Miesto dodania: </w:t>
      </w:r>
      <w:r w:rsidR="001C7C98" w:rsidRPr="00391815">
        <w:rPr>
          <w:rFonts w:ascii="Arial" w:hAnsi="Arial" w:cs="Arial"/>
          <w:sz w:val="22"/>
          <w:szCs w:val="22"/>
        </w:rPr>
        <w:t>Cestice 1023, 044 71 Cestice</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tavecseseznamem"/>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3B51B95D" w:rsidR="00750D78" w:rsidRDefault="00750D78" w:rsidP="00711BD4">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Európskej únie: Program rozvoja vidieka SR 2014 - 2022, </w:t>
      </w:r>
      <w:r w:rsidRPr="00711BD4">
        <w:rPr>
          <w:rFonts w:ascii="Arial" w:hAnsi="Arial" w:cs="Arial"/>
          <w:sz w:val="22"/>
          <w:szCs w:val="22"/>
        </w:rPr>
        <w:t xml:space="preserve">opatrenie </w:t>
      </w:r>
      <w:r w:rsidR="008A6419" w:rsidRPr="00711BD4">
        <w:rPr>
          <w:rFonts w:ascii="Arial" w:hAnsi="Arial" w:cs="Arial"/>
          <w:sz w:val="22"/>
          <w:szCs w:val="22"/>
        </w:rPr>
        <w:t>4.1 Podpora</w:t>
      </w:r>
      <w:r w:rsidR="008A6419" w:rsidRPr="008A6419">
        <w:rPr>
          <w:rFonts w:ascii="Arial" w:hAnsi="Arial" w:cs="Arial"/>
          <w:sz w:val="22"/>
          <w:szCs w:val="22"/>
        </w:rPr>
        <w:t xml:space="preserve"> na investície do poľnohospodárskych podnikov</w:t>
      </w:r>
      <w:r w:rsidRPr="00BC4FE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tavecseseznamem"/>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6A1B0800" w14:textId="77777777" w:rsidR="00594A03" w:rsidRPr="00D109D0" w:rsidRDefault="00594A03" w:rsidP="00594A03">
      <w:pPr>
        <w:pStyle w:val="Odstavecseseznamem"/>
        <w:ind w:left="567"/>
        <w:jc w:val="both"/>
        <w:rPr>
          <w:rFonts w:ascii="Arial" w:hAnsi="Arial" w:cs="Arial"/>
          <w:color w:val="auto"/>
          <w:sz w:val="22"/>
          <w:szCs w:val="22"/>
        </w:rPr>
      </w:pPr>
    </w:p>
    <w:p w14:paraId="51937EC8" w14:textId="2273A2B0" w:rsidR="003726FB" w:rsidRPr="00BC4FEC" w:rsidRDefault="003726FB" w:rsidP="005B289B">
      <w:pPr>
        <w:ind w:left="709"/>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tavecseseznamem"/>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tavecseseznamem"/>
        <w:ind w:left="567" w:hanging="567"/>
        <w:jc w:val="both"/>
        <w:rPr>
          <w:rFonts w:ascii="Arial" w:hAnsi="Arial" w:cs="Arial"/>
          <w:b/>
          <w:bCs/>
          <w:sz w:val="22"/>
          <w:szCs w:val="22"/>
        </w:rPr>
      </w:pPr>
      <w:bookmarkStart w:id="22" w:name="bookmark64"/>
      <w:bookmarkEnd w:id="22"/>
    </w:p>
    <w:p w14:paraId="0DC61E0F" w14:textId="1A89B9BC" w:rsidR="000841D1" w:rsidRPr="00EE2BC4" w:rsidRDefault="000841D1" w:rsidP="000841D1">
      <w:pPr>
        <w:pStyle w:val="Odstavecseseznamem"/>
        <w:numPr>
          <w:ilvl w:val="1"/>
          <w:numId w:val="12"/>
        </w:numPr>
        <w:ind w:left="567" w:hanging="567"/>
        <w:jc w:val="both"/>
        <w:rPr>
          <w:rFonts w:ascii="Arial" w:hAnsi="Arial" w:cs="Arial"/>
          <w:b/>
          <w:bCs/>
          <w:sz w:val="22"/>
          <w:szCs w:val="22"/>
        </w:rPr>
      </w:pPr>
      <w:r w:rsidRPr="00EE2BC4">
        <w:rPr>
          <w:rFonts w:ascii="Arial" w:hAnsi="Arial" w:cs="Arial"/>
          <w:sz w:val="22"/>
          <w:szCs w:val="22"/>
        </w:rPr>
        <w:t>Špecifikácia predmetu zákazky - opis ponúkaného tovaru s uvedeným množstva, preukazujúci splnenie požiadaviek obstarávateľa na predmet zákazky doplnené o technickú špecifikáciu ponúkaného tovaru. Z predmetnej špecifikácie musí vyplývať splnenie minimálnych požadovaných parametrov na predmet zákazky</w:t>
      </w:r>
      <w:r w:rsidR="00910F4A">
        <w:rPr>
          <w:rFonts w:ascii="Arial" w:hAnsi="Arial" w:cs="Arial"/>
          <w:sz w:val="22"/>
          <w:szCs w:val="22"/>
        </w:rPr>
        <w:t xml:space="preserve"> (príloha č. 1 súťažných podkladov)</w:t>
      </w:r>
      <w:r w:rsidRPr="00EE2BC4">
        <w:rPr>
          <w:rFonts w:ascii="Arial" w:hAnsi="Arial" w:cs="Arial"/>
          <w:sz w:val="22"/>
          <w:szCs w:val="22"/>
        </w:rPr>
        <w:t xml:space="preserve">. </w:t>
      </w:r>
    </w:p>
    <w:p w14:paraId="047BDEA0" w14:textId="77777777" w:rsidR="000841D1" w:rsidRPr="00EE2BC4" w:rsidRDefault="000841D1" w:rsidP="000841D1">
      <w:pPr>
        <w:pStyle w:val="Odstavecseseznamem"/>
        <w:ind w:left="567"/>
        <w:jc w:val="both"/>
        <w:rPr>
          <w:rFonts w:ascii="Arial" w:hAnsi="Arial" w:cs="Arial"/>
          <w:b/>
          <w:bCs/>
          <w:sz w:val="22"/>
          <w:szCs w:val="22"/>
        </w:rPr>
      </w:pPr>
    </w:p>
    <w:p w14:paraId="1F1843F1" w14:textId="18285B04" w:rsidR="000841D1" w:rsidRPr="00EE2BC4" w:rsidRDefault="000841D1" w:rsidP="000841D1">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Znakapoznpodarou"/>
          <w:rFonts w:ascii="Arial" w:hAnsi="Arial" w:cs="Arial"/>
          <w:sz w:val="22"/>
          <w:szCs w:val="22"/>
        </w:rPr>
        <w:footnoteReference w:id="2"/>
      </w:r>
      <w:r w:rsidRPr="007A62F8">
        <w:rPr>
          <w:rFonts w:ascii="Arial" w:hAnsi="Arial" w:cs="Arial"/>
          <w:sz w:val="22"/>
          <w:szCs w:val="22"/>
        </w:rPr>
        <w:t xml:space="preserve"> na plnenie kritéria predmetu zákazky (</w:t>
      </w:r>
      <w:r>
        <w:rPr>
          <w:rFonts w:ascii="Arial" w:hAnsi="Arial" w:cs="Arial"/>
          <w:sz w:val="22"/>
          <w:szCs w:val="22"/>
        </w:rPr>
        <w:t>Príloha č. 1 súťažných podkladov</w:t>
      </w:r>
      <w:r w:rsidRPr="007A62F8">
        <w:rPr>
          <w:rFonts w:ascii="Arial" w:hAnsi="Arial" w:cs="Arial"/>
          <w:sz w:val="22"/>
          <w:szCs w:val="22"/>
        </w:rPr>
        <w:t>)</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používať, musí obsahovať dátum vyhotovenia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tavecseseznamem"/>
        <w:ind w:left="567"/>
        <w:jc w:val="both"/>
        <w:rPr>
          <w:rFonts w:ascii="Arial" w:hAnsi="Arial" w:cs="Arial"/>
          <w:b/>
          <w:bCs/>
          <w:sz w:val="22"/>
          <w:szCs w:val="22"/>
        </w:rPr>
      </w:pPr>
      <w:r w:rsidRPr="00750D78">
        <w:rPr>
          <w:rFonts w:ascii="Arial" w:hAnsi="Arial" w:cs="Arial"/>
          <w:sz w:val="22"/>
          <w:szCs w:val="22"/>
        </w:rPr>
        <w:t xml:space="preserve"> </w:t>
      </w:r>
    </w:p>
    <w:p w14:paraId="10106FA4" w14:textId="30A716B9" w:rsidR="000841D1" w:rsidRDefault="000841D1" w:rsidP="000841D1">
      <w:pPr>
        <w:pStyle w:val="Odstavecseseznamem"/>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 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 xml:space="preserve">Príloha č. 1 Špecifikácia predmetu zákazky s návrhom </w:t>
      </w:r>
      <w:r w:rsidRPr="007A62F8">
        <w:rPr>
          <w:rFonts w:ascii="Arial" w:hAnsi="Arial" w:cs="Arial"/>
          <w:sz w:val="22"/>
          <w:szCs w:val="22"/>
        </w:rPr>
        <w:t>cenov</w:t>
      </w:r>
      <w:r>
        <w:rPr>
          <w:rFonts w:ascii="Arial" w:hAnsi="Arial" w:cs="Arial"/>
          <w:sz w:val="22"/>
          <w:szCs w:val="22"/>
        </w:rPr>
        <w:t>ej</w:t>
      </w:r>
      <w:r w:rsidRPr="007A62F8">
        <w:rPr>
          <w:rFonts w:ascii="Arial" w:hAnsi="Arial" w:cs="Arial"/>
          <w:sz w:val="22"/>
          <w:szCs w:val="22"/>
        </w:rPr>
        <w:t xml:space="preserve"> ponuk</w:t>
      </w:r>
      <w:r>
        <w:rPr>
          <w:rFonts w:ascii="Arial" w:hAnsi="Arial" w:cs="Arial"/>
          <w:sz w:val="22"/>
          <w:szCs w:val="22"/>
        </w:rPr>
        <w:t>y</w:t>
      </w:r>
      <w:r w:rsidRPr="007A62F8">
        <w:rPr>
          <w:rFonts w:ascii="Arial" w:hAnsi="Arial" w:cs="Arial"/>
          <w:sz w:val="22"/>
          <w:szCs w:val="22"/>
        </w:rPr>
        <w:t>)</w:t>
      </w:r>
      <w:r w:rsidRPr="00EE2BC4">
        <w:rPr>
          <w:rFonts w:ascii="Arial" w:hAnsi="Arial" w:cs="Arial"/>
          <w:sz w:val="22"/>
          <w:szCs w:val="22"/>
        </w:rPr>
        <w:t xml:space="preserve">. </w:t>
      </w:r>
    </w:p>
    <w:p w14:paraId="743ACB7D" w14:textId="77777777" w:rsidR="00910F4A" w:rsidRPr="00910F4A" w:rsidRDefault="00910F4A" w:rsidP="00910F4A">
      <w:pPr>
        <w:pStyle w:val="Odstavecseseznamem"/>
        <w:rPr>
          <w:rFonts w:ascii="Arial" w:hAnsi="Arial" w:cs="Arial"/>
          <w:sz w:val="22"/>
          <w:szCs w:val="22"/>
        </w:rPr>
      </w:pPr>
    </w:p>
    <w:p w14:paraId="52898407" w14:textId="77777777" w:rsidR="00910F4A" w:rsidRDefault="00910F4A" w:rsidP="00910F4A">
      <w:pPr>
        <w:pStyle w:val="Odstavecseseznamem"/>
        <w:numPr>
          <w:ilvl w:val="1"/>
          <w:numId w:val="12"/>
        </w:numPr>
        <w:ind w:left="567" w:hanging="567"/>
        <w:jc w:val="both"/>
        <w:rPr>
          <w:rFonts w:ascii="Arial" w:hAnsi="Arial" w:cs="Arial"/>
          <w:sz w:val="22"/>
          <w:szCs w:val="22"/>
        </w:rPr>
      </w:pPr>
      <w:r>
        <w:rPr>
          <w:rFonts w:ascii="Arial" w:hAnsi="Arial" w:cs="Arial"/>
          <w:sz w:val="22"/>
          <w:szCs w:val="22"/>
        </w:rPr>
        <w:t>Splnenie podmienok účasti preukázané podľa bodu 4 týchto súťažných podkladov.</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tavecseseznamem"/>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tavecseseznamem"/>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tavecseseznamem"/>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tavecseseznamem"/>
        <w:ind w:left="709"/>
        <w:jc w:val="both"/>
        <w:rPr>
          <w:rFonts w:ascii="Arial" w:hAnsi="Arial" w:cs="Arial"/>
          <w:sz w:val="22"/>
          <w:szCs w:val="22"/>
        </w:rPr>
      </w:pPr>
    </w:p>
    <w:p w14:paraId="63A40841" w14:textId="51D2D97D" w:rsidR="003726FB" w:rsidRPr="00BC4FEC" w:rsidRDefault="003726FB" w:rsidP="006F13AD">
      <w:pPr>
        <w:pStyle w:val="Odstavecseseznamem"/>
        <w:ind w:left="567"/>
        <w:jc w:val="both"/>
        <w:rPr>
          <w:rFonts w:ascii="Arial" w:hAnsi="Arial" w:cs="Arial"/>
          <w:b/>
          <w:bCs/>
          <w:sz w:val="22"/>
          <w:szCs w:val="22"/>
        </w:rPr>
      </w:pPr>
      <w:r w:rsidRPr="00BC4FEC">
        <w:rPr>
          <w:rFonts w:ascii="Arial" w:hAnsi="Arial" w:cs="Arial"/>
          <w:sz w:val="22"/>
          <w:szCs w:val="22"/>
        </w:rPr>
        <w:t xml:space="preserve">Ponuky musia byť doručené </w:t>
      </w:r>
      <w:r w:rsidRPr="00FA7340">
        <w:rPr>
          <w:rFonts w:ascii="Arial" w:hAnsi="Arial" w:cs="Arial"/>
          <w:sz w:val="22"/>
          <w:szCs w:val="22"/>
        </w:rPr>
        <w:t xml:space="preserve">do </w:t>
      </w:r>
      <w:r w:rsidR="00FA7340" w:rsidRPr="00FA7340">
        <w:rPr>
          <w:rFonts w:ascii="Arial" w:hAnsi="Arial" w:cs="Arial"/>
          <w:sz w:val="22"/>
          <w:szCs w:val="22"/>
        </w:rPr>
        <w:t>03</w:t>
      </w:r>
      <w:r w:rsidR="00BF1DA3" w:rsidRPr="00FA7340">
        <w:rPr>
          <w:rFonts w:ascii="Arial" w:hAnsi="Arial" w:cs="Arial"/>
          <w:sz w:val="22"/>
          <w:szCs w:val="22"/>
        </w:rPr>
        <w:t>.</w:t>
      </w:r>
      <w:r w:rsidR="006E04B7" w:rsidRPr="00FA7340">
        <w:rPr>
          <w:rFonts w:ascii="Arial" w:hAnsi="Arial" w:cs="Arial"/>
          <w:sz w:val="22"/>
          <w:szCs w:val="22"/>
        </w:rPr>
        <w:t>0</w:t>
      </w:r>
      <w:r w:rsidR="00FA7340" w:rsidRPr="00FA7340">
        <w:rPr>
          <w:rFonts w:ascii="Arial" w:hAnsi="Arial" w:cs="Arial"/>
          <w:sz w:val="22"/>
          <w:szCs w:val="22"/>
        </w:rPr>
        <w:t>5</w:t>
      </w:r>
      <w:r w:rsidR="00CE5370" w:rsidRPr="00FA7340">
        <w:rPr>
          <w:rFonts w:ascii="Arial" w:hAnsi="Arial" w:cs="Arial"/>
          <w:sz w:val="22"/>
          <w:szCs w:val="22"/>
        </w:rPr>
        <w:t>.202</w:t>
      </w:r>
      <w:r w:rsidR="006E04B7" w:rsidRPr="00FA7340">
        <w:rPr>
          <w:rFonts w:ascii="Arial" w:hAnsi="Arial" w:cs="Arial"/>
          <w:sz w:val="22"/>
          <w:szCs w:val="22"/>
        </w:rPr>
        <w:t>5</w:t>
      </w:r>
      <w:r w:rsidR="005D6EC4" w:rsidRPr="00FA7340">
        <w:rPr>
          <w:rFonts w:ascii="Arial" w:hAnsi="Arial" w:cs="Arial"/>
          <w:sz w:val="22"/>
          <w:szCs w:val="22"/>
        </w:rPr>
        <w:t xml:space="preserve"> do 10,00</w:t>
      </w:r>
      <w:r w:rsidR="003E74BE">
        <w:rPr>
          <w:rFonts w:ascii="Arial" w:hAnsi="Arial" w:cs="Arial"/>
          <w:sz w:val="22"/>
          <w:szCs w:val="22"/>
        </w:rPr>
        <w:t xml:space="preserve"> </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tavecseseznamem"/>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tavecseseznamem"/>
        <w:ind w:left="-284"/>
        <w:jc w:val="both"/>
        <w:rPr>
          <w:rFonts w:ascii="Arial" w:hAnsi="Arial" w:cs="Arial"/>
          <w:sz w:val="22"/>
          <w:szCs w:val="22"/>
        </w:rPr>
      </w:pPr>
    </w:p>
    <w:p w14:paraId="48A1C6FB" w14:textId="33543E53" w:rsidR="002735F6" w:rsidRPr="007B32DC" w:rsidRDefault="000E48E1" w:rsidP="00F1339C">
      <w:pPr>
        <w:pStyle w:val="Odstavecseseznamem"/>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tavecseseznamem"/>
        <w:ind w:left="567"/>
        <w:jc w:val="both"/>
        <w:rPr>
          <w:rFonts w:ascii="Arial" w:hAnsi="Arial" w:cs="Arial"/>
          <w:color w:val="auto"/>
          <w:sz w:val="10"/>
          <w:szCs w:val="10"/>
        </w:rPr>
      </w:pPr>
    </w:p>
    <w:p w14:paraId="0236DD07" w14:textId="4BACA528" w:rsidR="00056B7B" w:rsidRDefault="00F813DF" w:rsidP="00056B7B">
      <w:pPr>
        <w:pStyle w:val="Odstavecseseznamem"/>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tavecseseznamem"/>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 xml:space="preserve">nemá uložený zákaz účasti vo verejnom obstarávaní potvrdený </w:t>
      </w:r>
      <w:r w:rsidRPr="003A41EF">
        <w:rPr>
          <w:rFonts w:ascii="Arial" w:hAnsi="Arial" w:cs="Arial"/>
          <w:color w:val="auto"/>
          <w:sz w:val="22"/>
          <w:szCs w:val="22"/>
        </w:rPr>
        <w:lastRenderedPageBreak/>
        <w:t>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tavecseseznamem"/>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415B9E04" w:rsidR="00056B7B" w:rsidRDefault="00056B7B" w:rsidP="00056B7B">
      <w:pPr>
        <w:pStyle w:val="Odstavecseseznamem"/>
        <w:ind w:left="567"/>
        <w:jc w:val="both"/>
        <w:rPr>
          <w:rFonts w:ascii="Arial" w:hAnsi="Arial" w:cs="Arial"/>
          <w:color w:val="auto"/>
          <w:sz w:val="22"/>
          <w:szCs w:val="22"/>
        </w:rPr>
      </w:pPr>
      <w:r w:rsidRPr="004F64E7">
        <w:rPr>
          <w:rFonts w:ascii="Arial" w:hAnsi="Arial" w:cs="Arial"/>
          <w:color w:val="auto"/>
          <w:sz w:val="22"/>
          <w:szCs w:val="22"/>
        </w:rPr>
        <w:t>čestným vyhlásením</w:t>
      </w:r>
      <w:r w:rsidR="00910F4A">
        <w:rPr>
          <w:rFonts w:ascii="Arial" w:hAnsi="Arial" w:cs="Arial"/>
          <w:color w:val="auto"/>
          <w:sz w:val="22"/>
          <w:szCs w:val="22"/>
        </w:rPr>
        <w:t>.</w:t>
      </w:r>
    </w:p>
    <w:p w14:paraId="0145B328" w14:textId="77777777" w:rsidR="00F813DF" w:rsidRPr="004F64E7" w:rsidRDefault="00F813DF" w:rsidP="00056B7B">
      <w:pPr>
        <w:pStyle w:val="Odstavecseseznamem"/>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tavecseseznamem"/>
        <w:ind w:left="567"/>
        <w:jc w:val="both"/>
      </w:pPr>
    </w:p>
    <w:p w14:paraId="48848989" w14:textId="73F10CE0" w:rsidR="00056B7B" w:rsidRPr="00784DDE" w:rsidRDefault="00056B7B" w:rsidP="00BC4FEC">
      <w:pPr>
        <w:pStyle w:val="Odstavecseseznamem"/>
        <w:numPr>
          <w:ilvl w:val="1"/>
          <w:numId w:val="12"/>
        </w:numPr>
        <w:ind w:left="567" w:hanging="567"/>
        <w:jc w:val="both"/>
        <w:rPr>
          <w:rFonts w:ascii="Arial" w:hAnsi="Arial" w:cs="Arial"/>
          <w:sz w:val="22"/>
          <w:szCs w:val="22"/>
        </w:rPr>
      </w:pPr>
      <w:r w:rsidRPr="00784DDE">
        <w:rPr>
          <w:rFonts w:ascii="Arial" w:hAnsi="Arial" w:cs="Arial"/>
          <w:sz w:val="22"/>
          <w:szCs w:val="22"/>
        </w:rPr>
        <w:t xml:space="preserve">Podmienky účasti </w:t>
      </w:r>
      <w:r w:rsidR="001F5CB0" w:rsidRPr="00784DDE">
        <w:rPr>
          <w:rFonts w:ascii="Arial" w:hAnsi="Arial" w:cs="Arial"/>
          <w:sz w:val="22"/>
          <w:szCs w:val="22"/>
        </w:rPr>
        <w:t>potenci</w:t>
      </w:r>
      <w:r w:rsidRPr="00784DDE">
        <w:rPr>
          <w:rFonts w:ascii="Arial" w:hAnsi="Arial" w:cs="Arial"/>
          <w:sz w:val="22"/>
          <w:szCs w:val="22"/>
        </w:rPr>
        <w:t>álneho dodávateľa týkajúce sa finančného a ekonomického postavenia a technickej alebo odbornej spôsobilosti:</w:t>
      </w:r>
    </w:p>
    <w:p w14:paraId="7F5334A7" w14:textId="3DFDAC14" w:rsidR="00056B7B" w:rsidRPr="00784DDE" w:rsidRDefault="00056B7B" w:rsidP="00056B7B">
      <w:pPr>
        <w:pStyle w:val="Odstavecseseznamem"/>
        <w:ind w:left="567"/>
        <w:jc w:val="both"/>
        <w:rPr>
          <w:rFonts w:ascii="Arial" w:hAnsi="Arial" w:cs="Arial"/>
          <w:sz w:val="22"/>
          <w:szCs w:val="22"/>
        </w:rPr>
      </w:pPr>
    </w:p>
    <w:p w14:paraId="65C313FE" w14:textId="10776FE0" w:rsidR="00206E35" w:rsidRPr="006E2988" w:rsidRDefault="00362F4E" w:rsidP="00800770">
      <w:pPr>
        <w:pStyle w:val="Odstavecseseznamem"/>
        <w:numPr>
          <w:ilvl w:val="1"/>
          <w:numId w:val="33"/>
        </w:numPr>
        <w:ind w:left="567" w:hanging="425"/>
        <w:jc w:val="both"/>
        <w:rPr>
          <w:rFonts w:ascii="Arial" w:hAnsi="Arial" w:cs="Arial"/>
          <w:sz w:val="22"/>
          <w:szCs w:val="22"/>
        </w:rPr>
      </w:pPr>
      <w:r w:rsidRPr="006E2988">
        <w:rPr>
          <w:rFonts w:ascii="Arial" w:hAnsi="Arial" w:cs="Arial"/>
          <w:b/>
          <w:bCs/>
          <w:sz w:val="22"/>
          <w:szCs w:val="22"/>
        </w:rPr>
        <w:t>Neuplatňujú sa</w:t>
      </w:r>
    </w:p>
    <w:p w14:paraId="322F2063" w14:textId="77777777" w:rsidR="00056B7B" w:rsidRPr="00341B30" w:rsidRDefault="00056B7B" w:rsidP="00BE1741">
      <w:pPr>
        <w:pStyle w:val="Odstavecseseznamem"/>
        <w:ind w:left="567"/>
        <w:jc w:val="both"/>
        <w:rPr>
          <w:rFonts w:ascii="Arial" w:hAnsi="Arial" w:cs="Arial"/>
          <w:sz w:val="22"/>
          <w:szCs w:val="22"/>
        </w:rPr>
      </w:pPr>
    </w:p>
    <w:p w14:paraId="4C558333" w14:textId="363F639C" w:rsidR="00BC4FEC" w:rsidRPr="00341B30" w:rsidRDefault="00F066F6" w:rsidP="00BC4FEC">
      <w:pPr>
        <w:pStyle w:val="Odstavecseseznamem"/>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tavecseseznamem"/>
        <w:ind w:left="567"/>
        <w:jc w:val="both"/>
        <w:rPr>
          <w:rFonts w:ascii="Arial" w:hAnsi="Arial" w:cs="Arial"/>
          <w:sz w:val="22"/>
          <w:szCs w:val="22"/>
        </w:rPr>
      </w:pPr>
    </w:p>
    <w:p w14:paraId="3318C60D" w14:textId="3F7542F8" w:rsidR="00C255A7" w:rsidRPr="00BC4FEC" w:rsidRDefault="00C95DB1" w:rsidP="00F066F6">
      <w:pPr>
        <w:pStyle w:val="Odstavecseseznamem"/>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tavecseseznamem"/>
        <w:ind w:left="-284"/>
        <w:jc w:val="both"/>
        <w:rPr>
          <w:rFonts w:ascii="Arial" w:hAnsi="Arial" w:cs="Arial"/>
          <w:sz w:val="22"/>
          <w:szCs w:val="22"/>
        </w:rPr>
      </w:pPr>
    </w:p>
    <w:p w14:paraId="6AD678AD" w14:textId="259482AA" w:rsidR="00C255A7" w:rsidRPr="00CC4926" w:rsidRDefault="00C95DB1"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w:t>
      </w:r>
      <w:r w:rsidRPr="00CC4926">
        <w:rPr>
          <w:rFonts w:ascii="Arial" w:hAnsi="Arial" w:cs="Arial"/>
          <w:sz w:val="22"/>
          <w:szCs w:val="22"/>
        </w:rPr>
        <w:t xml:space="preserve">uzavretá </w:t>
      </w:r>
      <w:r w:rsidR="007C30AF" w:rsidRPr="00CC4926">
        <w:rPr>
          <w:rFonts w:ascii="Arial" w:hAnsi="Arial" w:cs="Arial"/>
          <w:sz w:val="22"/>
          <w:szCs w:val="22"/>
        </w:rPr>
        <w:t>Kúpna zmluva</w:t>
      </w:r>
      <w:r w:rsidR="00DF5010" w:rsidRPr="00CC4926">
        <w:rPr>
          <w:rFonts w:ascii="Arial" w:hAnsi="Arial" w:cs="Arial"/>
          <w:sz w:val="22"/>
          <w:szCs w:val="22"/>
        </w:rPr>
        <w:t xml:space="preserve">. </w:t>
      </w:r>
      <w:r w:rsidR="002E737F" w:rsidRPr="00CC4926">
        <w:rPr>
          <w:rFonts w:ascii="Arial" w:hAnsi="Arial" w:cs="Arial"/>
          <w:sz w:val="22"/>
          <w:szCs w:val="22"/>
        </w:rPr>
        <w:t>O</w:t>
      </w:r>
      <w:r w:rsidRPr="00CC4926">
        <w:rPr>
          <w:rFonts w:ascii="Arial" w:hAnsi="Arial" w:cs="Arial"/>
          <w:sz w:val="22"/>
          <w:szCs w:val="22"/>
        </w:rPr>
        <w:t>bstarávateľ</w:t>
      </w:r>
      <w:r w:rsidR="00DF5010" w:rsidRPr="00CC4926">
        <w:rPr>
          <w:rFonts w:ascii="Arial" w:hAnsi="Arial" w:cs="Arial"/>
          <w:sz w:val="22"/>
          <w:szCs w:val="22"/>
        </w:rPr>
        <w:t xml:space="preserve"> </w:t>
      </w:r>
      <w:r w:rsidRPr="00CC4926">
        <w:rPr>
          <w:rFonts w:ascii="Arial" w:hAnsi="Arial" w:cs="Arial"/>
          <w:sz w:val="22"/>
          <w:szCs w:val="22"/>
        </w:rPr>
        <w:t>určuje</w:t>
      </w:r>
      <w:r w:rsidR="00DF5010" w:rsidRPr="00CC4926">
        <w:rPr>
          <w:rFonts w:ascii="Arial" w:hAnsi="Arial" w:cs="Arial"/>
          <w:sz w:val="22"/>
          <w:szCs w:val="22"/>
        </w:rPr>
        <w:t xml:space="preserve"> </w:t>
      </w:r>
      <w:r w:rsidRPr="00CC4926">
        <w:rPr>
          <w:rFonts w:ascii="Arial" w:hAnsi="Arial" w:cs="Arial"/>
          <w:sz w:val="22"/>
          <w:szCs w:val="22"/>
        </w:rPr>
        <w:t>svoje</w:t>
      </w:r>
      <w:r w:rsidR="00DF5010" w:rsidRPr="00CC4926">
        <w:rPr>
          <w:rFonts w:ascii="Arial" w:hAnsi="Arial" w:cs="Arial"/>
          <w:sz w:val="22"/>
          <w:szCs w:val="22"/>
        </w:rPr>
        <w:t xml:space="preserve"> </w:t>
      </w:r>
      <w:r w:rsidRPr="00CC4926">
        <w:rPr>
          <w:rFonts w:ascii="Arial" w:hAnsi="Arial" w:cs="Arial"/>
          <w:sz w:val="22"/>
          <w:szCs w:val="22"/>
        </w:rPr>
        <w:t>obchodné podmienky realizácie predmetu zákazky v zmluve, ktorá bude uzavretá</w:t>
      </w:r>
      <w:r w:rsidR="00DF5010" w:rsidRPr="00CC4926">
        <w:rPr>
          <w:rFonts w:ascii="Arial" w:hAnsi="Arial" w:cs="Arial"/>
          <w:sz w:val="22"/>
          <w:szCs w:val="22"/>
        </w:rPr>
        <w:t xml:space="preserve"> </w:t>
      </w:r>
      <w:r w:rsidRPr="00CC4926">
        <w:rPr>
          <w:rFonts w:ascii="Arial" w:hAnsi="Arial" w:cs="Arial"/>
          <w:sz w:val="22"/>
          <w:szCs w:val="22"/>
        </w:rPr>
        <w:t>s</w:t>
      </w:r>
      <w:r w:rsidR="00DF5010" w:rsidRPr="00CC4926">
        <w:rPr>
          <w:rFonts w:ascii="Arial" w:hAnsi="Arial" w:cs="Arial"/>
          <w:sz w:val="22"/>
          <w:szCs w:val="22"/>
        </w:rPr>
        <w:t> </w:t>
      </w:r>
      <w:r w:rsidRPr="00CC4926">
        <w:rPr>
          <w:rFonts w:ascii="Arial" w:hAnsi="Arial" w:cs="Arial"/>
          <w:sz w:val="22"/>
          <w:szCs w:val="22"/>
        </w:rPr>
        <w:t>úspešným</w:t>
      </w:r>
      <w:r w:rsidR="00DF5010" w:rsidRPr="00CC4926">
        <w:rPr>
          <w:rFonts w:ascii="Arial" w:hAnsi="Arial" w:cs="Arial"/>
          <w:sz w:val="22"/>
          <w:szCs w:val="22"/>
        </w:rPr>
        <w:t xml:space="preserve"> </w:t>
      </w:r>
      <w:r w:rsidRPr="00CC4926">
        <w:rPr>
          <w:rFonts w:ascii="Arial" w:hAnsi="Arial" w:cs="Arial"/>
          <w:sz w:val="22"/>
          <w:szCs w:val="22"/>
        </w:rPr>
        <w:t>uchádzačom.</w:t>
      </w:r>
      <w:bookmarkStart w:id="33" w:name="bookmark23"/>
      <w:bookmarkEnd w:id="33"/>
    </w:p>
    <w:p w14:paraId="14F5C8A3" w14:textId="77777777" w:rsidR="00F12836" w:rsidRPr="00CC4926" w:rsidRDefault="00F12836" w:rsidP="00F12836">
      <w:pPr>
        <w:pStyle w:val="Odstavecseseznamem"/>
        <w:ind w:left="567"/>
        <w:jc w:val="both"/>
        <w:rPr>
          <w:rFonts w:ascii="Arial" w:hAnsi="Arial" w:cs="Arial"/>
          <w:sz w:val="22"/>
          <w:szCs w:val="22"/>
        </w:rPr>
      </w:pPr>
    </w:p>
    <w:p w14:paraId="1556AA7F" w14:textId="675F034C" w:rsidR="00C255A7" w:rsidRPr="00CC4926" w:rsidRDefault="007C30AF" w:rsidP="00F9460F">
      <w:pPr>
        <w:pStyle w:val="Odstavecseseznamem"/>
        <w:numPr>
          <w:ilvl w:val="1"/>
          <w:numId w:val="12"/>
        </w:numPr>
        <w:ind w:left="567" w:hanging="567"/>
        <w:jc w:val="both"/>
        <w:rPr>
          <w:rFonts w:ascii="Arial" w:hAnsi="Arial" w:cs="Arial"/>
          <w:sz w:val="22"/>
          <w:szCs w:val="22"/>
        </w:rPr>
      </w:pPr>
      <w:r w:rsidRPr="00CC4926">
        <w:rPr>
          <w:rFonts w:ascii="Arial" w:hAnsi="Arial" w:cs="Arial"/>
          <w:sz w:val="22"/>
          <w:szCs w:val="22"/>
        </w:rPr>
        <w:t>Kúpna zmluva</w:t>
      </w:r>
      <w:r w:rsidR="00C95DB1" w:rsidRPr="00CC4926">
        <w:rPr>
          <w:rFonts w:ascii="Arial" w:hAnsi="Arial" w:cs="Arial"/>
          <w:sz w:val="22"/>
          <w:szCs w:val="22"/>
        </w:rPr>
        <w:t xml:space="preserve"> tvorí </w:t>
      </w:r>
      <w:r w:rsidR="000B0EBE" w:rsidRPr="00CC4926">
        <w:rPr>
          <w:rFonts w:ascii="Arial" w:hAnsi="Arial" w:cs="Arial"/>
          <w:sz w:val="22"/>
          <w:szCs w:val="22"/>
        </w:rPr>
        <w:t>P</w:t>
      </w:r>
      <w:r w:rsidR="00C95DB1" w:rsidRPr="00CC4926">
        <w:rPr>
          <w:rFonts w:ascii="Arial" w:hAnsi="Arial" w:cs="Arial"/>
          <w:sz w:val="22"/>
          <w:szCs w:val="22"/>
        </w:rPr>
        <w:t>rílohu č.</w:t>
      </w:r>
      <w:r w:rsidR="000B0EBE" w:rsidRPr="00CC4926">
        <w:rPr>
          <w:rFonts w:ascii="Arial" w:hAnsi="Arial" w:cs="Arial"/>
          <w:sz w:val="22"/>
          <w:szCs w:val="22"/>
        </w:rPr>
        <w:t xml:space="preserve"> 2</w:t>
      </w:r>
      <w:r w:rsidR="00C95DB1" w:rsidRPr="00CC4926">
        <w:rPr>
          <w:rFonts w:ascii="Arial" w:hAnsi="Arial" w:cs="Arial"/>
          <w:sz w:val="22"/>
          <w:szCs w:val="22"/>
        </w:rPr>
        <w:t xml:space="preserve"> súťažných podkladov. Uchádzač predložením ponuky vyjadruje</w:t>
      </w:r>
      <w:r w:rsidR="00895FB1" w:rsidRPr="00CC4926">
        <w:rPr>
          <w:rFonts w:ascii="Arial" w:hAnsi="Arial" w:cs="Arial"/>
          <w:sz w:val="22"/>
          <w:szCs w:val="22"/>
        </w:rPr>
        <w:t xml:space="preserve"> </w:t>
      </w:r>
      <w:r w:rsidR="00C95DB1" w:rsidRPr="00CC4926">
        <w:rPr>
          <w:rFonts w:ascii="Arial" w:hAnsi="Arial" w:cs="Arial"/>
          <w:sz w:val="22"/>
          <w:szCs w:val="22"/>
        </w:rPr>
        <w:t xml:space="preserve">súhlas so zmluvnými podmienkami, ktoré obstarávateľ uviedol v </w:t>
      </w:r>
      <w:r w:rsidR="00F12836" w:rsidRPr="00CC4926">
        <w:rPr>
          <w:rFonts w:ascii="Arial" w:hAnsi="Arial" w:cs="Arial"/>
          <w:sz w:val="22"/>
          <w:szCs w:val="22"/>
        </w:rPr>
        <w:t>P</w:t>
      </w:r>
      <w:r w:rsidR="00C95DB1" w:rsidRPr="00CC4926">
        <w:rPr>
          <w:rFonts w:ascii="Arial" w:hAnsi="Arial" w:cs="Arial"/>
          <w:sz w:val="22"/>
          <w:szCs w:val="22"/>
        </w:rPr>
        <w:t>rílohe č.</w:t>
      </w:r>
      <w:r w:rsidR="00F12836" w:rsidRPr="00CC4926">
        <w:rPr>
          <w:rFonts w:ascii="Arial" w:hAnsi="Arial" w:cs="Arial"/>
          <w:sz w:val="22"/>
          <w:szCs w:val="22"/>
        </w:rPr>
        <w:t xml:space="preserve"> 2 </w:t>
      </w:r>
      <w:r w:rsidR="00C95DB1" w:rsidRPr="00CC4926">
        <w:rPr>
          <w:rFonts w:ascii="Arial" w:hAnsi="Arial" w:cs="Arial"/>
          <w:sz w:val="22"/>
          <w:szCs w:val="22"/>
        </w:rPr>
        <w:t>t</w:t>
      </w:r>
      <w:r w:rsidR="00F12836" w:rsidRPr="00CC4926">
        <w:rPr>
          <w:rFonts w:ascii="Arial" w:hAnsi="Arial" w:cs="Arial"/>
          <w:sz w:val="22"/>
          <w:szCs w:val="22"/>
        </w:rPr>
        <w:t xml:space="preserve">ýchto Súťažných podmienok. </w:t>
      </w:r>
      <w:bookmarkStart w:id="34" w:name="bookmark24"/>
      <w:bookmarkEnd w:id="34"/>
    </w:p>
    <w:p w14:paraId="1B53C7FE" w14:textId="77777777" w:rsidR="00F12836" w:rsidRPr="00CC4926" w:rsidRDefault="00F12836" w:rsidP="00F12836">
      <w:pPr>
        <w:pStyle w:val="Odstavecseseznamem"/>
        <w:ind w:left="567"/>
        <w:jc w:val="both"/>
        <w:rPr>
          <w:rFonts w:ascii="Arial" w:hAnsi="Arial" w:cs="Arial"/>
          <w:sz w:val="22"/>
          <w:szCs w:val="22"/>
        </w:rPr>
      </w:pPr>
    </w:p>
    <w:p w14:paraId="5B608F8C" w14:textId="04221EE8" w:rsidR="00F86922" w:rsidRPr="00BC4FEC" w:rsidRDefault="002E737F" w:rsidP="00F9460F">
      <w:pPr>
        <w:pStyle w:val="Odstavecseseznamem"/>
        <w:numPr>
          <w:ilvl w:val="1"/>
          <w:numId w:val="12"/>
        </w:numPr>
        <w:ind w:left="567" w:hanging="567"/>
        <w:jc w:val="both"/>
        <w:rPr>
          <w:rFonts w:ascii="Arial" w:hAnsi="Arial" w:cs="Arial"/>
          <w:sz w:val="22"/>
          <w:szCs w:val="22"/>
        </w:rPr>
      </w:pPr>
      <w:r w:rsidRPr="00CC4926">
        <w:rPr>
          <w:rFonts w:ascii="Arial" w:hAnsi="Arial" w:cs="Arial"/>
          <w:sz w:val="22"/>
          <w:szCs w:val="22"/>
        </w:rPr>
        <w:t>O</w:t>
      </w:r>
      <w:r w:rsidR="00C95DB1" w:rsidRPr="00CC4926">
        <w:rPr>
          <w:rFonts w:ascii="Arial" w:hAnsi="Arial" w:cs="Arial"/>
          <w:sz w:val="22"/>
          <w:szCs w:val="22"/>
        </w:rPr>
        <w:t xml:space="preserve">bstarávateľ považuje zmluvné podmienky uvedené v </w:t>
      </w:r>
      <w:r w:rsidR="00F12836" w:rsidRPr="00CC4926">
        <w:rPr>
          <w:rFonts w:ascii="Arial" w:hAnsi="Arial" w:cs="Arial"/>
          <w:sz w:val="22"/>
          <w:szCs w:val="22"/>
        </w:rPr>
        <w:t>P</w:t>
      </w:r>
      <w:r w:rsidR="00C95DB1" w:rsidRPr="00CC4926">
        <w:rPr>
          <w:rFonts w:ascii="Arial" w:hAnsi="Arial" w:cs="Arial"/>
          <w:sz w:val="22"/>
          <w:szCs w:val="22"/>
        </w:rPr>
        <w:t xml:space="preserve">rílohe č. </w:t>
      </w:r>
      <w:r w:rsidR="00F12836" w:rsidRPr="00CC4926">
        <w:rPr>
          <w:rFonts w:ascii="Arial" w:hAnsi="Arial" w:cs="Arial"/>
          <w:sz w:val="22"/>
          <w:szCs w:val="22"/>
        </w:rPr>
        <w:t>2</w:t>
      </w:r>
      <w:r w:rsidR="00C95DB1" w:rsidRPr="00CC4926">
        <w:rPr>
          <w:rFonts w:ascii="Arial" w:hAnsi="Arial" w:cs="Arial"/>
          <w:sz w:val="22"/>
          <w:szCs w:val="22"/>
        </w:rPr>
        <w:t xml:space="preserve"> t</w:t>
      </w:r>
      <w:r w:rsidR="00F12836" w:rsidRPr="00CC4926">
        <w:rPr>
          <w:rFonts w:ascii="Arial" w:hAnsi="Arial" w:cs="Arial"/>
          <w:sz w:val="22"/>
          <w:szCs w:val="22"/>
        </w:rPr>
        <w:t>ýchto Súťažných podmienok z</w:t>
      </w:r>
      <w:r w:rsidR="00C95DB1" w:rsidRPr="00CC4926">
        <w:rPr>
          <w:rFonts w:ascii="Arial" w:hAnsi="Arial" w:cs="Arial"/>
          <w:sz w:val="22"/>
          <w:szCs w:val="22"/>
        </w:rPr>
        <w:t>a</w:t>
      </w:r>
      <w:r w:rsidR="00F12836" w:rsidRPr="00CC4926">
        <w:rPr>
          <w:rFonts w:ascii="Arial" w:hAnsi="Arial" w:cs="Arial"/>
          <w:sz w:val="22"/>
          <w:szCs w:val="22"/>
        </w:rPr>
        <w:t xml:space="preserve"> </w:t>
      </w:r>
      <w:r w:rsidR="00C95DB1" w:rsidRPr="00CC4926">
        <w:rPr>
          <w:rFonts w:ascii="Arial" w:hAnsi="Arial" w:cs="Arial"/>
          <w:sz w:val="22"/>
          <w:szCs w:val="22"/>
        </w:rPr>
        <w:t>nemenné</w:t>
      </w:r>
      <w:r w:rsidR="00F12836" w:rsidRPr="00CC4926">
        <w:rPr>
          <w:rFonts w:ascii="Arial" w:hAnsi="Arial" w:cs="Arial"/>
          <w:sz w:val="22"/>
          <w:szCs w:val="22"/>
        </w:rPr>
        <w:t xml:space="preserve"> </w:t>
      </w:r>
      <w:r w:rsidR="00C95DB1" w:rsidRPr="00CC4926">
        <w:rPr>
          <w:rFonts w:ascii="Arial" w:hAnsi="Arial" w:cs="Arial"/>
          <w:sz w:val="22"/>
          <w:szCs w:val="22"/>
        </w:rPr>
        <w:t>s výnimkou zmien vo formálnych náležitostiach zmluvy a takých zmien, ktoré</w:t>
      </w:r>
      <w:r w:rsidR="00F12836" w:rsidRPr="00CC4926">
        <w:rPr>
          <w:rFonts w:ascii="Arial" w:hAnsi="Arial" w:cs="Arial"/>
          <w:sz w:val="22"/>
          <w:szCs w:val="22"/>
        </w:rPr>
        <w:t xml:space="preserve"> </w:t>
      </w:r>
      <w:r w:rsidR="00C95DB1" w:rsidRPr="00CC4926">
        <w:rPr>
          <w:rFonts w:ascii="Arial" w:hAnsi="Arial" w:cs="Arial"/>
          <w:sz w:val="22"/>
          <w:szCs w:val="22"/>
        </w:rPr>
        <w:t>by</w:t>
      </w:r>
      <w:r w:rsidR="00F12836" w:rsidRPr="00CC4926">
        <w:rPr>
          <w:rFonts w:ascii="Arial" w:hAnsi="Arial" w:cs="Arial"/>
          <w:sz w:val="22"/>
          <w:szCs w:val="22"/>
        </w:rPr>
        <w:t xml:space="preserve"> </w:t>
      </w:r>
      <w:r w:rsidR="00C95DB1" w:rsidRPr="00CC4926">
        <w:rPr>
          <w:rFonts w:ascii="Arial" w:hAnsi="Arial" w:cs="Arial"/>
          <w:sz w:val="22"/>
          <w:szCs w:val="22"/>
        </w:rPr>
        <w:t>pozíciu</w:t>
      </w:r>
      <w:r w:rsidR="005F5423" w:rsidRPr="00CC4926">
        <w:rPr>
          <w:rFonts w:ascii="Arial" w:hAnsi="Arial" w:cs="Arial"/>
          <w:sz w:val="22"/>
          <w:szCs w:val="22"/>
        </w:rPr>
        <w:t xml:space="preserve"> </w:t>
      </w:r>
      <w:r w:rsidR="00C95DB1" w:rsidRPr="00CC4926">
        <w:rPr>
          <w:rFonts w:ascii="Arial" w:hAnsi="Arial" w:cs="Arial"/>
          <w:sz w:val="22"/>
          <w:szCs w:val="22"/>
        </w:rPr>
        <w:t>obstarávateľa (kupujúceho) oproti úspešnému uchádzačovi (predávajúcemu)</w:t>
      </w:r>
      <w:r w:rsidR="00F12836" w:rsidRPr="00CC4926">
        <w:rPr>
          <w:rFonts w:ascii="Arial" w:hAnsi="Arial" w:cs="Arial"/>
          <w:sz w:val="22"/>
          <w:szCs w:val="22"/>
        </w:rPr>
        <w:t xml:space="preserve"> </w:t>
      </w:r>
      <w:r w:rsidR="00C95DB1" w:rsidRPr="00CC4926">
        <w:rPr>
          <w:rFonts w:ascii="Arial" w:hAnsi="Arial" w:cs="Arial"/>
          <w:sz w:val="22"/>
          <w:szCs w:val="22"/>
        </w:rPr>
        <w:t>zvýhodňovali</w:t>
      </w:r>
      <w:r w:rsidR="00F12836" w:rsidRPr="00CC4926">
        <w:rPr>
          <w:rFonts w:ascii="Arial" w:hAnsi="Arial" w:cs="Arial"/>
          <w:sz w:val="22"/>
          <w:szCs w:val="22"/>
        </w:rPr>
        <w:t xml:space="preserve"> </w:t>
      </w:r>
      <w:r w:rsidR="00C95DB1" w:rsidRPr="00CC4926">
        <w:rPr>
          <w:rFonts w:ascii="Arial" w:hAnsi="Arial" w:cs="Arial"/>
          <w:sz w:val="22"/>
          <w:szCs w:val="22"/>
        </w:rPr>
        <w:t>(išli</w:t>
      </w:r>
      <w:r w:rsidR="00F12836" w:rsidRPr="00CC4926">
        <w:rPr>
          <w:rFonts w:ascii="Arial" w:hAnsi="Arial" w:cs="Arial"/>
          <w:sz w:val="22"/>
          <w:szCs w:val="22"/>
        </w:rPr>
        <w:t xml:space="preserve"> </w:t>
      </w:r>
      <w:r w:rsidR="00C95DB1" w:rsidRPr="00CC4926">
        <w:rPr>
          <w:rFonts w:ascii="Arial" w:hAnsi="Arial" w:cs="Arial"/>
          <w:sz w:val="22"/>
          <w:szCs w:val="22"/>
        </w:rPr>
        <w:t>by</w:t>
      </w:r>
      <w:r w:rsidR="00F12836" w:rsidRPr="00CC4926">
        <w:rPr>
          <w:rFonts w:ascii="Arial" w:hAnsi="Arial" w:cs="Arial"/>
          <w:sz w:val="22"/>
          <w:szCs w:val="22"/>
        </w:rPr>
        <w:t xml:space="preserve"> </w:t>
      </w:r>
      <w:r w:rsidR="00C95DB1" w:rsidRPr="00CC4926">
        <w:rPr>
          <w:rFonts w:ascii="Arial" w:hAnsi="Arial" w:cs="Arial"/>
          <w:sz w:val="22"/>
          <w:szCs w:val="22"/>
        </w:rPr>
        <w:t>v neprospech úspešného uchádzača).</w:t>
      </w:r>
      <w:r w:rsidR="00C038D5" w:rsidRPr="00CC4926">
        <w:rPr>
          <w:rFonts w:ascii="Arial" w:hAnsi="Arial" w:cs="Arial"/>
          <w:sz w:val="22"/>
          <w:szCs w:val="22"/>
        </w:rPr>
        <w:t xml:space="preserve"> </w:t>
      </w:r>
      <w:r w:rsidR="00C038D5" w:rsidRPr="00CC4926">
        <w:rPr>
          <w:rFonts w:ascii="Arial" w:hAnsi="Arial" w:cs="Arial"/>
          <w:b/>
          <w:bCs/>
          <w:sz w:val="22"/>
          <w:szCs w:val="22"/>
        </w:rPr>
        <w:t xml:space="preserve">Zmluvu predloží len víťazný uchádzač po obdržaní oznámenia o vyhodnotení obstarávania a výzvy na uzatvorenie </w:t>
      </w:r>
      <w:r w:rsidR="007C30AF" w:rsidRPr="00CC4926">
        <w:rPr>
          <w:rFonts w:ascii="Arial" w:hAnsi="Arial" w:cs="Arial"/>
          <w:b/>
          <w:bCs/>
          <w:sz w:val="22"/>
          <w:szCs w:val="22"/>
        </w:rPr>
        <w:t>Kúpnej zmluvy</w:t>
      </w:r>
      <w:r w:rsidR="00C038D5">
        <w:rPr>
          <w:rFonts w:ascii="Arial" w:hAnsi="Arial" w:cs="Arial"/>
          <w:sz w:val="22"/>
          <w:szCs w:val="22"/>
        </w:rPr>
        <w:t>.</w:t>
      </w:r>
    </w:p>
    <w:p w14:paraId="42EBC9D3" w14:textId="77777777" w:rsidR="00F12836" w:rsidRPr="00BC4FEC" w:rsidRDefault="00F12836" w:rsidP="00F12836">
      <w:pPr>
        <w:pStyle w:val="Odstavecseseznamem"/>
        <w:ind w:left="567"/>
        <w:jc w:val="both"/>
        <w:rPr>
          <w:rFonts w:ascii="Arial" w:hAnsi="Arial" w:cs="Arial"/>
          <w:sz w:val="22"/>
          <w:szCs w:val="22"/>
        </w:rPr>
      </w:pPr>
    </w:p>
    <w:p w14:paraId="7687DE7B" w14:textId="3A19BA96" w:rsidR="0049257E" w:rsidRPr="00BC4FEC" w:rsidRDefault="0049257E"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 xml:space="preserve">Predávajúci sa zaväzuje dodať Kupujúcemu celý predmet </w:t>
      </w:r>
      <w:r w:rsidRPr="00436D07">
        <w:rPr>
          <w:rFonts w:ascii="Arial" w:hAnsi="Arial" w:cs="Arial"/>
          <w:sz w:val="22"/>
          <w:szCs w:val="22"/>
        </w:rPr>
        <w:t xml:space="preserve">kúpy do </w:t>
      </w:r>
      <w:r w:rsidR="00436D07" w:rsidRPr="006E2988">
        <w:rPr>
          <w:rFonts w:ascii="Arial" w:hAnsi="Arial" w:cs="Arial"/>
          <w:sz w:val="22"/>
          <w:szCs w:val="22"/>
          <w:u w:val="single"/>
        </w:rPr>
        <w:t>31</w:t>
      </w:r>
      <w:r w:rsidR="00873631" w:rsidRPr="006E2988">
        <w:rPr>
          <w:rFonts w:ascii="Arial" w:hAnsi="Arial" w:cs="Arial"/>
          <w:sz w:val="22"/>
          <w:szCs w:val="22"/>
          <w:u w:val="single"/>
        </w:rPr>
        <w:t>.</w:t>
      </w:r>
      <w:r w:rsidR="00DC05C8" w:rsidRPr="006E2988">
        <w:rPr>
          <w:rFonts w:ascii="Arial" w:hAnsi="Arial" w:cs="Arial"/>
          <w:sz w:val="22"/>
          <w:szCs w:val="22"/>
          <w:u w:val="single"/>
        </w:rPr>
        <w:t>0</w:t>
      </w:r>
      <w:r w:rsidR="00436D07" w:rsidRPr="006E2988">
        <w:rPr>
          <w:rFonts w:ascii="Arial" w:hAnsi="Arial" w:cs="Arial"/>
          <w:sz w:val="22"/>
          <w:szCs w:val="22"/>
          <w:u w:val="single"/>
        </w:rPr>
        <w:t>5</w:t>
      </w:r>
      <w:r w:rsidR="007E0407" w:rsidRPr="006E2988">
        <w:rPr>
          <w:rFonts w:ascii="Arial" w:hAnsi="Arial" w:cs="Arial"/>
          <w:sz w:val="22"/>
          <w:szCs w:val="22"/>
          <w:u w:val="single"/>
        </w:rPr>
        <w:t>.2025</w:t>
      </w:r>
      <w:r w:rsidRPr="00436D07">
        <w:rPr>
          <w:rFonts w:ascii="Arial" w:hAnsi="Arial" w:cs="Arial"/>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tavecseseznamem"/>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tavecseseznamem"/>
        <w:ind w:left="-284"/>
        <w:rPr>
          <w:rFonts w:ascii="Arial" w:hAnsi="Arial" w:cs="Arial"/>
          <w:b/>
          <w:bCs/>
          <w:sz w:val="22"/>
          <w:szCs w:val="22"/>
        </w:rPr>
      </w:pPr>
    </w:p>
    <w:p w14:paraId="57A26B89" w14:textId="0FB8AD3C" w:rsidR="00C255A7" w:rsidRPr="007A62F8" w:rsidRDefault="0049257E" w:rsidP="00F9460F">
      <w:pPr>
        <w:pStyle w:val="Odstavecseseznamem"/>
        <w:numPr>
          <w:ilvl w:val="1"/>
          <w:numId w:val="12"/>
        </w:numPr>
        <w:ind w:left="567" w:hanging="567"/>
        <w:jc w:val="both"/>
        <w:rPr>
          <w:rStyle w:val="Hypertextovodkaz"/>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odkaz"/>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tavecseseznamem"/>
        <w:ind w:left="567"/>
        <w:jc w:val="both"/>
        <w:rPr>
          <w:rStyle w:val="Hypertextovodkaz"/>
          <w:rFonts w:ascii="Arial" w:hAnsi="Arial" w:cs="Arial"/>
          <w:color w:val="000000"/>
          <w:sz w:val="22"/>
          <w:szCs w:val="22"/>
          <w:u w:val="none"/>
        </w:rPr>
      </w:pPr>
    </w:p>
    <w:p w14:paraId="668F0262" w14:textId="6E14044C" w:rsidR="00C255A7" w:rsidRPr="00BC4FEC" w:rsidRDefault="0049257E"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tavecseseznamem"/>
        <w:ind w:left="567"/>
        <w:jc w:val="both"/>
        <w:rPr>
          <w:rFonts w:ascii="Arial" w:hAnsi="Arial" w:cs="Arial"/>
          <w:sz w:val="22"/>
          <w:szCs w:val="22"/>
        </w:rPr>
      </w:pPr>
    </w:p>
    <w:p w14:paraId="4FECA2C3" w14:textId="3EADA30B" w:rsidR="00C255A7" w:rsidRPr="00BC4FEC" w:rsidRDefault="0049257E"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tavecseseznamem"/>
        <w:ind w:left="567"/>
        <w:jc w:val="both"/>
        <w:rPr>
          <w:rFonts w:ascii="Arial" w:hAnsi="Arial" w:cs="Arial"/>
          <w:sz w:val="22"/>
          <w:szCs w:val="22"/>
        </w:rPr>
      </w:pPr>
    </w:p>
    <w:p w14:paraId="111CAE29" w14:textId="1E5BA50E" w:rsidR="0049257E" w:rsidRPr="00BC4FEC" w:rsidRDefault="0049257E"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 xml:space="preserve">Ponuka zaradeného záujemcu predložená po uplynutí lehoty na predkladanie ponúk sa elektronicky </w:t>
      </w:r>
      <w:r w:rsidRPr="00BC4FEC">
        <w:rPr>
          <w:rFonts w:ascii="Arial" w:hAnsi="Arial" w:cs="Arial"/>
          <w:sz w:val="22"/>
          <w:szCs w:val="22"/>
        </w:rPr>
        <w:lastRenderedPageBreak/>
        <w:t>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tavecseseznamem"/>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tavecseseznamem"/>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tavecseseznamem"/>
        <w:jc w:val="both"/>
        <w:rPr>
          <w:rFonts w:ascii="Arial" w:hAnsi="Arial" w:cs="Arial"/>
          <w:sz w:val="22"/>
          <w:szCs w:val="22"/>
        </w:rPr>
      </w:pPr>
    </w:p>
    <w:p w14:paraId="797F91FE" w14:textId="3F21EF58" w:rsidR="004277DC" w:rsidRPr="00BC4FEC" w:rsidRDefault="0049257E" w:rsidP="00F066F6">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tavecseseznamem"/>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tavecseseznamem"/>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tavecseseznamem"/>
        <w:ind w:left="709"/>
        <w:jc w:val="both"/>
        <w:rPr>
          <w:rFonts w:ascii="Arial" w:hAnsi="Arial" w:cs="Arial"/>
          <w:sz w:val="22"/>
          <w:szCs w:val="22"/>
        </w:rPr>
      </w:pPr>
    </w:p>
    <w:p w14:paraId="5A4D1F29" w14:textId="463623B8" w:rsidR="004277DC" w:rsidRPr="00BC4FEC" w:rsidRDefault="001457AD" w:rsidP="00F066F6">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tavecseseznamem"/>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tavecseseznamem"/>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tavecseseznamem"/>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tavecseseznamem"/>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tavecseseznamem"/>
        <w:ind w:left="567"/>
        <w:jc w:val="both"/>
        <w:rPr>
          <w:rFonts w:ascii="Arial" w:hAnsi="Arial" w:cs="Arial"/>
          <w:sz w:val="22"/>
          <w:szCs w:val="22"/>
        </w:rPr>
      </w:pPr>
    </w:p>
    <w:p w14:paraId="7392194C" w14:textId="432776E0" w:rsidR="00447B92" w:rsidRDefault="001457AD" w:rsidP="004277DC">
      <w:pPr>
        <w:pStyle w:val="Odstavecseseznamem"/>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tavecseseznamem"/>
        <w:ind w:left="0"/>
        <w:jc w:val="both"/>
        <w:rPr>
          <w:rFonts w:ascii="Arial" w:hAnsi="Arial" w:cs="Arial"/>
          <w:sz w:val="22"/>
          <w:szCs w:val="22"/>
        </w:rPr>
      </w:pPr>
    </w:p>
    <w:p w14:paraId="62560463" w14:textId="4E75987B" w:rsidR="00F3202D" w:rsidRPr="00BC4FEC" w:rsidRDefault="001457AD" w:rsidP="00F066F6">
      <w:pPr>
        <w:pStyle w:val="Odstavecseseznamem"/>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tavecseseznamem"/>
        <w:ind w:left="0"/>
        <w:jc w:val="both"/>
        <w:rPr>
          <w:rFonts w:ascii="Arial" w:hAnsi="Arial" w:cs="Arial"/>
          <w:sz w:val="22"/>
          <w:szCs w:val="22"/>
        </w:rPr>
      </w:pPr>
    </w:p>
    <w:p w14:paraId="379D3F60" w14:textId="7092509F" w:rsidR="00F3202D"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tavecseseznamem"/>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tavecseseznamem"/>
        <w:ind w:left="0"/>
        <w:jc w:val="both"/>
        <w:rPr>
          <w:rFonts w:ascii="Arial" w:hAnsi="Arial" w:cs="Arial"/>
          <w:b/>
          <w:bCs/>
          <w:sz w:val="22"/>
          <w:szCs w:val="22"/>
        </w:rPr>
      </w:pPr>
    </w:p>
    <w:p w14:paraId="14B33E01" w14:textId="1D94B38E" w:rsidR="00B20829" w:rsidRPr="001731CD" w:rsidRDefault="001F5CB0" w:rsidP="00B20829">
      <w:pPr>
        <w:pStyle w:val="Odstavecseseznamem"/>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tavecseseznamem"/>
        <w:ind w:left="567"/>
        <w:jc w:val="both"/>
        <w:rPr>
          <w:rFonts w:ascii="Arial" w:hAnsi="Arial" w:cs="Arial"/>
          <w:color w:val="auto"/>
          <w:sz w:val="22"/>
          <w:szCs w:val="22"/>
        </w:rPr>
      </w:pPr>
    </w:p>
    <w:p w14:paraId="2D75D974" w14:textId="452DC175" w:rsidR="00B20829" w:rsidRPr="007A62F8" w:rsidRDefault="00B20829" w:rsidP="00B20829">
      <w:pPr>
        <w:pStyle w:val="Odstavecseseznamem"/>
        <w:numPr>
          <w:ilvl w:val="1"/>
          <w:numId w:val="12"/>
        </w:numPr>
        <w:ind w:left="567" w:hanging="567"/>
        <w:jc w:val="both"/>
        <w:rPr>
          <w:rStyle w:val="Hypertextovodkaz"/>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odkaz"/>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tavecseseznamem"/>
        <w:ind w:left="567"/>
        <w:jc w:val="both"/>
        <w:rPr>
          <w:rStyle w:val="Hypertextovodkaz"/>
          <w:rFonts w:ascii="Arial" w:hAnsi="Arial" w:cs="Arial"/>
          <w:color w:val="auto"/>
          <w:sz w:val="22"/>
          <w:szCs w:val="22"/>
          <w:u w:val="none"/>
        </w:rPr>
      </w:pPr>
    </w:p>
    <w:p w14:paraId="08E35EEF" w14:textId="77777777" w:rsidR="00B20829" w:rsidRPr="007A62F8" w:rsidRDefault="00B20829" w:rsidP="00B20829">
      <w:pPr>
        <w:pStyle w:val="Odstavecseseznamem"/>
        <w:numPr>
          <w:ilvl w:val="1"/>
          <w:numId w:val="12"/>
        </w:numPr>
        <w:ind w:left="567" w:hanging="567"/>
        <w:jc w:val="both"/>
        <w:rPr>
          <w:rStyle w:val="Hypertextovodkaz"/>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odkaz"/>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tavecseseznamem"/>
        <w:ind w:left="567"/>
        <w:jc w:val="both"/>
        <w:rPr>
          <w:rStyle w:val="Hypertextovodkaz"/>
          <w:rFonts w:ascii="Arial" w:hAnsi="Arial" w:cs="Arial"/>
          <w:color w:val="auto"/>
          <w:sz w:val="22"/>
          <w:szCs w:val="22"/>
          <w:u w:val="none"/>
        </w:rPr>
      </w:pPr>
    </w:p>
    <w:p w14:paraId="2618F638" w14:textId="77777777"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tavecseseznamem"/>
        <w:ind w:left="567"/>
        <w:jc w:val="both"/>
        <w:rPr>
          <w:rFonts w:ascii="Arial" w:hAnsi="Arial" w:cs="Arial"/>
          <w:color w:val="auto"/>
          <w:sz w:val="22"/>
          <w:szCs w:val="22"/>
        </w:rPr>
      </w:pPr>
    </w:p>
    <w:p w14:paraId="76C13093" w14:textId="1442A6F0"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tavecseseznamem"/>
        <w:ind w:left="567"/>
        <w:jc w:val="both"/>
        <w:rPr>
          <w:rFonts w:ascii="Arial" w:hAnsi="Arial" w:cs="Arial"/>
          <w:color w:val="auto"/>
          <w:sz w:val="22"/>
          <w:szCs w:val="22"/>
        </w:rPr>
      </w:pPr>
    </w:p>
    <w:p w14:paraId="58738224" w14:textId="2FACB87F"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tavecseseznamem"/>
        <w:ind w:left="567"/>
        <w:jc w:val="both"/>
        <w:rPr>
          <w:rFonts w:ascii="Arial" w:hAnsi="Arial" w:cs="Arial"/>
          <w:color w:val="auto"/>
          <w:sz w:val="22"/>
          <w:szCs w:val="22"/>
        </w:rPr>
      </w:pPr>
    </w:p>
    <w:p w14:paraId="33276DC2" w14:textId="67BEEA3D" w:rsidR="00B20829" w:rsidRPr="00BC4FEC" w:rsidRDefault="00B20829" w:rsidP="00B20829">
      <w:pPr>
        <w:pStyle w:val="Odstavecseseznamem"/>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tavecseseznamem"/>
        <w:ind w:left="567"/>
        <w:jc w:val="both"/>
        <w:rPr>
          <w:rFonts w:ascii="Arial" w:hAnsi="Arial" w:cs="Arial"/>
          <w:color w:val="auto"/>
          <w:sz w:val="22"/>
          <w:szCs w:val="22"/>
        </w:rPr>
      </w:pPr>
    </w:p>
    <w:p w14:paraId="05B29985" w14:textId="30E74BD3" w:rsidR="00B20829" w:rsidRPr="00BC4FEC" w:rsidRDefault="001F5CB0" w:rsidP="00B20829">
      <w:pPr>
        <w:pStyle w:val="Odstavecseseznamem"/>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tavecseseznamem"/>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tavecseseznamem"/>
        <w:ind w:left="0"/>
        <w:jc w:val="both"/>
        <w:rPr>
          <w:rFonts w:ascii="Arial" w:hAnsi="Arial" w:cs="Arial"/>
          <w:b/>
          <w:bCs/>
          <w:sz w:val="22"/>
          <w:szCs w:val="22"/>
        </w:rPr>
      </w:pPr>
    </w:p>
    <w:p w14:paraId="1C13F87F" w14:textId="4D93442D" w:rsidR="00D674F9" w:rsidRPr="00BC4FEC" w:rsidRDefault="008A41B2" w:rsidP="00F9460F">
      <w:pPr>
        <w:pStyle w:val="Odstavecseseznamem"/>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tavecseseznamem"/>
        <w:ind w:left="567"/>
        <w:jc w:val="both"/>
        <w:rPr>
          <w:rFonts w:ascii="Arial" w:hAnsi="Arial" w:cs="Arial"/>
          <w:b/>
          <w:bCs/>
          <w:sz w:val="22"/>
          <w:szCs w:val="22"/>
        </w:rPr>
      </w:pPr>
    </w:p>
    <w:p w14:paraId="2CDD7274" w14:textId="5807CA85" w:rsidR="00D674F9" w:rsidRPr="00BC4FEC" w:rsidRDefault="001457AD" w:rsidP="00F9460F">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tavecseseznamem"/>
        <w:ind w:left="567"/>
        <w:jc w:val="both"/>
        <w:rPr>
          <w:rFonts w:ascii="Arial" w:hAnsi="Arial" w:cs="Arial"/>
          <w:b/>
          <w:bCs/>
          <w:sz w:val="22"/>
          <w:szCs w:val="22"/>
        </w:rPr>
      </w:pPr>
    </w:p>
    <w:p w14:paraId="13DC407C" w14:textId="3900CED1" w:rsidR="00D674F9" w:rsidRPr="00BC4FEC" w:rsidRDefault="001457AD" w:rsidP="00F9460F">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tavecseseznamem"/>
        <w:ind w:left="567"/>
        <w:jc w:val="both"/>
        <w:rPr>
          <w:rFonts w:ascii="Arial" w:hAnsi="Arial" w:cs="Arial"/>
          <w:b/>
          <w:bCs/>
          <w:sz w:val="22"/>
          <w:szCs w:val="22"/>
        </w:rPr>
      </w:pPr>
    </w:p>
    <w:p w14:paraId="18FCFD59" w14:textId="112AB217" w:rsidR="00D674F9" w:rsidRPr="00BC4FEC" w:rsidRDefault="001457AD" w:rsidP="00F9460F">
      <w:pPr>
        <w:pStyle w:val="Odstavecseseznamem"/>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tavecseseznamem"/>
        <w:ind w:left="567"/>
        <w:jc w:val="both"/>
        <w:rPr>
          <w:rFonts w:ascii="Arial" w:hAnsi="Arial" w:cs="Arial"/>
          <w:b/>
          <w:bCs/>
          <w:sz w:val="22"/>
          <w:szCs w:val="22"/>
        </w:rPr>
      </w:pPr>
    </w:p>
    <w:p w14:paraId="2E5BB646" w14:textId="6119554D" w:rsidR="006E7B1C" w:rsidRPr="00C7483C" w:rsidRDefault="008A41B2" w:rsidP="00F9460F">
      <w:pPr>
        <w:pStyle w:val="Odstavecseseznamem"/>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tavecseseznamem"/>
        <w:ind w:left="709"/>
        <w:jc w:val="both"/>
        <w:rPr>
          <w:rFonts w:ascii="Arial" w:hAnsi="Arial" w:cs="Arial"/>
          <w:b/>
          <w:bCs/>
          <w:sz w:val="22"/>
          <w:szCs w:val="22"/>
        </w:rPr>
      </w:pPr>
    </w:p>
    <w:p w14:paraId="10907000" w14:textId="5E0BC815" w:rsidR="006E7B1C" w:rsidRPr="00BC4FEC" w:rsidRDefault="001457AD" w:rsidP="00F9460F">
      <w:pPr>
        <w:pStyle w:val="Odstavecseseznamem"/>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tavecseseznamem"/>
        <w:ind w:left="426"/>
        <w:jc w:val="both"/>
        <w:rPr>
          <w:rFonts w:ascii="Arial" w:hAnsi="Arial" w:cs="Arial"/>
          <w:b/>
          <w:bCs/>
          <w:sz w:val="22"/>
          <w:szCs w:val="22"/>
        </w:rPr>
      </w:pPr>
    </w:p>
    <w:p w14:paraId="27C227CE" w14:textId="3DE4F3BB" w:rsidR="006E7B1C" w:rsidRPr="007A62F8" w:rsidRDefault="001457AD" w:rsidP="00F9460F">
      <w:pPr>
        <w:pStyle w:val="Odstavecseseznamem"/>
        <w:numPr>
          <w:ilvl w:val="1"/>
          <w:numId w:val="12"/>
        </w:numPr>
        <w:ind w:left="567" w:hanging="567"/>
        <w:jc w:val="both"/>
        <w:rPr>
          <w:rStyle w:val="Hypertextovodkaz"/>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r>
      <w:r w:rsidRPr="00BC4FEC">
        <w:rPr>
          <w:rFonts w:ascii="Arial" w:hAnsi="Arial" w:cs="Arial"/>
          <w:sz w:val="22"/>
          <w:szCs w:val="22"/>
        </w:rPr>
        <w:lastRenderedPageBreak/>
        <w:t>je:</w:t>
      </w:r>
      <w:hyperlink r:id="rId17" w:history="1">
        <w:r w:rsidRPr="00BC4FEC">
          <w:rPr>
            <w:rStyle w:val="Hypertextovodkaz"/>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tavecseseznamem"/>
        <w:ind w:left="567"/>
        <w:jc w:val="both"/>
        <w:rPr>
          <w:rStyle w:val="Hypertextovodkaz"/>
          <w:rFonts w:ascii="Arial" w:hAnsi="Arial" w:cs="Arial"/>
          <w:b/>
          <w:bCs/>
          <w:color w:val="000000"/>
          <w:sz w:val="22"/>
          <w:szCs w:val="22"/>
          <w:u w:val="none"/>
        </w:rPr>
      </w:pPr>
    </w:p>
    <w:p w14:paraId="5CB31A7B" w14:textId="4D27E02D" w:rsidR="006E7B1C" w:rsidRPr="00BC4FEC" w:rsidRDefault="001457AD" w:rsidP="00F9460F">
      <w:pPr>
        <w:pStyle w:val="Odstavecseseznamem"/>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tavecseseznamem"/>
        <w:ind w:left="567"/>
        <w:jc w:val="both"/>
        <w:rPr>
          <w:rFonts w:ascii="Arial" w:hAnsi="Arial" w:cs="Arial"/>
          <w:sz w:val="22"/>
          <w:szCs w:val="22"/>
        </w:rPr>
      </w:pPr>
    </w:p>
    <w:p w14:paraId="73AAB9BE" w14:textId="0DCFFA10" w:rsidR="006E7B1C" w:rsidRPr="00BC4FEC" w:rsidRDefault="008A41B2" w:rsidP="00F9460F">
      <w:pPr>
        <w:pStyle w:val="Odstavecseseznamem"/>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tavecseseznamem"/>
        <w:ind w:left="567"/>
        <w:jc w:val="both"/>
        <w:rPr>
          <w:rFonts w:ascii="Arial" w:hAnsi="Arial" w:cs="Arial"/>
          <w:sz w:val="22"/>
          <w:szCs w:val="22"/>
        </w:rPr>
      </w:pPr>
    </w:p>
    <w:p w14:paraId="77A170BA" w14:textId="4994AECC" w:rsidR="006E7B1C" w:rsidRPr="00BC4FEC" w:rsidRDefault="001457AD" w:rsidP="00F9460F">
      <w:pPr>
        <w:pStyle w:val="Odstavecseseznamem"/>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tavecseseznamem"/>
        <w:jc w:val="both"/>
        <w:rPr>
          <w:rFonts w:ascii="Arial" w:hAnsi="Arial" w:cs="Arial"/>
          <w:sz w:val="22"/>
          <w:szCs w:val="22"/>
        </w:rPr>
      </w:pPr>
    </w:p>
    <w:p w14:paraId="5947658B" w14:textId="0CC32837" w:rsidR="006E7B1C" w:rsidRPr="00BC4FEC" w:rsidRDefault="001457AD" w:rsidP="00F9460F">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tavecseseznamem"/>
        <w:ind w:left="0"/>
        <w:jc w:val="both"/>
        <w:rPr>
          <w:rFonts w:ascii="Arial" w:hAnsi="Arial" w:cs="Arial"/>
          <w:sz w:val="22"/>
          <w:szCs w:val="22"/>
        </w:rPr>
      </w:pPr>
    </w:p>
    <w:p w14:paraId="6BF9BDCD" w14:textId="6D9070E1" w:rsidR="00EB7C6D"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odkaz"/>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tavecseseznamem"/>
        <w:ind w:left="567"/>
        <w:jc w:val="both"/>
        <w:rPr>
          <w:rFonts w:ascii="Arial" w:hAnsi="Arial" w:cs="Arial"/>
          <w:sz w:val="22"/>
          <w:szCs w:val="22"/>
        </w:rPr>
      </w:pPr>
    </w:p>
    <w:p w14:paraId="228F6B7D" w14:textId="372669C2"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tavecseseznamem"/>
        <w:ind w:left="567"/>
        <w:jc w:val="both"/>
        <w:rPr>
          <w:rFonts w:ascii="Arial" w:hAnsi="Arial" w:cs="Arial"/>
          <w:sz w:val="22"/>
          <w:szCs w:val="22"/>
        </w:rPr>
      </w:pPr>
    </w:p>
    <w:p w14:paraId="0611EE10" w14:textId="57B405DA"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tavecseseznamem"/>
        <w:ind w:left="567"/>
        <w:jc w:val="both"/>
        <w:rPr>
          <w:rFonts w:ascii="Arial" w:hAnsi="Arial" w:cs="Arial"/>
          <w:sz w:val="22"/>
          <w:szCs w:val="22"/>
        </w:rPr>
      </w:pPr>
    </w:p>
    <w:p w14:paraId="6E9BD6AF" w14:textId="5BF39DF1" w:rsidR="006E7B1C" w:rsidRPr="00BC4FEC" w:rsidRDefault="008A41B2" w:rsidP="00F9460F">
      <w:pPr>
        <w:pStyle w:val="Odstavecseseznamem"/>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tavecseseznamem"/>
        <w:ind w:left="567"/>
        <w:jc w:val="both"/>
        <w:rPr>
          <w:rFonts w:ascii="Arial" w:hAnsi="Arial" w:cs="Arial"/>
          <w:sz w:val="22"/>
          <w:szCs w:val="22"/>
        </w:rPr>
      </w:pPr>
    </w:p>
    <w:p w14:paraId="05445134" w14:textId="49886010" w:rsidR="006E7B1C" w:rsidRPr="005A02A3"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 xml:space="preserve">súvisiace s realizáciou predmetu zákazky a podľa požiadaviek </w:t>
      </w:r>
      <w:r w:rsidRPr="005A02A3">
        <w:rPr>
          <w:rFonts w:ascii="Arial" w:hAnsi="Arial" w:cs="Arial"/>
          <w:sz w:val="22"/>
          <w:szCs w:val="22"/>
        </w:rPr>
        <w:t>uvedených v</w:t>
      </w:r>
      <w:r w:rsidR="009C6FFB" w:rsidRPr="005A02A3">
        <w:rPr>
          <w:rFonts w:ascii="Arial" w:hAnsi="Arial" w:cs="Arial"/>
          <w:sz w:val="22"/>
          <w:szCs w:val="22"/>
        </w:rPr>
        <w:t> Kúpnej zmluve</w:t>
      </w:r>
      <w:r w:rsidRPr="005A02A3">
        <w:rPr>
          <w:rFonts w:ascii="Arial" w:hAnsi="Arial" w:cs="Arial"/>
          <w:sz w:val="22"/>
          <w:szCs w:val="22"/>
        </w:rPr>
        <w:br/>
        <w:t>(</w:t>
      </w:r>
      <w:r w:rsidR="001C3B80" w:rsidRPr="005A02A3">
        <w:rPr>
          <w:rFonts w:ascii="Arial" w:hAnsi="Arial" w:cs="Arial"/>
          <w:sz w:val="22"/>
          <w:szCs w:val="22"/>
        </w:rPr>
        <w:t>P</w:t>
      </w:r>
      <w:r w:rsidRPr="005A02A3">
        <w:rPr>
          <w:rFonts w:ascii="Arial" w:hAnsi="Arial" w:cs="Arial"/>
          <w:sz w:val="22"/>
          <w:szCs w:val="22"/>
        </w:rPr>
        <w:t>ríloha č. 2 týchto S</w:t>
      </w:r>
      <w:r w:rsidR="001C3B80" w:rsidRPr="005A02A3">
        <w:rPr>
          <w:rFonts w:ascii="Arial" w:hAnsi="Arial" w:cs="Arial"/>
          <w:sz w:val="22"/>
          <w:szCs w:val="22"/>
        </w:rPr>
        <w:t>úťažných podkladov</w:t>
      </w:r>
      <w:r w:rsidRPr="005A02A3">
        <w:rPr>
          <w:rFonts w:ascii="Arial" w:hAnsi="Arial" w:cs="Arial"/>
          <w:sz w:val="22"/>
          <w:szCs w:val="22"/>
        </w:rPr>
        <w:t>).</w:t>
      </w:r>
      <w:bookmarkStart w:id="109" w:name="bookmark136"/>
      <w:bookmarkEnd w:id="109"/>
    </w:p>
    <w:p w14:paraId="159E0F16" w14:textId="77777777" w:rsidR="001C3B80" w:rsidRPr="00BC4FEC" w:rsidRDefault="001C3B80" w:rsidP="001C3B80">
      <w:pPr>
        <w:pStyle w:val="Odstavecseseznamem"/>
        <w:ind w:left="567"/>
        <w:jc w:val="both"/>
        <w:rPr>
          <w:rFonts w:ascii="Arial" w:hAnsi="Arial" w:cs="Arial"/>
          <w:sz w:val="22"/>
          <w:szCs w:val="22"/>
        </w:rPr>
      </w:pPr>
    </w:p>
    <w:p w14:paraId="5FBC46D9" w14:textId="2CFDD875"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tavecseseznamem"/>
        <w:ind w:left="709"/>
        <w:jc w:val="both"/>
        <w:rPr>
          <w:rFonts w:ascii="Arial" w:hAnsi="Arial" w:cs="Arial"/>
          <w:sz w:val="22"/>
          <w:szCs w:val="22"/>
        </w:rPr>
      </w:pPr>
    </w:p>
    <w:p w14:paraId="084BD763" w14:textId="6092ACD5" w:rsidR="006E7B1C" w:rsidRPr="00BC4FEC" w:rsidRDefault="001457AD" w:rsidP="00F9460F">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lastRenderedPageBreak/>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tavecseseznamem"/>
        <w:ind w:left="284"/>
        <w:jc w:val="both"/>
        <w:rPr>
          <w:rFonts w:ascii="Arial" w:hAnsi="Arial" w:cs="Arial"/>
          <w:sz w:val="22"/>
          <w:szCs w:val="22"/>
        </w:rPr>
      </w:pPr>
    </w:p>
    <w:p w14:paraId="5BD52034" w14:textId="77DECB25" w:rsidR="006E7B1C" w:rsidRPr="002860DF"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 xml:space="preserve">Otváranie ponúk sa uskutoční </w:t>
      </w:r>
      <w:r w:rsidRPr="002860DF">
        <w:rPr>
          <w:rFonts w:ascii="Arial" w:hAnsi="Arial" w:cs="Arial"/>
          <w:sz w:val="22"/>
          <w:szCs w:val="22"/>
        </w:rPr>
        <w:t>elektronicky</w:t>
      </w:r>
      <w:r w:rsidR="004804BE" w:rsidRPr="002860DF">
        <w:rPr>
          <w:rFonts w:ascii="Arial" w:hAnsi="Arial" w:cs="Arial"/>
          <w:sz w:val="22"/>
          <w:szCs w:val="22"/>
        </w:rPr>
        <w:t xml:space="preserve"> v predbežnom termíne</w:t>
      </w:r>
      <w:r w:rsidR="005D6EC4" w:rsidRPr="002860DF">
        <w:rPr>
          <w:rFonts w:ascii="Arial" w:hAnsi="Arial" w:cs="Arial"/>
          <w:sz w:val="22"/>
          <w:szCs w:val="22"/>
        </w:rPr>
        <w:t xml:space="preserve"> </w:t>
      </w:r>
      <w:r w:rsidRPr="002860DF">
        <w:rPr>
          <w:rFonts w:ascii="Arial" w:hAnsi="Arial" w:cs="Arial"/>
          <w:sz w:val="22"/>
          <w:szCs w:val="22"/>
        </w:rPr>
        <w:t>dňa</w:t>
      </w:r>
      <w:r w:rsidR="008D0F70" w:rsidRPr="002860DF">
        <w:rPr>
          <w:rFonts w:ascii="Arial" w:hAnsi="Arial" w:cs="Arial"/>
          <w:sz w:val="22"/>
          <w:szCs w:val="22"/>
        </w:rPr>
        <w:t xml:space="preserve"> </w:t>
      </w:r>
      <w:r w:rsidR="002860DF" w:rsidRPr="002860DF">
        <w:rPr>
          <w:rFonts w:ascii="Arial" w:hAnsi="Arial" w:cs="Arial"/>
          <w:sz w:val="22"/>
          <w:szCs w:val="22"/>
        </w:rPr>
        <w:t>05</w:t>
      </w:r>
      <w:r w:rsidR="007D0F14" w:rsidRPr="002860DF">
        <w:rPr>
          <w:rFonts w:ascii="Arial" w:hAnsi="Arial" w:cs="Arial"/>
          <w:sz w:val="22"/>
          <w:szCs w:val="22"/>
        </w:rPr>
        <w:t>.</w:t>
      </w:r>
      <w:r w:rsidR="005B72A2" w:rsidRPr="002860DF">
        <w:rPr>
          <w:rFonts w:ascii="Arial" w:hAnsi="Arial" w:cs="Arial"/>
          <w:sz w:val="22"/>
          <w:szCs w:val="22"/>
        </w:rPr>
        <w:t>0</w:t>
      </w:r>
      <w:r w:rsidR="002860DF" w:rsidRPr="002860DF">
        <w:rPr>
          <w:rFonts w:ascii="Arial" w:hAnsi="Arial" w:cs="Arial"/>
          <w:sz w:val="22"/>
          <w:szCs w:val="22"/>
        </w:rPr>
        <w:t>5</w:t>
      </w:r>
      <w:r w:rsidR="00163927" w:rsidRPr="002860DF">
        <w:rPr>
          <w:rFonts w:ascii="Arial" w:hAnsi="Arial" w:cs="Arial"/>
          <w:sz w:val="22"/>
          <w:szCs w:val="22"/>
        </w:rPr>
        <w:t>.202</w:t>
      </w:r>
      <w:r w:rsidR="005B72A2" w:rsidRPr="002860DF">
        <w:rPr>
          <w:rFonts w:ascii="Arial" w:hAnsi="Arial" w:cs="Arial"/>
          <w:sz w:val="22"/>
          <w:szCs w:val="22"/>
        </w:rPr>
        <w:t>5</w:t>
      </w:r>
      <w:r w:rsidR="00B915C9" w:rsidRPr="002860DF">
        <w:rPr>
          <w:rFonts w:ascii="Arial" w:hAnsi="Arial" w:cs="Arial"/>
          <w:sz w:val="22"/>
          <w:szCs w:val="22"/>
        </w:rPr>
        <w:t>.</w:t>
      </w:r>
      <w:bookmarkStart w:id="115" w:name="bookmark142"/>
      <w:bookmarkEnd w:id="115"/>
    </w:p>
    <w:p w14:paraId="1FF47C35" w14:textId="77777777" w:rsidR="001C3B80" w:rsidRPr="00BC4FEC" w:rsidRDefault="001C3B80" w:rsidP="001C3B80">
      <w:pPr>
        <w:pStyle w:val="Odstavecseseznamem"/>
        <w:ind w:left="567"/>
        <w:jc w:val="both"/>
        <w:rPr>
          <w:rFonts w:ascii="Arial" w:hAnsi="Arial" w:cs="Arial"/>
          <w:sz w:val="22"/>
          <w:szCs w:val="22"/>
        </w:rPr>
      </w:pPr>
    </w:p>
    <w:p w14:paraId="43EDD027" w14:textId="014DCA0F"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odkaz"/>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t>totožná záložka ako pri predkladaní ponúk.</w:t>
      </w:r>
      <w:bookmarkStart w:id="116" w:name="bookmark143"/>
      <w:bookmarkEnd w:id="116"/>
    </w:p>
    <w:p w14:paraId="204D5BE5" w14:textId="77777777" w:rsidR="001C3B80" w:rsidRPr="00BC4FEC" w:rsidRDefault="001C3B80" w:rsidP="001C3B80">
      <w:pPr>
        <w:pStyle w:val="Odstavecseseznamem"/>
        <w:ind w:left="567"/>
        <w:jc w:val="both"/>
        <w:rPr>
          <w:rFonts w:ascii="Arial" w:hAnsi="Arial" w:cs="Arial"/>
          <w:sz w:val="22"/>
          <w:szCs w:val="22"/>
        </w:rPr>
      </w:pPr>
    </w:p>
    <w:p w14:paraId="40965CFD" w14:textId="52CB2DBE" w:rsidR="006E7B1C" w:rsidRPr="00BC4FEC" w:rsidRDefault="001457AD" w:rsidP="00F9460F">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tavecseseznamem"/>
        <w:ind w:left="567"/>
        <w:jc w:val="both"/>
        <w:rPr>
          <w:rFonts w:ascii="Arial" w:hAnsi="Arial" w:cs="Arial"/>
          <w:sz w:val="22"/>
          <w:szCs w:val="22"/>
        </w:rPr>
      </w:pPr>
    </w:p>
    <w:p w14:paraId="70674AC8" w14:textId="71AA69D7" w:rsidR="001C3B80" w:rsidRDefault="001457AD" w:rsidP="001C3B80">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tavecseseznamem"/>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tavecseseznamem"/>
        <w:ind w:left="426"/>
        <w:jc w:val="both"/>
        <w:rPr>
          <w:rFonts w:ascii="Arial" w:hAnsi="Arial" w:cs="Arial"/>
          <w:sz w:val="22"/>
          <w:szCs w:val="22"/>
        </w:rPr>
      </w:pPr>
    </w:p>
    <w:p w14:paraId="58B23A24" w14:textId="21CD515F" w:rsidR="006E7B1C" w:rsidRPr="00BC4FEC" w:rsidRDefault="008A41B2" w:rsidP="002D565E">
      <w:pPr>
        <w:pStyle w:val="Odstavecseseznamem"/>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tavecseseznamem"/>
        <w:ind w:left="567"/>
        <w:jc w:val="both"/>
        <w:rPr>
          <w:rFonts w:ascii="Arial" w:hAnsi="Arial" w:cs="Arial"/>
          <w:sz w:val="18"/>
          <w:szCs w:val="18"/>
        </w:rPr>
      </w:pPr>
    </w:p>
    <w:p w14:paraId="23213DC2" w14:textId="637042EC" w:rsidR="00730CC0" w:rsidRDefault="001457AD" w:rsidP="002D565E">
      <w:pPr>
        <w:pStyle w:val="Odstavecseseznamem"/>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5A5100" w:rsidRDefault="008A2985" w:rsidP="002D565E">
      <w:pPr>
        <w:pStyle w:val="Odstavecseseznamem"/>
        <w:numPr>
          <w:ilvl w:val="1"/>
          <w:numId w:val="12"/>
        </w:numPr>
        <w:ind w:left="567" w:hanging="567"/>
        <w:jc w:val="both"/>
        <w:rPr>
          <w:rFonts w:ascii="Arial" w:hAnsi="Arial" w:cs="Arial"/>
          <w:sz w:val="22"/>
          <w:szCs w:val="22"/>
        </w:rPr>
      </w:pPr>
      <w:r w:rsidRPr="005A5100">
        <w:rPr>
          <w:rFonts w:ascii="Arial" w:hAnsi="Arial" w:cs="Arial"/>
          <w:sz w:val="22"/>
          <w:szCs w:val="22"/>
        </w:rPr>
        <w:t>O</w:t>
      </w:r>
      <w:r w:rsidR="001457AD" w:rsidRPr="005A5100">
        <w:rPr>
          <w:rFonts w:ascii="Arial" w:hAnsi="Arial" w:cs="Arial"/>
          <w:sz w:val="22"/>
          <w:szCs w:val="22"/>
        </w:rPr>
        <w:t>bstarávateľ prostredníctvom komunikačného rozhrania systému</w:t>
      </w:r>
      <w:r w:rsidR="003E74BE" w:rsidRPr="005A5100">
        <w:rPr>
          <w:rFonts w:ascii="Arial" w:hAnsi="Arial" w:cs="Arial"/>
          <w:sz w:val="22"/>
          <w:szCs w:val="22"/>
        </w:rPr>
        <w:t xml:space="preserve"> </w:t>
      </w:r>
      <w:r w:rsidR="001457AD" w:rsidRPr="005A5100">
        <w:rPr>
          <w:rFonts w:ascii="Arial" w:hAnsi="Arial" w:cs="Arial"/>
          <w:sz w:val="22"/>
          <w:szCs w:val="22"/>
        </w:rPr>
        <w:t>JOSEPHINE upovedomí uchádzača, že bol vylúčený alebo, že jeho ponuka bola vylúčená</w:t>
      </w:r>
      <w:r w:rsidR="003E74BE" w:rsidRPr="005A5100">
        <w:rPr>
          <w:rFonts w:ascii="Arial" w:hAnsi="Arial" w:cs="Arial"/>
          <w:sz w:val="22"/>
          <w:szCs w:val="22"/>
        </w:rPr>
        <w:t xml:space="preserve"> </w:t>
      </w:r>
      <w:r w:rsidR="001457AD" w:rsidRPr="005A5100">
        <w:rPr>
          <w:rFonts w:ascii="Arial" w:hAnsi="Arial" w:cs="Arial"/>
          <w:sz w:val="22"/>
          <w:szCs w:val="22"/>
        </w:rPr>
        <w:t>s uvedením dôvodu a lehoty, v ktorej môže byť doručená námietka.</w:t>
      </w:r>
    </w:p>
    <w:p w14:paraId="6F7FFE41" w14:textId="3D5022D2" w:rsidR="00EB7C6D" w:rsidRPr="005A5100" w:rsidRDefault="00EB7C6D" w:rsidP="002D565E">
      <w:pPr>
        <w:jc w:val="both"/>
        <w:rPr>
          <w:rFonts w:ascii="Arial" w:hAnsi="Arial" w:cs="Arial"/>
          <w:sz w:val="22"/>
          <w:szCs w:val="22"/>
        </w:rPr>
      </w:pPr>
      <w:bookmarkStart w:id="126" w:name="bookmark155"/>
      <w:bookmarkEnd w:id="126"/>
    </w:p>
    <w:p w14:paraId="2F926127" w14:textId="1DA5F17B" w:rsidR="00730CC0" w:rsidRPr="005A5100" w:rsidRDefault="001457AD" w:rsidP="00F9460F">
      <w:pPr>
        <w:pStyle w:val="Odstavecseseznamem"/>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5A5100">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5A5100" w:rsidRDefault="00730CC0" w:rsidP="00730CC0">
      <w:pPr>
        <w:pStyle w:val="Odstavecseseznamem"/>
        <w:ind w:left="426"/>
        <w:jc w:val="both"/>
        <w:rPr>
          <w:rFonts w:ascii="Arial" w:hAnsi="Arial" w:cs="Arial"/>
          <w:b/>
          <w:bCs/>
          <w:sz w:val="22"/>
          <w:szCs w:val="22"/>
        </w:rPr>
      </w:pPr>
    </w:p>
    <w:p w14:paraId="67ADA3DA" w14:textId="77777777" w:rsidR="00606EF5" w:rsidRPr="006A2882" w:rsidRDefault="001457AD" w:rsidP="00606EF5">
      <w:pPr>
        <w:jc w:val="both"/>
        <w:rPr>
          <w:rFonts w:ascii="Arial" w:hAnsi="Arial" w:cs="Arial"/>
          <w:b/>
          <w:bCs/>
          <w:sz w:val="22"/>
          <w:szCs w:val="22"/>
        </w:rPr>
      </w:pPr>
      <w:r w:rsidRPr="005A5100">
        <w:rPr>
          <w:rFonts w:ascii="Arial" w:hAnsi="Arial" w:cs="Arial"/>
          <w:sz w:val="22"/>
          <w:szCs w:val="22"/>
        </w:rPr>
        <w:t xml:space="preserve">Ponuky budú vyhodnocované na základe stanovených kritérií v týchto súťažných podkladoch. Kritérium na vyhodnotenie ponúk je </w:t>
      </w:r>
      <w:r w:rsidRPr="005A5100">
        <w:rPr>
          <w:rFonts w:ascii="Arial" w:hAnsi="Arial" w:cs="Arial"/>
          <w:b/>
          <w:bCs/>
          <w:sz w:val="22"/>
          <w:szCs w:val="22"/>
        </w:rPr>
        <w:t>najnižšia cena</w:t>
      </w:r>
      <w:r w:rsidRPr="005A5100">
        <w:rPr>
          <w:rFonts w:ascii="Arial" w:hAnsi="Arial" w:cs="Arial"/>
          <w:sz w:val="22"/>
          <w:szCs w:val="22"/>
        </w:rPr>
        <w:t>. Cena musí byť uvedená</w:t>
      </w:r>
      <w:r w:rsidR="003E74BE" w:rsidRPr="005A5100">
        <w:rPr>
          <w:rFonts w:ascii="Arial" w:hAnsi="Arial" w:cs="Arial"/>
          <w:sz w:val="22"/>
          <w:szCs w:val="22"/>
        </w:rPr>
        <w:t xml:space="preserve"> </w:t>
      </w:r>
      <w:r w:rsidRPr="005A5100">
        <w:rPr>
          <w:rFonts w:ascii="Arial" w:hAnsi="Arial" w:cs="Arial"/>
          <w:sz w:val="22"/>
          <w:szCs w:val="22"/>
        </w:rPr>
        <w:t>v eurách bez DPH</w:t>
      </w:r>
      <w:r w:rsidR="00DC05C8" w:rsidRPr="005A5100">
        <w:rPr>
          <w:rFonts w:ascii="Arial" w:hAnsi="Arial" w:cs="Arial"/>
          <w:sz w:val="22"/>
          <w:szCs w:val="22"/>
        </w:rPr>
        <w:t>, suma DPH, cena v eurách s DPH</w:t>
      </w:r>
      <w:r w:rsidRPr="005A5100">
        <w:rPr>
          <w:rFonts w:ascii="Arial" w:hAnsi="Arial" w:cs="Arial"/>
          <w:sz w:val="22"/>
          <w:szCs w:val="22"/>
        </w:rPr>
        <w:t xml:space="preserve"> a zaokrúhlená najviac na 2 desatinné miesta. </w:t>
      </w:r>
      <w:r w:rsidR="00606EF5" w:rsidRPr="006A2882">
        <w:rPr>
          <w:rFonts w:ascii="Arial" w:hAnsi="Arial" w:cs="Arial"/>
          <w:b/>
          <w:bCs/>
          <w:sz w:val="22"/>
          <w:szCs w:val="22"/>
        </w:rPr>
        <w:t>Pod cenou sa rozumie cena za jednotlivé časti predmetu zákazky v EUR bez DPH.</w:t>
      </w:r>
    </w:p>
    <w:p w14:paraId="38D90425" w14:textId="0B73CC39" w:rsidR="00F50523" w:rsidRPr="005A5100" w:rsidRDefault="00F50523" w:rsidP="00F9460F">
      <w:pPr>
        <w:jc w:val="both"/>
        <w:rPr>
          <w:rFonts w:ascii="Arial" w:hAnsi="Arial" w:cs="Arial"/>
          <w:b/>
          <w:bCs/>
          <w:sz w:val="22"/>
          <w:szCs w:val="22"/>
        </w:rPr>
      </w:pPr>
    </w:p>
    <w:p w14:paraId="410CEDAD" w14:textId="2806E216" w:rsidR="00C4276C" w:rsidRPr="005A5100" w:rsidRDefault="00C4276C" w:rsidP="002D565E">
      <w:pPr>
        <w:jc w:val="both"/>
        <w:rPr>
          <w:rFonts w:ascii="Arial" w:hAnsi="Arial" w:cs="Arial"/>
          <w:sz w:val="22"/>
          <w:szCs w:val="22"/>
        </w:rPr>
      </w:pPr>
    </w:p>
    <w:p w14:paraId="6E51D47E" w14:textId="5451D09F" w:rsidR="00730CC0" w:rsidRPr="005A5100" w:rsidRDefault="001457AD" w:rsidP="00F9460F">
      <w:pPr>
        <w:pStyle w:val="Odstavecseseznamem"/>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5A5100">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5A5100" w:rsidRDefault="00730CC0" w:rsidP="00730CC0">
      <w:pPr>
        <w:pStyle w:val="Odstavecseseznamem"/>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sidRPr="005A5100">
        <w:rPr>
          <w:rFonts w:ascii="Arial" w:hAnsi="Arial" w:cs="Arial"/>
          <w:sz w:val="22"/>
          <w:szCs w:val="22"/>
        </w:rPr>
        <w:t>O</w:t>
      </w:r>
      <w:r w:rsidR="001457AD" w:rsidRPr="005A5100">
        <w:rPr>
          <w:rFonts w:ascii="Arial" w:hAnsi="Arial" w:cs="Arial"/>
          <w:sz w:val="22"/>
          <w:szCs w:val="22"/>
        </w:rPr>
        <w:t>bstarávateľ zašle informáciu o výsledku vyhodnotenia ponúk</w:t>
      </w:r>
      <w:r w:rsidR="00A236B7" w:rsidRPr="005A5100">
        <w:rPr>
          <w:rFonts w:ascii="Arial" w:hAnsi="Arial" w:cs="Arial"/>
          <w:sz w:val="22"/>
          <w:szCs w:val="22"/>
        </w:rPr>
        <w:t xml:space="preserve"> prostredníctvom komunikačného rozhrania systému JOSEPHINE</w:t>
      </w:r>
      <w:r w:rsidR="000E0394" w:rsidRPr="005A5100">
        <w:rPr>
          <w:rFonts w:ascii="Arial" w:hAnsi="Arial" w:cs="Arial"/>
          <w:sz w:val="22"/>
          <w:szCs w:val="22"/>
        </w:rPr>
        <w:t xml:space="preserve"> úspešnému uchádzačovi a vyzve ho na uzavretie zmluvy.</w:t>
      </w:r>
    </w:p>
    <w:p w14:paraId="765AA99F" w14:textId="77777777" w:rsidR="00022C7F" w:rsidRDefault="00022C7F"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00C65D87" w14:textId="77777777" w:rsidR="001F5CB0" w:rsidRPr="00BC4FEC" w:rsidRDefault="001F5CB0" w:rsidP="002D565E">
      <w:pPr>
        <w:jc w:val="both"/>
        <w:rPr>
          <w:rFonts w:ascii="Arial" w:hAnsi="Arial" w:cs="Arial"/>
          <w:sz w:val="22"/>
          <w:szCs w:val="22"/>
        </w:rPr>
      </w:pPr>
    </w:p>
    <w:p w14:paraId="7F1AB9B8" w14:textId="42F28B20" w:rsidR="00730CC0" w:rsidRPr="00BC4FEC" w:rsidRDefault="001457AD" w:rsidP="00F9460F">
      <w:pPr>
        <w:pStyle w:val="Odstavecseseznamem"/>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tavecseseznamem"/>
        <w:ind w:left="567"/>
        <w:jc w:val="both"/>
        <w:rPr>
          <w:rFonts w:ascii="Arial" w:hAnsi="Arial" w:cs="Arial"/>
          <w:sz w:val="22"/>
          <w:szCs w:val="22"/>
        </w:rPr>
      </w:pPr>
    </w:p>
    <w:p w14:paraId="6AEF3FA5" w14:textId="115A475A" w:rsidR="000E0394" w:rsidRDefault="008A2985" w:rsidP="0000582C">
      <w:pPr>
        <w:pStyle w:val="Odstavecseseznamem"/>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tavecseseznamem"/>
        <w:ind w:left="567"/>
        <w:jc w:val="both"/>
        <w:rPr>
          <w:rFonts w:ascii="Arial" w:hAnsi="Arial" w:cs="Arial"/>
          <w:sz w:val="18"/>
          <w:szCs w:val="18"/>
        </w:rPr>
      </w:pPr>
    </w:p>
    <w:p w14:paraId="7786BF1E" w14:textId="2B981F6B" w:rsidR="00B42D8E" w:rsidRDefault="001457AD" w:rsidP="0000582C">
      <w:pPr>
        <w:pStyle w:val="Odstavecseseznamem"/>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 xml:space="preserve">ktorí majú povinnosť zapisovať sa do registra partnerov </w:t>
      </w:r>
      <w:r w:rsidR="00E810D6" w:rsidRPr="00EE03F8">
        <w:rPr>
          <w:rFonts w:ascii="Arial" w:hAnsi="Arial" w:cs="Arial"/>
          <w:sz w:val="22"/>
          <w:szCs w:val="22"/>
        </w:rPr>
        <w:t>verejného sektora, musia byť zapísaní v registri partnerov verejného sektora</w:t>
      </w:r>
      <w:r w:rsidR="00A236B7" w:rsidRPr="00EE03F8">
        <w:rPr>
          <w:rFonts w:ascii="Arial" w:hAnsi="Arial" w:cs="Arial"/>
          <w:sz w:val="22"/>
          <w:szCs w:val="22"/>
        </w:rPr>
        <w:t xml:space="preserve"> </w:t>
      </w:r>
      <w:r w:rsidR="00E810D6" w:rsidRPr="00EE03F8">
        <w:rPr>
          <w:rFonts w:ascii="Arial" w:hAnsi="Arial" w:cs="Arial"/>
          <w:sz w:val="22"/>
          <w:szCs w:val="22"/>
        </w:rPr>
        <w:t>pred</w:t>
      </w:r>
      <w:r w:rsidR="00A236B7" w:rsidRPr="00EE03F8">
        <w:rPr>
          <w:rFonts w:ascii="Arial" w:hAnsi="Arial" w:cs="Arial"/>
          <w:sz w:val="22"/>
          <w:szCs w:val="22"/>
        </w:rPr>
        <w:t xml:space="preserve"> </w:t>
      </w:r>
      <w:r w:rsidR="00E810D6" w:rsidRPr="00EE03F8">
        <w:rPr>
          <w:rFonts w:ascii="Arial" w:hAnsi="Arial" w:cs="Arial"/>
          <w:sz w:val="22"/>
          <w:szCs w:val="22"/>
        </w:rPr>
        <w:t xml:space="preserve">podpísaním </w:t>
      </w:r>
      <w:r w:rsidR="009C6FFB" w:rsidRPr="00EE03F8">
        <w:rPr>
          <w:rFonts w:ascii="Arial" w:hAnsi="Arial" w:cs="Arial"/>
          <w:sz w:val="22"/>
          <w:szCs w:val="22"/>
        </w:rPr>
        <w:t>Kúpnej zmluvy</w:t>
      </w:r>
      <w:r w:rsidR="00E810D6" w:rsidRPr="00EE03F8">
        <w:rPr>
          <w:rFonts w:ascii="Arial" w:hAnsi="Arial" w:cs="Arial"/>
          <w:sz w:val="22"/>
          <w:szCs w:val="22"/>
        </w:rPr>
        <w:t>.</w:t>
      </w:r>
      <w:bookmarkStart w:id="142" w:name="bookmark175"/>
      <w:bookmarkStart w:id="143" w:name="bookmark173"/>
      <w:bookmarkStart w:id="144" w:name="bookmark174"/>
      <w:bookmarkStart w:id="145" w:name="bookmark176"/>
      <w:bookmarkEnd w:id="142"/>
    </w:p>
    <w:p w14:paraId="25202F50" w14:textId="77777777" w:rsidR="00720829" w:rsidRPr="00720829" w:rsidRDefault="00720829" w:rsidP="00720829">
      <w:pPr>
        <w:pStyle w:val="Odstavecseseznamem"/>
        <w:rPr>
          <w:rFonts w:ascii="Arial" w:hAnsi="Arial" w:cs="Arial"/>
          <w:sz w:val="22"/>
          <w:szCs w:val="22"/>
        </w:rPr>
      </w:pPr>
    </w:p>
    <w:p w14:paraId="2235905F" w14:textId="77777777" w:rsidR="00720829" w:rsidRDefault="00720829" w:rsidP="00720829">
      <w:pPr>
        <w:pStyle w:val="Odstavecseseznamem"/>
        <w:ind w:left="567"/>
        <w:jc w:val="both"/>
        <w:rPr>
          <w:rFonts w:ascii="Arial" w:hAnsi="Arial" w:cs="Arial"/>
          <w:sz w:val="22"/>
          <w:szCs w:val="22"/>
        </w:rPr>
      </w:pPr>
    </w:p>
    <w:p w14:paraId="2A518841" w14:textId="2A3409F0" w:rsidR="00730CC0" w:rsidRPr="00BC4FEC" w:rsidRDefault="001457AD" w:rsidP="00F9460F">
      <w:pPr>
        <w:pStyle w:val="Odstavecseseznamem"/>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tavecseseznamem"/>
        <w:ind w:left="426"/>
        <w:jc w:val="both"/>
        <w:rPr>
          <w:rFonts w:ascii="Arial" w:hAnsi="Arial" w:cs="Arial"/>
          <w:sz w:val="22"/>
          <w:szCs w:val="22"/>
        </w:rPr>
      </w:pPr>
    </w:p>
    <w:p w14:paraId="7336A4AD" w14:textId="03039551" w:rsidR="00357AF5" w:rsidRPr="00BC4FEC" w:rsidRDefault="008A2985" w:rsidP="00357AF5">
      <w:pPr>
        <w:pStyle w:val="Odstavecseseznamem"/>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 xml:space="preserve">bstarávateľ na </w:t>
      </w:r>
      <w:r w:rsidR="001457AD" w:rsidRPr="00BC4FEC">
        <w:rPr>
          <w:rFonts w:ascii="Arial" w:hAnsi="Arial" w:cs="Arial"/>
          <w:sz w:val="22"/>
          <w:szCs w:val="22"/>
        </w:rPr>
        <w:lastRenderedPageBreak/>
        <w:t>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(predávajúceho),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tavecseseznamem"/>
        <w:ind w:left="567"/>
        <w:jc w:val="both"/>
        <w:rPr>
          <w:rFonts w:ascii="Arial" w:hAnsi="Arial" w:cs="Arial"/>
          <w:sz w:val="22"/>
          <w:szCs w:val="22"/>
        </w:rPr>
      </w:pPr>
    </w:p>
    <w:p w14:paraId="6F2D2BAE" w14:textId="5485A330" w:rsidR="00B078DF" w:rsidRPr="00BC4FEC" w:rsidRDefault="001457AD" w:rsidP="00B824A0">
      <w:pPr>
        <w:pStyle w:val="Odstavecseseznamem"/>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tavecseseznamem"/>
        <w:ind w:left="1276"/>
        <w:jc w:val="both"/>
        <w:rPr>
          <w:rFonts w:ascii="Arial" w:hAnsi="Arial" w:cs="Arial"/>
          <w:sz w:val="22"/>
          <w:szCs w:val="22"/>
        </w:rPr>
      </w:pPr>
    </w:p>
    <w:p w14:paraId="05EFE597" w14:textId="188623D3" w:rsidR="00B078DF" w:rsidRPr="00BC4FEC" w:rsidRDefault="001457A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tavecseseznamem"/>
        <w:ind w:left="1843" w:hanging="992"/>
        <w:jc w:val="both"/>
        <w:rPr>
          <w:rFonts w:ascii="Arial" w:hAnsi="Arial" w:cs="Arial"/>
          <w:sz w:val="22"/>
          <w:szCs w:val="22"/>
        </w:rPr>
      </w:pPr>
    </w:p>
    <w:p w14:paraId="00012699" w14:textId="7D1E42E3" w:rsidR="00B078DF" w:rsidRPr="00BC4FEC" w:rsidRDefault="001457A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tavecseseznamem"/>
        <w:ind w:left="1843" w:hanging="992"/>
        <w:jc w:val="both"/>
        <w:rPr>
          <w:rFonts w:ascii="Arial" w:hAnsi="Arial" w:cs="Arial"/>
          <w:sz w:val="22"/>
          <w:szCs w:val="22"/>
        </w:rPr>
      </w:pPr>
    </w:p>
    <w:p w14:paraId="3ED33BAD" w14:textId="4762D70A" w:rsidR="00B078DF" w:rsidRPr="00BC4FEC" w:rsidRDefault="001457A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tavecseseznamem"/>
        <w:ind w:left="1843" w:hanging="992"/>
        <w:jc w:val="both"/>
        <w:rPr>
          <w:rFonts w:ascii="Arial" w:hAnsi="Arial" w:cs="Arial"/>
          <w:sz w:val="22"/>
          <w:szCs w:val="22"/>
        </w:rPr>
      </w:pPr>
    </w:p>
    <w:p w14:paraId="54053C19" w14:textId="2EC697EE" w:rsidR="00B078DF" w:rsidRPr="00BC4FEC" w:rsidRDefault="001457AD" w:rsidP="00B824A0">
      <w:pPr>
        <w:pStyle w:val="Odstavecseseznamem"/>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13BF4CA5" w14:textId="77777777" w:rsidR="00B078DF" w:rsidRPr="00BC4FEC" w:rsidRDefault="00B078DF" w:rsidP="00B078DF">
      <w:pPr>
        <w:pStyle w:val="Odstavecseseznamem"/>
        <w:ind w:left="2268"/>
        <w:jc w:val="both"/>
        <w:rPr>
          <w:rFonts w:ascii="Arial" w:hAnsi="Arial" w:cs="Arial"/>
          <w:sz w:val="22"/>
          <w:szCs w:val="22"/>
        </w:rPr>
      </w:pPr>
    </w:p>
    <w:p w14:paraId="3BDC59D5" w14:textId="77777777" w:rsidR="003A0A0B" w:rsidRPr="00BA74B4" w:rsidRDefault="001457AD" w:rsidP="00B824A0">
      <w:pPr>
        <w:pStyle w:val="Odstavecseseznamem"/>
        <w:numPr>
          <w:ilvl w:val="2"/>
          <w:numId w:val="12"/>
        </w:numPr>
        <w:ind w:left="993" w:hanging="709"/>
        <w:jc w:val="both"/>
        <w:rPr>
          <w:rFonts w:ascii="Arial" w:hAnsi="Arial" w:cs="Arial"/>
          <w:sz w:val="22"/>
          <w:szCs w:val="22"/>
        </w:rPr>
      </w:pPr>
      <w:r w:rsidRPr="00BA74B4">
        <w:rPr>
          <w:rFonts w:ascii="Arial" w:hAnsi="Arial" w:cs="Arial"/>
          <w:sz w:val="22"/>
          <w:szCs w:val="22"/>
        </w:rPr>
        <w:t>Listinne prostredníctvom pošty alebo inej doručovacej služby na adresu</w:t>
      </w:r>
      <w:r w:rsidR="003E74BE" w:rsidRPr="00BA74B4">
        <w:rPr>
          <w:rFonts w:ascii="Arial" w:hAnsi="Arial" w:cs="Arial"/>
          <w:sz w:val="22"/>
          <w:szCs w:val="22"/>
        </w:rPr>
        <w:t xml:space="preserve"> </w:t>
      </w:r>
      <w:r w:rsidRPr="00BA74B4">
        <w:rPr>
          <w:rFonts w:ascii="Arial" w:hAnsi="Arial" w:cs="Arial"/>
          <w:sz w:val="22"/>
          <w:szCs w:val="22"/>
        </w:rPr>
        <w:t xml:space="preserve">obstarávateľa </w:t>
      </w:r>
      <w:r w:rsidR="00B82463" w:rsidRPr="00BA74B4">
        <w:rPr>
          <w:rFonts w:ascii="Arial" w:hAnsi="Arial" w:cs="Arial"/>
          <w:sz w:val="22"/>
          <w:szCs w:val="22"/>
        </w:rPr>
        <w:t xml:space="preserve"> </w:t>
      </w:r>
    </w:p>
    <w:p w14:paraId="762DABA2" w14:textId="458FE1F5" w:rsidR="00B078DF" w:rsidRPr="0070007E" w:rsidRDefault="003A0A0B" w:rsidP="003A0A0B">
      <w:pPr>
        <w:pStyle w:val="Odstavecseseznamem"/>
        <w:ind w:left="993"/>
        <w:jc w:val="both"/>
        <w:rPr>
          <w:rFonts w:ascii="Arial" w:hAnsi="Arial" w:cs="Arial"/>
          <w:b/>
          <w:bCs/>
          <w:sz w:val="22"/>
          <w:szCs w:val="22"/>
        </w:rPr>
      </w:pPr>
      <w:r w:rsidRPr="00BA74B4">
        <w:rPr>
          <w:rFonts w:ascii="Arial" w:hAnsi="Arial" w:cs="Arial"/>
          <w:b/>
          <w:bCs/>
          <w:sz w:val="22"/>
          <w:szCs w:val="22"/>
        </w:rPr>
        <w:t>Cestice 1023, 044 71 Cestice</w:t>
      </w:r>
      <w:r w:rsidR="009C6FFB" w:rsidRPr="00BA74B4">
        <w:rPr>
          <w:rFonts w:ascii="Arial" w:hAnsi="Arial" w:cs="Arial"/>
          <w:b/>
          <w:bCs/>
          <w:sz w:val="22"/>
          <w:szCs w:val="22"/>
        </w:rPr>
        <w:t>.</w:t>
      </w:r>
    </w:p>
    <w:p w14:paraId="2E9B3D9E" w14:textId="77777777" w:rsidR="00B078DF" w:rsidRPr="00BC4FEC" w:rsidRDefault="00B078DF" w:rsidP="00B078DF">
      <w:pPr>
        <w:pStyle w:val="Odstavecseseznamem"/>
        <w:ind w:left="1276"/>
        <w:jc w:val="both"/>
        <w:rPr>
          <w:rFonts w:ascii="Arial" w:hAnsi="Arial" w:cs="Arial"/>
          <w:sz w:val="22"/>
          <w:szCs w:val="22"/>
        </w:rPr>
      </w:pPr>
    </w:p>
    <w:p w14:paraId="0FBB6E6E" w14:textId="7852B0A6" w:rsidR="00B078DF" w:rsidRPr="00BC4FEC" w:rsidRDefault="0056717D" w:rsidP="00B824A0">
      <w:pPr>
        <w:pStyle w:val="Odstavecseseznamem"/>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920EA7" w:rsidRPr="003A0A0B">
        <w:rPr>
          <w:rFonts w:ascii="Arial" w:hAnsi="Arial" w:cs="Arial"/>
          <w:sz w:val="22"/>
          <w:szCs w:val="22"/>
        </w:rPr>
        <w:t>Kúpnu zmluvu</w:t>
      </w:r>
      <w:r w:rsidR="001457AD" w:rsidRPr="003A0A0B">
        <w:rPr>
          <w:rFonts w:ascii="Arial" w:hAnsi="Arial" w:cs="Arial"/>
          <w:sz w:val="22"/>
          <w:szCs w:val="22"/>
        </w:rPr>
        <w:t xml:space="preserve"> v 4 vyhotoveniach</w:t>
      </w:r>
      <w:r w:rsidR="001457AD" w:rsidRPr="00BC4FEC">
        <w:rPr>
          <w:rFonts w:ascii="Arial" w:hAnsi="Arial" w:cs="Arial"/>
          <w:sz w:val="22"/>
          <w:szCs w:val="22"/>
        </w:rPr>
        <w:t xml:space="preserve">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tavecseseznamem"/>
        <w:ind w:left="1843" w:hanging="992"/>
        <w:jc w:val="both"/>
        <w:rPr>
          <w:rFonts w:ascii="Arial" w:hAnsi="Arial" w:cs="Arial"/>
          <w:sz w:val="22"/>
          <w:szCs w:val="22"/>
        </w:rPr>
      </w:pPr>
    </w:p>
    <w:p w14:paraId="3A72AEE0" w14:textId="7286EBE9" w:rsidR="00B078DF" w:rsidRPr="00BC4FEC" w:rsidRDefault="001457AD" w:rsidP="00B824A0">
      <w:pPr>
        <w:pStyle w:val="Odstavecseseznamem"/>
        <w:numPr>
          <w:ilvl w:val="3"/>
          <w:numId w:val="12"/>
        </w:numPr>
        <w:ind w:left="1843" w:hanging="992"/>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BC4FEC" w:rsidRDefault="001C3B80" w:rsidP="00B824A0">
      <w:pPr>
        <w:pStyle w:val="Odstavecseseznamem"/>
        <w:ind w:left="1843" w:hanging="992"/>
        <w:jc w:val="both"/>
        <w:rPr>
          <w:rFonts w:ascii="Arial" w:hAnsi="Arial" w:cs="Arial"/>
          <w:sz w:val="22"/>
          <w:szCs w:val="22"/>
        </w:rPr>
      </w:pPr>
    </w:p>
    <w:p w14:paraId="230AA53D" w14:textId="00B9EEF3" w:rsidR="001A4650" w:rsidRPr="004F64E7" w:rsidRDefault="008A2985" w:rsidP="00B824A0">
      <w:pPr>
        <w:pStyle w:val="Odstavecseseznamem"/>
        <w:numPr>
          <w:ilvl w:val="3"/>
          <w:numId w:val="12"/>
        </w:numPr>
        <w:ind w:left="1843" w:hanging="992"/>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2CA62A4F" w14:textId="77777777" w:rsidR="001A4650" w:rsidRDefault="001A4650" w:rsidP="002D565E">
      <w:pPr>
        <w:jc w:val="both"/>
        <w:rPr>
          <w:rFonts w:ascii="Arial" w:hAnsi="Arial" w:cs="Arial"/>
          <w:sz w:val="22"/>
          <w:szCs w:val="22"/>
        </w:rPr>
      </w:pPr>
    </w:p>
    <w:p w14:paraId="1AE94F57" w14:textId="77777777" w:rsidR="001F5CB0" w:rsidRPr="00BC4FEC" w:rsidRDefault="001F5CB0" w:rsidP="002D565E">
      <w:pPr>
        <w:jc w:val="both"/>
        <w:rPr>
          <w:rFonts w:ascii="Arial" w:hAnsi="Arial" w:cs="Arial"/>
          <w:sz w:val="22"/>
          <w:szCs w:val="22"/>
        </w:rPr>
      </w:pPr>
    </w:p>
    <w:p w14:paraId="6C96F1F0" w14:textId="77777777" w:rsidR="00EB7C6D" w:rsidRPr="00BC4FEC" w:rsidRDefault="001457AD" w:rsidP="00F9460F">
      <w:pPr>
        <w:pStyle w:val="Odstavecseseznamem"/>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31C39752" w14:textId="47459291" w:rsidR="00B874F3" w:rsidRDefault="00B874F3" w:rsidP="002D565E">
      <w:pPr>
        <w:jc w:val="both"/>
        <w:rPr>
          <w:rFonts w:ascii="Arial" w:hAnsi="Arial" w:cs="Arial"/>
          <w:sz w:val="22"/>
          <w:szCs w:val="22"/>
        </w:rPr>
      </w:pP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tavecseseznamem"/>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6A38EB2E" w14:textId="1339F61E" w:rsidR="00EB7C6D" w:rsidRPr="006C25A4"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31A3AA86" w14:textId="77777777" w:rsidR="00F86922" w:rsidRPr="002738B4" w:rsidRDefault="00F86922" w:rsidP="005A016C">
      <w:pPr>
        <w:rPr>
          <w:rFonts w:ascii="Arial" w:hAnsi="Arial" w:cs="Arial"/>
          <w:sz w:val="6"/>
          <w:szCs w:val="6"/>
        </w:rPr>
      </w:pPr>
    </w:p>
    <w:p w14:paraId="24A32306" w14:textId="78F9B8C9" w:rsidR="00EB7C6D" w:rsidRPr="00BC4FEC"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0582C">
        <w:rPr>
          <w:rFonts w:ascii="Arial" w:hAnsi="Arial" w:cs="Arial"/>
          <w:sz w:val="22"/>
          <w:szCs w:val="22"/>
        </w:rPr>
        <w:t xml:space="preserve">Špecifikácia </w:t>
      </w:r>
      <w:r w:rsidR="000E73AF">
        <w:rPr>
          <w:rFonts w:ascii="Arial" w:hAnsi="Arial" w:cs="Arial"/>
          <w:sz w:val="22"/>
          <w:szCs w:val="22"/>
        </w:rPr>
        <w:t xml:space="preserve">predmetu zákazky </w:t>
      </w:r>
      <w:r w:rsidR="0000582C">
        <w:rPr>
          <w:rFonts w:ascii="Arial" w:hAnsi="Arial" w:cs="Arial"/>
          <w:sz w:val="22"/>
          <w:szCs w:val="22"/>
        </w:rPr>
        <w:t>s</w:t>
      </w:r>
      <w:r w:rsidR="00B824A0">
        <w:rPr>
          <w:rFonts w:ascii="Arial" w:hAnsi="Arial" w:cs="Arial"/>
          <w:sz w:val="22"/>
          <w:szCs w:val="22"/>
        </w:rPr>
        <w:t xml:space="preserve"> návrhom na </w:t>
      </w:r>
      <w:r w:rsidR="00F9460F" w:rsidRPr="00BC4FEC">
        <w:rPr>
          <w:rFonts w:ascii="Arial" w:hAnsi="Arial" w:cs="Arial"/>
          <w:sz w:val="22"/>
          <w:szCs w:val="22"/>
        </w:rPr>
        <w:t>ceno</w:t>
      </w:r>
      <w:r w:rsidR="0000582C">
        <w:rPr>
          <w:rFonts w:ascii="Arial" w:hAnsi="Arial" w:cs="Arial"/>
          <w:sz w:val="22"/>
          <w:szCs w:val="22"/>
        </w:rPr>
        <w:t>v</w:t>
      </w:r>
      <w:r w:rsidR="00B824A0">
        <w:rPr>
          <w:rFonts w:ascii="Arial" w:hAnsi="Arial" w:cs="Arial"/>
          <w:sz w:val="22"/>
          <w:szCs w:val="22"/>
        </w:rPr>
        <w:t>ú</w:t>
      </w:r>
      <w:r w:rsidR="00F9460F" w:rsidRPr="00BC4FEC">
        <w:rPr>
          <w:rFonts w:ascii="Arial" w:hAnsi="Arial" w:cs="Arial"/>
          <w:sz w:val="22"/>
          <w:szCs w:val="22"/>
        </w:rPr>
        <w:t xml:space="preserve"> ponuk</w:t>
      </w:r>
      <w:r w:rsidR="0000582C">
        <w:rPr>
          <w:rFonts w:ascii="Arial" w:hAnsi="Arial" w:cs="Arial"/>
          <w:sz w:val="22"/>
          <w:szCs w:val="22"/>
        </w:rPr>
        <w:t>u</w:t>
      </w:r>
    </w:p>
    <w:p w14:paraId="21835275" w14:textId="2801D91C"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Príloha č. 2:</w:t>
      </w:r>
      <w:r w:rsidR="006C25A4">
        <w:rPr>
          <w:rFonts w:ascii="Arial" w:hAnsi="Arial" w:cs="Arial"/>
          <w:sz w:val="22"/>
          <w:szCs w:val="22"/>
        </w:rPr>
        <w:tab/>
        <w:t xml:space="preserve">Návrh </w:t>
      </w:r>
      <w:r w:rsidR="00F53EB1">
        <w:rPr>
          <w:rFonts w:ascii="Arial" w:hAnsi="Arial" w:cs="Arial"/>
          <w:sz w:val="22"/>
          <w:szCs w:val="22"/>
        </w:rPr>
        <w:t>Kúpnej zmluvy</w:t>
      </w:r>
    </w:p>
    <w:p w14:paraId="1C1EB4FF" w14:textId="0A06D118" w:rsidR="00DC05C8" w:rsidRPr="00202C9C" w:rsidRDefault="00DC05C8" w:rsidP="00DC05C8">
      <w:pPr>
        <w:jc w:val="both"/>
        <w:rPr>
          <w:rFonts w:ascii="Arial" w:hAnsi="Arial" w:cs="Arial"/>
          <w:sz w:val="22"/>
          <w:szCs w:val="22"/>
        </w:rPr>
      </w:pPr>
      <w:r>
        <w:rPr>
          <w:rFonts w:ascii="Arial" w:hAnsi="Arial" w:cs="Arial"/>
          <w:sz w:val="22"/>
          <w:szCs w:val="22"/>
        </w:rPr>
        <w:t>Príloha č. 3:</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25DF7CE" w:rsidR="00EB7C6D" w:rsidRPr="00BC4FEC" w:rsidRDefault="00EB7C6D" w:rsidP="005A016C">
      <w:pPr>
        <w:rPr>
          <w:rFonts w:ascii="Arial" w:hAnsi="Arial" w:cs="Arial"/>
          <w:sz w:val="22"/>
          <w:szCs w:val="22"/>
        </w:rPr>
      </w:pP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13F49" w14:textId="77777777" w:rsidR="003533DE" w:rsidRDefault="003533DE">
      <w:r>
        <w:separator/>
      </w:r>
    </w:p>
  </w:endnote>
  <w:endnote w:type="continuationSeparator" w:id="0">
    <w:p w14:paraId="76D1DCB3" w14:textId="77777777" w:rsidR="003533DE" w:rsidRDefault="0035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Content>
      <w:p w14:paraId="3EEB623C" w14:textId="7AFA7976" w:rsidR="001A4650" w:rsidRDefault="001A4650">
        <w:pPr>
          <w:pStyle w:val="Zpat"/>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5C93A" w14:textId="77777777" w:rsidR="003533DE" w:rsidRDefault="003533DE"/>
  </w:footnote>
  <w:footnote w:type="continuationSeparator" w:id="0">
    <w:p w14:paraId="3B2AB5BB" w14:textId="77777777" w:rsidR="003533DE" w:rsidRDefault="003533DE"/>
  </w:footnote>
  <w:footnote w:id="1">
    <w:p w14:paraId="6594A8C3" w14:textId="77777777" w:rsidR="007D32A5" w:rsidRDefault="007D32A5">
      <w:pPr>
        <w:pStyle w:val="Textpoznpodarou"/>
      </w:pPr>
    </w:p>
    <w:p w14:paraId="0719EFC5" w14:textId="4E106D66" w:rsidR="00131BE1" w:rsidRPr="00C7483C" w:rsidRDefault="00131BE1">
      <w:pPr>
        <w:pStyle w:val="Textpoznpodarou"/>
        <w:rPr>
          <w:sz w:val="16"/>
          <w:szCs w:val="16"/>
        </w:rPr>
      </w:pPr>
      <w:r>
        <w:rPr>
          <w:rStyle w:val="Znakapoznpod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podarou"/>
        <w:rPr>
          <w:sz w:val="16"/>
          <w:szCs w:val="16"/>
        </w:rPr>
      </w:pPr>
      <w:r w:rsidRPr="00F12836">
        <w:rPr>
          <w:rStyle w:val="Znakapoznpodarou"/>
          <w:sz w:val="16"/>
          <w:szCs w:val="16"/>
        </w:rPr>
        <w:footnoteRef/>
      </w:r>
      <w:r w:rsidRPr="00F12836">
        <w:rPr>
          <w:sz w:val="16"/>
          <w:szCs w:val="16"/>
        </w:rPr>
        <w:t xml:space="preserve"> </w:t>
      </w:r>
      <w:r w:rsidRPr="00F12836">
        <w:rPr>
          <w:sz w:val="16"/>
          <w:szCs w:val="16"/>
        </w:rPr>
        <w:t>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Zhlav"/>
    </w:pPr>
  </w:p>
  <w:p w14:paraId="422F93C7" w14:textId="77777777" w:rsidR="00357AF5" w:rsidRDefault="00357AF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1467B"/>
    <w:multiLevelType w:val="multilevel"/>
    <w:tmpl w:val="27BEE63A"/>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bullet"/>
      <w:lvlText w:val=""/>
      <w:lvlJc w:val="left"/>
      <w:pPr>
        <w:ind w:left="360" w:hanging="360"/>
      </w:pPr>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2"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6"/>
  </w:num>
  <w:num w:numId="8" w16cid:durableId="142430683">
    <w:abstractNumId w:val="9"/>
  </w:num>
  <w:num w:numId="9" w16cid:durableId="972103375">
    <w:abstractNumId w:val="12"/>
  </w:num>
  <w:num w:numId="10" w16cid:durableId="1732532010">
    <w:abstractNumId w:val="30"/>
  </w:num>
  <w:num w:numId="11" w16cid:durableId="2132240511">
    <w:abstractNumId w:val="25"/>
  </w:num>
  <w:num w:numId="12" w16cid:durableId="1614895210">
    <w:abstractNumId w:val="23"/>
  </w:num>
  <w:num w:numId="13" w16cid:durableId="573972378">
    <w:abstractNumId w:val="27"/>
  </w:num>
  <w:num w:numId="14" w16cid:durableId="2135244235">
    <w:abstractNumId w:val="7"/>
  </w:num>
  <w:num w:numId="15" w16cid:durableId="1193885239">
    <w:abstractNumId w:val="17"/>
  </w:num>
  <w:num w:numId="16" w16cid:durableId="521866191">
    <w:abstractNumId w:val="32"/>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4"/>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9"/>
  </w:num>
  <w:num w:numId="27" w16cid:durableId="195050093">
    <w:abstractNumId w:val="4"/>
  </w:num>
  <w:num w:numId="28" w16cid:durableId="487865994">
    <w:abstractNumId w:val="1"/>
  </w:num>
  <w:num w:numId="29" w16cid:durableId="763305696">
    <w:abstractNumId w:val="31"/>
  </w:num>
  <w:num w:numId="30" w16cid:durableId="1723282851">
    <w:abstractNumId w:val="28"/>
  </w:num>
  <w:num w:numId="31" w16cid:durableId="1494494905">
    <w:abstractNumId w:val="22"/>
  </w:num>
  <w:num w:numId="32" w16cid:durableId="706683552">
    <w:abstractNumId w:val="13"/>
  </w:num>
  <w:num w:numId="33" w16cid:durableId="2642652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317E"/>
    <w:rsid w:val="00014CDB"/>
    <w:rsid w:val="00022C7F"/>
    <w:rsid w:val="00023651"/>
    <w:rsid w:val="00035A82"/>
    <w:rsid w:val="000446FD"/>
    <w:rsid w:val="00051980"/>
    <w:rsid w:val="00056B7B"/>
    <w:rsid w:val="00074144"/>
    <w:rsid w:val="000820D3"/>
    <w:rsid w:val="000841D1"/>
    <w:rsid w:val="000872E0"/>
    <w:rsid w:val="00092F7F"/>
    <w:rsid w:val="000A2299"/>
    <w:rsid w:val="000A52FC"/>
    <w:rsid w:val="000B0AE5"/>
    <w:rsid w:val="000B0EBE"/>
    <w:rsid w:val="000B2DB6"/>
    <w:rsid w:val="000C2D6A"/>
    <w:rsid w:val="000C4BD7"/>
    <w:rsid w:val="000D62A5"/>
    <w:rsid w:val="000D67E0"/>
    <w:rsid w:val="000E0394"/>
    <w:rsid w:val="000E48E1"/>
    <w:rsid w:val="000E73AF"/>
    <w:rsid w:val="000F0DF0"/>
    <w:rsid w:val="000F15A6"/>
    <w:rsid w:val="00101CAC"/>
    <w:rsid w:val="001025EA"/>
    <w:rsid w:val="001035D1"/>
    <w:rsid w:val="00131BE1"/>
    <w:rsid w:val="001326B3"/>
    <w:rsid w:val="001457AD"/>
    <w:rsid w:val="001475EB"/>
    <w:rsid w:val="0016364A"/>
    <w:rsid w:val="00163927"/>
    <w:rsid w:val="001701B2"/>
    <w:rsid w:val="00170C3B"/>
    <w:rsid w:val="001731CD"/>
    <w:rsid w:val="00183B77"/>
    <w:rsid w:val="001A4650"/>
    <w:rsid w:val="001B3897"/>
    <w:rsid w:val="001C3B80"/>
    <w:rsid w:val="001C6060"/>
    <w:rsid w:val="001C7C98"/>
    <w:rsid w:val="001D3581"/>
    <w:rsid w:val="001F336A"/>
    <w:rsid w:val="001F53CA"/>
    <w:rsid w:val="001F5CB0"/>
    <w:rsid w:val="001F784E"/>
    <w:rsid w:val="00206E35"/>
    <w:rsid w:val="00244642"/>
    <w:rsid w:val="002735F6"/>
    <w:rsid w:val="002738B4"/>
    <w:rsid w:val="002860DF"/>
    <w:rsid w:val="00297708"/>
    <w:rsid w:val="002A2A7B"/>
    <w:rsid w:val="002A5F72"/>
    <w:rsid w:val="002B27EF"/>
    <w:rsid w:val="002B7EBD"/>
    <w:rsid w:val="002D565E"/>
    <w:rsid w:val="002E737F"/>
    <w:rsid w:val="002F7606"/>
    <w:rsid w:val="00307BC3"/>
    <w:rsid w:val="00314C0B"/>
    <w:rsid w:val="003202E9"/>
    <w:rsid w:val="0033217F"/>
    <w:rsid w:val="00341B30"/>
    <w:rsid w:val="00345462"/>
    <w:rsid w:val="003533DE"/>
    <w:rsid w:val="00353D54"/>
    <w:rsid w:val="00357AF5"/>
    <w:rsid w:val="00362F4E"/>
    <w:rsid w:val="003726FB"/>
    <w:rsid w:val="00380355"/>
    <w:rsid w:val="003803FA"/>
    <w:rsid w:val="003853F8"/>
    <w:rsid w:val="00391815"/>
    <w:rsid w:val="0039691D"/>
    <w:rsid w:val="003A0A0B"/>
    <w:rsid w:val="003A41EF"/>
    <w:rsid w:val="003A4F33"/>
    <w:rsid w:val="003D77FA"/>
    <w:rsid w:val="003E2BFB"/>
    <w:rsid w:val="003E3BC3"/>
    <w:rsid w:val="003E74BE"/>
    <w:rsid w:val="003F7B86"/>
    <w:rsid w:val="00402C19"/>
    <w:rsid w:val="00402EDA"/>
    <w:rsid w:val="004057FC"/>
    <w:rsid w:val="00411418"/>
    <w:rsid w:val="00414D80"/>
    <w:rsid w:val="00414FAB"/>
    <w:rsid w:val="00426BD4"/>
    <w:rsid w:val="004277DC"/>
    <w:rsid w:val="004325E7"/>
    <w:rsid w:val="00434B2C"/>
    <w:rsid w:val="004361D5"/>
    <w:rsid w:val="00436D07"/>
    <w:rsid w:val="00447B92"/>
    <w:rsid w:val="00451591"/>
    <w:rsid w:val="00452D98"/>
    <w:rsid w:val="00454B25"/>
    <w:rsid w:val="00462783"/>
    <w:rsid w:val="00474434"/>
    <w:rsid w:val="004804BE"/>
    <w:rsid w:val="0049257E"/>
    <w:rsid w:val="00493634"/>
    <w:rsid w:val="004966EC"/>
    <w:rsid w:val="004A6F7D"/>
    <w:rsid w:val="004F64E7"/>
    <w:rsid w:val="00507385"/>
    <w:rsid w:val="00517472"/>
    <w:rsid w:val="00524493"/>
    <w:rsid w:val="005259D8"/>
    <w:rsid w:val="005415FA"/>
    <w:rsid w:val="00542D4E"/>
    <w:rsid w:val="00554E2A"/>
    <w:rsid w:val="00563308"/>
    <w:rsid w:val="00563C16"/>
    <w:rsid w:val="0056717D"/>
    <w:rsid w:val="00570021"/>
    <w:rsid w:val="00581339"/>
    <w:rsid w:val="005855D9"/>
    <w:rsid w:val="005910B0"/>
    <w:rsid w:val="00593413"/>
    <w:rsid w:val="00594A03"/>
    <w:rsid w:val="005A016C"/>
    <w:rsid w:val="005A02A3"/>
    <w:rsid w:val="005A5100"/>
    <w:rsid w:val="005B289B"/>
    <w:rsid w:val="005B72A2"/>
    <w:rsid w:val="005C0D57"/>
    <w:rsid w:val="005D2BC9"/>
    <w:rsid w:val="005D6EC4"/>
    <w:rsid w:val="005E4824"/>
    <w:rsid w:val="005F5423"/>
    <w:rsid w:val="00601B36"/>
    <w:rsid w:val="00602834"/>
    <w:rsid w:val="00606EF5"/>
    <w:rsid w:val="00620E83"/>
    <w:rsid w:val="00622958"/>
    <w:rsid w:val="006309AA"/>
    <w:rsid w:val="00646E37"/>
    <w:rsid w:val="00653EFE"/>
    <w:rsid w:val="006579DC"/>
    <w:rsid w:val="006655CD"/>
    <w:rsid w:val="00665CD8"/>
    <w:rsid w:val="0066793D"/>
    <w:rsid w:val="006714FA"/>
    <w:rsid w:val="006770D8"/>
    <w:rsid w:val="00682FBA"/>
    <w:rsid w:val="0068753F"/>
    <w:rsid w:val="00697F01"/>
    <w:rsid w:val="006B4617"/>
    <w:rsid w:val="006B7345"/>
    <w:rsid w:val="006C25A4"/>
    <w:rsid w:val="006D2898"/>
    <w:rsid w:val="006E04B7"/>
    <w:rsid w:val="006E23E7"/>
    <w:rsid w:val="006E2988"/>
    <w:rsid w:val="006E6833"/>
    <w:rsid w:val="006E7B1C"/>
    <w:rsid w:val="006F03AA"/>
    <w:rsid w:val="006F0FD6"/>
    <w:rsid w:val="006F13AD"/>
    <w:rsid w:val="0070007E"/>
    <w:rsid w:val="0070502D"/>
    <w:rsid w:val="00711BD4"/>
    <w:rsid w:val="00720829"/>
    <w:rsid w:val="00730542"/>
    <w:rsid w:val="00730CC0"/>
    <w:rsid w:val="00750D78"/>
    <w:rsid w:val="0078044C"/>
    <w:rsid w:val="00780537"/>
    <w:rsid w:val="00784087"/>
    <w:rsid w:val="00784DDE"/>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0407"/>
    <w:rsid w:val="007E1FA7"/>
    <w:rsid w:val="007F42F7"/>
    <w:rsid w:val="007F44B0"/>
    <w:rsid w:val="00802962"/>
    <w:rsid w:val="00805D28"/>
    <w:rsid w:val="00813783"/>
    <w:rsid w:val="00816B7E"/>
    <w:rsid w:val="00816F7B"/>
    <w:rsid w:val="0082025F"/>
    <w:rsid w:val="00873631"/>
    <w:rsid w:val="00874321"/>
    <w:rsid w:val="0089331A"/>
    <w:rsid w:val="00895FB1"/>
    <w:rsid w:val="008A2985"/>
    <w:rsid w:val="008A41B2"/>
    <w:rsid w:val="008A6419"/>
    <w:rsid w:val="008C4648"/>
    <w:rsid w:val="008D081D"/>
    <w:rsid w:val="008D0F70"/>
    <w:rsid w:val="008D6CE7"/>
    <w:rsid w:val="008D70D7"/>
    <w:rsid w:val="008E05D0"/>
    <w:rsid w:val="008E2B29"/>
    <w:rsid w:val="008F27FB"/>
    <w:rsid w:val="008F480D"/>
    <w:rsid w:val="00910F4A"/>
    <w:rsid w:val="009159EE"/>
    <w:rsid w:val="00920EA7"/>
    <w:rsid w:val="009215B8"/>
    <w:rsid w:val="009250CB"/>
    <w:rsid w:val="00926BF4"/>
    <w:rsid w:val="009364E4"/>
    <w:rsid w:val="00943A5A"/>
    <w:rsid w:val="009625C6"/>
    <w:rsid w:val="00983388"/>
    <w:rsid w:val="009905FB"/>
    <w:rsid w:val="00992F01"/>
    <w:rsid w:val="0099461B"/>
    <w:rsid w:val="009A185A"/>
    <w:rsid w:val="009A5EBB"/>
    <w:rsid w:val="009B11DA"/>
    <w:rsid w:val="009B4535"/>
    <w:rsid w:val="009B4708"/>
    <w:rsid w:val="009B7760"/>
    <w:rsid w:val="009B7AEA"/>
    <w:rsid w:val="009C1CAD"/>
    <w:rsid w:val="009C6FFB"/>
    <w:rsid w:val="009D3CE8"/>
    <w:rsid w:val="009F6BE0"/>
    <w:rsid w:val="00A00622"/>
    <w:rsid w:val="00A01F24"/>
    <w:rsid w:val="00A10178"/>
    <w:rsid w:val="00A2100A"/>
    <w:rsid w:val="00A2109F"/>
    <w:rsid w:val="00A236B7"/>
    <w:rsid w:val="00A269AA"/>
    <w:rsid w:val="00A45F0D"/>
    <w:rsid w:val="00A464A9"/>
    <w:rsid w:val="00A65367"/>
    <w:rsid w:val="00A750AB"/>
    <w:rsid w:val="00A76569"/>
    <w:rsid w:val="00A76BC5"/>
    <w:rsid w:val="00A83E3B"/>
    <w:rsid w:val="00A92185"/>
    <w:rsid w:val="00A93C96"/>
    <w:rsid w:val="00A940C4"/>
    <w:rsid w:val="00A95B53"/>
    <w:rsid w:val="00A97673"/>
    <w:rsid w:val="00AA5FC1"/>
    <w:rsid w:val="00AB440D"/>
    <w:rsid w:val="00AB653E"/>
    <w:rsid w:val="00AC6CD2"/>
    <w:rsid w:val="00AD0816"/>
    <w:rsid w:val="00AE2353"/>
    <w:rsid w:val="00AE59BC"/>
    <w:rsid w:val="00AE670F"/>
    <w:rsid w:val="00B00A1E"/>
    <w:rsid w:val="00B04030"/>
    <w:rsid w:val="00B078DF"/>
    <w:rsid w:val="00B20829"/>
    <w:rsid w:val="00B21816"/>
    <w:rsid w:val="00B2489B"/>
    <w:rsid w:val="00B26A77"/>
    <w:rsid w:val="00B30FDF"/>
    <w:rsid w:val="00B42D8E"/>
    <w:rsid w:val="00B55AF5"/>
    <w:rsid w:val="00B82463"/>
    <w:rsid w:val="00B824A0"/>
    <w:rsid w:val="00B86DD0"/>
    <w:rsid w:val="00B874F3"/>
    <w:rsid w:val="00B91103"/>
    <w:rsid w:val="00B915C9"/>
    <w:rsid w:val="00B95542"/>
    <w:rsid w:val="00B97EC8"/>
    <w:rsid w:val="00BA512A"/>
    <w:rsid w:val="00BA5E98"/>
    <w:rsid w:val="00BA74B4"/>
    <w:rsid w:val="00BB5A6F"/>
    <w:rsid w:val="00BC3047"/>
    <w:rsid w:val="00BC4FEC"/>
    <w:rsid w:val="00BD38AF"/>
    <w:rsid w:val="00BE1741"/>
    <w:rsid w:val="00BE5598"/>
    <w:rsid w:val="00BF1DA3"/>
    <w:rsid w:val="00BF3432"/>
    <w:rsid w:val="00C038D5"/>
    <w:rsid w:val="00C0580E"/>
    <w:rsid w:val="00C152A9"/>
    <w:rsid w:val="00C206BE"/>
    <w:rsid w:val="00C21FCE"/>
    <w:rsid w:val="00C255A7"/>
    <w:rsid w:val="00C3145D"/>
    <w:rsid w:val="00C4276C"/>
    <w:rsid w:val="00C532F5"/>
    <w:rsid w:val="00C73973"/>
    <w:rsid w:val="00C7483C"/>
    <w:rsid w:val="00C75B54"/>
    <w:rsid w:val="00C76D86"/>
    <w:rsid w:val="00C94A1B"/>
    <w:rsid w:val="00C95DB1"/>
    <w:rsid w:val="00CA05E5"/>
    <w:rsid w:val="00CA433E"/>
    <w:rsid w:val="00CA7A16"/>
    <w:rsid w:val="00CB229F"/>
    <w:rsid w:val="00CC1031"/>
    <w:rsid w:val="00CC4926"/>
    <w:rsid w:val="00CC5807"/>
    <w:rsid w:val="00CC59E1"/>
    <w:rsid w:val="00CD7FAE"/>
    <w:rsid w:val="00CE3AF0"/>
    <w:rsid w:val="00CE5370"/>
    <w:rsid w:val="00CF63AC"/>
    <w:rsid w:val="00D109D0"/>
    <w:rsid w:val="00D210A7"/>
    <w:rsid w:val="00D2738D"/>
    <w:rsid w:val="00D30459"/>
    <w:rsid w:val="00D37232"/>
    <w:rsid w:val="00D40B51"/>
    <w:rsid w:val="00D46D78"/>
    <w:rsid w:val="00D47789"/>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4270F"/>
    <w:rsid w:val="00E43764"/>
    <w:rsid w:val="00E4778B"/>
    <w:rsid w:val="00E55CBA"/>
    <w:rsid w:val="00E565B5"/>
    <w:rsid w:val="00E64C35"/>
    <w:rsid w:val="00E73EE2"/>
    <w:rsid w:val="00E744B4"/>
    <w:rsid w:val="00E810D6"/>
    <w:rsid w:val="00E85A3F"/>
    <w:rsid w:val="00E906C4"/>
    <w:rsid w:val="00EA790B"/>
    <w:rsid w:val="00EB4BA5"/>
    <w:rsid w:val="00EB7C6D"/>
    <w:rsid w:val="00ED30A2"/>
    <w:rsid w:val="00EE03F8"/>
    <w:rsid w:val="00F023E4"/>
    <w:rsid w:val="00F066F6"/>
    <w:rsid w:val="00F1248C"/>
    <w:rsid w:val="00F12836"/>
    <w:rsid w:val="00F1339C"/>
    <w:rsid w:val="00F15E2A"/>
    <w:rsid w:val="00F262AE"/>
    <w:rsid w:val="00F26EC1"/>
    <w:rsid w:val="00F3202D"/>
    <w:rsid w:val="00F43CC9"/>
    <w:rsid w:val="00F454FD"/>
    <w:rsid w:val="00F50523"/>
    <w:rsid w:val="00F53EB1"/>
    <w:rsid w:val="00F568DB"/>
    <w:rsid w:val="00F77B7E"/>
    <w:rsid w:val="00F813DF"/>
    <w:rsid w:val="00F86922"/>
    <w:rsid w:val="00F91AF3"/>
    <w:rsid w:val="00F92BE9"/>
    <w:rsid w:val="00F92C71"/>
    <w:rsid w:val="00F9460F"/>
    <w:rsid w:val="00FA0489"/>
    <w:rsid w:val="00FA4A0E"/>
    <w:rsid w:val="00FA51AE"/>
    <w:rsid w:val="00FA582C"/>
    <w:rsid w:val="00FA5BA5"/>
    <w:rsid w:val="00FA7340"/>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ý text (2)_"/>
    <w:basedOn w:val="Standardnpsmoodstavce"/>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Standardnpsmoodstavce"/>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Standardnpsmoodstavce"/>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Standardnpsmoodstavce"/>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Standardnpsmoodstavce"/>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Standardnpsmoodstavce"/>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
    <w:link w:val="Zkladntext2"/>
    <w:pPr>
      <w:spacing w:after="1610"/>
    </w:pPr>
    <w:rPr>
      <w:rFonts w:ascii="Times New Roman" w:eastAsia="Times New Roman" w:hAnsi="Times New Roman" w:cs="Times New Roman"/>
      <w:b/>
      <w:bCs/>
    </w:rPr>
  </w:style>
  <w:style w:type="paragraph" w:customStyle="1" w:styleId="Zkladntext1">
    <w:name w:val="Základný text1"/>
    <w:basedOn w:val="Normln"/>
    <w:link w:val="Zkladntext"/>
    <w:pPr>
      <w:spacing w:after="280" w:line="271" w:lineRule="auto"/>
    </w:pPr>
    <w:rPr>
      <w:rFonts w:ascii="Calibri" w:eastAsia="Calibri" w:hAnsi="Calibri" w:cs="Calibri"/>
      <w:sz w:val="22"/>
      <w:szCs w:val="22"/>
    </w:rPr>
  </w:style>
  <w:style w:type="paragraph" w:customStyle="1" w:styleId="Zhlavie10">
    <w:name w:val="Záhlavie #1"/>
    <w:basedOn w:val="Normln"/>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
    <w:link w:val="Nzovtabuky"/>
    <w:pPr>
      <w:spacing w:line="257" w:lineRule="auto"/>
    </w:pPr>
    <w:rPr>
      <w:rFonts w:ascii="Calibri" w:eastAsia="Calibri" w:hAnsi="Calibri" w:cs="Calibri"/>
      <w:sz w:val="22"/>
      <w:szCs w:val="22"/>
    </w:rPr>
  </w:style>
  <w:style w:type="paragraph" w:customStyle="1" w:styleId="In0">
    <w:name w:val="Iné"/>
    <w:basedOn w:val="Normln"/>
    <w:link w:val="In"/>
    <w:pPr>
      <w:spacing w:after="280" w:line="271" w:lineRule="auto"/>
    </w:pPr>
    <w:rPr>
      <w:rFonts w:ascii="Calibri" w:eastAsia="Calibri" w:hAnsi="Calibri" w:cs="Calibri"/>
      <w:sz w:val="22"/>
      <w:szCs w:val="22"/>
    </w:rPr>
  </w:style>
  <w:style w:type="paragraph" w:customStyle="1" w:styleId="Zhlavie20">
    <w:name w:val="Záhlavie #2"/>
    <w:basedOn w:val="Normln"/>
    <w:link w:val="Zhlavie2"/>
    <w:pPr>
      <w:spacing w:line="271" w:lineRule="auto"/>
      <w:outlineLvl w:val="1"/>
    </w:pPr>
    <w:rPr>
      <w:rFonts w:ascii="Calibri" w:eastAsia="Calibri" w:hAnsi="Calibri" w:cs="Calibri"/>
      <w:b/>
      <w:bCs/>
      <w:sz w:val="22"/>
      <w:szCs w:val="22"/>
    </w:rPr>
  </w:style>
  <w:style w:type="character" w:styleId="Hypertextovodkaz">
    <w:name w:val="Hyperlink"/>
    <w:basedOn w:val="Standardnpsmoodstavce"/>
    <w:uiPriority w:val="99"/>
    <w:unhideWhenUsed/>
    <w:rsid w:val="005A016C"/>
    <w:rPr>
      <w:color w:val="0563C1" w:themeColor="hyperlink"/>
      <w:u w:val="single"/>
    </w:rPr>
  </w:style>
  <w:style w:type="paragraph" w:styleId="Odstavecseseznamem">
    <w:name w:val="List Paragraph"/>
    <w:aliases w:val="body,Odsek zoznamu2,Farebný zoznam – zvýraznenie 11,List Paragraph,Lettre d'introduction,Paragrafo elenco,1st level - Bullet List Paragraph,Odsek zoznamu21,Odstavec_muj,Nad,Odstavec cíl se seznamem,Odstavec se seznamem5,Nad1"/>
    <w:basedOn w:val="Normln"/>
    <w:link w:val="OdstavecseseznamemChar"/>
    <w:uiPriority w:val="99"/>
    <w:qFormat/>
    <w:rsid w:val="00563C16"/>
    <w:pPr>
      <w:ind w:left="720"/>
      <w:contextualSpacing/>
    </w:pPr>
  </w:style>
  <w:style w:type="character" w:customStyle="1" w:styleId="OdstavecseseznamemChar">
    <w:name w:val="Odstavec se seznamem Char"/>
    <w:aliases w:val="body Char,Odsek zoznamu2 Char,Farebný zoznam – zvýraznenie 11 Char,List Paragraph Char,Lettre d'introduction Char,Paragrafo elenco Char,1st level - Bullet List Paragraph Char,Odsek zoznamu21 Char,Odstavec_muj Char,Nad Char"/>
    <w:link w:val="Odstavecseseznamem"/>
    <w:uiPriority w:val="99"/>
    <w:qFormat/>
    <w:locked/>
    <w:rsid w:val="003A4F33"/>
    <w:rPr>
      <w:color w:val="000000"/>
    </w:rPr>
  </w:style>
  <w:style w:type="paragraph" w:styleId="Zhlav">
    <w:name w:val="header"/>
    <w:basedOn w:val="Normln"/>
    <w:link w:val="ZhlavChar"/>
    <w:uiPriority w:val="99"/>
    <w:unhideWhenUsed/>
    <w:rsid w:val="00357AF5"/>
    <w:pPr>
      <w:tabs>
        <w:tab w:val="center" w:pos="4536"/>
        <w:tab w:val="right" w:pos="9072"/>
      </w:tabs>
    </w:pPr>
  </w:style>
  <w:style w:type="character" w:customStyle="1" w:styleId="ZhlavChar">
    <w:name w:val="Záhlaví Char"/>
    <w:basedOn w:val="Standardnpsmoodstavce"/>
    <w:link w:val="Zhlav"/>
    <w:uiPriority w:val="99"/>
    <w:rsid w:val="00357AF5"/>
    <w:rPr>
      <w:color w:val="000000"/>
    </w:rPr>
  </w:style>
  <w:style w:type="paragraph" w:styleId="Zpat">
    <w:name w:val="footer"/>
    <w:basedOn w:val="Normln"/>
    <w:link w:val="ZpatChar"/>
    <w:uiPriority w:val="99"/>
    <w:unhideWhenUsed/>
    <w:rsid w:val="00357AF5"/>
    <w:pPr>
      <w:tabs>
        <w:tab w:val="center" w:pos="4536"/>
        <w:tab w:val="right" w:pos="9072"/>
      </w:tabs>
    </w:pPr>
  </w:style>
  <w:style w:type="character" w:customStyle="1" w:styleId="ZpatChar">
    <w:name w:val="Zápatí Char"/>
    <w:basedOn w:val="Standardnpsmoodstavce"/>
    <w:link w:val="Zpat"/>
    <w:uiPriority w:val="99"/>
    <w:rsid w:val="00357AF5"/>
    <w:rPr>
      <w:color w:val="000000"/>
    </w:rPr>
  </w:style>
  <w:style w:type="paragraph" w:styleId="Textpoznpodarou">
    <w:name w:val="footnote text"/>
    <w:basedOn w:val="Normln"/>
    <w:link w:val="TextpoznpodarouChar"/>
    <w:uiPriority w:val="99"/>
    <w:semiHidden/>
    <w:unhideWhenUsed/>
    <w:rsid w:val="003F7B86"/>
    <w:rPr>
      <w:sz w:val="20"/>
      <w:szCs w:val="20"/>
    </w:rPr>
  </w:style>
  <w:style w:type="character" w:customStyle="1" w:styleId="TextpoznpodarouChar">
    <w:name w:val="Text pozn. pod čarou Char"/>
    <w:basedOn w:val="Standardnpsmoodstavce"/>
    <w:link w:val="Textpoznpodarou"/>
    <w:uiPriority w:val="99"/>
    <w:semiHidden/>
    <w:rsid w:val="003F7B86"/>
    <w:rPr>
      <w:color w:val="000000"/>
      <w:sz w:val="20"/>
      <w:szCs w:val="20"/>
    </w:rPr>
  </w:style>
  <w:style w:type="character" w:styleId="Znakapoznpodarou">
    <w:name w:val="footnote reference"/>
    <w:basedOn w:val="Standardnpsmoodstavce"/>
    <w:uiPriority w:val="99"/>
    <w:semiHidden/>
    <w:unhideWhenUsed/>
    <w:rsid w:val="003F7B86"/>
    <w:rPr>
      <w:vertAlign w:val="superscript"/>
    </w:rPr>
  </w:style>
  <w:style w:type="character" w:styleId="Odkaznakoment">
    <w:name w:val="annotation reference"/>
    <w:basedOn w:val="Standardnpsmoodstavce"/>
    <w:uiPriority w:val="99"/>
    <w:semiHidden/>
    <w:unhideWhenUsed/>
    <w:rsid w:val="00101CAC"/>
    <w:rPr>
      <w:sz w:val="16"/>
      <w:szCs w:val="16"/>
    </w:rPr>
  </w:style>
  <w:style w:type="paragraph" w:styleId="Textkomente">
    <w:name w:val="annotation text"/>
    <w:basedOn w:val="Normln"/>
    <w:link w:val="TextkomenteChar"/>
    <w:uiPriority w:val="99"/>
    <w:unhideWhenUsed/>
    <w:rsid w:val="00101CAC"/>
    <w:rPr>
      <w:sz w:val="20"/>
      <w:szCs w:val="20"/>
    </w:rPr>
  </w:style>
  <w:style w:type="character" w:customStyle="1" w:styleId="TextkomenteChar">
    <w:name w:val="Text komentáře Char"/>
    <w:basedOn w:val="Standardnpsmoodstavce"/>
    <w:link w:val="Textkomente"/>
    <w:uiPriority w:val="99"/>
    <w:rsid w:val="00101CAC"/>
    <w:rPr>
      <w:color w:val="000000"/>
      <w:sz w:val="20"/>
      <w:szCs w:val="20"/>
    </w:rPr>
  </w:style>
  <w:style w:type="paragraph" w:styleId="Pedmtkomente">
    <w:name w:val="annotation subject"/>
    <w:basedOn w:val="Textkomente"/>
    <w:next w:val="Textkomente"/>
    <w:link w:val="PedmtkomenteChar"/>
    <w:uiPriority w:val="99"/>
    <w:semiHidden/>
    <w:unhideWhenUsed/>
    <w:rsid w:val="00101CAC"/>
    <w:rPr>
      <w:b/>
      <w:bCs/>
    </w:rPr>
  </w:style>
  <w:style w:type="character" w:customStyle="1" w:styleId="PedmtkomenteChar">
    <w:name w:val="Předmět komentáře Char"/>
    <w:basedOn w:val="TextkomenteChar"/>
    <w:link w:val="Pedmtkomente"/>
    <w:uiPriority w:val="99"/>
    <w:semiHidden/>
    <w:rsid w:val="00101CAC"/>
    <w:rPr>
      <w:b/>
      <w:bCs/>
      <w:color w:val="000000"/>
      <w:sz w:val="20"/>
      <w:szCs w:val="20"/>
    </w:rPr>
  </w:style>
  <w:style w:type="paragraph" w:styleId="Revize">
    <w:name w:val="Revision"/>
    <w:hidden/>
    <w:uiPriority w:val="99"/>
    <w:semiHidden/>
    <w:rsid w:val="00BC4FEC"/>
    <w:pPr>
      <w:widowControl/>
    </w:pPr>
    <w:rPr>
      <w:color w:val="000000"/>
    </w:rPr>
  </w:style>
  <w:style w:type="table" w:styleId="Mkatabulky">
    <w:name w:val="Table Grid"/>
    <w:basedOn w:val="Normlntabulka"/>
    <w:uiPriority w:val="39"/>
    <w:rsid w:val="00682FBA"/>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682FBA"/>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3437</Words>
  <Characters>20279</Characters>
  <Application>Microsoft Office Word</Application>
  <DocSecurity>0</DocSecurity>
  <Lines>168</Lines>
  <Paragraphs>47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Zuzana Kohaniova</cp:lastModifiedBy>
  <cp:revision>75</cp:revision>
  <cp:lastPrinted>2022-04-28T16:32:00Z</cp:lastPrinted>
  <dcterms:created xsi:type="dcterms:W3CDTF">2023-09-29T20:14:00Z</dcterms:created>
  <dcterms:modified xsi:type="dcterms:W3CDTF">2025-04-17T08:32:00Z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