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C78" w:rsidRPr="004A1BD9" w:rsidRDefault="00007C78" w:rsidP="00007C78">
      <w:pPr>
        <w:rPr>
          <w:bCs/>
        </w:rPr>
      </w:pPr>
      <w:r w:rsidRPr="004A1BD9">
        <w:rPr>
          <w:bCs/>
        </w:rPr>
        <w:t xml:space="preserve">MINISTERSTVO  </w:t>
      </w:r>
      <w:r>
        <w:rPr>
          <w:bCs/>
        </w:rPr>
        <w:t>ZDRAVOTNÍCTVA</w:t>
      </w:r>
      <w:r w:rsidRPr="004A1BD9">
        <w:rPr>
          <w:bCs/>
        </w:rPr>
        <w:t xml:space="preserve">  SR</w:t>
      </w:r>
    </w:p>
    <w:p w:rsidR="00007C78" w:rsidRPr="004A1BD9" w:rsidRDefault="00007C78" w:rsidP="00007C78">
      <w:r>
        <w:rPr>
          <w:bCs/>
          <w:u w:val="single"/>
        </w:rPr>
        <w:t>Odbor verejného obstarávania</w:t>
      </w:r>
      <w:r w:rsidRPr="004A1BD9">
        <w:rPr>
          <w:bCs/>
        </w:rPr>
        <w:t xml:space="preserve">    </w:t>
      </w:r>
      <w:r w:rsidRPr="004A1BD9">
        <w:t xml:space="preserve">                                                                                                                                                           </w:t>
      </w:r>
      <w:r>
        <w:t xml:space="preserve">    </w:t>
      </w:r>
      <w:r w:rsidRPr="00BE7C83">
        <w:t xml:space="preserve">k </w:t>
      </w:r>
      <w:r w:rsidRPr="00BE7C83">
        <w:rPr>
          <w:bCs/>
        </w:rPr>
        <w:t>č</w:t>
      </w:r>
      <w:r w:rsidRPr="00BE7C83">
        <w:t xml:space="preserve">. p.: </w:t>
      </w:r>
      <w:r w:rsidR="00BE7C83">
        <w:t>S11664-2018-OZZ</w:t>
      </w:r>
      <w:r w:rsidRPr="004A1BD9">
        <w:t xml:space="preserve">                                                                                                                      </w:t>
      </w:r>
      <w:r w:rsidRPr="004A1BD9">
        <w:tab/>
        <w:t xml:space="preserve">         </w:t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="00BE7C83">
        <w:tab/>
      </w:r>
      <w:r w:rsidRPr="004A1BD9">
        <w:t xml:space="preserve">                                                                      Výtlačok jediný.</w:t>
      </w:r>
    </w:p>
    <w:p w:rsidR="00007C78" w:rsidRPr="00C713F6" w:rsidRDefault="00007C78" w:rsidP="00007C78"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C713F6">
        <w:t>Počet listov:</w:t>
      </w:r>
      <w:r w:rsidR="00C713F6" w:rsidRPr="00C713F6">
        <w:t xml:space="preserve"> </w:t>
      </w:r>
      <w:r w:rsidR="00BE7C83" w:rsidRPr="00975A4F">
        <w:t>2</w:t>
      </w:r>
    </w:p>
    <w:p w:rsidR="00A909DA" w:rsidRPr="00A47B02" w:rsidRDefault="00A909DA" w:rsidP="00634393">
      <w:pPr>
        <w:jc w:val="center"/>
        <w:rPr>
          <w:b/>
          <w:bCs/>
        </w:rPr>
      </w:pPr>
      <w:r w:rsidRPr="00C713F6">
        <w:rPr>
          <w:b/>
          <w:bCs/>
        </w:rPr>
        <w:t>ZÁZNAM</w:t>
      </w:r>
    </w:p>
    <w:p w:rsidR="00A909DA" w:rsidRPr="00A47B02" w:rsidRDefault="00A909DA" w:rsidP="00634393">
      <w:pPr>
        <w:jc w:val="center"/>
        <w:rPr>
          <w:b/>
          <w:bCs/>
        </w:rPr>
      </w:pPr>
      <w:r w:rsidRPr="00A47B02">
        <w:rPr>
          <w:bCs/>
        </w:rPr>
        <w:t xml:space="preserve">o posúdení </w:t>
      </w:r>
      <w:r w:rsidRPr="00A47B02">
        <w:t xml:space="preserve">predloženia dokladov </w:t>
      </w:r>
      <w:r w:rsidR="005419CD">
        <w:t>v zmysle súťažných podkladov bod. 10 – zaradenie do DNS</w:t>
      </w:r>
    </w:p>
    <w:p w:rsidR="00205F11" w:rsidRDefault="00205F11" w:rsidP="000B3420">
      <w:pPr>
        <w:spacing w:line="240" w:lineRule="atLeast"/>
        <w:ind w:firstLine="426"/>
        <w:jc w:val="both"/>
        <w:rPr>
          <w:bCs/>
        </w:rPr>
      </w:pPr>
    </w:p>
    <w:p w:rsidR="00A909DA" w:rsidRPr="00BE7C83" w:rsidRDefault="00A909DA" w:rsidP="00BE7C83">
      <w:pPr>
        <w:spacing w:line="240" w:lineRule="atLeast"/>
        <w:ind w:firstLine="426"/>
        <w:jc w:val="both"/>
        <w:rPr>
          <w:b/>
          <w:color w:val="000000"/>
        </w:rPr>
      </w:pPr>
      <w:r w:rsidRPr="00A47B02">
        <w:rPr>
          <w:bCs/>
        </w:rPr>
        <w:tab/>
      </w:r>
      <w:r w:rsidRPr="00A47B02">
        <w:rPr>
          <w:b/>
          <w:bCs/>
        </w:rPr>
        <w:t xml:space="preserve">Názov verejnej súťaže : </w:t>
      </w:r>
      <w:r w:rsidR="00BE7C83" w:rsidRPr="00BE7C83">
        <w:rPr>
          <w:b/>
        </w:rPr>
        <w:t>Infúzna technika vrátane poskytnutia záručného servisu</w:t>
      </w:r>
    </w:p>
    <w:p w:rsidR="00205F11" w:rsidRDefault="00205F11" w:rsidP="00A47B02">
      <w:pPr>
        <w:autoSpaceDE w:val="0"/>
        <w:autoSpaceDN w:val="0"/>
        <w:jc w:val="both"/>
        <w:rPr>
          <w:color w:val="000000"/>
        </w:rPr>
      </w:pP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</w:r>
      <w:r w:rsidRPr="001A2726">
        <w:rPr>
          <w:b/>
          <w:bCs/>
          <w:color w:val="000000"/>
          <w:sz w:val="22"/>
          <w:szCs w:val="22"/>
        </w:rPr>
        <w:t>Žiadosť o</w:t>
      </w:r>
      <w:r>
        <w:rPr>
          <w:b/>
          <w:bCs/>
          <w:color w:val="000000"/>
          <w:sz w:val="22"/>
          <w:szCs w:val="22"/>
        </w:rPr>
        <w:t> </w:t>
      </w:r>
      <w:r w:rsidRPr="001A2726">
        <w:rPr>
          <w:b/>
          <w:bCs/>
          <w:color w:val="000000"/>
          <w:sz w:val="22"/>
          <w:szCs w:val="22"/>
        </w:rPr>
        <w:t>zaradenie</w:t>
      </w:r>
      <w:r>
        <w:rPr>
          <w:b/>
          <w:bCs/>
          <w:color w:val="000000"/>
          <w:sz w:val="22"/>
          <w:szCs w:val="22"/>
        </w:rPr>
        <w:t xml:space="preserve"> do DNS:</w:t>
      </w:r>
    </w:p>
    <w:p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1A2726" w:rsidRPr="004A1BD9" w:rsidTr="005A2618">
        <w:trPr>
          <w:trHeight w:val="635"/>
        </w:trPr>
        <w:tc>
          <w:tcPr>
            <w:tcW w:w="2880" w:type="dxa"/>
            <w:vAlign w:val="center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BE7C83" w:rsidRPr="004A1BD9" w:rsidTr="0083098D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83" w:rsidRPr="00A56E5E" w:rsidRDefault="00BE7C83" w:rsidP="00BE7C83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BE7C83" w:rsidRPr="008E4A56" w:rsidRDefault="00BE7C83" w:rsidP="00BE7C83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</w:p>
        </w:tc>
      </w:tr>
      <w:tr w:rsidR="00BE7C83" w:rsidRPr="004A1BD9" w:rsidTr="0083098D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BE7C83" w:rsidRPr="00D25B69" w:rsidRDefault="00BE7C83" w:rsidP="00BE7C83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:rsidR="00BE7C83" w:rsidRPr="00975A4F" w:rsidRDefault="00BE7C83" w:rsidP="00BE7C83">
            <w:pPr>
              <w:jc w:val="center"/>
              <w:rPr>
                <w:b/>
              </w:rPr>
            </w:pPr>
          </w:p>
        </w:tc>
      </w:tr>
      <w:tr w:rsidR="00BE7C83" w:rsidRPr="004A1BD9" w:rsidTr="0083098D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83" w:rsidRPr="00A56E5E" w:rsidRDefault="00BE7C83" w:rsidP="00BE7C83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BE7C83" w:rsidRPr="008C5074" w:rsidRDefault="00BE7C83" w:rsidP="00BE7C83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  <w:r w:rsidR="00975A4F">
              <w:rPr>
                <w:i/>
                <w:sz w:val="20"/>
                <w:szCs w:val="20"/>
              </w:rPr>
              <w:t>, JED</w:t>
            </w:r>
          </w:p>
        </w:tc>
      </w:tr>
      <w:tr w:rsidR="00BE7C83" w:rsidRPr="004A1BD9" w:rsidTr="0083098D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BE7C83" w:rsidRPr="00A56E5E" w:rsidRDefault="00BE7C83" w:rsidP="00BE7C83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i/>
                <w:sz w:val="20"/>
                <w:szCs w:val="20"/>
              </w:rPr>
              <w:t>Pozn. Žiadosť o zaradenie do DNS</w:t>
            </w:r>
            <w:r w:rsidR="00A66E3A">
              <w:rPr>
                <w:i/>
                <w:sz w:val="20"/>
                <w:szCs w:val="20"/>
              </w:rPr>
              <w:t>, JED</w:t>
            </w:r>
          </w:p>
        </w:tc>
      </w:tr>
    </w:tbl>
    <w:p w:rsidR="001A2726" w:rsidRDefault="001A2726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847F65" w:rsidRPr="005419CD" w:rsidRDefault="005419CD" w:rsidP="005419CD">
      <w:pPr>
        <w:tabs>
          <w:tab w:val="left" w:pos="550"/>
          <w:tab w:val="left" w:pos="993"/>
          <w:tab w:val="left" w:pos="1134"/>
        </w:tabs>
        <w:jc w:val="both"/>
        <w:rPr>
          <w:bCs/>
          <w:color w:val="000000"/>
        </w:rPr>
      </w:pPr>
      <w:r>
        <w:rPr>
          <w:b/>
          <w:bCs/>
          <w:color w:val="000000"/>
        </w:rPr>
        <w:tab/>
      </w:r>
      <w:r w:rsidR="001A2726">
        <w:rPr>
          <w:b/>
          <w:bCs/>
          <w:color w:val="000000"/>
        </w:rPr>
        <w:t>Doklady preukazujúce splnenie podmienok</w:t>
      </w:r>
      <w:r w:rsidRPr="005419CD">
        <w:rPr>
          <w:b/>
          <w:bCs/>
          <w:color w:val="000000"/>
        </w:rPr>
        <w:t xml:space="preserve"> účasti</w:t>
      </w: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5419CD" w:rsidRPr="004A1BD9" w:rsidTr="005A2618">
        <w:trPr>
          <w:trHeight w:val="635"/>
        </w:trPr>
        <w:tc>
          <w:tcPr>
            <w:tcW w:w="2880" w:type="dxa"/>
            <w:vAlign w:val="center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BE7C83" w:rsidRPr="004A1BD9" w:rsidTr="004E6052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83" w:rsidRPr="00A56E5E" w:rsidRDefault="00BE7C83" w:rsidP="00BE7C83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BE7C83" w:rsidRPr="008E4A56" w:rsidRDefault="00BE7C83" w:rsidP="00BE7C83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i/>
                <w:sz w:val="20"/>
                <w:szCs w:val="20"/>
              </w:rPr>
              <w:t xml:space="preserve">Pozn. viď. Záznam z vyhodnotenia § 32, § 33, § 34 </w:t>
            </w:r>
          </w:p>
        </w:tc>
      </w:tr>
      <w:tr w:rsidR="00975A4F" w:rsidRPr="004A1BD9" w:rsidTr="004E6052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4F" w:rsidRPr="00A56E5E" w:rsidRDefault="00975A4F" w:rsidP="00975A4F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975A4F" w:rsidRPr="00A56E5E" w:rsidRDefault="00975A4F" w:rsidP="00975A4F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975A4F" w:rsidRPr="00D25B69" w:rsidRDefault="00975A4F" w:rsidP="00975A4F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975A4F" w:rsidRPr="00975A4F" w:rsidRDefault="00975A4F" w:rsidP="00975A4F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:rsidR="00975A4F" w:rsidRPr="00975A4F" w:rsidRDefault="00975A4F" w:rsidP="00975A4F">
            <w:pPr>
              <w:jc w:val="center"/>
              <w:rPr>
                <w:b/>
              </w:rPr>
            </w:pPr>
            <w:r w:rsidRPr="00975A4F">
              <w:rPr>
                <w:i/>
                <w:sz w:val="20"/>
                <w:szCs w:val="20"/>
              </w:rPr>
              <w:t>Pozn. viď. Záznam z vyhodnotenia § 32, § 33, § 34</w:t>
            </w:r>
          </w:p>
        </w:tc>
      </w:tr>
      <w:tr w:rsidR="00975A4F" w:rsidRPr="004A1BD9" w:rsidTr="004E6052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4F" w:rsidRPr="00A56E5E" w:rsidRDefault="00975A4F" w:rsidP="00975A4F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975A4F" w:rsidRPr="00A56E5E" w:rsidRDefault="00975A4F" w:rsidP="00975A4F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975A4F" w:rsidRPr="008C5074" w:rsidRDefault="00975A4F" w:rsidP="00975A4F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975A4F" w:rsidRPr="00975A4F" w:rsidRDefault="00975A4F" w:rsidP="00975A4F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:rsidR="00975A4F" w:rsidRPr="00975A4F" w:rsidRDefault="00975A4F" w:rsidP="00975A4F">
            <w:pPr>
              <w:jc w:val="center"/>
              <w:rPr>
                <w:b/>
              </w:rPr>
            </w:pPr>
            <w:r w:rsidRPr="00975A4F">
              <w:rPr>
                <w:i/>
                <w:sz w:val="20"/>
                <w:szCs w:val="20"/>
              </w:rPr>
              <w:t>Pozn. viď. Záznam z vyhodnotenia § 32, § 33, § 34</w:t>
            </w:r>
          </w:p>
        </w:tc>
      </w:tr>
      <w:tr w:rsidR="00975A4F" w:rsidRPr="004A1BD9" w:rsidTr="004E6052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4F" w:rsidRPr="00A56E5E" w:rsidRDefault="00975A4F" w:rsidP="00975A4F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975A4F" w:rsidRPr="00A56E5E" w:rsidRDefault="00975A4F" w:rsidP="00975A4F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975A4F" w:rsidRPr="00A56E5E" w:rsidRDefault="00975A4F" w:rsidP="00975A4F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975A4F" w:rsidRPr="00975A4F" w:rsidRDefault="00975A4F" w:rsidP="00975A4F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:rsidR="00975A4F" w:rsidRPr="00975A4F" w:rsidRDefault="00975A4F" w:rsidP="00975A4F">
            <w:pPr>
              <w:jc w:val="center"/>
              <w:rPr>
                <w:b/>
              </w:rPr>
            </w:pPr>
            <w:r w:rsidRPr="00975A4F">
              <w:rPr>
                <w:i/>
                <w:sz w:val="20"/>
                <w:szCs w:val="20"/>
              </w:rPr>
              <w:t>Pozn. viď. Záznam z vyhodnotenia § 32, § 33, § 34</w:t>
            </w:r>
            <w:r w:rsidR="00A66E3A">
              <w:rPr>
                <w:i/>
                <w:sz w:val="20"/>
                <w:szCs w:val="20"/>
              </w:rPr>
              <w:t>, JED</w:t>
            </w:r>
          </w:p>
        </w:tc>
      </w:tr>
    </w:tbl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847F65" w:rsidRDefault="00847F65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/>
          <w:bCs/>
          <w:color w:val="000000"/>
          <w:sz w:val="22"/>
          <w:szCs w:val="22"/>
        </w:rPr>
      </w:pPr>
    </w:p>
    <w:p w:rsidR="005419CD" w:rsidRPr="005419CD" w:rsidRDefault="005419CD" w:rsidP="005419CD">
      <w:pPr>
        <w:ind w:firstLine="360"/>
        <w:rPr>
          <w:b/>
        </w:rPr>
      </w:pPr>
      <w:r w:rsidRPr="005419CD">
        <w:rPr>
          <w:b/>
        </w:rPr>
        <w:t>Živnostenský list / Obchodný register</w:t>
      </w:r>
      <w:r w:rsidR="00C713F6">
        <w:rPr>
          <w:b/>
        </w:rPr>
        <w:t>:</w:t>
      </w:r>
    </w:p>
    <w:p w:rsidR="00A909DA" w:rsidRDefault="00A909DA" w:rsidP="00205F11">
      <w:pPr>
        <w:pStyle w:val="Odsekzoznamu"/>
        <w:tabs>
          <w:tab w:val="left" w:pos="550"/>
          <w:tab w:val="left" w:pos="993"/>
          <w:tab w:val="left" w:pos="1134"/>
        </w:tabs>
        <w:autoSpaceDE w:val="0"/>
        <w:autoSpaceDN w:val="0"/>
        <w:ind w:left="0"/>
        <w:jc w:val="both"/>
        <w:rPr>
          <w:bCs/>
          <w:color w:val="000000"/>
          <w:sz w:val="22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5419CD" w:rsidRPr="004A1BD9" w:rsidTr="005A2618">
        <w:trPr>
          <w:trHeight w:val="635"/>
        </w:trPr>
        <w:tc>
          <w:tcPr>
            <w:tcW w:w="2880" w:type="dxa"/>
            <w:vAlign w:val="center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5419CD" w:rsidRPr="004A1BD9" w:rsidRDefault="005419CD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BE7C83" w:rsidRPr="004A1BD9" w:rsidTr="002B3F8C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83" w:rsidRPr="00A56E5E" w:rsidRDefault="00BE7C83" w:rsidP="00BE7C83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BE7C83" w:rsidRPr="008E4A56" w:rsidRDefault="00BE7C83" w:rsidP="00BE7C83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i/>
                <w:sz w:val="20"/>
                <w:szCs w:val="20"/>
              </w:rPr>
              <w:t xml:space="preserve">Pozn. výpis z OR </w:t>
            </w:r>
          </w:p>
        </w:tc>
      </w:tr>
      <w:tr w:rsidR="00BE7C83" w:rsidRPr="004A1BD9" w:rsidTr="002B3F8C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BE7C83" w:rsidRPr="00D25B69" w:rsidRDefault="00BE7C83" w:rsidP="00BE7C83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975A4F" w:rsidRPr="00975A4F" w:rsidRDefault="00975A4F" w:rsidP="00975A4F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:rsidR="00BE7C83" w:rsidRPr="00975A4F" w:rsidRDefault="00975A4F" w:rsidP="00975A4F">
            <w:pPr>
              <w:jc w:val="center"/>
              <w:rPr>
                <w:b/>
              </w:rPr>
            </w:pPr>
            <w:r w:rsidRPr="00975A4F">
              <w:rPr>
                <w:i/>
                <w:sz w:val="20"/>
                <w:szCs w:val="20"/>
              </w:rPr>
              <w:t xml:space="preserve">Pozn. výpis z OR </w:t>
            </w:r>
          </w:p>
        </w:tc>
      </w:tr>
      <w:tr w:rsidR="00BE7C83" w:rsidRPr="004A1BD9" w:rsidTr="002B3F8C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83" w:rsidRPr="00A56E5E" w:rsidRDefault="00BE7C83" w:rsidP="00BE7C83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BE7C83" w:rsidRPr="008C5074" w:rsidRDefault="00BE7C83" w:rsidP="00BE7C83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i/>
                <w:sz w:val="20"/>
                <w:szCs w:val="20"/>
              </w:rPr>
              <w:t>Pozn. výpis z</w:t>
            </w:r>
            <w:r w:rsidR="00975A4F">
              <w:rPr>
                <w:i/>
                <w:sz w:val="20"/>
                <w:szCs w:val="20"/>
              </w:rPr>
              <w:t> </w:t>
            </w:r>
            <w:r w:rsidRPr="00975A4F">
              <w:rPr>
                <w:i/>
                <w:sz w:val="20"/>
                <w:szCs w:val="20"/>
              </w:rPr>
              <w:t>OR</w:t>
            </w:r>
            <w:r w:rsidR="00975A4F">
              <w:rPr>
                <w:i/>
                <w:sz w:val="20"/>
                <w:szCs w:val="20"/>
              </w:rPr>
              <w:t xml:space="preserve">, JED </w:t>
            </w:r>
          </w:p>
        </w:tc>
      </w:tr>
      <w:tr w:rsidR="00BE7C83" w:rsidRPr="004A1BD9" w:rsidTr="002B3F8C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BE7C83" w:rsidRPr="00A56E5E" w:rsidRDefault="00BE7C83" w:rsidP="00BE7C83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b/>
              </w:rPr>
              <w:t>splnil</w:t>
            </w:r>
          </w:p>
          <w:p w:rsidR="00BE7C83" w:rsidRPr="00975A4F" w:rsidRDefault="00975A4F" w:rsidP="00BE7C83">
            <w:pPr>
              <w:jc w:val="center"/>
              <w:rPr>
                <w:b/>
              </w:rPr>
            </w:pPr>
            <w:r>
              <w:rPr>
                <w:i/>
                <w:sz w:val="20"/>
                <w:szCs w:val="20"/>
              </w:rPr>
              <w:t>Pozn. výpis z OR</w:t>
            </w:r>
          </w:p>
        </w:tc>
      </w:tr>
    </w:tbl>
    <w:p w:rsidR="00205F11" w:rsidRDefault="00A909DA" w:rsidP="000A7E0E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b/>
          <w:bCs/>
        </w:rPr>
      </w:pPr>
      <w:r w:rsidRPr="00A47B02">
        <w:rPr>
          <w:b/>
          <w:bCs/>
        </w:rPr>
        <w:t xml:space="preserve"> </w:t>
      </w:r>
    </w:p>
    <w:p w:rsidR="00007C78" w:rsidRDefault="00007C78">
      <w:pPr>
        <w:rPr>
          <w:b/>
          <w:bCs/>
          <w:color w:val="000000"/>
        </w:rPr>
      </w:pPr>
    </w:p>
    <w:p w:rsidR="00BE7C83" w:rsidRDefault="00BE7C83">
      <w:pPr>
        <w:rPr>
          <w:b/>
          <w:bCs/>
          <w:color w:val="000000"/>
        </w:rPr>
      </w:pPr>
      <w:bookmarkStart w:id="0" w:name="_GoBack"/>
      <w:bookmarkEnd w:id="0"/>
    </w:p>
    <w:p w:rsidR="001A2726" w:rsidRPr="001A2726" w:rsidRDefault="001A2726" w:rsidP="001A2726">
      <w:pPr>
        <w:tabs>
          <w:tab w:val="left" w:pos="1560"/>
          <w:tab w:val="left" w:pos="1701"/>
        </w:tabs>
        <w:spacing w:line="240" w:lineRule="atLeast"/>
        <w:jc w:val="both"/>
        <w:rPr>
          <w:b/>
        </w:rPr>
      </w:pPr>
      <w:r>
        <w:rPr>
          <w:b/>
        </w:rPr>
        <w:t xml:space="preserve">       </w:t>
      </w:r>
      <w:r w:rsidRPr="001A2726">
        <w:rPr>
          <w:b/>
        </w:rPr>
        <w:t>Informácia o</w:t>
      </w:r>
      <w:r w:rsidR="00C713F6">
        <w:rPr>
          <w:b/>
        </w:rPr>
        <w:t> </w:t>
      </w:r>
      <w:r w:rsidRPr="001A2726">
        <w:rPr>
          <w:b/>
        </w:rPr>
        <w:t>sortimente</w:t>
      </w:r>
      <w:r w:rsidR="00C713F6">
        <w:rPr>
          <w:b/>
        </w:rPr>
        <w:t>:</w:t>
      </w:r>
    </w:p>
    <w:p w:rsidR="00007C78" w:rsidRPr="00A47B02" w:rsidRDefault="00007C78" w:rsidP="000A7E0E">
      <w:pPr>
        <w:tabs>
          <w:tab w:val="left" w:pos="1560"/>
          <w:tab w:val="left" w:pos="1701"/>
        </w:tabs>
        <w:spacing w:line="240" w:lineRule="atLeast"/>
        <w:ind w:left="1843" w:hanging="1843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1A2726" w:rsidRPr="004A1BD9" w:rsidTr="005A2618">
        <w:trPr>
          <w:trHeight w:val="635"/>
        </w:trPr>
        <w:tc>
          <w:tcPr>
            <w:tcW w:w="2880" w:type="dxa"/>
            <w:vAlign w:val="center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1A2726" w:rsidRPr="004A1BD9" w:rsidRDefault="001A2726" w:rsidP="005A2618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1A2726" w:rsidRPr="004A1BD9" w:rsidRDefault="001A2726" w:rsidP="001A27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Poznámka </w:t>
            </w:r>
          </w:p>
        </w:tc>
      </w:tr>
      <w:tr w:rsidR="00BE7C83" w:rsidRPr="004A1BD9" w:rsidTr="00E30C19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83" w:rsidRPr="00A56E5E" w:rsidRDefault="00BE7C83" w:rsidP="00BE7C83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BE7C83" w:rsidRPr="008E4A56" w:rsidRDefault="00BE7C83" w:rsidP="00BE7C83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b/>
              </w:rPr>
              <w:t>-</w:t>
            </w:r>
          </w:p>
        </w:tc>
      </w:tr>
      <w:tr w:rsidR="00BE7C83" w:rsidRPr="004A1BD9" w:rsidTr="00E30C19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BE7C83" w:rsidRPr="00D25B69" w:rsidRDefault="00BE7C83" w:rsidP="00BE7C83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BE7C83" w:rsidRPr="00975A4F" w:rsidRDefault="00975A4F" w:rsidP="00BE7C8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E7C83" w:rsidRPr="004A1BD9" w:rsidTr="00E30C19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83" w:rsidRPr="00A56E5E" w:rsidRDefault="00BE7C83" w:rsidP="00BE7C83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BE7C83" w:rsidRPr="008C5074" w:rsidRDefault="00BE7C83" w:rsidP="00BE7C83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b/>
              </w:rPr>
              <w:t>Informácia o sortimente</w:t>
            </w:r>
          </w:p>
        </w:tc>
      </w:tr>
      <w:tr w:rsidR="00BE7C83" w:rsidRPr="004A1BD9" w:rsidTr="00E30C19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BE7C83" w:rsidRPr="00A56E5E" w:rsidRDefault="00BE7C83" w:rsidP="00BE7C83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BE7C83" w:rsidRPr="00A56E5E" w:rsidRDefault="00BE7C83" w:rsidP="00BE7C83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BE7C83" w:rsidRPr="00975A4F" w:rsidRDefault="00BE7C83" w:rsidP="00BE7C83">
            <w:pPr>
              <w:jc w:val="center"/>
              <w:rPr>
                <w:b/>
              </w:rPr>
            </w:pPr>
            <w:r w:rsidRPr="00975A4F">
              <w:rPr>
                <w:b/>
              </w:rPr>
              <w:t>Informácia o sortimente</w:t>
            </w:r>
          </w:p>
        </w:tc>
      </w:tr>
    </w:tbl>
    <w:p w:rsidR="00847F65" w:rsidRDefault="00847F65">
      <w:pPr>
        <w:rPr>
          <w:color w:val="000000"/>
        </w:rPr>
      </w:pPr>
    </w:p>
    <w:p w:rsidR="00007C78" w:rsidRPr="00082172" w:rsidRDefault="00847F65" w:rsidP="00BE7C83">
      <w:pPr>
        <w:ind w:left="284"/>
        <w:jc w:val="both"/>
      </w:pPr>
      <w:r w:rsidRPr="004A1BD9">
        <w:t xml:space="preserve">V Bratislave dňa:  </w:t>
      </w:r>
      <w:r w:rsidR="00007C78" w:rsidRPr="00082172">
        <w:rPr>
          <w:b/>
        </w:rPr>
        <w:t xml:space="preserve">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3E155C" w:rsidTr="003E155C">
        <w:tc>
          <w:tcPr>
            <w:tcW w:w="7040" w:type="dxa"/>
            <w:hideMark/>
          </w:tcPr>
          <w:p w:rsidR="003E155C" w:rsidRDefault="003E155C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Predseda komisie : </w:t>
            </w:r>
            <w:r>
              <w:t xml:space="preserve">Martin Smatana </w:t>
            </w:r>
            <w:proofErr w:type="spellStart"/>
            <w:r>
              <w:t>MSc</w:t>
            </w:r>
            <w:proofErr w:type="spellEnd"/>
            <w:r>
              <w:t xml:space="preserve">.          ................................   </w:t>
            </w:r>
          </w:p>
        </w:tc>
      </w:tr>
      <w:tr w:rsidR="003E155C" w:rsidTr="003E155C">
        <w:tc>
          <w:tcPr>
            <w:tcW w:w="7040" w:type="dxa"/>
          </w:tcPr>
          <w:p w:rsidR="003E155C" w:rsidRDefault="003E155C">
            <w:pPr>
              <w:spacing w:line="256" w:lineRule="auto"/>
              <w:rPr>
                <w:b/>
              </w:rPr>
            </w:pPr>
          </w:p>
        </w:tc>
      </w:tr>
      <w:tr w:rsidR="003E155C" w:rsidTr="003E155C">
        <w:tc>
          <w:tcPr>
            <w:tcW w:w="7040" w:type="dxa"/>
            <w:hideMark/>
          </w:tcPr>
          <w:p w:rsidR="003E155C" w:rsidRDefault="003E155C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Člen komisie : </w:t>
            </w:r>
            <w:r>
              <w:t>Dávid Kocan                                .................................</w:t>
            </w:r>
          </w:p>
        </w:tc>
      </w:tr>
      <w:tr w:rsidR="003E155C" w:rsidTr="003E155C">
        <w:tc>
          <w:tcPr>
            <w:tcW w:w="7040" w:type="dxa"/>
          </w:tcPr>
          <w:p w:rsidR="003E155C" w:rsidRDefault="003E155C">
            <w:pPr>
              <w:spacing w:line="256" w:lineRule="auto"/>
              <w:rPr>
                <w:b/>
              </w:rPr>
            </w:pPr>
          </w:p>
        </w:tc>
      </w:tr>
      <w:tr w:rsidR="003E155C" w:rsidTr="003E155C">
        <w:tc>
          <w:tcPr>
            <w:tcW w:w="7040" w:type="dxa"/>
          </w:tcPr>
          <w:p w:rsidR="003E155C" w:rsidRDefault="003E155C" w:rsidP="003E155C">
            <w:pPr>
              <w:spacing w:line="256" w:lineRule="auto"/>
            </w:pPr>
            <w:r>
              <w:rPr>
                <w:b/>
              </w:rPr>
              <w:t xml:space="preserve">Člen komisie : </w:t>
            </w:r>
            <w:r>
              <w:t xml:space="preserve">PhDr. </w:t>
            </w:r>
            <w:proofErr w:type="spellStart"/>
            <w:r>
              <w:t>dipl.s</w:t>
            </w:r>
            <w:proofErr w:type="spellEnd"/>
            <w:r>
              <w:t>. Darina Dányiová    .................................</w:t>
            </w:r>
          </w:p>
        </w:tc>
      </w:tr>
    </w:tbl>
    <w:p w:rsidR="00007C78" w:rsidRPr="00A47B02" w:rsidRDefault="00007C78" w:rsidP="003E155C"/>
    <w:sectPr w:rsidR="00007C78" w:rsidRPr="00A47B02" w:rsidSect="00E20DFC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F92" w:rsidRDefault="001E5F92">
      <w:r>
        <w:separator/>
      </w:r>
    </w:p>
  </w:endnote>
  <w:endnote w:type="continuationSeparator" w:id="0">
    <w:p w:rsidR="001E5F92" w:rsidRDefault="001E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DA" w:rsidRPr="008D2A22" w:rsidRDefault="00A909DA" w:rsidP="008D2A22">
    <w:pPr>
      <w:pStyle w:val="Pta"/>
    </w:pPr>
    <w:r>
      <w:t xml:space="preserve">                                                                                                                                    </w: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3E155C"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F92" w:rsidRDefault="001E5F92">
      <w:r>
        <w:separator/>
      </w:r>
    </w:p>
  </w:footnote>
  <w:footnote w:type="continuationSeparator" w:id="0">
    <w:p w:rsidR="001E5F92" w:rsidRDefault="001E5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9DA" w:rsidRDefault="00A909DA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E3125B0"/>
    <w:multiLevelType w:val="multilevel"/>
    <w:tmpl w:val="0938028E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238" w:hanging="600"/>
      </w:pPr>
      <w:rPr>
        <w:rFonts w:cs="Times New Roman" w:hint="default"/>
        <w:b/>
      </w:rPr>
    </w:lvl>
    <w:lvl w:ilvl="2">
      <w:start w:val="7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cs="Times New Roman" w:hint="default"/>
        <w:b/>
      </w:rPr>
    </w:lvl>
  </w:abstractNum>
  <w:abstractNum w:abstractNumId="2" w15:restartNumberingAfterBreak="0">
    <w:nsid w:val="154249BF"/>
    <w:multiLevelType w:val="multilevel"/>
    <w:tmpl w:val="C750C936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810"/>
        </w:tabs>
        <w:ind w:left="81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cs="Times New Roman" w:hint="default"/>
        <w:color w:val="auto"/>
      </w:rPr>
    </w:lvl>
  </w:abstractNum>
  <w:abstractNum w:abstractNumId="3" w15:restartNumberingAfterBreak="0">
    <w:nsid w:val="17A24CC3"/>
    <w:multiLevelType w:val="hybridMultilevel"/>
    <w:tmpl w:val="5C8A8FBE"/>
    <w:lvl w:ilvl="0" w:tplc="041B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8028D"/>
    <w:multiLevelType w:val="hybridMultilevel"/>
    <w:tmpl w:val="99AC0774"/>
    <w:lvl w:ilvl="0" w:tplc="041B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030EA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7" w15:restartNumberingAfterBreak="0">
    <w:nsid w:val="1CEF3A64"/>
    <w:multiLevelType w:val="multilevel"/>
    <w:tmpl w:val="CBEE18C0"/>
    <w:lvl w:ilvl="0">
      <w:start w:val="1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1050"/>
        </w:tabs>
        <w:ind w:left="1050" w:hanging="57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cs="Times New Roman" w:hint="default"/>
        <w:b/>
        <w:bCs/>
      </w:rPr>
    </w:lvl>
  </w:abstractNum>
  <w:abstractNum w:abstractNumId="8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27D70C50"/>
    <w:multiLevelType w:val="singleLevel"/>
    <w:tmpl w:val="613241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29E61D8B"/>
    <w:multiLevelType w:val="multilevel"/>
    <w:tmpl w:val="EE3C38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1C16833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2" w15:restartNumberingAfterBreak="0">
    <w:nsid w:val="34015A8C"/>
    <w:multiLevelType w:val="multilevel"/>
    <w:tmpl w:val="C660E892"/>
    <w:lvl w:ilvl="0">
      <w:start w:val="16"/>
      <w:numFmt w:val="decimal"/>
      <w:lvlText w:val="%1."/>
      <w:lvlJc w:val="left"/>
      <w:pPr>
        <w:ind w:left="660" w:hanging="6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67" w:hanging="660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ind w:left="133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13" w15:restartNumberingAfterBreak="0">
    <w:nsid w:val="356A66AA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4" w15:restartNumberingAfterBreak="0">
    <w:nsid w:val="3F474ADD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5" w15:restartNumberingAfterBreak="0">
    <w:nsid w:val="48DF63E0"/>
    <w:multiLevelType w:val="hybridMultilevel"/>
    <w:tmpl w:val="D87ED4EE"/>
    <w:lvl w:ilvl="0" w:tplc="A9E8CC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621BC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17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18" w15:restartNumberingAfterBreak="0">
    <w:nsid w:val="53FF2FE7"/>
    <w:multiLevelType w:val="multilevel"/>
    <w:tmpl w:val="A336024A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0" w:hanging="645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b/>
      </w:rPr>
    </w:lvl>
  </w:abstractNum>
  <w:abstractNum w:abstractNumId="19" w15:restartNumberingAfterBreak="0">
    <w:nsid w:val="597A6ABF"/>
    <w:multiLevelType w:val="multilevel"/>
    <w:tmpl w:val="53D2FFAC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52" w:hanging="645"/>
      </w:pPr>
      <w:rPr>
        <w:rFonts w:cs="Times New Roman"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20" w15:restartNumberingAfterBreak="0">
    <w:nsid w:val="627B45AF"/>
    <w:multiLevelType w:val="multilevel"/>
    <w:tmpl w:val="855A6D10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105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abstractNum w:abstractNumId="21" w15:restartNumberingAfterBreak="0">
    <w:nsid w:val="66B3200D"/>
    <w:multiLevelType w:val="multilevel"/>
    <w:tmpl w:val="7F1CF484"/>
    <w:lvl w:ilvl="0">
      <w:start w:val="16"/>
      <w:numFmt w:val="decimal"/>
      <w:lvlText w:val="%1."/>
      <w:lvlJc w:val="left"/>
      <w:pPr>
        <w:ind w:left="645" w:hanging="64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52" w:hanging="64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64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30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6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8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58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256" w:hanging="1800"/>
      </w:pPr>
      <w:rPr>
        <w:rFonts w:cs="Times New Roman" w:hint="default"/>
        <w:b/>
      </w:rPr>
    </w:lvl>
  </w:abstractNum>
  <w:abstractNum w:abstractNumId="22" w15:restartNumberingAfterBreak="0">
    <w:nsid w:val="6C3F7D3D"/>
    <w:multiLevelType w:val="hybridMultilevel"/>
    <w:tmpl w:val="FF82EC1E"/>
    <w:lvl w:ilvl="0" w:tplc="63EE3052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3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A9A3B00"/>
    <w:multiLevelType w:val="multilevel"/>
    <w:tmpl w:val="80D25AE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50" w:hanging="60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ind w:left="16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cs="Times New Roman" w:hint="default"/>
        <w:b/>
      </w:rPr>
    </w:lvl>
  </w:abstractNum>
  <w:num w:numId="1">
    <w:abstractNumId w:val="6"/>
  </w:num>
  <w:num w:numId="2">
    <w:abstractNumId w:val="23"/>
  </w:num>
  <w:num w:numId="3">
    <w:abstractNumId w:val="8"/>
  </w:num>
  <w:num w:numId="4">
    <w:abstractNumId w:val="17"/>
  </w:num>
  <w:num w:numId="5">
    <w:abstractNumId w:val="10"/>
  </w:num>
  <w:num w:numId="6">
    <w:abstractNumId w:val="0"/>
  </w:num>
  <w:num w:numId="7">
    <w:abstractNumId w:val="7"/>
  </w:num>
  <w:num w:numId="8">
    <w:abstractNumId w:val="9"/>
  </w:num>
  <w:num w:numId="9">
    <w:abstractNumId w:val="15"/>
  </w:num>
  <w:num w:numId="10">
    <w:abstractNumId w:val="5"/>
  </w:num>
  <w:num w:numId="11">
    <w:abstractNumId w:val="3"/>
  </w:num>
  <w:num w:numId="12">
    <w:abstractNumId w:val="2"/>
  </w:num>
  <w:num w:numId="13">
    <w:abstractNumId w:val="14"/>
  </w:num>
  <w:num w:numId="14">
    <w:abstractNumId w:val="24"/>
  </w:num>
  <w:num w:numId="15">
    <w:abstractNumId w:val="11"/>
  </w:num>
  <w:num w:numId="16">
    <w:abstractNumId w:val="13"/>
  </w:num>
  <w:num w:numId="17">
    <w:abstractNumId w:val="16"/>
  </w:num>
  <w:num w:numId="18">
    <w:abstractNumId w:val="20"/>
  </w:num>
  <w:num w:numId="19">
    <w:abstractNumId w:val="22"/>
  </w:num>
  <w:num w:numId="20">
    <w:abstractNumId w:val="18"/>
  </w:num>
  <w:num w:numId="21">
    <w:abstractNumId w:val="21"/>
  </w:num>
  <w:num w:numId="22">
    <w:abstractNumId w:val="12"/>
  </w:num>
  <w:num w:numId="23">
    <w:abstractNumId w:val="19"/>
  </w:num>
  <w:num w:numId="24">
    <w:abstractNumId w:val="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31A4"/>
    <w:rsid w:val="00007C78"/>
    <w:rsid w:val="00011902"/>
    <w:rsid w:val="00021064"/>
    <w:rsid w:val="00027F10"/>
    <w:rsid w:val="00034CED"/>
    <w:rsid w:val="000351CB"/>
    <w:rsid w:val="00035462"/>
    <w:rsid w:val="0005713B"/>
    <w:rsid w:val="0006141A"/>
    <w:rsid w:val="00066D88"/>
    <w:rsid w:val="000744BC"/>
    <w:rsid w:val="00075BA8"/>
    <w:rsid w:val="00077313"/>
    <w:rsid w:val="00093ED3"/>
    <w:rsid w:val="0009519D"/>
    <w:rsid w:val="000A1234"/>
    <w:rsid w:val="000A7E0E"/>
    <w:rsid w:val="000B2F43"/>
    <w:rsid w:val="000B332F"/>
    <w:rsid w:val="000B3420"/>
    <w:rsid w:val="000B4437"/>
    <w:rsid w:val="000C613A"/>
    <w:rsid w:val="000C7702"/>
    <w:rsid w:val="000D0215"/>
    <w:rsid w:val="000E2B59"/>
    <w:rsid w:val="000E507D"/>
    <w:rsid w:val="000F0C42"/>
    <w:rsid w:val="00101E79"/>
    <w:rsid w:val="00103A61"/>
    <w:rsid w:val="00105BB1"/>
    <w:rsid w:val="0011313A"/>
    <w:rsid w:val="001231A2"/>
    <w:rsid w:val="00127EC5"/>
    <w:rsid w:val="00130617"/>
    <w:rsid w:val="0013728E"/>
    <w:rsid w:val="001471CE"/>
    <w:rsid w:val="001530F3"/>
    <w:rsid w:val="00155345"/>
    <w:rsid w:val="001602A8"/>
    <w:rsid w:val="00167665"/>
    <w:rsid w:val="00177B12"/>
    <w:rsid w:val="001820FC"/>
    <w:rsid w:val="00184075"/>
    <w:rsid w:val="001A165F"/>
    <w:rsid w:val="001A2726"/>
    <w:rsid w:val="001A4793"/>
    <w:rsid w:val="001B642B"/>
    <w:rsid w:val="001C01B9"/>
    <w:rsid w:val="001D6BEB"/>
    <w:rsid w:val="001D79A0"/>
    <w:rsid w:val="001E1605"/>
    <w:rsid w:val="001E5F92"/>
    <w:rsid w:val="001F1002"/>
    <w:rsid w:val="001F22C1"/>
    <w:rsid w:val="001F24EA"/>
    <w:rsid w:val="001F3AAA"/>
    <w:rsid w:val="001F45AE"/>
    <w:rsid w:val="00200B3A"/>
    <w:rsid w:val="00205F11"/>
    <w:rsid w:val="002101B8"/>
    <w:rsid w:val="0021180D"/>
    <w:rsid w:val="00220C24"/>
    <w:rsid w:val="00222CC1"/>
    <w:rsid w:val="002452A9"/>
    <w:rsid w:val="002469FF"/>
    <w:rsid w:val="00247ACB"/>
    <w:rsid w:val="00251D78"/>
    <w:rsid w:val="00260131"/>
    <w:rsid w:val="00271920"/>
    <w:rsid w:val="00276686"/>
    <w:rsid w:val="002851F7"/>
    <w:rsid w:val="002870A9"/>
    <w:rsid w:val="002A19AD"/>
    <w:rsid w:val="002A1FD5"/>
    <w:rsid w:val="002B66C8"/>
    <w:rsid w:val="002C12F5"/>
    <w:rsid w:val="002C66CE"/>
    <w:rsid w:val="002C6C9A"/>
    <w:rsid w:val="002D395F"/>
    <w:rsid w:val="002D50F2"/>
    <w:rsid w:val="002E03D1"/>
    <w:rsid w:val="002E5D12"/>
    <w:rsid w:val="002F08E0"/>
    <w:rsid w:val="002F0C40"/>
    <w:rsid w:val="002F2D8D"/>
    <w:rsid w:val="00301D55"/>
    <w:rsid w:val="0030252E"/>
    <w:rsid w:val="0031596D"/>
    <w:rsid w:val="00316A5D"/>
    <w:rsid w:val="00326113"/>
    <w:rsid w:val="00332F6B"/>
    <w:rsid w:val="0034270C"/>
    <w:rsid w:val="003445E5"/>
    <w:rsid w:val="00346C21"/>
    <w:rsid w:val="00347D66"/>
    <w:rsid w:val="003526B9"/>
    <w:rsid w:val="00356BAA"/>
    <w:rsid w:val="003658EA"/>
    <w:rsid w:val="0037197B"/>
    <w:rsid w:val="00373753"/>
    <w:rsid w:val="003779E1"/>
    <w:rsid w:val="003874EE"/>
    <w:rsid w:val="00387C7F"/>
    <w:rsid w:val="0039301A"/>
    <w:rsid w:val="003A3909"/>
    <w:rsid w:val="003A5A30"/>
    <w:rsid w:val="003A5C52"/>
    <w:rsid w:val="003B1BCC"/>
    <w:rsid w:val="003B7250"/>
    <w:rsid w:val="003C08F6"/>
    <w:rsid w:val="003C0A83"/>
    <w:rsid w:val="003C4FB6"/>
    <w:rsid w:val="003D4DBC"/>
    <w:rsid w:val="003E155C"/>
    <w:rsid w:val="00400263"/>
    <w:rsid w:val="00400E0B"/>
    <w:rsid w:val="004023CC"/>
    <w:rsid w:val="00407153"/>
    <w:rsid w:val="00420515"/>
    <w:rsid w:val="004216FA"/>
    <w:rsid w:val="00431186"/>
    <w:rsid w:val="00445165"/>
    <w:rsid w:val="00446AB0"/>
    <w:rsid w:val="004611D0"/>
    <w:rsid w:val="0046130A"/>
    <w:rsid w:val="00467223"/>
    <w:rsid w:val="00467936"/>
    <w:rsid w:val="00485B4B"/>
    <w:rsid w:val="00490F7B"/>
    <w:rsid w:val="00496765"/>
    <w:rsid w:val="00496F21"/>
    <w:rsid w:val="004C35D9"/>
    <w:rsid w:val="004C793F"/>
    <w:rsid w:val="004E09A7"/>
    <w:rsid w:val="004F7DA8"/>
    <w:rsid w:val="004F7FAA"/>
    <w:rsid w:val="00511DAD"/>
    <w:rsid w:val="0051285B"/>
    <w:rsid w:val="00513C40"/>
    <w:rsid w:val="00515743"/>
    <w:rsid w:val="00523694"/>
    <w:rsid w:val="00527F9D"/>
    <w:rsid w:val="005327D7"/>
    <w:rsid w:val="005419CD"/>
    <w:rsid w:val="00546E4B"/>
    <w:rsid w:val="0055771B"/>
    <w:rsid w:val="00565255"/>
    <w:rsid w:val="00566B2B"/>
    <w:rsid w:val="0056799E"/>
    <w:rsid w:val="005809EE"/>
    <w:rsid w:val="00582410"/>
    <w:rsid w:val="00585A27"/>
    <w:rsid w:val="00592F9C"/>
    <w:rsid w:val="00593DD1"/>
    <w:rsid w:val="005A1CAC"/>
    <w:rsid w:val="005B2A19"/>
    <w:rsid w:val="005B6588"/>
    <w:rsid w:val="005B6E8F"/>
    <w:rsid w:val="005C45E9"/>
    <w:rsid w:val="005C463B"/>
    <w:rsid w:val="005C4997"/>
    <w:rsid w:val="005D42FC"/>
    <w:rsid w:val="005D6C84"/>
    <w:rsid w:val="005E13CF"/>
    <w:rsid w:val="005F067C"/>
    <w:rsid w:val="005F1C5B"/>
    <w:rsid w:val="005F3447"/>
    <w:rsid w:val="006023AD"/>
    <w:rsid w:val="0061280F"/>
    <w:rsid w:val="00612A0B"/>
    <w:rsid w:val="00624E0B"/>
    <w:rsid w:val="0063151D"/>
    <w:rsid w:val="00634393"/>
    <w:rsid w:val="00636D2F"/>
    <w:rsid w:val="00637315"/>
    <w:rsid w:val="0067768C"/>
    <w:rsid w:val="00680B55"/>
    <w:rsid w:val="006868AB"/>
    <w:rsid w:val="00686F9B"/>
    <w:rsid w:val="006909B6"/>
    <w:rsid w:val="0069638A"/>
    <w:rsid w:val="006A48CE"/>
    <w:rsid w:val="006B09D7"/>
    <w:rsid w:val="006B6B68"/>
    <w:rsid w:val="006B6FCB"/>
    <w:rsid w:val="006C20EA"/>
    <w:rsid w:val="006C7588"/>
    <w:rsid w:val="006E5047"/>
    <w:rsid w:val="00700846"/>
    <w:rsid w:val="0070146B"/>
    <w:rsid w:val="00714D7C"/>
    <w:rsid w:val="0072167D"/>
    <w:rsid w:val="0072628C"/>
    <w:rsid w:val="00726684"/>
    <w:rsid w:val="007317E1"/>
    <w:rsid w:val="0074019A"/>
    <w:rsid w:val="007579CE"/>
    <w:rsid w:val="0076061D"/>
    <w:rsid w:val="0076118A"/>
    <w:rsid w:val="00767EB4"/>
    <w:rsid w:val="00770F8C"/>
    <w:rsid w:val="00771E01"/>
    <w:rsid w:val="0078023D"/>
    <w:rsid w:val="00782DA0"/>
    <w:rsid w:val="007838EF"/>
    <w:rsid w:val="0078742D"/>
    <w:rsid w:val="00790E05"/>
    <w:rsid w:val="007B557D"/>
    <w:rsid w:val="007C04D5"/>
    <w:rsid w:val="007D1BB7"/>
    <w:rsid w:val="007D34AB"/>
    <w:rsid w:val="007D434B"/>
    <w:rsid w:val="007E14DA"/>
    <w:rsid w:val="007E388E"/>
    <w:rsid w:val="007E44BA"/>
    <w:rsid w:val="007F36E3"/>
    <w:rsid w:val="00802040"/>
    <w:rsid w:val="00811A82"/>
    <w:rsid w:val="00817D80"/>
    <w:rsid w:val="008266EC"/>
    <w:rsid w:val="00830829"/>
    <w:rsid w:val="008351D9"/>
    <w:rsid w:val="00847F65"/>
    <w:rsid w:val="008508AA"/>
    <w:rsid w:val="0085650B"/>
    <w:rsid w:val="008656A2"/>
    <w:rsid w:val="00867546"/>
    <w:rsid w:val="008723E3"/>
    <w:rsid w:val="008772D6"/>
    <w:rsid w:val="00884794"/>
    <w:rsid w:val="00884DD4"/>
    <w:rsid w:val="008909F8"/>
    <w:rsid w:val="008B09F1"/>
    <w:rsid w:val="008B51DC"/>
    <w:rsid w:val="008C283B"/>
    <w:rsid w:val="008C45D1"/>
    <w:rsid w:val="008C48E5"/>
    <w:rsid w:val="008C7C54"/>
    <w:rsid w:val="008D1C3A"/>
    <w:rsid w:val="008D2A22"/>
    <w:rsid w:val="008E0B26"/>
    <w:rsid w:val="008E322E"/>
    <w:rsid w:val="008F5CD2"/>
    <w:rsid w:val="008F7881"/>
    <w:rsid w:val="00903534"/>
    <w:rsid w:val="00906433"/>
    <w:rsid w:val="009073BE"/>
    <w:rsid w:val="00915017"/>
    <w:rsid w:val="009222C5"/>
    <w:rsid w:val="00922AE9"/>
    <w:rsid w:val="00941C33"/>
    <w:rsid w:val="00943A76"/>
    <w:rsid w:val="00945007"/>
    <w:rsid w:val="00954D19"/>
    <w:rsid w:val="00957833"/>
    <w:rsid w:val="00957BF5"/>
    <w:rsid w:val="009610EF"/>
    <w:rsid w:val="00962B04"/>
    <w:rsid w:val="0096524D"/>
    <w:rsid w:val="009727B2"/>
    <w:rsid w:val="00975A4F"/>
    <w:rsid w:val="00977424"/>
    <w:rsid w:val="00986FB4"/>
    <w:rsid w:val="00993BAD"/>
    <w:rsid w:val="0099756F"/>
    <w:rsid w:val="009A1FA3"/>
    <w:rsid w:val="009A4DF7"/>
    <w:rsid w:val="009A70C6"/>
    <w:rsid w:val="009B2D1C"/>
    <w:rsid w:val="009C03D6"/>
    <w:rsid w:val="009C13F1"/>
    <w:rsid w:val="009D3FD1"/>
    <w:rsid w:val="009E3349"/>
    <w:rsid w:val="009E54EF"/>
    <w:rsid w:val="009F3024"/>
    <w:rsid w:val="009F7CBF"/>
    <w:rsid w:val="00A01C3E"/>
    <w:rsid w:val="00A029C4"/>
    <w:rsid w:val="00A03BE0"/>
    <w:rsid w:val="00A13DF5"/>
    <w:rsid w:val="00A14779"/>
    <w:rsid w:val="00A2217C"/>
    <w:rsid w:val="00A23059"/>
    <w:rsid w:val="00A36ECC"/>
    <w:rsid w:val="00A44566"/>
    <w:rsid w:val="00A47B02"/>
    <w:rsid w:val="00A6090F"/>
    <w:rsid w:val="00A65E22"/>
    <w:rsid w:val="00A66E3A"/>
    <w:rsid w:val="00A72CFC"/>
    <w:rsid w:val="00A764E7"/>
    <w:rsid w:val="00A77D39"/>
    <w:rsid w:val="00A84302"/>
    <w:rsid w:val="00A85840"/>
    <w:rsid w:val="00A909DA"/>
    <w:rsid w:val="00A90A83"/>
    <w:rsid w:val="00A947FC"/>
    <w:rsid w:val="00AA0650"/>
    <w:rsid w:val="00AA1C9D"/>
    <w:rsid w:val="00AA3D91"/>
    <w:rsid w:val="00AA56AE"/>
    <w:rsid w:val="00AA6E23"/>
    <w:rsid w:val="00AB42A0"/>
    <w:rsid w:val="00AC4F41"/>
    <w:rsid w:val="00AC50E0"/>
    <w:rsid w:val="00AD0D43"/>
    <w:rsid w:val="00AD2B29"/>
    <w:rsid w:val="00AE41AF"/>
    <w:rsid w:val="00AE42C6"/>
    <w:rsid w:val="00AF457D"/>
    <w:rsid w:val="00AF5A56"/>
    <w:rsid w:val="00B12706"/>
    <w:rsid w:val="00B27B89"/>
    <w:rsid w:val="00B32628"/>
    <w:rsid w:val="00B33D7F"/>
    <w:rsid w:val="00B60340"/>
    <w:rsid w:val="00B613D0"/>
    <w:rsid w:val="00B63B19"/>
    <w:rsid w:val="00B7447E"/>
    <w:rsid w:val="00B812D5"/>
    <w:rsid w:val="00BA7663"/>
    <w:rsid w:val="00BC5863"/>
    <w:rsid w:val="00BC796F"/>
    <w:rsid w:val="00BD2471"/>
    <w:rsid w:val="00BD6253"/>
    <w:rsid w:val="00BE7C83"/>
    <w:rsid w:val="00BF1024"/>
    <w:rsid w:val="00BF5398"/>
    <w:rsid w:val="00C04807"/>
    <w:rsid w:val="00C1004F"/>
    <w:rsid w:val="00C10726"/>
    <w:rsid w:val="00C112A3"/>
    <w:rsid w:val="00C11C04"/>
    <w:rsid w:val="00C259A8"/>
    <w:rsid w:val="00C5017B"/>
    <w:rsid w:val="00C50841"/>
    <w:rsid w:val="00C52CE3"/>
    <w:rsid w:val="00C56F58"/>
    <w:rsid w:val="00C602DB"/>
    <w:rsid w:val="00C60BE4"/>
    <w:rsid w:val="00C61F82"/>
    <w:rsid w:val="00C66378"/>
    <w:rsid w:val="00C66F46"/>
    <w:rsid w:val="00C675C0"/>
    <w:rsid w:val="00C713F6"/>
    <w:rsid w:val="00C81A12"/>
    <w:rsid w:val="00C97A25"/>
    <w:rsid w:val="00CA4B6F"/>
    <w:rsid w:val="00CB013B"/>
    <w:rsid w:val="00CB7B0A"/>
    <w:rsid w:val="00CC0768"/>
    <w:rsid w:val="00CC68BD"/>
    <w:rsid w:val="00CC7F53"/>
    <w:rsid w:val="00CE4EBE"/>
    <w:rsid w:val="00CE54A6"/>
    <w:rsid w:val="00D12F92"/>
    <w:rsid w:val="00D154BB"/>
    <w:rsid w:val="00D20116"/>
    <w:rsid w:val="00D22677"/>
    <w:rsid w:val="00D31651"/>
    <w:rsid w:val="00D40FA5"/>
    <w:rsid w:val="00D41E37"/>
    <w:rsid w:val="00D563EC"/>
    <w:rsid w:val="00D63195"/>
    <w:rsid w:val="00D649DA"/>
    <w:rsid w:val="00D82648"/>
    <w:rsid w:val="00D842A9"/>
    <w:rsid w:val="00D853D1"/>
    <w:rsid w:val="00D85BE6"/>
    <w:rsid w:val="00D92D8A"/>
    <w:rsid w:val="00D9724E"/>
    <w:rsid w:val="00DB1F94"/>
    <w:rsid w:val="00DC2857"/>
    <w:rsid w:val="00DC3351"/>
    <w:rsid w:val="00DE1C13"/>
    <w:rsid w:val="00DE1DB5"/>
    <w:rsid w:val="00DE280D"/>
    <w:rsid w:val="00DE71C7"/>
    <w:rsid w:val="00DF038C"/>
    <w:rsid w:val="00DF04B6"/>
    <w:rsid w:val="00DF4030"/>
    <w:rsid w:val="00DF5051"/>
    <w:rsid w:val="00DF5BB2"/>
    <w:rsid w:val="00DF65A3"/>
    <w:rsid w:val="00E0222A"/>
    <w:rsid w:val="00E038A5"/>
    <w:rsid w:val="00E2033D"/>
    <w:rsid w:val="00E20DFC"/>
    <w:rsid w:val="00E30BCF"/>
    <w:rsid w:val="00E406BF"/>
    <w:rsid w:val="00E47C4D"/>
    <w:rsid w:val="00E60291"/>
    <w:rsid w:val="00E61202"/>
    <w:rsid w:val="00E637DA"/>
    <w:rsid w:val="00E660BA"/>
    <w:rsid w:val="00E674D7"/>
    <w:rsid w:val="00E67DD2"/>
    <w:rsid w:val="00E8067C"/>
    <w:rsid w:val="00E8081F"/>
    <w:rsid w:val="00E856BE"/>
    <w:rsid w:val="00EA70EC"/>
    <w:rsid w:val="00EB4453"/>
    <w:rsid w:val="00EB6791"/>
    <w:rsid w:val="00EB76B5"/>
    <w:rsid w:val="00EC3E98"/>
    <w:rsid w:val="00EE0BF2"/>
    <w:rsid w:val="00F023D2"/>
    <w:rsid w:val="00F15B37"/>
    <w:rsid w:val="00F172C6"/>
    <w:rsid w:val="00F25A2C"/>
    <w:rsid w:val="00F2610D"/>
    <w:rsid w:val="00F26F1D"/>
    <w:rsid w:val="00F416D0"/>
    <w:rsid w:val="00F44B9D"/>
    <w:rsid w:val="00F533C9"/>
    <w:rsid w:val="00F5570F"/>
    <w:rsid w:val="00F56A70"/>
    <w:rsid w:val="00F8002B"/>
    <w:rsid w:val="00F87330"/>
    <w:rsid w:val="00F90036"/>
    <w:rsid w:val="00F90667"/>
    <w:rsid w:val="00F90D90"/>
    <w:rsid w:val="00F90F27"/>
    <w:rsid w:val="00F921E0"/>
    <w:rsid w:val="00F939A8"/>
    <w:rsid w:val="00FA4727"/>
    <w:rsid w:val="00FA5B0A"/>
    <w:rsid w:val="00FB1311"/>
    <w:rsid w:val="00FB5681"/>
    <w:rsid w:val="00FC502F"/>
    <w:rsid w:val="00FC58D2"/>
    <w:rsid w:val="00FC6C32"/>
    <w:rsid w:val="00FE3DE7"/>
    <w:rsid w:val="00FE4604"/>
    <w:rsid w:val="00FF0288"/>
    <w:rsid w:val="00FF677C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74572B"/>
  <w15:docId w15:val="{6602CAA6-3CD3-477A-A0EB-BE2ACBFF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70C"/>
    <w:rPr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D972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D9724E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D9724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sid w:val="00D9724E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D9724E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D9724E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D9724E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D9724E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D9724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D9724E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D9724E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D9724E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D9724E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D9724E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D9724E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E20DFC"/>
    <w:rPr>
      <w:rFonts w:cs="Times New Roman"/>
    </w:rPr>
  </w:style>
  <w:style w:type="character" w:styleId="slostrany">
    <w:name w:val="page number"/>
    <w:uiPriority w:val="99"/>
    <w:rsid w:val="008D2A22"/>
    <w:rPr>
      <w:rFonts w:cs="Times New Roman"/>
    </w:rPr>
  </w:style>
  <w:style w:type="paragraph" w:styleId="Odsekzoznamu">
    <w:name w:val="List Paragraph"/>
    <w:basedOn w:val="Normlny"/>
    <w:link w:val="OdsekzoznamuChar"/>
    <w:uiPriority w:val="34"/>
    <w:qFormat/>
    <w:rsid w:val="00DF5051"/>
    <w:pPr>
      <w:ind w:left="720"/>
      <w:contextualSpacing/>
    </w:pPr>
    <w:rPr>
      <w:noProof/>
      <w:sz w:val="24"/>
      <w:szCs w:val="20"/>
      <w:lang w:eastAsia="sk-SK"/>
    </w:rPr>
  </w:style>
  <w:style w:type="character" w:customStyle="1" w:styleId="pre">
    <w:name w:val="pre"/>
    <w:uiPriority w:val="99"/>
    <w:rsid w:val="00347D66"/>
    <w:rPr>
      <w:rFonts w:cs="Times New Roman"/>
    </w:rPr>
  </w:style>
  <w:style w:type="character" w:customStyle="1" w:styleId="OdsekzoznamuChar">
    <w:name w:val="Odsek zoznamu Char"/>
    <w:link w:val="Odsekzoznamu"/>
    <w:uiPriority w:val="99"/>
    <w:locked/>
    <w:rsid w:val="008E0B26"/>
    <w:rPr>
      <w:noProof/>
      <w:sz w:val="24"/>
    </w:rPr>
  </w:style>
  <w:style w:type="paragraph" w:styleId="Obyajntext">
    <w:name w:val="Plain Text"/>
    <w:basedOn w:val="Normlny"/>
    <w:link w:val="ObyajntextChar"/>
    <w:uiPriority w:val="99"/>
    <w:rsid w:val="008E0B26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8E0B26"/>
    <w:rPr>
      <w:rFonts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0B2F43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A47B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81BDB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7</cp:revision>
  <cp:lastPrinted>2019-01-10T13:06:00Z</cp:lastPrinted>
  <dcterms:created xsi:type="dcterms:W3CDTF">2018-11-22T08:30:00Z</dcterms:created>
  <dcterms:modified xsi:type="dcterms:W3CDTF">2019-01-10T13:06:00Z</dcterms:modified>
</cp:coreProperties>
</file>