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C7645B" w14:paraId="77DE07F0" w14:textId="77777777" w:rsidTr="003C64F8">
        <w:tc>
          <w:tcPr>
            <w:tcW w:w="9067" w:type="dxa"/>
            <w:shd w:val="clear" w:color="auto" w:fill="DEEAF6" w:themeFill="accent1" w:themeFillTint="33"/>
          </w:tcPr>
          <w:p w14:paraId="7938172D" w14:textId="4CF6BE4A" w:rsidR="000345C6" w:rsidRPr="00357130" w:rsidRDefault="00357130"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357130">
              <w:rPr>
                <w:rFonts w:ascii="Arial" w:eastAsiaTheme="minorHAnsi" w:hAnsi="Arial" w:cs="Arial"/>
                <w:b/>
                <w:bCs/>
                <w:sz w:val="32"/>
                <w:szCs w:val="32"/>
                <w:lang w:eastAsia="en-US"/>
              </w:rPr>
              <w:t xml:space="preserve">Vybavenie odbornej dielne </w:t>
            </w:r>
            <w:proofErr w:type="spellStart"/>
            <w:r w:rsidRPr="00357130">
              <w:rPr>
                <w:rFonts w:ascii="Arial" w:eastAsiaTheme="minorHAnsi" w:hAnsi="Arial" w:cs="Arial"/>
                <w:b/>
                <w:bCs/>
                <w:sz w:val="32"/>
                <w:szCs w:val="32"/>
                <w:lang w:eastAsia="en-US"/>
              </w:rPr>
              <w:t>autoopravár</w:t>
            </w:r>
            <w:proofErr w:type="spellEnd"/>
          </w:p>
        </w:tc>
      </w:tr>
    </w:tbl>
    <w:p w14:paraId="1BE3864A" w14:textId="77777777" w:rsidR="000345C6" w:rsidRPr="00C7645B"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728E9DB5" w14:textId="77777777" w:rsidR="00357130" w:rsidRPr="00357130" w:rsidRDefault="004D5A72" w:rsidP="00357130">
      <w:pPr>
        <w:widowControl/>
        <w:suppressAutoHyphens w:val="0"/>
        <w:autoSpaceDE w:val="0"/>
        <w:autoSpaceDN w:val="0"/>
        <w:adjustRightInd w:val="0"/>
        <w:ind w:firstLine="284"/>
        <w:rPr>
          <w:rFonts w:ascii="Arial" w:eastAsiaTheme="minorHAnsi" w:hAnsi="Arial" w:cs="Arial"/>
          <w:b/>
          <w:bCs/>
          <w:sz w:val="20"/>
          <w:szCs w:val="20"/>
          <w:lang w:eastAsia="en-US"/>
        </w:rPr>
      </w:pPr>
      <w:r w:rsidRPr="00357130">
        <w:rPr>
          <w:rFonts w:ascii="Arial" w:eastAsia="Calibri" w:hAnsi="Arial" w:cs="Arial"/>
          <w:b/>
          <w:bCs/>
          <w:color w:val="000000"/>
          <w:sz w:val="20"/>
          <w:szCs w:val="20"/>
          <w:lang w:eastAsia="en-US"/>
        </w:rPr>
        <w:t xml:space="preserve">Názov verejného obstarávateľa:  </w:t>
      </w:r>
      <w:r w:rsidRPr="00357130">
        <w:rPr>
          <w:rFonts w:ascii="Arial" w:eastAsia="Calibri" w:hAnsi="Arial" w:cs="Arial"/>
          <w:b/>
          <w:bCs/>
          <w:color w:val="000000"/>
          <w:sz w:val="20"/>
          <w:szCs w:val="20"/>
          <w:lang w:eastAsia="en-US"/>
        </w:rPr>
        <w:tab/>
      </w:r>
      <w:bookmarkStart w:id="0" w:name="_Hlk66828201"/>
      <w:r w:rsidR="00357130" w:rsidRPr="00357130">
        <w:rPr>
          <w:rFonts w:ascii="Arial" w:eastAsiaTheme="minorHAnsi" w:hAnsi="Arial" w:cs="Arial"/>
          <w:b/>
          <w:bCs/>
          <w:sz w:val="20"/>
          <w:szCs w:val="20"/>
          <w:lang w:eastAsia="en-US"/>
        </w:rPr>
        <w:t>Stredná odborná škola služieb Majstra Pavla</w:t>
      </w:r>
    </w:p>
    <w:p w14:paraId="4900F55A" w14:textId="51786EAB" w:rsidR="004D5A72" w:rsidRPr="00357130" w:rsidRDefault="004D5A72" w:rsidP="00357130">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357130">
        <w:rPr>
          <w:rFonts w:ascii="Arial" w:eastAsia="Calibri" w:hAnsi="Arial" w:cs="Arial"/>
          <w:sz w:val="20"/>
          <w:szCs w:val="20"/>
          <w:lang w:eastAsia="en-US"/>
        </w:rPr>
        <w:t xml:space="preserve">Sídlo: </w:t>
      </w:r>
      <w:r w:rsidRPr="00357130">
        <w:rPr>
          <w:rFonts w:ascii="Arial" w:eastAsia="Calibri" w:hAnsi="Arial" w:cs="Arial"/>
          <w:sz w:val="20"/>
          <w:szCs w:val="20"/>
          <w:lang w:eastAsia="en-US"/>
        </w:rPr>
        <w:tab/>
      </w:r>
      <w:r w:rsidRPr="00357130">
        <w:rPr>
          <w:rFonts w:ascii="Arial" w:eastAsia="Calibri" w:hAnsi="Arial" w:cs="Arial"/>
          <w:sz w:val="20"/>
          <w:szCs w:val="20"/>
          <w:lang w:eastAsia="en-US"/>
        </w:rPr>
        <w:tab/>
      </w:r>
      <w:r w:rsidRPr="00357130">
        <w:rPr>
          <w:rFonts w:ascii="Arial" w:eastAsia="Calibri" w:hAnsi="Arial" w:cs="Arial"/>
          <w:sz w:val="20"/>
          <w:szCs w:val="20"/>
          <w:lang w:eastAsia="en-US"/>
        </w:rPr>
        <w:tab/>
      </w:r>
      <w:r w:rsidRPr="00357130">
        <w:rPr>
          <w:rFonts w:ascii="Arial" w:eastAsia="Calibri" w:hAnsi="Arial" w:cs="Arial"/>
          <w:sz w:val="20"/>
          <w:szCs w:val="20"/>
          <w:lang w:eastAsia="en-US"/>
        </w:rPr>
        <w:tab/>
      </w:r>
      <w:r w:rsidR="00357130" w:rsidRPr="00357130">
        <w:rPr>
          <w:rFonts w:ascii="Arial" w:eastAsiaTheme="minorHAnsi" w:hAnsi="Arial" w:cs="Arial"/>
          <w:sz w:val="20"/>
          <w:szCs w:val="20"/>
          <w:lang w:eastAsia="en-US"/>
        </w:rPr>
        <w:t>Kukučínova 9, 054 27 Levoča</w:t>
      </w:r>
    </w:p>
    <w:p w14:paraId="44D1495F" w14:textId="2005CC21" w:rsidR="004D5A72" w:rsidRPr="00357130"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357130">
        <w:rPr>
          <w:rFonts w:ascii="Arial" w:eastAsia="Calibri" w:hAnsi="Arial" w:cs="Arial"/>
          <w:sz w:val="20"/>
          <w:szCs w:val="20"/>
          <w:lang w:eastAsia="en-US"/>
        </w:rPr>
        <w:t xml:space="preserve">Štatutárny zástupca:  </w:t>
      </w:r>
      <w:r w:rsidRPr="00357130">
        <w:rPr>
          <w:rFonts w:ascii="Arial" w:eastAsia="Calibri" w:hAnsi="Arial" w:cs="Arial"/>
          <w:sz w:val="20"/>
          <w:szCs w:val="20"/>
          <w:lang w:eastAsia="en-US"/>
        </w:rPr>
        <w:tab/>
      </w:r>
      <w:r w:rsidRPr="00357130">
        <w:rPr>
          <w:rFonts w:ascii="Arial" w:eastAsia="Calibri" w:hAnsi="Arial" w:cs="Arial"/>
          <w:sz w:val="20"/>
          <w:szCs w:val="20"/>
          <w:lang w:eastAsia="en-US"/>
        </w:rPr>
        <w:tab/>
      </w:r>
      <w:bookmarkStart w:id="1" w:name="_Hlk66828420"/>
      <w:r w:rsidR="00357130" w:rsidRPr="00357130">
        <w:rPr>
          <w:rFonts w:ascii="Arial" w:eastAsiaTheme="minorHAnsi" w:hAnsi="Arial" w:cs="Arial"/>
          <w:sz w:val="20"/>
          <w:szCs w:val="20"/>
          <w:lang w:eastAsia="en-US"/>
        </w:rPr>
        <w:t xml:space="preserve">Ing. Alena </w:t>
      </w:r>
      <w:proofErr w:type="spellStart"/>
      <w:r w:rsidR="00357130" w:rsidRPr="00357130">
        <w:rPr>
          <w:rFonts w:ascii="Arial" w:eastAsiaTheme="minorHAnsi" w:hAnsi="Arial" w:cs="Arial"/>
          <w:sz w:val="20"/>
          <w:szCs w:val="20"/>
          <w:lang w:eastAsia="en-US"/>
        </w:rPr>
        <w:t>Hrešková</w:t>
      </w:r>
      <w:proofErr w:type="spellEnd"/>
      <w:r w:rsidR="00357130" w:rsidRPr="00357130">
        <w:rPr>
          <w:rFonts w:ascii="Arial" w:eastAsiaTheme="minorHAnsi" w:hAnsi="Arial" w:cs="Arial"/>
          <w:sz w:val="20"/>
          <w:szCs w:val="20"/>
          <w:lang w:eastAsia="en-US"/>
        </w:rPr>
        <w:t>, riaditeľka školy</w:t>
      </w:r>
      <w:bookmarkEnd w:id="1"/>
    </w:p>
    <w:p w14:paraId="43D02387" w14:textId="14229762" w:rsidR="002336FA" w:rsidRPr="00357130" w:rsidRDefault="004D5A72" w:rsidP="002336FA">
      <w:pPr>
        <w:widowControl/>
        <w:suppressAutoHyphens w:val="0"/>
        <w:autoSpaceDE w:val="0"/>
        <w:autoSpaceDN w:val="0"/>
        <w:adjustRightInd w:val="0"/>
        <w:ind w:firstLine="273"/>
        <w:rPr>
          <w:rFonts w:ascii="Arial" w:eastAsiaTheme="minorHAnsi" w:hAnsi="Arial" w:cs="Arial"/>
          <w:sz w:val="20"/>
          <w:szCs w:val="20"/>
          <w:lang w:eastAsia="en-US"/>
        </w:rPr>
      </w:pPr>
      <w:r w:rsidRPr="00357130">
        <w:rPr>
          <w:rFonts w:ascii="Arial" w:eastAsia="Calibri" w:hAnsi="Arial" w:cs="Arial"/>
          <w:sz w:val="20"/>
          <w:szCs w:val="20"/>
          <w:lang w:eastAsia="en-US"/>
        </w:rPr>
        <w:t>IČO:</w:t>
      </w:r>
      <w:r w:rsidRPr="00357130">
        <w:rPr>
          <w:rFonts w:ascii="Arial" w:eastAsia="Calibri" w:hAnsi="Arial" w:cs="Arial"/>
          <w:sz w:val="20"/>
          <w:szCs w:val="20"/>
          <w:lang w:eastAsia="en-US"/>
        </w:rPr>
        <w:tab/>
        <w:t xml:space="preserve"> </w:t>
      </w:r>
      <w:r w:rsidRPr="00357130">
        <w:rPr>
          <w:rFonts w:ascii="Arial" w:eastAsia="Calibri" w:hAnsi="Arial" w:cs="Arial"/>
          <w:sz w:val="20"/>
          <w:szCs w:val="20"/>
          <w:lang w:eastAsia="en-US"/>
        </w:rPr>
        <w:tab/>
      </w:r>
      <w:r w:rsidRPr="00357130">
        <w:rPr>
          <w:rFonts w:ascii="Arial" w:eastAsia="Calibri" w:hAnsi="Arial" w:cs="Arial"/>
          <w:sz w:val="20"/>
          <w:szCs w:val="20"/>
          <w:lang w:eastAsia="en-US"/>
        </w:rPr>
        <w:tab/>
      </w:r>
      <w:r w:rsidRPr="00357130">
        <w:rPr>
          <w:rFonts w:ascii="Arial" w:eastAsia="Calibri" w:hAnsi="Arial" w:cs="Arial"/>
          <w:sz w:val="20"/>
          <w:szCs w:val="20"/>
          <w:lang w:eastAsia="en-US"/>
        </w:rPr>
        <w:tab/>
      </w:r>
      <w:r w:rsidRPr="00357130">
        <w:rPr>
          <w:rFonts w:ascii="Arial" w:eastAsia="Calibri" w:hAnsi="Arial" w:cs="Arial"/>
          <w:sz w:val="20"/>
          <w:szCs w:val="20"/>
          <w:lang w:eastAsia="en-US"/>
        </w:rPr>
        <w:tab/>
      </w:r>
      <w:r w:rsidR="00357130" w:rsidRPr="00357130">
        <w:rPr>
          <w:rFonts w:ascii="Arial" w:eastAsiaTheme="minorHAnsi" w:hAnsi="Arial" w:cs="Arial"/>
          <w:sz w:val="20"/>
          <w:szCs w:val="20"/>
          <w:lang w:eastAsia="en-US"/>
        </w:rPr>
        <w:t>00159514</w:t>
      </w:r>
    </w:p>
    <w:bookmarkEnd w:id="0"/>
    <w:p w14:paraId="7B1E355C" w14:textId="6C7F6727" w:rsidR="002336FA" w:rsidRDefault="004D5A72" w:rsidP="00357130">
      <w:pPr>
        <w:widowControl/>
        <w:suppressAutoHyphens w:val="0"/>
        <w:autoSpaceDE w:val="0"/>
        <w:autoSpaceDN w:val="0"/>
        <w:adjustRightInd w:val="0"/>
        <w:ind w:left="273"/>
        <w:rPr>
          <w:rFonts w:ascii="Arial" w:hAnsi="Arial" w:cs="Arial"/>
          <w:color w:val="68B733"/>
          <w:sz w:val="20"/>
          <w:szCs w:val="20"/>
          <w:shd w:val="clear" w:color="auto" w:fill="FFFFFF"/>
        </w:rPr>
      </w:pPr>
      <w:r w:rsidRPr="00357130">
        <w:rPr>
          <w:rFonts w:ascii="Arial" w:eastAsiaTheme="minorHAnsi" w:hAnsi="Arial" w:cs="Arial"/>
          <w:color w:val="000000"/>
          <w:sz w:val="20"/>
          <w:szCs w:val="20"/>
          <w:lang w:eastAsia="en-US"/>
        </w:rPr>
        <w:t xml:space="preserve">Adresa stránky profilu kupujúceho: </w:t>
      </w:r>
      <w:r w:rsidRPr="00357130">
        <w:rPr>
          <w:rFonts w:ascii="Arial" w:eastAsiaTheme="minorHAnsi" w:hAnsi="Arial" w:cs="Arial"/>
          <w:color w:val="000000"/>
          <w:sz w:val="20"/>
          <w:szCs w:val="20"/>
          <w:lang w:eastAsia="en-US"/>
        </w:rPr>
        <w:tab/>
      </w:r>
      <w:hyperlink r:id="rId9" w:history="1">
        <w:r w:rsidR="00357130" w:rsidRPr="00B402EF">
          <w:rPr>
            <w:rStyle w:val="Hypertextovprepojenie"/>
            <w:rFonts w:ascii="Arial" w:hAnsi="Arial" w:cs="Arial"/>
            <w:sz w:val="20"/>
            <w:szCs w:val="20"/>
            <w:shd w:val="clear" w:color="auto" w:fill="FFFFFF"/>
          </w:rPr>
          <w:t>https://www.uvo.gov.sk/vyhladavanie-profilov/detail/340</w:t>
        </w:r>
      </w:hyperlink>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2BB6F1C2" w:rsidR="000345C6" w:rsidRPr="00357130" w:rsidRDefault="00357130" w:rsidP="003A46EA">
            <w:pPr>
              <w:widowControl/>
              <w:suppressAutoHyphens w:val="0"/>
              <w:autoSpaceDE w:val="0"/>
              <w:autoSpaceDN w:val="0"/>
              <w:adjustRightInd w:val="0"/>
              <w:jc w:val="both"/>
              <w:rPr>
                <w:rFonts w:ascii="Arial" w:hAnsi="Arial" w:cs="Arial"/>
                <w:b/>
                <w:bCs/>
                <w:i/>
                <w:iCs/>
                <w:sz w:val="20"/>
                <w:szCs w:val="20"/>
              </w:rPr>
            </w:pPr>
            <w:r w:rsidRPr="00357130">
              <w:rPr>
                <w:rFonts w:ascii="Arial" w:eastAsiaTheme="minorHAnsi" w:hAnsi="Arial" w:cs="Arial"/>
                <w:sz w:val="20"/>
                <w:szCs w:val="20"/>
                <w:lang w:eastAsia="en-US"/>
              </w:rPr>
              <w:t xml:space="preserve">Vybavenie odbornej dielne </w:t>
            </w:r>
            <w:proofErr w:type="spellStart"/>
            <w:r w:rsidRPr="00357130">
              <w:rPr>
                <w:rFonts w:ascii="Arial" w:eastAsiaTheme="minorHAnsi" w:hAnsi="Arial" w:cs="Arial"/>
                <w:sz w:val="20"/>
                <w:szCs w:val="20"/>
                <w:lang w:eastAsia="en-US"/>
              </w:rPr>
              <w:t>autoopravár</w:t>
            </w:r>
            <w:proofErr w:type="spellEnd"/>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541B8FD4" w14:textId="2465738C" w:rsidR="002336FA" w:rsidRPr="00357130" w:rsidRDefault="00C7645B" w:rsidP="00C7645B">
            <w:pPr>
              <w:widowControl/>
              <w:suppressAutoHyphens w:val="0"/>
              <w:autoSpaceDE w:val="0"/>
              <w:autoSpaceDN w:val="0"/>
              <w:adjustRightInd w:val="0"/>
              <w:jc w:val="both"/>
              <w:rPr>
                <w:rFonts w:ascii="Arial" w:eastAsiaTheme="minorHAnsi" w:hAnsi="Arial" w:cs="Arial"/>
                <w:sz w:val="20"/>
                <w:szCs w:val="20"/>
                <w:lang w:eastAsia="en-US"/>
              </w:rPr>
            </w:pPr>
            <w:r w:rsidRPr="0014413E">
              <w:rPr>
                <w:rFonts w:ascii="Arial" w:eastAsiaTheme="minorHAnsi" w:hAnsi="Arial" w:cs="Arial"/>
                <w:sz w:val="20"/>
                <w:szCs w:val="20"/>
                <w:lang w:eastAsia="en-US"/>
              </w:rPr>
              <w:t xml:space="preserve">Predmetom zákazky je </w:t>
            </w:r>
            <w:r w:rsidR="0014413E">
              <w:rPr>
                <w:rFonts w:ascii="Arial" w:eastAsiaTheme="minorHAnsi" w:hAnsi="Arial" w:cs="Arial"/>
                <w:sz w:val="20"/>
                <w:szCs w:val="20"/>
                <w:lang w:eastAsia="en-US"/>
              </w:rPr>
              <w:t>o</w:t>
            </w:r>
            <w:r w:rsidR="0014413E" w:rsidRPr="0014413E">
              <w:rPr>
                <w:rFonts w:ascii="Arial" w:eastAsiaTheme="minorHAnsi" w:hAnsi="Arial" w:cs="Arial"/>
                <w:sz w:val="20"/>
                <w:szCs w:val="20"/>
                <w:lang w:eastAsia="en-US"/>
              </w:rPr>
              <w:t xml:space="preserve">bstaranie učebných pomôcok - </w:t>
            </w:r>
            <w:r w:rsidR="00357130" w:rsidRPr="00357130">
              <w:rPr>
                <w:rFonts w:ascii="Arial" w:eastAsiaTheme="minorHAnsi" w:hAnsi="Arial" w:cs="Arial"/>
                <w:sz w:val="20"/>
                <w:szCs w:val="20"/>
                <w:lang w:eastAsia="en-US"/>
              </w:rPr>
              <w:t xml:space="preserve">Vybavenie odbornej dielne </w:t>
            </w:r>
            <w:proofErr w:type="spellStart"/>
            <w:r w:rsidR="00357130" w:rsidRPr="00357130">
              <w:rPr>
                <w:rFonts w:ascii="Arial" w:eastAsiaTheme="minorHAnsi" w:hAnsi="Arial" w:cs="Arial"/>
                <w:sz w:val="20"/>
                <w:szCs w:val="20"/>
                <w:lang w:eastAsia="en-US"/>
              </w:rPr>
              <w:t>autoopravár</w:t>
            </w:r>
            <w:proofErr w:type="spellEnd"/>
            <w:r w:rsidR="002336FA" w:rsidRPr="00357130">
              <w:rPr>
                <w:rFonts w:ascii="Arial" w:eastAsiaTheme="minorHAnsi" w:hAnsi="Arial" w:cs="Arial"/>
                <w:sz w:val="20"/>
                <w:szCs w:val="20"/>
                <w:lang w:eastAsia="en-US"/>
              </w:rPr>
              <w:t>.</w:t>
            </w:r>
          </w:p>
          <w:p w14:paraId="557E535E" w14:textId="4F6AED39" w:rsidR="000345C6" w:rsidRPr="003A46EA" w:rsidRDefault="00C7645B" w:rsidP="00C7645B">
            <w:pPr>
              <w:widowControl/>
              <w:suppressAutoHyphens w:val="0"/>
              <w:autoSpaceDE w:val="0"/>
              <w:autoSpaceDN w:val="0"/>
              <w:adjustRightInd w:val="0"/>
              <w:jc w:val="both"/>
              <w:rPr>
                <w:rFonts w:ascii="Arial" w:hAnsi="Arial" w:cs="Arial"/>
                <w:b/>
                <w:sz w:val="20"/>
                <w:szCs w:val="20"/>
              </w:rPr>
            </w:pPr>
            <w:r w:rsidRPr="00357130">
              <w:rPr>
                <w:rFonts w:ascii="Arial" w:eastAsiaTheme="minorHAnsi" w:hAnsi="Arial" w:cs="Arial"/>
                <w:sz w:val="20"/>
                <w:szCs w:val="20"/>
                <w:lang w:eastAsia="en-US"/>
              </w:rPr>
              <w:t>Dodávka je zameraná na vybavenie odborných</w:t>
            </w:r>
            <w:r w:rsidRPr="00C7645B">
              <w:rPr>
                <w:rFonts w:ascii="Arial" w:eastAsiaTheme="minorHAnsi" w:hAnsi="Arial" w:cs="Arial"/>
                <w:sz w:val="20"/>
                <w:szCs w:val="20"/>
                <w:lang w:eastAsia="en-US"/>
              </w:rPr>
              <w:t xml:space="preserve"> učební školy podľa podrobnej špecifikácie uvedenej v</w:t>
            </w:r>
            <w:r>
              <w:rPr>
                <w:rFonts w:ascii="Arial" w:eastAsiaTheme="minorHAnsi" w:hAnsi="Arial" w:cs="Arial"/>
                <w:sz w:val="20"/>
                <w:szCs w:val="20"/>
                <w:lang w:eastAsia="en-US"/>
              </w:rPr>
              <w:t> s</w:t>
            </w:r>
            <w:r w:rsidRPr="00C7645B">
              <w:rPr>
                <w:rFonts w:ascii="Arial" w:eastAsiaTheme="minorHAnsi" w:hAnsi="Arial" w:cs="Arial"/>
                <w:sz w:val="20"/>
                <w:szCs w:val="20"/>
                <w:lang w:eastAsia="en-US"/>
              </w:rPr>
              <w:t>úťažných</w:t>
            </w:r>
            <w:r>
              <w:rPr>
                <w:rFonts w:ascii="Arial" w:eastAsiaTheme="minorHAnsi" w:hAnsi="Arial" w:cs="Arial"/>
                <w:sz w:val="20"/>
                <w:szCs w:val="20"/>
                <w:lang w:eastAsia="en-US"/>
              </w:rPr>
              <w:t xml:space="preserve"> </w:t>
            </w:r>
            <w:r w:rsidRPr="00C7645B">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F35D286" w14:textId="3EDA2C28" w:rsidR="002336FA" w:rsidRPr="002336FA" w:rsidRDefault="000345C6" w:rsidP="00A05F86">
      <w:pPr>
        <w:tabs>
          <w:tab w:val="left" w:pos="1276"/>
        </w:tabs>
        <w:autoSpaceDE w:val="0"/>
        <w:autoSpaceDN w:val="0"/>
        <w:adjustRightInd w:val="0"/>
        <w:rPr>
          <w:rFonts w:ascii="Arial" w:hAnsi="Arial" w:cs="Arial"/>
          <w:b/>
          <w:sz w:val="20"/>
          <w:szCs w:val="20"/>
        </w:rPr>
      </w:pPr>
      <w:r w:rsidRPr="002336FA">
        <w:rPr>
          <w:rFonts w:ascii="Arial" w:hAnsi="Arial" w:cs="Arial"/>
          <w:b/>
          <w:sz w:val="20"/>
          <w:szCs w:val="20"/>
        </w:rPr>
        <w:t xml:space="preserve">Hlavný slovník: </w:t>
      </w:r>
      <w:r w:rsidRPr="002336FA">
        <w:rPr>
          <w:rFonts w:ascii="Arial" w:hAnsi="Arial" w:cs="Arial"/>
          <w:b/>
          <w:sz w:val="20"/>
          <w:szCs w:val="20"/>
        </w:rPr>
        <w:tab/>
        <w:t xml:space="preserve"> </w:t>
      </w:r>
    </w:p>
    <w:p w14:paraId="7BBDDE56" w14:textId="42AF2678" w:rsidR="002336FA" w:rsidRDefault="002B228B" w:rsidP="00A05F86">
      <w:pPr>
        <w:tabs>
          <w:tab w:val="left" w:pos="1276"/>
        </w:tabs>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w:t>
      </w:r>
      <w:r w:rsidR="002336FA">
        <w:rPr>
          <w:rFonts w:ascii="Arial" w:eastAsiaTheme="minorHAnsi" w:hAnsi="Arial" w:cs="Arial"/>
          <w:sz w:val="20"/>
          <w:szCs w:val="20"/>
          <w:lang w:eastAsia="en-US"/>
        </w:rPr>
        <w:t> </w:t>
      </w:r>
      <w:r w:rsidRPr="002B228B">
        <w:rPr>
          <w:rFonts w:ascii="Arial" w:eastAsiaTheme="minorHAnsi" w:hAnsi="Arial" w:cs="Arial"/>
          <w:sz w:val="20"/>
          <w:szCs w:val="20"/>
          <w:lang w:eastAsia="en-US"/>
        </w:rPr>
        <w:t>zariadenia</w:t>
      </w:r>
    </w:p>
    <w:p w14:paraId="216A11B8" w14:textId="52DCCD54" w:rsidR="002B228B" w:rsidRP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ab/>
      </w:r>
    </w:p>
    <w:p w14:paraId="5BE39889" w14:textId="6E620197" w:rsidR="000345C6" w:rsidRPr="0064755C" w:rsidRDefault="000345C6" w:rsidP="000345C6">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3A24E543"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357130" w:rsidRPr="00357130">
        <w:rPr>
          <w:rFonts w:ascii="Arial" w:eastAsiaTheme="minorHAnsi" w:hAnsi="Arial" w:cs="Arial"/>
          <w:b/>
          <w:bCs/>
          <w:sz w:val="20"/>
          <w:szCs w:val="20"/>
          <w:lang w:eastAsia="en-US"/>
        </w:rPr>
        <w:t>94 462,33</w:t>
      </w:r>
      <w:r w:rsidR="00357130">
        <w:rPr>
          <w:rFonts w:ascii="Tahoma" w:eastAsiaTheme="minorHAnsi" w:hAnsi="Tahoma" w:cs="Tahoma"/>
          <w:sz w:val="18"/>
          <w:szCs w:val="18"/>
          <w:lang w:eastAsia="en-US"/>
        </w:rPr>
        <w:t xml:space="preserve"> </w:t>
      </w:r>
      <w:r w:rsidRPr="002336FA">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7C5A026" w:rsidR="000345C6" w:rsidRPr="002336F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289A32B8" w14:textId="12D993FC" w:rsidR="00357130" w:rsidRPr="00357130" w:rsidRDefault="00357130" w:rsidP="00357130">
      <w:pPr>
        <w:widowControl/>
        <w:suppressAutoHyphens w:val="0"/>
        <w:autoSpaceDE w:val="0"/>
        <w:autoSpaceDN w:val="0"/>
        <w:adjustRightInd w:val="0"/>
        <w:ind w:firstLine="567"/>
        <w:rPr>
          <w:rFonts w:ascii="Arial" w:hAnsi="Arial" w:cs="Arial"/>
          <w:b/>
          <w:bCs/>
          <w:color w:val="FF0000"/>
          <w:sz w:val="20"/>
          <w:szCs w:val="20"/>
        </w:rPr>
      </w:pPr>
      <w:r w:rsidRPr="00357130">
        <w:rPr>
          <w:rFonts w:ascii="Arial" w:eastAsiaTheme="minorHAnsi" w:hAnsi="Arial" w:cs="Arial"/>
          <w:b/>
          <w:bCs/>
          <w:sz w:val="20"/>
          <w:szCs w:val="20"/>
          <w:lang w:eastAsia="en-US"/>
        </w:rPr>
        <w:t>Stredná odborná škola služieb Majstra Pavl</w:t>
      </w:r>
      <w:r w:rsidRPr="00357130">
        <w:rPr>
          <w:rFonts w:ascii="Arial" w:eastAsiaTheme="minorHAnsi" w:hAnsi="Arial" w:cs="Arial"/>
          <w:b/>
          <w:bCs/>
          <w:sz w:val="20"/>
          <w:szCs w:val="20"/>
          <w:lang w:eastAsia="en-US"/>
        </w:rPr>
        <w:t xml:space="preserve">a, </w:t>
      </w:r>
      <w:r w:rsidRPr="00357130">
        <w:rPr>
          <w:rFonts w:ascii="Arial" w:eastAsiaTheme="minorHAnsi" w:hAnsi="Arial" w:cs="Arial"/>
          <w:b/>
          <w:bCs/>
          <w:sz w:val="20"/>
          <w:szCs w:val="20"/>
          <w:lang w:eastAsia="en-US"/>
        </w:rPr>
        <w:t>Kukučínova 9, 054 27 Levoča</w:t>
      </w:r>
    </w:p>
    <w:p w14:paraId="01C27C43" w14:textId="6317F18A"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357130">
        <w:rPr>
          <w:rFonts w:ascii="Arial" w:hAnsi="Arial" w:cs="Arial"/>
          <w:b/>
          <w:bCs/>
          <w:color w:val="000000" w:themeColor="text1"/>
          <w:sz w:val="20"/>
          <w:szCs w:val="20"/>
        </w:rPr>
        <w:t>6</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1573DD56"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357130" w:rsidRPr="00357130">
        <w:rPr>
          <w:rFonts w:ascii="Arial" w:eastAsiaTheme="minorHAnsi" w:hAnsi="Arial" w:cs="Arial"/>
          <w:b/>
          <w:bCs/>
          <w:sz w:val="22"/>
          <w:szCs w:val="22"/>
          <w:lang w:eastAsia="en-US"/>
        </w:rPr>
        <w:t>302021K062</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34262510"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357130">
        <w:rPr>
          <w:rFonts w:ascii="Arial" w:hAnsi="Arial" w:cs="Arial"/>
          <w:b/>
          <w:sz w:val="20"/>
          <w:szCs w:val="20"/>
        </w:rPr>
        <w:t>12</w:t>
      </w:r>
      <w:r w:rsidRPr="001E058D">
        <w:rPr>
          <w:rFonts w:ascii="Arial" w:hAnsi="Arial" w:cs="Arial"/>
          <w:b/>
          <w:sz w:val="20"/>
          <w:szCs w:val="20"/>
        </w:rPr>
        <w:t>.20</w:t>
      </w:r>
      <w:r w:rsidR="001E058D" w:rsidRPr="001E058D">
        <w:rPr>
          <w:rFonts w:ascii="Arial" w:hAnsi="Arial" w:cs="Arial"/>
          <w:b/>
          <w:sz w:val="20"/>
          <w:szCs w:val="20"/>
        </w:rPr>
        <w:t>2</w:t>
      </w:r>
      <w:r w:rsidR="002336FA">
        <w:rPr>
          <w:rFonts w:ascii="Arial" w:hAnsi="Arial" w:cs="Arial"/>
          <w:b/>
          <w:sz w:val="20"/>
          <w:szCs w:val="20"/>
        </w:rPr>
        <w:t>1</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w:t>
      </w:r>
      <w:proofErr w:type="spellStart"/>
      <w:r w:rsidRPr="00CB643A">
        <w:rPr>
          <w:rFonts w:ascii="Arial" w:hAnsi="Arial" w:cs="Arial"/>
          <w:color w:val="000000" w:themeColor="text1"/>
          <w:sz w:val="20"/>
          <w:szCs w:val="20"/>
        </w:rPr>
        <w:t>Mozilla</w:t>
      </w:r>
      <w:proofErr w:type="spellEnd"/>
      <w:r w:rsidRPr="00CB643A">
        <w:rPr>
          <w:rFonts w:ascii="Arial" w:hAnsi="Arial" w:cs="Arial"/>
          <w:color w:val="000000" w:themeColor="text1"/>
          <w:sz w:val="20"/>
          <w:szCs w:val="20"/>
        </w:rPr>
        <w:t xml:space="preserve">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w:t>
      </w:r>
      <w:proofErr w:type="spellStart"/>
      <w:r w:rsidRPr="00CB643A">
        <w:rPr>
          <w:rFonts w:ascii="Arial" w:hAnsi="Arial" w:cs="Arial"/>
          <w:color w:val="000000" w:themeColor="text1"/>
          <w:sz w:val="20"/>
          <w:szCs w:val="20"/>
        </w:rPr>
        <w:t>Edge</w:t>
      </w:r>
      <w:proofErr w:type="spellEnd"/>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CB643A">
        <w:rPr>
          <w:rFonts w:ascii="Arial" w:hAnsi="Arial" w:cs="Arial"/>
          <w:color w:val="000000" w:themeColor="text1"/>
          <w:sz w:val="20"/>
          <w:szCs w:val="20"/>
        </w:rPr>
        <w:t>t.j</w:t>
      </w:r>
      <w:proofErr w:type="spellEnd"/>
      <w:r w:rsidRPr="00CB643A">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20BFBDE2" w14:textId="037F98B4" w:rsidR="0014413E" w:rsidRPr="00357130" w:rsidRDefault="000345C6" w:rsidP="00357130">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4965360A" w14:textId="65430231" w:rsidR="00357130" w:rsidRPr="00357130" w:rsidRDefault="00357130" w:rsidP="00357130">
      <w:pPr>
        <w:pStyle w:val="Zarkazkladnhotextu21"/>
        <w:tabs>
          <w:tab w:val="left" w:pos="993"/>
          <w:tab w:val="right" w:leader="dot" w:pos="10033"/>
        </w:tabs>
        <w:ind w:left="567"/>
        <w:rPr>
          <w:rStyle w:val="Hypertextovprepojenie"/>
          <w:rFonts w:ascii="Arial" w:eastAsiaTheme="minorHAnsi" w:hAnsi="Arial" w:cs="Arial"/>
          <w:b/>
          <w:bCs/>
          <w:color w:val="auto"/>
          <w:sz w:val="20"/>
          <w:szCs w:val="20"/>
          <w:u w:val="none"/>
          <w:lang w:eastAsia="en-US"/>
        </w:rPr>
      </w:pPr>
      <w:hyperlink r:id="rId10" w:history="1">
        <w:r w:rsidRPr="00357130">
          <w:rPr>
            <w:rStyle w:val="Hypertextovprepojenie"/>
            <w:rFonts w:ascii="Arial" w:eastAsiaTheme="minorHAnsi" w:hAnsi="Arial" w:cs="Arial"/>
            <w:b/>
            <w:bCs/>
            <w:sz w:val="20"/>
            <w:szCs w:val="20"/>
            <w:lang w:eastAsia="en-US"/>
          </w:rPr>
          <w:t>https://josephine.proebiz.com/sk/tender/11259/summary</w:t>
        </w:r>
      </w:hyperlink>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F6383DB"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3114C701" w:rsid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004363">
        <w:rPr>
          <w:rFonts w:ascii="Arial" w:hAnsi="Arial" w:cs="Arial"/>
          <w:b/>
          <w:bCs/>
          <w:color w:val="000000" w:themeColor="text1"/>
          <w:sz w:val="20"/>
          <w:szCs w:val="20"/>
          <w:highlight w:val="yellow"/>
        </w:rPr>
        <w:t xml:space="preserve">VO č. </w:t>
      </w:r>
      <w:bookmarkStart w:id="2" w:name="_Hlk3236345"/>
      <w:bookmarkStart w:id="3" w:name="_Hlk66827394"/>
      <w:r w:rsidR="00357130">
        <w:rPr>
          <w:rFonts w:ascii="Arial" w:eastAsiaTheme="minorHAnsi" w:hAnsi="Arial" w:cs="Arial"/>
          <w:b/>
          <w:sz w:val="20"/>
          <w:szCs w:val="20"/>
          <w:highlight w:val="yellow"/>
          <w:lang w:eastAsia="en-US"/>
        </w:rPr>
        <w:t>68</w:t>
      </w:r>
      <w:r w:rsidR="0000622E" w:rsidRPr="00004363">
        <w:rPr>
          <w:rFonts w:ascii="Arial" w:eastAsiaTheme="minorHAnsi" w:hAnsi="Arial" w:cs="Arial"/>
          <w:b/>
          <w:sz w:val="20"/>
          <w:szCs w:val="20"/>
          <w:highlight w:val="yellow"/>
          <w:lang w:eastAsia="en-US"/>
        </w:rPr>
        <w:t>/202</w:t>
      </w:r>
      <w:r w:rsidR="00357130">
        <w:rPr>
          <w:rFonts w:ascii="Arial" w:eastAsiaTheme="minorHAnsi" w:hAnsi="Arial" w:cs="Arial"/>
          <w:b/>
          <w:sz w:val="20"/>
          <w:szCs w:val="20"/>
          <w:highlight w:val="yellow"/>
          <w:lang w:eastAsia="en-US"/>
        </w:rPr>
        <w:t>1</w:t>
      </w:r>
      <w:r w:rsidR="0000622E" w:rsidRPr="00004363">
        <w:rPr>
          <w:rFonts w:ascii="Arial" w:eastAsiaTheme="minorHAnsi" w:hAnsi="Arial" w:cs="Arial"/>
          <w:b/>
          <w:sz w:val="20"/>
          <w:szCs w:val="20"/>
          <w:highlight w:val="yellow"/>
          <w:lang w:eastAsia="en-US"/>
        </w:rPr>
        <w:t xml:space="preserve"> – </w:t>
      </w:r>
      <w:r w:rsidR="00357130">
        <w:rPr>
          <w:rFonts w:ascii="Arial" w:eastAsiaTheme="minorHAnsi" w:hAnsi="Arial" w:cs="Arial"/>
          <w:b/>
          <w:sz w:val="20"/>
          <w:szCs w:val="20"/>
          <w:highlight w:val="yellow"/>
          <w:lang w:eastAsia="en-US"/>
        </w:rPr>
        <w:t>16.03.2021</w:t>
      </w:r>
      <w:r w:rsidR="0000622E" w:rsidRPr="00004363">
        <w:rPr>
          <w:rFonts w:ascii="Arial" w:eastAsiaTheme="minorHAnsi" w:hAnsi="Arial" w:cs="Arial"/>
          <w:b/>
          <w:color w:val="000000" w:themeColor="text1"/>
          <w:sz w:val="20"/>
          <w:szCs w:val="20"/>
          <w:highlight w:val="yellow"/>
          <w:lang w:eastAsia="en-US"/>
        </w:rPr>
        <w:t xml:space="preserve">, zn. </w:t>
      </w:r>
      <w:r w:rsidR="00357130">
        <w:rPr>
          <w:rFonts w:ascii="Arial" w:eastAsiaTheme="minorHAnsi" w:hAnsi="Arial" w:cs="Arial"/>
          <w:b/>
          <w:color w:val="000000" w:themeColor="text1"/>
          <w:sz w:val="20"/>
          <w:szCs w:val="20"/>
          <w:highlight w:val="yellow"/>
          <w:lang w:eastAsia="en-US"/>
        </w:rPr>
        <w:t>15600</w:t>
      </w:r>
      <w:r w:rsidR="0000622E" w:rsidRPr="00004363">
        <w:rPr>
          <w:rFonts w:ascii="Arial" w:eastAsiaTheme="minorHAnsi" w:hAnsi="Arial" w:cs="Arial"/>
          <w:b/>
          <w:bCs/>
          <w:color w:val="000000" w:themeColor="text1"/>
          <w:sz w:val="20"/>
          <w:szCs w:val="20"/>
          <w:highlight w:val="yellow"/>
          <w:lang w:eastAsia="en-US"/>
        </w:rPr>
        <w:t xml:space="preserve"> - WYT</w:t>
      </w:r>
      <w:bookmarkEnd w:id="2"/>
      <w:r w:rsidR="0000622E" w:rsidRPr="00D67639">
        <w:rPr>
          <w:rFonts w:ascii="Arial" w:hAnsi="Arial" w:cs="Arial"/>
          <w:bCs/>
          <w:color w:val="000000" w:themeColor="text1"/>
          <w:sz w:val="20"/>
          <w:szCs w:val="20"/>
        </w:rPr>
        <w:t xml:space="preserve"> </w:t>
      </w:r>
      <w:bookmarkEnd w:id="3"/>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Pr="00524D1E">
          <w:rPr>
            <w:rStyle w:val="Hypertextovprepojenie"/>
            <w:rFonts w:ascii="Arial" w:eastAsiaTheme="majorEastAsia" w:hAnsi="Arial" w:cs="Arial"/>
            <w:color w:val="0070C0"/>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524D1E">
        <w:rPr>
          <w:rFonts w:ascii="Arial" w:hAnsi="Arial" w:cs="Arial"/>
          <w:color w:val="000000" w:themeColor="text1"/>
          <w:sz w:val="20"/>
          <w:szCs w:val="20"/>
          <w:lang w:eastAsia="sk-SK"/>
        </w:rPr>
        <w:t>eID</w:t>
      </w:r>
      <w:proofErr w:type="spellEnd"/>
      <w:r w:rsidRPr="00524D1E">
        <w:rPr>
          <w:rFonts w:ascii="Arial" w:hAnsi="Arial" w:cs="Arial"/>
          <w:color w:val="000000" w:themeColor="text1"/>
          <w:sz w:val="20"/>
          <w:szCs w:val="20"/>
          <w:lang w:eastAsia="sk-SK"/>
        </w:rPr>
        <w:t xml:space="preserve">).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v systéme JOSEPHINE registráciou a prihlásením pomocou občianskeho preukazu s elektronickým čipom a bezpečnostným osobnostným kódom (</w:t>
      </w:r>
      <w:proofErr w:type="spellStart"/>
      <w:r w:rsidRPr="00524D1E">
        <w:rPr>
          <w:rFonts w:ascii="Arial" w:hAnsi="Arial" w:cs="Arial"/>
          <w:sz w:val="20"/>
          <w:szCs w:val="20"/>
        </w:rPr>
        <w:t>eID</w:t>
      </w:r>
      <w:proofErr w:type="spellEnd"/>
      <w:r w:rsidRPr="00524D1E">
        <w:rPr>
          <w:rFonts w:ascii="Arial" w:hAnsi="Arial" w:cs="Arial"/>
          <w:sz w:val="20"/>
          <w:szCs w:val="20"/>
        </w:rPr>
        <w:t xml:space="preserve">). V systéme je autentifikovaná spoločnosť, ktorú pomocou </w:t>
      </w:r>
      <w:proofErr w:type="spellStart"/>
      <w:r w:rsidRPr="00524D1E">
        <w:rPr>
          <w:rFonts w:ascii="Arial" w:hAnsi="Arial" w:cs="Arial"/>
          <w:sz w:val="20"/>
          <w:szCs w:val="20"/>
        </w:rPr>
        <w:t>eID</w:t>
      </w:r>
      <w:proofErr w:type="spellEnd"/>
      <w:r w:rsidRPr="00524D1E">
        <w:rPr>
          <w:rFonts w:ascii="Arial" w:hAnsi="Arial" w:cs="Arial"/>
          <w:sz w:val="20"/>
          <w:szCs w:val="20"/>
        </w:rPr>
        <w:t xml:space="preserve">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nahraním kvalifikovaného elektronického podpisu (napríklad podpisu </w:t>
      </w:r>
      <w:proofErr w:type="spellStart"/>
      <w:r w:rsidRPr="00524D1E">
        <w:rPr>
          <w:rFonts w:ascii="Arial" w:hAnsi="Arial" w:cs="Arial"/>
          <w:sz w:val="20"/>
          <w:szCs w:val="20"/>
        </w:rPr>
        <w:t>eID</w:t>
      </w:r>
      <w:proofErr w:type="spellEnd"/>
      <w:r w:rsidRPr="00524D1E">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 xml:space="preserve">vo formáte </w:t>
      </w:r>
      <w:proofErr w:type="spellStart"/>
      <w:r w:rsidRPr="00524D1E">
        <w:rPr>
          <w:rFonts w:ascii="Arial" w:hAnsi="Arial" w:cs="Arial"/>
          <w:color w:val="000000" w:themeColor="text1"/>
          <w:sz w:val="20"/>
          <w:szCs w:val="20"/>
          <w:lang w:eastAsia="sk-SK"/>
        </w:rPr>
        <w:t>xls</w:t>
      </w:r>
      <w:proofErr w:type="spellEnd"/>
      <w:r w:rsidRPr="00524D1E">
        <w:rPr>
          <w:rFonts w:ascii="Arial" w:hAnsi="Arial" w:cs="Arial"/>
          <w:color w:val="000000" w:themeColor="text1"/>
          <w:sz w:val="20"/>
          <w:szCs w:val="20"/>
          <w:lang w:eastAsia="sk-SK"/>
        </w:rPr>
        <w:t>,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43DE8354" w14:textId="3BCCE29F" w:rsidR="002336FA" w:rsidRPr="0014413E" w:rsidRDefault="000345C6" w:rsidP="0014413E">
      <w:pPr>
        <w:widowControl/>
        <w:numPr>
          <w:ilvl w:val="1"/>
          <w:numId w:val="9"/>
        </w:numPr>
        <w:suppressAutoHyphens w:val="0"/>
        <w:autoSpaceDE w:val="0"/>
        <w:autoSpaceDN w:val="0"/>
        <w:adjustRightInd w:val="0"/>
        <w:spacing w:line="276" w:lineRule="auto"/>
        <w:ind w:hanging="502"/>
        <w:jc w:val="both"/>
        <w:rPr>
          <w:rStyle w:val="Hypertextovprepojenie"/>
          <w:rFonts w:ascii="Arial" w:hAnsi="Arial" w:cs="Arial"/>
          <w:color w:val="000000" w:themeColor="text1"/>
          <w:sz w:val="20"/>
          <w:szCs w:val="20"/>
          <w:u w:val="none"/>
          <w:lang w:eastAsia="sk-SK"/>
        </w:rPr>
      </w:pPr>
      <w:r w:rsidRPr="008B5DD0">
        <w:rPr>
          <w:rFonts w:ascii="Arial" w:hAnsi="Arial" w:cs="Arial"/>
          <w:color w:val="000000" w:themeColor="text1"/>
          <w:sz w:val="20"/>
          <w:szCs w:val="20"/>
          <w:lang w:eastAsia="sk-SK"/>
        </w:rPr>
        <w:t xml:space="preserve">Ponuky musia byť doručené elektronicky do systému </w:t>
      </w:r>
    </w:p>
    <w:bookmarkStart w:id="4" w:name="_Hlk66827443"/>
    <w:p w14:paraId="7AD779F1" w14:textId="4871EB69" w:rsidR="00357130" w:rsidRPr="00357130" w:rsidRDefault="00357130" w:rsidP="00357130">
      <w:pPr>
        <w:pStyle w:val="Zarkazkladnhotextu21"/>
        <w:ind w:firstLine="284"/>
        <w:rPr>
          <w:rStyle w:val="Hypertextovprepojenie"/>
          <w:rFonts w:ascii="Arial" w:eastAsiaTheme="minorHAnsi" w:hAnsi="Arial" w:cs="Arial"/>
          <w:b/>
          <w:bCs/>
          <w:color w:val="auto"/>
          <w:sz w:val="20"/>
          <w:szCs w:val="20"/>
          <w:u w:val="none"/>
          <w:lang w:eastAsia="en-US"/>
        </w:rPr>
      </w:pPr>
      <w:r>
        <w:rPr>
          <w:rFonts w:ascii="Arial" w:eastAsiaTheme="minorHAnsi" w:hAnsi="Arial" w:cs="Arial"/>
          <w:b/>
          <w:bCs/>
          <w:sz w:val="20"/>
          <w:szCs w:val="20"/>
          <w:lang w:eastAsia="en-US"/>
        </w:rPr>
        <w:fldChar w:fldCharType="begin"/>
      </w:r>
      <w:r>
        <w:rPr>
          <w:rFonts w:ascii="Arial" w:eastAsiaTheme="minorHAnsi" w:hAnsi="Arial" w:cs="Arial"/>
          <w:b/>
          <w:bCs/>
          <w:sz w:val="20"/>
          <w:szCs w:val="20"/>
          <w:lang w:eastAsia="en-US"/>
        </w:rPr>
        <w:instrText xml:space="preserve"> HYPERLINK "</w:instrText>
      </w:r>
      <w:r w:rsidRPr="00357130">
        <w:rPr>
          <w:rFonts w:ascii="Arial" w:eastAsiaTheme="minorHAnsi" w:hAnsi="Arial" w:cs="Arial"/>
          <w:b/>
          <w:bCs/>
          <w:sz w:val="20"/>
          <w:szCs w:val="20"/>
          <w:lang w:eastAsia="en-US"/>
        </w:rPr>
        <w:instrText>https://josephine.proebiz.com/sk/tender/11259/summary</w:instrText>
      </w:r>
      <w:r>
        <w:rPr>
          <w:rFonts w:ascii="Arial" w:eastAsiaTheme="minorHAnsi" w:hAnsi="Arial" w:cs="Arial"/>
          <w:b/>
          <w:bCs/>
          <w:sz w:val="20"/>
          <w:szCs w:val="20"/>
          <w:lang w:eastAsia="en-US"/>
        </w:rPr>
        <w:instrText xml:space="preserve">" </w:instrText>
      </w:r>
      <w:r>
        <w:rPr>
          <w:rFonts w:ascii="Arial" w:eastAsiaTheme="minorHAnsi" w:hAnsi="Arial" w:cs="Arial"/>
          <w:b/>
          <w:bCs/>
          <w:sz w:val="20"/>
          <w:szCs w:val="20"/>
          <w:lang w:eastAsia="en-US"/>
        </w:rPr>
        <w:fldChar w:fldCharType="separate"/>
      </w:r>
      <w:r w:rsidRPr="00B402EF">
        <w:rPr>
          <w:rStyle w:val="Hypertextovprepojenie"/>
          <w:rFonts w:ascii="Arial" w:eastAsiaTheme="minorHAnsi" w:hAnsi="Arial" w:cs="Arial"/>
          <w:b/>
          <w:bCs/>
          <w:sz w:val="20"/>
          <w:szCs w:val="20"/>
          <w:lang w:eastAsia="en-US"/>
        </w:rPr>
        <w:t>https://josephine.proebiz.com/sk/tender/11259/summary</w:t>
      </w:r>
      <w:r>
        <w:rPr>
          <w:rFonts w:ascii="Arial" w:eastAsiaTheme="minorHAnsi" w:hAnsi="Arial" w:cs="Arial"/>
          <w:b/>
          <w:bCs/>
          <w:sz w:val="20"/>
          <w:szCs w:val="20"/>
          <w:lang w:eastAsia="en-US"/>
        </w:rPr>
        <w:fldChar w:fldCharType="end"/>
      </w:r>
    </w:p>
    <w:bookmarkEnd w:id="4"/>
    <w:p w14:paraId="58B4194A" w14:textId="78DCA623" w:rsidR="000345C6" w:rsidRPr="0044743F" w:rsidRDefault="000345C6"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77FB6504" w:rsidR="005E2596" w:rsidRDefault="005E2596" w:rsidP="000345C6">
      <w:pPr>
        <w:tabs>
          <w:tab w:val="left" w:pos="426"/>
        </w:tabs>
        <w:jc w:val="center"/>
        <w:rPr>
          <w:rFonts w:ascii="Arial" w:hAnsi="Arial" w:cs="Arial"/>
          <w:b/>
          <w:bCs/>
          <w:caps/>
          <w:color w:val="2E74B5"/>
        </w:rPr>
      </w:pPr>
    </w:p>
    <w:p w14:paraId="025F5560" w14:textId="77777777" w:rsidR="00B81C78" w:rsidRDefault="00B81C78"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6F813D39" w14:textId="703F6A19" w:rsidR="007A1D74" w:rsidRPr="007A1D74" w:rsidRDefault="000345C6" w:rsidP="007A1D74">
      <w:pPr>
        <w:numPr>
          <w:ilvl w:val="0"/>
          <w:numId w:val="9"/>
        </w:numPr>
        <w:tabs>
          <w:tab w:val="left" w:pos="567"/>
        </w:tabs>
        <w:ind w:left="567" w:hanging="567"/>
        <w:rPr>
          <w:rFonts w:ascii="Arial" w:hAnsi="Arial" w:cs="Arial"/>
          <w:b/>
          <w:bCs/>
          <w:caps/>
          <w:color w:val="2E74B5"/>
          <w:sz w:val="20"/>
          <w:szCs w:val="20"/>
          <w:highlight w:val="yellow"/>
        </w:rPr>
      </w:pPr>
      <w:r w:rsidRPr="002336FA">
        <w:rPr>
          <w:rFonts w:ascii="Arial" w:hAnsi="Arial" w:cs="Arial"/>
          <w:b/>
          <w:bCs/>
          <w:caps/>
          <w:color w:val="2E74B5"/>
          <w:sz w:val="20"/>
          <w:szCs w:val="20"/>
          <w:highlight w:val="yellow"/>
        </w:rPr>
        <w:t>Otváranie ponúk</w:t>
      </w:r>
    </w:p>
    <w:p w14:paraId="61952559" w14:textId="77777777" w:rsidR="00C01B68" w:rsidRPr="00692996" w:rsidRDefault="00C01B68" w:rsidP="00C01B68">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31C6AC69" w14:textId="77777777" w:rsidR="00C01B68" w:rsidRPr="005B3DBE" w:rsidRDefault="00C01B68" w:rsidP="00C01B68">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2DD11342" w14:textId="77777777" w:rsidR="00C01B68" w:rsidRPr="00FD172E" w:rsidRDefault="00C01B68" w:rsidP="00C01B68">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48DCA005" w14:textId="77777777" w:rsidR="00C01B68" w:rsidRPr="00CD5D75" w:rsidRDefault="00C01B68" w:rsidP="00C01B68">
      <w:pPr>
        <w:ind w:left="567" w:hanging="567"/>
        <w:jc w:val="both"/>
        <w:rPr>
          <w:rFonts w:ascii="Arial" w:hAnsi="Arial" w:cs="Arial"/>
          <w:sz w:val="20"/>
          <w:szCs w:val="20"/>
        </w:rPr>
      </w:pPr>
      <w:r w:rsidRPr="00FD172E">
        <w:rPr>
          <w:rFonts w:ascii="Arial" w:hAnsi="Arial" w:cs="Arial"/>
          <w:sz w:val="20"/>
          <w:szCs w:val="20"/>
        </w:rPr>
        <w:t>24.</w:t>
      </w:r>
      <w:r>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52F3BFE0" w14:textId="77777777" w:rsidR="00C01B68" w:rsidRPr="00B062F3" w:rsidRDefault="00C01B68" w:rsidP="00C01B68">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61409734" w14:textId="11FD1726" w:rsidR="000345C6" w:rsidRDefault="000345C6" w:rsidP="000345C6">
      <w:pPr>
        <w:ind w:left="567"/>
        <w:jc w:val="both"/>
        <w:rPr>
          <w:rFonts w:ascii="Arial" w:hAnsi="Arial" w:cs="Arial"/>
          <w:color w:val="FF0000"/>
          <w:sz w:val="20"/>
          <w:szCs w:val="20"/>
        </w:rPr>
      </w:pPr>
    </w:p>
    <w:p w14:paraId="356DBD6F" w14:textId="77777777" w:rsidR="00C01B68" w:rsidRPr="002336FA" w:rsidRDefault="00C01B68" w:rsidP="000345C6">
      <w:pPr>
        <w:ind w:left="567"/>
        <w:jc w:val="both"/>
        <w:rPr>
          <w:rFonts w:ascii="Arial" w:hAnsi="Arial" w:cs="Arial"/>
          <w:color w:val="FF0000"/>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39291445" w14:textId="77777777" w:rsidR="00B81C78" w:rsidRDefault="00B81C78" w:rsidP="000345C6">
      <w:pPr>
        <w:jc w:val="center"/>
        <w:rPr>
          <w:rFonts w:ascii="Arial" w:hAnsi="Arial" w:cs="Arial"/>
          <w:b/>
          <w:bCs/>
          <w:caps/>
          <w:color w:val="2E74B5"/>
        </w:rPr>
      </w:pPr>
    </w:p>
    <w:p w14:paraId="1E93FD72" w14:textId="6B190030"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1E5AEE5D" w:rsidR="000345C6" w:rsidRDefault="000345C6" w:rsidP="000345C6">
      <w:pPr>
        <w:widowControl/>
        <w:suppressAutoHyphens w:val="0"/>
        <w:jc w:val="center"/>
        <w:rPr>
          <w:rFonts w:ascii="Arial" w:hAnsi="Arial" w:cs="Arial"/>
          <w:b/>
          <w:bCs/>
          <w:caps/>
          <w:sz w:val="20"/>
          <w:szCs w:val="20"/>
        </w:rPr>
      </w:pPr>
    </w:p>
    <w:p w14:paraId="217718E4" w14:textId="77777777" w:rsidR="00B81C78" w:rsidRPr="00FD172E" w:rsidRDefault="00B81C78"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5" w:name="par_46ods1"/>
      <w:r w:rsidRPr="00FD172E">
        <w:rPr>
          <w:rFonts w:ascii="Arial" w:hAnsi="Arial" w:cs="Arial"/>
          <w:sz w:val="20"/>
          <w:szCs w:val="20"/>
        </w:rPr>
        <w:t> zákona o verejnom obstarávaní</w:t>
      </w:r>
      <w:bookmarkEnd w:id="5"/>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2A3D2569"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004363" w:rsidRPr="00004363">
        <w:rPr>
          <w:rFonts w:ascii="Arial" w:hAnsi="Arial" w:cs="Arial"/>
          <w:b/>
          <w:bCs/>
          <w:color w:val="000000" w:themeColor="text1"/>
          <w:sz w:val="20"/>
          <w:szCs w:val="20"/>
          <w:highlight w:val="yellow"/>
        </w:rPr>
        <w:t xml:space="preserve">č. </w:t>
      </w:r>
      <w:bookmarkStart w:id="6" w:name="_Hlk66827946"/>
      <w:r w:rsidR="00357130">
        <w:rPr>
          <w:rFonts w:ascii="Arial" w:eastAsiaTheme="minorHAnsi" w:hAnsi="Arial" w:cs="Arial"/>
          <w:b/>
          <w:sz w:val="20"/>
          <w:szCs w:val="20"/>
          <w:highlight w:val="yellow"/>
          <w:lang w:eastAsia="en-US"/>
        </w:rPr>
        <w:t>68</w:t>
      </w:r>
      <w:r w:rsidR="00357130" w:rsidRPr="00004363">
        <w:rPr>
          <w:rFonts w:ascii="Arial" w:eastAsiaTheme="minorHAnsi" w:hAnsi="Arial" w:cs="Arial"/>
          <w:b/>
          <w:sz w:val="20"/>
          <w:szCs w:val="20"/>
          <w:highlight w:val="yellow"/>
          <w:lang w:eastAsia="en-US"/>
        </w:rPr>
        <w:t>/202</w:t>
      </w:r>
      <w:r w:rsidR="00357130">
        <w:rPr>
          <w:rFonts w:ascii="Arial" w:eastAsiaTheme="minorHAnsi" w:hAnsi="Arial" w:cs="Arial"/>
          <w:b/>
          <w:sz w:val="20"/>
          <w:szCs w:val="20"/>
          <w:highlight w:val="yellow"/>
          <w:lang w:eastAsia="en-US"/>
        </w:rPr>
        <w:t>1</w:t>
      </w:r>
      <w:r w:rsidR="00357130" w:rsidRPr="00004363">
        <w:rPr>
          <w:rFonts w:ascii="Arial" w:eastAsiaTheme="minorHAnsi" w:hAnsi="Arial" w:cs="Arial"/>
          <w:b/>
          <w:sz w:val="20"/>
          <w:szCs w:val="20"/>
          <w:highlight w:val="yellow"/>
          <w:lang w:eastAsia="en-US"/>
        </w:rPr>
        <w:t xml:space="preserve"> – </w:t>
      </w:r>
      <w:r w:rsidR="00357130">
        <w:rPr>
          <w:rFonts w:ascii="Arial" w:eastAsiaTheme="minorHAnsi" w:hAnsi="Arial" w:cs="Arial"/>
          <w:b/>
          <w:sz w:val="20"/>
          <w:szCs w:val="20"/>
          <w:highlight w:val="yellow"/>
          <w:lang w:eastAsia="en-US"/>
        </w:rPr>
        <w:t>16.03.2021</w:t>
      </w:r>
      <w:r w:rsidR="00357130" w:rsidRPr="00004363">
        <w:rPr>
          <w:rFonts w:ascii="Arial" w:eastAsiaTheme="minorHAnsi" w:hAnsi="Arial" w:cs="Arial"/>
          <w:b/>
          <w:color w:val="000000" w:themeColor="text1"/>
          <w:sz w:val="20"/>
          <w:szCs w:val="20"/>
          <w:highlight w:val="yellow"/>
          <w:lang w:eastAsia="en-US"/>
        </w:rPr>
        <w:t xml:space="preserve">, zn. </w:t>
      </w:r>
      <w:r w:rsidR="00357130">
        <w:rPr>
          <w:rFonts w:ascii="Arial" w:eastAsiaTheme="minorHAnsi" w:hAnsi="Arial" w:cs="Arial"/>
          <w:b/>
          <w:color w:val="000000" w:themeColor="text1"/>
          <w:sz w:val="20"/>
          <w:szCs w:val="20"/>
          <w:highlight w:val="yellow"/>
          <w:lang w:eastAsia="en-US"/>
        </w:rPr>
        <w:t>15600</w:t>
      </w:r>
      <w:r w:rsidR="00357130" w:rsidRPr="00004363">
        <w:rPr>
          <w:rFonts w:ascii="Arial" w:eastAsiaTheme="minorHAnsi" w:hAnsi="Arial" w:cs="Arial"/>
          <w:b/>
          <w:bCs/>
          <w:color w:val="000000" w:themeColor="text1"/>
          <w:sz w:val="20"/>
          <w:szCs w:val="20"/>
          <w:highlight w:val="yellow"/>
          <w:lang w:eastAsia="en-US"/>
        </w:rPr>
        <w:t xml:space="preserve"> - WYT</w:t>
      </w:r>
      <w:r w:rsidR="00357130" w:rsidRPr="00D67639">
        <w:rPr>
          <w:rFonts w:ascii="Arial" w:hAnsi="Arial" w:cs="Arial"/>
          <w:bCs/>
          <w:color w:val="000000" w:themeColor="text1"/>
          <w:sz w:val="20"/>
          <w:szCs w:val="20"/>
        </w:rPr>
        <w:t xml:space="preserve"> </w:t>
      </w:r>
      <w:bookmarkEnd w:id="6"/>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24518DED"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2426B1">
        <w:rPr>
          <w:rFonts w:ascii="Arial" w:eastAsiaTheme="minorHAnsi" w:hAnsi="Arial" w:cs="Arial"/>
          <w:sz w:val="20"/>
          <w:szCs w:val="20"/>
          <w:lang w:eastAsia="en-US"/>
        </w:rPr>
        <w:t xml:space="preserve">V súlade s § 114 ods.1 ZVO hospodársky subjekt môže predbežne nahradiť doklady určené verejným obstarávateľom na preukázanie splnenia podmienok účasti jednotným európskym dokumentom podľa § 39 </w:t>
      </w:r>
      <w:r w:rsidR="002426B1" w:rsidRPr="002426B1">
        <w:rPr>
          <w:rFonts w:ascii="Arial" w:eastAsiaTheme="minorHAnsi" w:hAnsi="Arial" w:cs="Arial"/>
          <w:sz w:val="20"/>
          <w:szCs w:val="20"/>
          <w:lang w:eastAsia="en-US"/>
        </w:rPr>
        <w:t>(</w:t>
      </w:r>
      <w:r w:rsidR="002426B1" w:rsidRPr="002426B1">
        <w:rPr>
          <w:rFonts w:ascii="Arial" w:hAnsi="Arial" w:cs="Arial"/>
          <w:sz w:val="20"/>
          <w:szCs w:val="20"/>
        </w:rPr>
        <w:t xml:space="preserve">verejný obstarávateľ umožňuje, aby hospodársky subjekt vyplnil v časti IV Podmienky účasti len oddiel : GLOBÁLNY ÚDAJ PRE VŠETKY PODMIENKY ÚČASTI) </w:t>
      </w:r>
      <w:r w:rsidRPr="007425D4">
        <w:rPr>
          <w:rFonts w:ascii="Arial" w:eastAsiaTheme="minorHAnsi" w:hAnsi="Arial" w:cs="Arial"/>
          <w:sz w:val="20"/>
          <w:szCs w:val="20"/>
          <w:lang w:eastAsia="en-US"/>
        </w:rPr>
        <w:t>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55A8C53F" w14:textId="6F7FD29A" w:rsidR="0000622E" w:rsidRPr="00B200A9" w:rsidRDefault="0000622E" w:rsidP="0000622E">
      <w:pPr>
        <w:widowControl/>
        <w:suppressAutoHyphens w:val="0"/>
        <w:autoSpaceDE w:val="0"/>
        <w:autoSpaceDN w:val="0"/>
        <w:adjustRightInd w:val="0"/>
        <w:rPr>
          <w:rFonts w:ascii="Arial" w:eastAsiaTheme="minorHAnsi" w:hAnsi="Arial" w:cs="Arial"/>
          <w:b/>
          <w:bCs/>
          <w:sz w:val="20"/>
          <w:szCs w:val="20"/>
          <w:lang w:eastAsia="en-US"/>
        </w:rPr>
      </w:pPr>
      <w:r w:rsidRPr="0000622E">
        <w:rPr>
          <w:rFonts w:ascii="Arial" w:eastAsiaTheme="minorHAnsi" w:hAnsi="Arial" w:cs="Arial"/>
          <w:sz w:val="20"/>
          <w:szCs w:val="20"/>
          <w:lang w:eastAsia="en-US"/>
        </w:rPr>
        <w:t xml:space="preserve">Predmetom zákazky </w:t>
      </w:r>
      <w:r w:rsidRPr="00BC2C2F">
        <w:rPr>
          <w:rFonts w:ascii="Arial" w:eastAsiaTheme="minorHAnsi" w:hAnsi="Arial" w:cs="Arial"/>
          <w:sz w:val="20"/>
          <w:szCs w:val="20"/>
          <w:lang w:eastAsia="en-US"/>
        </w:rPr>
        <w:t xml:space="preserve">je </w:t>
      </w:r>
      <w:r w:rsidR="00B200A9" w:rsidRPr="00B200A9">
        <w:rPr>
          <w:rFonts w:ascii="Arial" w:eastAsiaTheme="minorHAnsi" w:hAnsi="Arial" w:cs="Arial"/>
          <w:b/>
          <w:bCs/>
          <w:sz w:val="20"/>
          <w:szCs w:val="20"/>
          <w:lang w:eastAsia="en-US"/>
        </w:rPr>
        <w:t xml:space="preserve">Vybavenie odbornej dielne </w:t>
      </w:r>
      <w:proofErr w:type="spellStart"/>
      <w:r w:rsidR="00B200A9" w:rsidRPr="00B200A9">
        <w:rPr>
          <w:rFonts w:ascii="Arial" w:eastAsiaTheme="minorHAnsi" w:hAnsi="Arial" w:cs="Arial"/>
          <w:b/>
          <w:bCs/>
          <w:sz w:val="20"/>
          <w:szCs w:val="20"/>
          <w:lang w:eastAsia="en-US"/>
        </w:rPr>
        <w:t>autoopravár</w:t>
      </w:r>
      <w:proofErr w:type="spellEnd"/>
      <w:r w:rsidRPr="00B200A9">
        <w:rPr>
          <w:rFonts w:ascii="Arial" w:eastAsiaTheme="minorHAnsi" w:hAnsi="Arial" w:cs="Arial"/>
          <w:b/>
          <w:bCs/>
          <w:sz w:val="20"/>
          <w:szCs w:val="20"/>
          <w:lang w:eastAsia="en-US"/>
        </w:rPr>
        <w:t>.</w:t>
      </w:r>
    </w:p>
    <w:p w14:paraId="4563E606" w14:textId="47BA40B0" w:rsidR="001B3DDD" w:rsidRPr="001B3DDD" w:rsidRDefault="008D4522" w:rsidP="0000622E">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4F507B6D"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7"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7"/>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3"/>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0DE25" w14:textId="77777777" w:rsidR="00CD04DB" w:rsidRDefault="00CD04DB">
      <w:r>
        <w:separator/>
      </w:r>
    </w:p>
  </w:endnote>
  <w:endnote w:type="continuationSeparator" w:id="0">
    <w:p w14:paraId="152E9AE3" w14:textId="77777777" w:rsidR="00CD04DB" w:rsidRDefault="00CD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B5354" w14:textId="77777777" w:rsidR="00CD04DB" w:rsidRDefault="00CD04DB">
      <w:r>
        <w:separator/>
      </w:r>
    </w:p>
  </w:footnote>
  <w:footnote w:type="continuationSeparator" w:id="0">
    <w:p w14:paraId="2D442948" w14:textId="77777777" w:rsidR="00CD04DB" w:rsidRDefault="00CD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4363"/>
    <w:rsid w:val="0000622E"/>
    <w:rsid w:val="000345C6"/>
    <w:rsid w:val="00040A54"/>
    <w:rsid w:val="000663D9"/>
    <w:rsid w:val="00070419"/>
    <w:rsid w:val="000A5EA6"/>
    <w:rsid w:val="000B5E93"/>
    <w:rsid w:val="000C7011"/>
    <w:rsid w:val="000D7494"/>
    <w:rsid w:val="000E498D"/>
    <w:rsid w:val="00121F44"/>
    <w:rsid w:val="00142B35"/>
    <w:rsid w:val="0014413E"/>
    <w:rsid w:val="001B3DDD"/>
    <w:rsid w:val="001E02A0"/>
    <w:rsid w:val="001E058D"/>
    <w:rsid w:val="002336FA"/>
    <w:rsid w:val="002426B1"/>
    <w:rsid w:val="002B228B"/>
    <w:rsid w:val="002D2CF4"/>
    <w:rsid w:val="00316312"/>
    <w:rsid w:val="00331483"/>
    <w:rsid w:val="00357130"/>
    <w:rsid w:val="00366AF9"/>
    <w:rsid w:val="003867EA"/>
    <w:rsid w:val="003A46EA"/>
    <w:rsid w:val="003B230B"/>
    <w:rsid w:val="003B7D62"/>
    <w:rsid w:val="003C64F8"/>
    <w:rsid w:val="00425C63"/>
    <w:rsid w:val="0044743F"/>
    <w:rsid w:val="00461892"/>
    <w:rsid w:val="00472122"/>
    <w:rsid w:val="00473B73"/>
    <w:rsid w:val="00494D82"/>
    <w:rsid w:val="004A0E2D"/>
    <w:rsid w:val="004D5A72"/>
    <w:rsid w:val="00515E1B"/>
    <w:rsid w:val="00530ED1"/>
    <w:rsid w:val="00594C89"/>
    <w:rsid w:val="005A42AE"/>
    <w:rsid w:val="005C0552"/>
    <w:rsid w:val="005C3BE7"/>
    <w:rsid w:val="005E2596"/>
    <w:rsid w:val="005E286C"/>
    <w:rsid w:val="0063739C"/>
    <w:rsid w:val="006D2C53"/>
    <w:rsid w:val="006F4BB1"/>
    <w:rsid w:val="007425D4"/>
    <w:rsid w:val="00753CA9"/>
    <w:rsid w:val="00755B57"/>
    <w:rsid w:val="00791028"/>
    <w:rsid w:val="007A1D74"/>
    <w:rsid w:val="007F5114"/>
    <w:rsid w:val="00813B26"/>
    <w:rsid w:val="00856871"/>
    <w:rsid w:val="00860354"/>
    <w:rsid w:val="008734DC"/>
    <w:rsid w:val="008C1B35"/>
    <w:rsid w:val="008D4522"/>
    <w:rsid w:val="008F6790"/>
    <w:rsid w:val="00916903"/>
    <w:rsid w:val="009A4CCD"/>
    <w:rsid w:val="009B03C0"/>
    <w:rsid w:val="00A05F86"/>
    <w:rsid w:val="00A47D10"/>
    <w:rsid w:val="00AB49CC"/>
    <w:rsid w:val="00AD03A7"/>
    <w:rsid w:val="00AD2022"/>
    <w:rsid w:val="00B06FA6"/>
    <w:rsid w:val="00B200A9"/>
    <w:rsid w:val="00B35956"/>
    <w:rsid w:val="00B45FF7"/>
    <w:rsid w:val="00B64193"/>
    <w:rsid w:val="00B672BA"/>
    <w:rsid w:val="00B81C78"/>
    <w:rsid w:val="00B849F3"/>
    <w:rsid w:val="00B9217B"/>
    <w:rsid w:val="00BB16D4"/>
    <w:rsid w:val="00BC2C2F"/>
    <w:rsid w:val="00C01B68"/>
    <w:rsid w:val="00C7645B"/>
    <w:rsid w:val="00CB4621"/>
    <w:rsid w:val="00CD04DB"/>
    <w:rsid w:val="00CD5D75"/>
    <w:rsid w:val="00CE506D"/>
    <w:rsid w:val="00CE65E2"/>
    <w:rsid w:val="00CE73A0"/>
    <w:rsid w:val="00CF037C"/>
    <w:rsid w:val="00D17EAA"/>
    <w:rsid w:val="00D43FCF"/>
    <w:rsid w:val="00D67639"/>
    <w:rsid w:val="00DA6A96"/>
    <w:rsid w:val="00E612E2"/>
    <w:rsid w:val="00E64408"/>
    <w:rsid w:val="00EA3E8D"/>
    <w:rsid w:val="00ED101B"/>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11259/summary" TargetMode="External"/><Relationship Id="rId4" Type="http://schemas.openxmlformats.org/officeDocument/2006/relationships/settings" Target="settings.xml"/><Relationship Id="rId9" Type="http://schemas.openxmlformats.org/officeDocument/2006/relationships/hyperlink" Target="https://www.uvo.gov.sk/vyhladavanie-profilov/detail/340"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56DC-050D-403C-B63D-F83875A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Pages>
  <Words>7261</Words>
  <Characters>41394</Characters>
  <Application>Microsoft Office Word</Application>
  <DocSecurity>0</DocSecurity>
  <Lines>344</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uzivatel</cp:lastModifiedBy>
  <cp:revision>69</cp:revision>
  <cp:lastPrinted>2019-05-07T13:12:00Z</cp:lastPrinted>
  <dcterms:created xsi:type="dcterms:W3CDTF">2019-02-28T00:25:00Z</dcterms:created>
  <dcterms:modified xsi:type="dcterms:W3CDTF">2021-03-16T22:25:00Z</dcterms:modified>
</cp:coreProperties>
</file>