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2B38" w14:textId="10D1C64F" w:rsidR="00B61EBE" w:rsidRPr="00E538B5" w:rsidRDefault="00B61EBE" w:rsidP="00E538B5">
      <w:pPr>
        <w:rPr>
          <w:rFonts w:ascii="Candara" w:hAnsi="Candara" w:cstheme="minorHAnsi"/>
          <w:sz w:val="20"/>
          <w:szCs w:val="20"/>
        </w:rPr>
      </w:pPr>
      <w:r w:rsidRPr="00E538B5">
        <w:rPr>
          <w:rFonts w:ascii="Candara" w:hAnsi="Candara" w:cstheme="minorHAnsi"/>
          <w:b/>
          <w:bCs/>
          <w:sz w:val="20"/>
          <w:szCs w:val="20"/>
        </w:rPr>
        <w:t xml:space="preserve">Príloha č. </w:t>
      </w:r>
      <w:r w:rsidR="001D6A6C">
        <w:rPr>
          <w:rFonts w:ascii="Candara" w:hAnsi="Candara" w:cstheme="minorHAnsi"/>
          <w:b/>
          <w:bCs/>
          <w:sz w:val="20"/>
          <w:szCs w:val="20"/>
        </w:rPr>
        <w:t>3</w:t>
      </w:r>
      <w:r w:rsidR="00E538B5" w:rsidRPr="00E538B5">
        <w:rPr>
          <w:rFonts w:ascii="Candara" w:hAnsi="Candara" w:cstheme="minorHAnsi"/>
          <w:sz w:val="20"/>
          <w:szCs w:val="20"/>
        </w:rPr>
        <w:t xml:space="preserve"> </w:t>
      </w:r>
      <w:r w:rsidR="001D6A6C">
        <w:rPr>
          <w:rFonts w:ascii="Candara" w:hAnsi="Candara" w:cstheme="minorHAnsi"/>
          <w:sz w:val="20"/>
          <w:szCs w:val="20"/>
        </w:rPr>
        <w:t>–</w:t>
      </w:r>
      <w:r w:rsidR="00E538B5" w:rsidRPr="00E538B5">
        <w:rPr>
          <w:rFonts w:ascii="Candara" w:hAnsi="Candara" w:cstheme="minorHAnsi"/>
          <w:sz w:val="20"/>
          <w:szCs w:val="20"/>
        </w:rPr>
        <w:t xml:space="preserve"> </w:t>
      </w:r>
      <w:r w:rsidR="001D6A6C">
        <w:rPr>
          <w:rFonts w:ascii="Candara" w:hAnsi="Candara" w:cstheme="minorHAnsi"/>
          <w:b/>
          <w:bCs/>
          <w:sz w:val="20"/>
          <w:szCs w:val="20"/>
        </w:rPr>
        <w:t>Opisy investícií do HM</w:t>
      </w:r>
      <w:r w:rsidRPr="00E538B5">
        <w:rPr>
          <w:rFonts w:ascii="Candara" w:hAnsi="Candara" w:cstheme="minorHAnsi"/>
          <w:b/>
          <w:bCs/>
          <w:sz w:val="20"/>
          <w:szCs w:val="20"/>
        </w:rPr>
        <w:t xml:space="preserve"> </w:t>
      </w:r>
    </w:p>
    <w:p w14:paraId="3137EAE5" w14:textId="77777777" w:rsidR="00B61EBE" w:rsidRPr="00E538B5" w:rsidRDefault="00B61EBE" w:rsidP="00B61EBE">
      <w:pPr>
        <w:jc w:val="center"/>
        <w:rPr>
          <w:rFonts w:ascii="Candara" w:hAnsi="Candara" w:cstheme="minorHAnsi"/>
        </w:rPr>
      </w:pPr>
    </w:p>
    <w:p w14:paraId="493B2E14" w14:textId="57A38491" w:rsidR="00B61EBE" w:rsidRPr="00E538B5" w:rsidRDefault="001D6A6C" w:rsidP="00B61EBE">
      <w:pPr>
        <w:jc w:val="center"/>
        <w:rPr>
          <w:rFonts w:ascii="Candara" w:hAnsi="Candara" w:cstheme="minorHAnsi"/>
          <w:b/>
          <w:bCs/>
        </w:rPr>
      </w:pPr>
      <w:r>
        <w:rPr>
          <w:rFonts w:ascii="Candara" w:hAnsi="Candara" w:cstheme="minorHAnsi"/>
          <w:b/>
          <w:bCs/>
        </w:rPr>
        <w:t>OPISY INVESTÍCIÍ DO HMOTNÉHO MAJETKU – PARAMETRE ZARIADENÍ</w:t>
      </w:r>
    </w:p>
    <w:p w14:paraId="7E639BC4" w14:textId="77777777" w:rsidR="00B61EBE" w:rsidRPr="00E538B5" w:rsidRDefault="00B61EBE" w:rsidP="00B61EBE">
      <w:pPr>
        <w:jc w:val="center"/>
        <w:rPr>
          <w:rFonts w:ascii="Candara" w:hAnsi="Candara" w:cstheme="minorHAnsi"/>
          <w:b/>
          <w:bCs/>
        </w:rPr>
      </w:pPr>
    </w:p>
    <w:p w14:paraId="7B7B46DB" w14:textId="791BBD69" w:rsidR="005225BD" w:rsidRPr="00E538B5" w:rsidRDefault="00B61EBE" w:rsidP="00B61EBE">
      <w:pPr>
        <w:jc w:val="center"/>
        <w:rPr>
          <w:rFonts w:ascii="Candara" w:hAnsi="Candara" w:cstheme="minorHAnsi"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 xml:space="preserve">ako uchádzač týmto uvádzam zoznam </w:t>
      </w:r>
      <w:r w:rsidR="001D6A6C">
        <w:rPr>
          <w:rFonts w:ascii="Candara" w:hAnsi="Candara" w:cstheme="minorHAnsi"/>
          <w:sz w:val="22"/>
          <w:szCs w:val="22"/>
        </w:rPr>
        <w:t>investícií do hmotného majetku s parametrami</w:t>
      </w:r>
      <w:r w:rsidRPr="00E538B5">
        <w:rPr>
          <w:rFonts w:ascii="Candara" w:hAnsi="Candara" w:cstheme="minorHAnsi"/>
          <w:sz w:val="22"/>
          <w:szCs w:val="22"/>
        </w:rPr>
        <w:t xml:space="preserve"> k predmetu zákazky: </w:t>
      </w:r>
    </w:p>
    <w:p w14:paraId="2B47BFAC" w14:textId="24E18A16" w:rsidR="00B61EBE" w:rsidRPr="00E538B5" w:rsidRDefault="00B61EBE" w:rsidP="00B61EBE">
      <w:pPr>
        <w:jc w:val="center"/>
        <w:rPr>
          <w:rFonts w:ascii="Candara" w:hAnsi="Candara" w:cstheme="minorHAnsi"/>
          <w:b/>
          <w:bCs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>„</w:t>
      </w:r>
      <w:r w:rsidRPr="00E538B5">
        <w:rPr>
          <w:rFonts w:ascii="Candara" w:hAnsi="Candara" w:cstheme="minorHAnsi"/>
          <w:b/>
          <w:iCs/>
          <w:sz w:val="22"/>
          <w:szCs w:val="22"/>
        </w:rPr>
        <w:t>Stravovacia jednotka v Domove seniorov ARCHA“</w:t>
      </w:r>
    </w:p>
    <w:p w14:paraId="7A90F143" w14:textId="33710534" w:rsidR="00B61EBE" w:rsidRDefault="00B61EBE" w:rsidP="007A6748">
      <w:pPr>
        <w:rPr>
          <w:rFonts w:ascii="Candara" w:hAnsi="Candara" w:cstheme="minorHAnsi"/>
        </w:rPr>
      </w:pPr>
    </w:p>
    <w:p w14:paraId="11E15AD5" w14:textId="1CA6E7F4" w:rsidR="007A6748" w:rsidRPr="007A6748" w:rsidRDefault="007A6748" w:rsidP="007A6748">
      <w:pPr>
        <w:ind w:firstLine="708"/>
        <w:rPr>
          <w:rFonts w:ascii="Candara" w:hAnsi="Candara" w:cstheme="minorHAnsi"/>
          <w:sz w:val="22"/>
          <w:szCs w:val="22"/>
        </w:rPr>
      </w:pPr>
      <w:r w:rsidRPr="007A6748">
        <w:rPr>
          <w:rFonts w:ascii="Candara" w:hAnsi="Candara" w:cstheme="minorHAnsi"/>
          <w:sz w:val="22"/>
          <w:szCs w:val="22"/>
        </w:rPr>
        <w:t>Uchádzač:</w:t>
      </w:r>
      <w:r w:rsidRPr="007A6748">
        <w:rPr>
          <w:rFonts w:ascii="Candara" w:hAnsi="Candara" w:cstheme="minorHAnsi"/>
          <w:sz w:val="22"/>
          <w:szCs w:val="22"/>
        </w:rPr>
        <w:tab/>
        <w:t xml:space="preserve">............................... </w:t>
      </w:r>
      <w:r w:rsidRPr="007A6748">
        <w:rPr>
          <w:rFonts w:ascii="Candara" w:hAnsi="Candara" w:cstheme="minorHAnsi"/>
          <w:i/>
          <w:iCs/>
          <w:color w:val="FF0000"/>
          <w:sz w:val="22"/>
          <w:szCs w:val="22"/>
        </w:rPr>
        <w:t>vypíše uchádzač</w:t>
      </w:r>
    </w:p>
    <w:p w14:paraId="050CE752" w14:textId="2ABE2B85" w:rsidR="007A6748" w:rsidRPr="007A6748" w:rsidRDefault="007A6748" w:rsidP="007A6748">
      <w:pPr>
        <w:ind w:firstLine="708"/>
        <w:rPr>
          <w:rFonts w:ascii="Candara" w:hAnsi="Candara" w:cstheme="minorHAnsi"/>
          <w:sz w:val="22"/>
          <w:szCs w:val="22"/>
        </w:rPr>
      </w:pPr>
      <w:r w:rsidRPr="007A6748">
        <w:rPr>
          <w:rFonts w:ascii="Candara" w:hAnsi="Candara" w:cstheme="minorHAnsi"/>
          <w:sz w:val="22"/>
          <w:szCs w:val="22"/>
        </w:rPr>
        <w:t>IČO:</w:t>
      </w:r>
      <w:r w:rsidRPr="007A6748">
        <w:rPr>
          <w:rFonts w:ascii="Candara" w:hAnsi="Candara" w:cstheme="minorHAnsi"/>
          <w:sz w:val="22"/>
          <w:szCs w:val="22"/>
        </w:rPr>
        <w:tab/>
      </w:r>
      <w:r w:rsidRPr="007A6748">
        <w:rPr>
          <w:rFonts w:ascii="Candara" w:hAnsi="Candara" w:cstheme="minorHAnsi"/>
          <w:sz w:val="22"/>
          <w:szCs w:val="22"/>
        </w:rPr>
        <w:tab/>
        <w:t xml:space="preserve">............................... </w:t>
      </w:r>
      <w:r w:rsidRPr="007A6748">
        <w:rPr>
          <w:rFonts w:ascii="Candara" w:hAnsi="Candara" w:cstheme="minorHAnsi"/>
          <w:i/>
          <w:iCs/>
          <w:color w:val="FF0000"/>
          <w:sz w:val="22"/>
          <w:szCs w:val="22"/>
        </w:rPr>
        <w:t>vypíše uchádzač</w:t>
      </w:r>
    </w:p>
    <w:p w14:paraId="3E147FA0" w14:textId="77777777" w:rsidR="007A6748" w:rsidRDefault="007A6748" w:rsidP="007A6748">
      <w:pPr>
        <w:rPr>
          <w:rFonts w:ascii="Candara" w:hAnsi="Candara" w:cstheme="minorHAnsi"/>
        </w:rPr>
      </w:pPr>
    </w:p>
    <w:p w14:paraId="244C9FEE" w14:textId="4BF02EAC" w:rsidR="001D6A6C" w:rsidRDefault="001D6A6C" w:rsidP="001D6A6C">
      <w:pPr>
        <w:pStyle w:val="Odsekzoznamu"/>
        <w:numPr>
          <w:ilvl w:val="0"/>
          <w:numId w:val="1"/>
        </w:numPr>
        <w:rPr>
          <w:rFonts w:ascii="Candara" w:hAnsi="Candara" w:cstheme="minorHAnsi"/>
          <w:b/>
          <w:bCs/>
          <w:sz w:val="22"/>
          <w:szCs w:val="22"/>
        </w:rPr>
      </w:pPr>
      <w:r>
        <w:rPr>
          <w:rFonts w:ascii="Candara" w:hAnsi="Candara" w:cstheme="minorHAnsi"/>
          <w:b/>
          <w:bCs/>
          <w:sz w:val="22"/>
          <w:szCs w:val="22"/>
        </w:rPr>
        <w:t>Drvič kuchynského odpadu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1D6A6C" w14:paraId="709B5D7F" w14:textId="77777777" w:rsidTr="001D6A6C">
        <w:tc>
          <w:tcPr>
            <w:tcW w:w="4110" w:type="dxa"/>
          </w:tcPr>
          <w:p w14:paraId="54A9027F" w14:textId="15A7EF9A" w:rsidR="001D6A6C" w:rsidRDefault="001D6A6C" w:rsidP="001D6A6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>názov, typové označenie</w:t>
            </w:r>
          </w:p>
        </w:tc>
        <w:tc>
          <w:tcPr>
            <w:tcW w:w="4531" w:type="dxa"/>
          </w:tcPr>
          <w:p w14:paraId="72D1AB09" w14:textId="2FC8EF00" w:rsidR="001D6A6C" w:rsidRDefault="001D6A6C" w:rsidP="001D6A6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tu vložte názov </w:t>
            </w:r>
            <w:r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a typové označenie </w:t>
            </w: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>zariadenia</w:t>
            </w:r>
          </w:p>
        </w:tc>
      </w:tr>
      <w:tr w:rsidR="001D6A6C" w14:paraId="42089EBB" w14:textId="77777777" w:rsidTr="001D6A6C">
        <w:tc>
          <w:tcPr>
            <w:tcW w:w="4110" w:type="dxa"/>
          </w:tcPr>
          <w:p w14:paraId="135EBA44" w14:textId="7B9A000C" w:rsidR="001D6A6C" w:rsidRPr="00A778D7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074D4B">
              <w:rPr>
                <w:rFonts w:ascii="Candara" w:hAnsi="Candara" w:cs="Calibri"/>
                <w:bCs/>
                <w:iCs/>
                <w:sz w:val="20"/>
                <w:szCs w:val="20"/>
              </w:rPr>
              <w:t>kapacita min. 5 l</w:t>
            </w:r>
          </w:p>
        </w:tc>
        <w:tc>
          <w:tcPr>
            <w:tcW w:w="4531" w:type="dxa"/>
          </w:tcPr>
          <w:p w14:paraId="341C7030" w14:textId="78942DC1" w:rsidR="001D6A6C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kapacitu v litroch</w:t>
            </w:r>
          </w:p>
        </w:tc>
      </w:tr>
      <w:tr w:rsidR="001D6A6C" w14:paraId="3999FEBC" w14:textId="77777777" w:rsidTr="001D6A6C">
        <w:tc>
          <w:tcPr>
            <w:tcW w:w="4110" w:type="dxa"/>
          </w:tcPr>
          <w:p w14:paraId="5FBE35BD" w14:textId="0D78FE86" w:rsidR="001D6A6C" w:rsidRPr="00A778D7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074D4B">
              <w:rPr>
                <w:rFonts w:ascii="Candara" w:hAnsi="Candara" w:cs="Calibri"/>
                <w:bCs/>
                <w:iCs/>
                <w:sz w:val="20"/>
                <w:szCs w:val="20"/>
              </w:rPr>
              <w:t>výkon motora min. 1400 W</w:t>
            </w:r>
          </w:p>
        </w:tc>
        <w:tc>
          <w:tcPr>
            <w:tcW w:w="4531" w:type="dxa"/>
          </w:tcPr>
          <w:p w14:paraId="1F206A48" w14:textId="16A98F03" w:rsidR="001D6A6C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výkon motora vo W</w:t>
            </w:r>
          </w:p>
        </w:tc>
      </w:tr>
      <w:tr w:rsidR="00A778D7" w14:paraId="4EFA39E8" w14:textId="77777777" w:rsidTr="001D6A6C">
        <w:tc>
          <w:tcPr>
            <w:tcW w:w="4110" w:type="dxa"/>
          </w:tcPr>
          <w:p w14:paraId="5F20C4EE" w14:textId="3190DB03" w:rsidR="00A778D7" w:rsidRPr="00074D4B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074D4B">
              <w:rPr>
                <w:rFonts w:ascii="Candara" w:hAnsi="Candara" w:cs="Calibri"/>
                <w:bCs/>
                <w:iCs/>
                <w:sz w:val="20"/>
                <w:szCs w:val="20"/>
              </w:rPr>
              <w:t xml:space="preserve">otáčky 1400 </w:t>
            </w:r>
            <w:proofErr w:type="spellStart"/>
            <w:r w:rsidRPr="00074D4B">
              <w:rPr>
                <w:rFonts w:ascii="Candara" w:hAnsi="Candara" w:cs="Calibri"/>
                <w:bCs/>
                <w:iCs/>
                <w:sz w:val="20"/>
                <w:szCs w:val="20"/>
              </w:rPr>
              <w:t>ot</w:t>
            </w:r>
            <w:proofErr w:type="spellEnd"/>
            <w:r w:rsidRPr="00074D4B">
              <w:rPr>
                <w:rFonts w:ascii="Candara" w:hAnsi="Candara" w:cs="Calibri"/>
                <w:bCs/>
                <w:iCs/>
                <w:sz w:val="20"/>
                <w:szCs w:val="20"/>
              </w:rPr>
              <w:t xml:space="preserve">./min (tolerancia </w:t>
            </w: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± 10%)</w:t>
            </w:r>
          </w:p>
        </w:tc>
        <w:tc>
          <w:tcPr>
            <w:tcW w:w="4531" w:type="dxa"/>
          </w:tcPr>
          <w:p w14:paraId="072FC737" w14:textId="7F3987F5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otáčky za min.</w:t>
            </w:r>
          </w:p>
        </w:tc>
      </w:tr>
      <w:tr w:rsidR="00A778D7" w14:paraId="5B84D116" w14:textId="77777777" w:rsidTr="001D6A6C">
        <w:tc>
          <w:tcPr>
            <w:tcW w:w="4110" w:type="dxa"/>
          </w:tcPr>
          <w:p w14:paraId="4BB4296E" w14:textId="4AA7D273" w:rsidR="00A778D7" w:rsidRPr="00074D4B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469B9">
              <w:rPr>
                <w:rFonts w:ascii="Candara" w:hAnsi="Candara" w:cs="Calibri"/>
                <w:bCs/>
                <w:iCs/>
                <w:sz w:val="20"/>
                <w:szCs w:val="20"/>
              </w:rPr>
              <w:t>spracovanie min. 360 kg/hod. (6 kg/min.)</w:t>
            </w:r>
          </w:p>
        </w:tc>
        <w:tc>
          <w:tcPr>
            <w:tcW w:w="4531" w:type="dxa"/>
          </w:tcPr>
          <w:p w14:paraId="59A64A7F" w14:textId="20409901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kg/hod</w:t>
            </w:r>
          </w:p>
        </w:tc>
      </w:tr>
      <w:tr w:rsidR="00A778D7" w14:paraId="386BD0C7" w14:textId="77777777" w:rsidTr="001D6A6C">
        <w:tc>
          <w:tcPr>
            <w:tcW w:w="4110" w:type="dxa"/>
          </w:tcPr>
          <w:p w14:paraId="2E712550" w14:textId="4211A804" w:rsidR="00A778D7" w:rsidRPr="00F469B9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469B9">
              <w:rPr>
                <w:rFonts w:ascii="Candara" w:hAnsi="Candara" w:cs="Calibri"/>
                <w:bCs/>
                <w:iCs/>
                <w:sz w:val="20"/>
                <w:szCs w:val="20"/>
              </w:rPr>
              <w:t>rezné nože a brúsny kotúč vyrobené z nehrdzavejúcej ocel</w:t>
            </w:r>
            <w:r>
              <w:rPr>
                <w:rFonts w:ascii="Candara" w:hAnsi="Candara" w:cs="Calibr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4531" w:type="dxa"/>
          </w:tcPr>
          <w:p w14:paraId="45B12882" w14:textId="133FD1AD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A778D7" w14:paraId="30CFE91E" w14:textId="77777777" w:rsidTr="001D6A6C">
        <w:tc>
          <w:tcPr>
            <w:tcW w:w="4110" w:type="dxa"/>
          </w:tcPr>
          <w:p w14:paraId="7C3FB1D1" w14:textId="6C097670" w:rsidR="00A778D7" w:rsidRPr="00F469B9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469B9">
              <w:rPr>
                <w:rFonts w:ascii="Candara" w:hAnsi="Candara" w:cs="Calibri"/>
                <w:bCs/>
                <w:iCs/>
                <w:sz w:val="20"/>
                <w:szCs w:val="20"/>
              </w:rPr>
              <w:t>prepínač ochrany proti preťaženiu</w:t>
            </w:r>
          </w:p>
        </w:tc>
        <w:tc>
          <w:tcPr>
            <w:tcW w:w="4531" w:type="dxa"/>
          </w:tcPr>
          <w:p w14:paraId="32959DB5" w14:textId="5C2331FD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A778D7" w14:paraId="1B73A848" w14:textId="77777777" w:rsidTr="001D6A6C">
        <w:tc>
          <w:tcPr>
            <w:tcW w:w="4110" w:type="dxa"/>
          </w:tcPr>
          <w:p w14:paraId="2332B34A" w14:textId="2E9D8524" w:rsidR="00A778D7" w:rsidRPr="00F469B9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469B9">
              <w:rPr>
                <w:rFonts w:ascii="Candara" w:hAnsi="Candara" w:cs="Calibri"/>
                <w:bCs/>
                <w:iCs/>
                <w:sz w:val="20"/>
                <w:szCs w:val="20"/>
              </w:rPr>
              <w:t>obsahuje prídavný posunovač</w:t>
            </w:r>
          </w:p>
        </w:tc>
        <w:tc>
          <w:tcPr>
            <w:tcW w:w="4531" w:type="dxa"/>
          </w:tcPr>
          <w:p w14:paraId="6B14E3CA" w14:textId="09AA3C73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A778D7" w14:paraId="2ED2CDB2" w14:textId="77777777" w:rsidTr="001D6A6C">
        <w:tc>
          <w:tcPr>
            <w:tcW w:w="4110" w:type="dxa"/>
          </w:tcPr>
          <w:p w14:paraId="48C1AB8C" w14:textId="682A020C" w:rsidR="00A778D7" w:rsidRPr="00F469B9" w:rsidRDefault="00A778D7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469B9">
              <w:rPr>
                <w:rFonts w:ascii="Candara" w:hAnsi="Candara" w:cs="Calibri"/>
                <w:bCs/>
                <w:iCs/>
                <w:sz w:val="20"/>
                <w:szCs w:val="20"/>
              </w:rPr>
              <w:t>napájanie 230V-50Hz</w:t>
            </w:r>
          </w:p>
        </w:tc>
        <w:tc>
          <w:tcPr>
            <w:tcW w:w="4531" w:type="dxa"/>
          </w:tcPr>
          <w:p w14:paraId="48DF0515" w14:textId="59DA533A" w:rsidR="00A778D7" w:rsidRPr="00A778D7" w:rsidRDefault="00A778D7" w:rsidP="001D6A6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</w:tbl>
    <w:p w14:paraId="583B513A" w14:textId="4EAA2C0D" w:rsidR="001D6A6C" w:rsidRDefault="001D6A6C" w:rsidP="001D6A6C">
      <w:pPr>
        <w:rPr>
          <w:rFonts w:ascii="Candara" w:hAnsi="Candara" w:cstheme="minorHAnsi"/>
          <w:b/>
          <w:bCs/>
          <w:sz w:val="22"/>
          <w:szCs w:val="22"/>
        </w:rPr>
      </w:pPr>
    </w:p>
    <w:p w14:paraId="7168DED0" w14:textId="7299D0C3" w:rsidR="001D6A6C" w:rsidRDefault="001D6A6C" w:rsidP="001D6A6C">
      <w:pPr>
        <w:pStyle w:val="Odsekzoznamu"/>
        <w:numPr>
          <w:ilvl w:val="0"/>
          <w:numId w:val="1"/>
        </w:numPr>
        <w:rPr>
          <w:rFonts w:ascii="Candara" w:hAnsi="Candara" w:cstheme="minorHAnsi"/>
          <w:b/>
          <w:bCs/>
          <w:sz w:val="22"/>
          <w:szCs w:val="22"/>
        </w:rPr>
      </w:pPr>
      <w:r>
        <w:rPr>
          <w:rFonts w:ascii="Candara" w:hAnsi="Candara" w:cstheme="minorHAnsi"/>
          <w:b/>
          <w:bCs/>
          <w:sz w:val="22"/>
          <w:szCs w:val="22"/>
        </w:rPr>
        <w:t>Plynový konvektomat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1D6A6C" w14:paraId="402C9B02" w14:textId="77777777" w:rsidTr="0085274C">
        <w:tc>
          <w:tcPr>
            <w:tcW w:w="4110" w:type="dxa"/>
          </w:tcPr>
          <w:p w14:paraId="31E97173" w14:textId="77777777" w:rsidR="001D6A6C" w:rsidRDefault="001D6A6C" w:rsidP="0085274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>názov, typové označenie</w:t>
            </w:r>
          </w:p>
        </w:tc>
        <w:tc>
          <w:tcPr>
            <w:tcW w:w="4531" w:type="dxa"/>
          </w:tcPr>
          <w:p w14:paraId="63B209BE" w14:textId="77777777" w:rsidR="001D6A6C" w:rsidRDefault="001D6A6C" w:rsidP="0085274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tu vložte názov </w:t>
            </w:r>
            <w:r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a typové označenie </w:t>
            </w: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>zariadenia</w:t>
            </w:r>
          </w:p>
        </w:tc>
      </w:tr>
      <w:tr w:rsidR="001D6A6C" w14:paraId="7F5D036E" w14:textId="77777777" w:rsidTr="0085274C">
        <w:tc>
          <w:tcPr>
            <w:tcW w:w="4110" w:type="dxa"/>
          </w:tcPr>
          <w:p w14:paraId="0A438587" w14:textId="27B7C6E4" w:rsidR="001D6A6C" w:rsidRPr="00A778D7" w:rsidRDefault="001D6A6C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rozmer panvice 800 x 900 x 900 mm (tolerancia ± 10%)</w:t>
            </w:r>
          </w:p>
        </w:tc>
        <w:tc>
          <w:tcPr>
            <w:tcW w:w="4531" w:type="dxa"/>
          </w:tcPr>
          <w:p w14:paraId="5B6651CD" w14:textId="461FFC1B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 w:rsidRPr="00DF7C66"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rozmery v mm</w:t>
            </w:r>
          </w:p>
        </w:tc>
      </w:tr>
      <w:tr w:rsidR="001D6A6C" w14:paraId="5ECCD32F" w14:textId="77777777" w:rsidTr="0085274C">
        <w:tc>
          <w:tcPr>
            <w:tcW w:w="4110" w:type="dxa"/>
          </w:tcPr>
          <w:p w14:paraId="2E598A9F" w14:textId="5055E51B" w:rsidR="001D6A6C" w:rsidRPr="00A778D7" w:rsidRDefault="001D6A6C" w:rsidP="00A778D7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rozmer vane panvice</w:t>
            </w:r>
            <w:r>
              <w:rPr>
                <w:rFonts w:ascii="Candara" w:hAnsi="Candara" w:cs="Calibri"/>
                <w:bCs/>
                <w:iCs/>
                <w:sz w:val="20"/>
                <w:szCs w:val="20"/>
              </w:rPr>
              <w:t xml:space="preserve"> </w:t>
            </w: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720 x 560 x 220 mm (tolerancia ± 10%)</w:t>
            </w:r>
          </w:p>
        </w:tc>
        <w:tc>
          <w:tcPr>
            <w:tcW w:w="4531" w:type="dxa"/>
          </w:tcPr>
          <w:p w14:paraId="3C27D2C0" w14:textId="28D23B77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 w:rsidRPr="00DF7C66"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rozmery v mm</w:t>
            </w:r>
          </w:p>
        </w:tc>
      </w:tr>
      <w:tr w:rsidR="001D6A6C" w14:paraId="7A4439A3" w14:textId="77777777" w:rsidTr="0085274C">
        <w:tc>
          <w:tcPr>
            <w:tcW w:w="4110" w:type="dxa"/>
          </w:tcPr>
          <w:p w14:paraId="714C781E" w14:textId="0A431334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napätie 400 V (3 fázy)</w:t>
            </w:r>
          </w:p>
        </w:tc>
        <w:tc>
          <w:tcPr>
            <w:tcW w:w="4531" w:type="dxa"/>
          </w:tcPr>
          <w:p w14:paraId="1DA912D5" w14:textId="12BED144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1D6A6C" w14:paraId="2926F0F6" w14:textId="77777777" w:rsidTr="0085274C">
        <w:tc>
          <w:tcPr>
            <w:tcW w:w="4110" w:type="dxa"/>
          </w:tcPr>
          <w:p w14:paraId="5C63C733" w14:textId="4A4475ED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elektrický príkon max. 15kW</w:t>
            </w:r>
          </w:p>
        </w:tc>
        <w:tc>
          <w:tcPr>
            <w:tcW w:w="4531" w:type="dxa"/>
          </w:tcPr>
          <w:p w14:paraId="7ADDC6F7" w14:textId="45BEDC11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1D6A6C" w14:paraId="26F4CF86" w14:textId="77777777" w:rsidTr="0085274C">
        <w:tc>
          <w:tcPr>
            <w:tcW w:w="4110" w:type="dxa"/>
          </w:tcPr>
          <w:p w14:paraId="0F9A9C18" w14:textId="3F6CDC3D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objem vane 80 litrov (tolerancia ± 10%)</w:t>
            </w:r>
          </w:p>
        </w:tc>
        <w:tc>
          <w:tcPr>
            <w:tcW w:w="4531" w:type="dxa"/>
          </w:tcPr>
          <w:p w14:paraId="39630648" w14:textId="5E5BE96D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objem vane</w:t>
            </w:r>
          </w:p>
        </w:tc>
      </w:tr>
      <w:tr w:rsidR="001D6A6C" w14:paraId="1EDAA1A5" w14:textId="77777777" w:rsidTr="0085274C">
        <w:tc>
          <w:tcPr>
            <w:tcW w:w="4110" w:type="dxa"/>
          </w:tcPr>
          <w:p w14:paraId="5D5D0251" w14:textId="4E49F384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nerezová vaňa s liatinovým dnom s hrúbkou min. 15mm</w:t>
            </w:r>
          </w:p>
        </w:tc>
        <w:tc>
          <w:tcPr>
            <w:tcW w:w="4531" w:type="dxa"/>
          </w:tcPr>
          <w:p w14:paraId="542EB4CB" w14:textId="171751A5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1D6A6C" w14:paraId="18B7C6DD" w14:textId="77777777" w:rsidTr="0085274C">
        <w:tc>
          <w:tcPr>
            <w:tcW w:w="4110" w:type="dxa"/>
          </w:tcPr>
          <w:p w14:paraId="61F168CA" w14:textId="3F9FEC66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regulácia od 45 do 295 °C (tolerancia ± 10%) s kontrolkou chodu a</w:t>
            </w:r>
            <w:r>
              <w:rPr>
                <w:rFonts w:ascii="Candara" w:hAnsi="Candara" w:cs="Calibri"/>
                <w:bCs/>
                <w:iCs/>
                <w:sz w:val="20"/>
                <w:szCs w:val="20"/>
              </w:rPr>
              <w:t> </w:t>
            </w: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vyhriatia</w:t>
            </w:r>
          </w:p>
        </w:tc>
        <w:tc>
          <w:tcPr>
            <w:tcW w:w="4531" w:type="dxa"/>
          </w:tcPr>
          <w:p w14:paraId="054DE787" w14:textId="70E5E448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stupne regulácie</w:t>
            </w:r>
          </w:p>
        </w:tc>
      </w:tr>
      <w:tr w:rsidR="001D6A6C" w14:paraId="21B7A03E" w14:textId="77777777" w:rsidTr="0085274C">
        <w:tc>
          <w:tcPr>
            <w:tcW w:w="4110" w:type="dxa"/>
          </w:tcPr>
          <w:p w14:paraId="2A65DE77" w14:textId="060FE340" w:rsidR="001D6A6C" w:rsidRPr="00F03819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1D6A6C">
              <w:rPr>
                <w:rFonts w:ascii="Candara" w:hAnsi="Candara" w:cs="Calibri"/>
                <w:bCs/>
                <w:iCs/>
                <w:sz w:val="20"/>
                <w:szCs w:val="20"/>
              </w:rPr>
              <w:t>ručné mechanické sklápanie</w:t>
            </w:r>
          </w:p>
        </w:tc>
        <w:tc>
          <w:tcPr>
            <w:tcW w:w="4531" w:type="dxa"/>
          </w:tcPr>
          <w:p w14:paraId="21144569" w14:textId="58DDBFB7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  <w:tr w:rsidR="001D6A6C" w14:paraId="675400CD" w14:textId="77777777" w:rsidTr="0085274C">
        <w:tc>
          <w:tcPr>
            <w:tcW w:w="4110" w:type="dxa"/>
          </w:tcPr>
          <w:p w14:paraId="35D7D6D5" w14:textId="27326580" w:rsidR="001D6A6C" w:rsidRPr="001D6A6C" w:rsidRDefault="001D6A6C" w:rsidP="001D6A6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F03819">
              <w:rPr>
                <w:rFonts w:ascii="Candara" w:hAnsi="Candara" w:cs="Calibri"/>
                <w:bCs/>
                <w:iCs/>
                <w:sz w:val="20"/>
                <w:szCs w:val="20"/>
              </w:rPr>
              <w:t>napúšťanie vody do vane</w:t>
            </w:r>
          </w:p>
        </w:tc>
        <w:tc>
          <w:tcPr>
            <w:tcW w:w="4531" w:type="dxa"/>
          </w:tcPr>
          <w:p w14:paraId="345977C1" w14:textId="76F30B08" w:rsidR="001D6A6C" w:rsidRPr="00DF7C66" w:rsidRDefault="00DF7C66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</w:tbl>
    <w:p w14:paraId="76C241A7" w14:textId="77777777" w:rsidR="001D6A6C" w:rsidRPr="001D6A6C" w:rsidRDefault="001D6A6C" w:rsidP="001D6A6C">
      <w:pPr>
        <w:pStyle w:val="Odsekzoznamu"/>
        <w:rPr>
          <w:rFonts w:ascii="Candara" w:hAnsi="Candara" w:cstheme="minorHAnsi"/>
          <w:b/>
          <w:bCs/>
          <w:sz w:val="22"/>
          <w:szCs w:val="22"/>
        </w:rPr>
      </w:pPr>
    </w:p>
    <w:p w14:paraId="258497FE" w14:textId="0159E125" w:rsidR="00B61EBE" w:rsidRPr="00A778D7" w:rsidRDefault="001D6A6C" w:rsidP="00A778D7">
      <w:pPr>
        <w:pStyle w:val="Odsekzoznamu"/>
        <w:numPr>
          <w:ilvl w:val="0"/>
          <w:numId w:val="1"/>
        </w:numPr>
        <w:rPr>
          <w:rFonts w:ascii="Candara" w:hAnsi="Candara" w:cstheme="minorHAnsi"/>
          <w:b/>
          <w:bCs/>
          <w:sz w:val="22"/>
          <w:szCs w:val="22"/>
        </w:rPr>
      </w:pPr>
      <w:r>
        <w:rPr>
          <w:rFonts w:ascii="Candara" w:hAnsi="Candara" w:cstheme="minorHAnsi"/>
          <w:b/>
          <w:bCs/>
          <w:sz w:val="22"/>
          <w:szCs w:val="22"/>
        </w:rPr>
        <w:t>Kuchynský mixér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1D6A6C" w14:paraId="07FF1713" w14:textId="77777777" w:rsidTr="0085274C">
        <w:tc>
          <w:tcPr>
            <w:tcW w:w="4110" w:type="dxa"/>
          </w:tcPr>
          <w:p w14:paraId="72CE9E31" w14:textId="77777777" w:rsidR="001D6A6C" w:rsidRDefault="001D6A6C" w:rsidP="0085274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>názov, typové označenie</w:t>
            </w:r>
          </w:p>
        </w:tc>
        <w:tc>
          <w:tcPr>
            <w:tcW w:w="4531" w:type="dxa"/>
          </w:tcPr>
          <w:p w14:paraId="7B97C21F" w14:textId="77777777" w:rsidR="001D6A6C" w:rsidRDefault="001D6A6C" w:rsidP="0085274C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tu vložte názov </w:t>
            </w:r>
            <w:r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 xml:space="preserve">a typové označenie </w:t>
            </w:r>
            <w:r w:rsidRPr="001D6A6C">
              <w:rPr>
                <w:rFonts w:ascii="Candara" w:hAnsi="Candara" w:cstheme="minorHAnsi"/>
                <w:b/>
                <w:bCs/>
                <w:color w:val="FF0000"/>
                <w:sz w:val="22"/>
                <w:szCs w:val="22"/>
              </w:rPr>
              <w:t>zariadenia</w:t>
            </w:r>
          </w:p>
        </w:tc>
      </w:tr>
      <w:tr w:rsidR="001D6A6C" w14:paraId="5972FC79" w14:textId="77777777" w:rsidTr="0085274C">
        <w:tc>
          <w:tcPr>
            <w:tcW w:w="4110" w:type="dxa"/>
          </w:tcPr>
          <w:p w14:paraId="3C93F6BA" w14:textId="66B4A7F6" w:rsidR="001D6A6C" w:rsidRPr="00A778D7" w:rsidRDefault="00A778D7" w:rsidP="00A778D7">
            <w:pPr>
              <w:rPr>
                <w:rFonts w:ascii="Candara" w:hAnsi="Candara" w:cs="Calibri"/>
                <w:color w:val="000000"/>
              </w:rPr>
            </w:pPr>
            <w:r w:rsidRPr="00A778D7">
              <w:rPr>
                <w:rFonts w:ascii="Candara" w:hAnsi="Candara" w:cs="Calibri"/>
                <w:color w:val="000000"/>
              </w:rPr>
              <w:t>objem: min. 9l</w:t>
            </w:r>
          </w:p>
        </w:tc>
        <w:tc>
          <w:tcPr>
            <w:tcW w:w="4531" w:type="dxa"/>
          </w:tcPr>
          <w:p w14:paraId="136D0C06" w14:textId="5DC83A4C" w:rsidR="001D6A6C" w:rsidRPr="00A778D7" w:rsidRDefault="00A778D7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objem v litroch</w:t>
            </w:r>
          </w:p>
        </w:tc>
      </w:tr>
      <w:tr w:rsidR="00A778D7" w14:paraId="4F923E28" w14:textId="77777777" w:rsidTr="0085274C">
        <w:tc>
          <w:tcPr>
            <w:tcW w:w="4110" w:type="dxa"/>
          </w:tcPr>
          <w:p w14:paraId="03AD9AE0" w14:textId="6A13B607" w:rsidR="00A778D7" w:rsidRPr="00A778D7" w:rsidRDefault="00A778D7" w:rsidP="00A778D7">
            <w:pPr>
              <w:rPr>
                <w:rFonts w:ascii="Candara" w:hAnsi="Candara" w:cs="Calibri"/>
                <w:color w:val="000000"/>
              </w:rPr>
            </w:pPr>
            <w:r w:rsidRPr="00A778D7">
              <w:rPr>
                <w:rFonts w:ascii="Candara" w:hAnsi="Candara" w:cs="Calibri"/>
                <w:color w:val="000000"/>
              </w:rPr>
              <w:t>príkon: min. 0,5kW</w:t>
            </w:r>
          </w:p>
        </w:tc>
        <w:tc>
          <w:tcPr>
            <w:tcW w:w="4531" w:type="dxa"/>
          </w:tcPr>
          <w:p w14:paraId="361B477C" w14:textId="3FED5313" w:rsidR="00A778D7" w:rsidRPr="00A778D7" w:rsidRDefault="00A778D7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hodnotu príkonu</w:t>
            </w:r>
          </w:p>
        </w:tc>
      </w:tr>
      <w:tr w:rsidR="00A778D7" w14:paraId="0B528787" w14:textId="77777777" w:rsidTr="0085274C">
        <w:tc>
          <w:tcPr>
            <w:tcW w:w="4110" w:type="dxa"/>
          </w:tcPr>
          <w:p w14:paraId="6085E22A" w14:textId="12E1B591" w:rsidR="00A778D7" w:rsidRPr="00A778D7" w:rsidRDefault="00A778D7" w:rsidP="00A778D7">
            <w:pPr>
              <w:rPr>
                <w:rFonts w:ascii="Candara" w:hAnsi="Candara" w:cs="Calibri"/>
                <w:color w:val="000000"/>
              </w:rPr>
            </w:pPr>
            <w:r w:rsidRPr="00A778D7">
              <w:rPr>
                <w:rFonts w:ascii="Candara" w:hAnsi="Candara" w:cs="Calibri"/>
                <w:color w:val="000000"/>
              </w:rPr>
              <w:t xml:space="preserve">otáčky: 480 </w:t>
            </w:r>
            <w:proofErr w:type="spellStart"/>
            <w:r w:rsidRPr="00A778D7">
              <w:rPr>
                <w:rFonts w:ascii="Candara" w:hAnsi="Candara" w:cs="Calibri"/>
                <w:color w:val="000000"/>
              </w:rPr>
              <w:t>ot</w:t>
            </w:r>
            <w:proofErr w:type="spellEnd"/>
            <w:r w:rsidRPr="00A778D7">
              <w:rPr>
                <w:rFonts w:ascii="Candara" w:hAnsi="Candara" w:cs="Calibri"/>
                <w:color w:val="000000"/>
              </w:rPr>
              <w:t xml:space="preserve">./min </w:t>
            </w:r>
            <w:r w:rsidRPr="00A778D7">
              <w:rPr>
                <w:rFonts w:ascii="Candara" w:hAnsi="Candara" w:cs="Calibri"/>
                <w:bCs/>
                <w:iCs/>
              </w:rPr>
              <w:t>(tolerancia ± 10%)</w:t>
            </w:r>
          </w:p>
        </w:tc>
        <w:tc>
          <w:tcPr>
            <w:tcW w:w="4531" w:type="dxa"/>
          </w:tcPr>
          <w:p w14:paraId="0B4258BA" w14:textId="5CA79312" w:rsidR="00A778D7" w:rsidRPr="00A778D7" w:rsidRDefault="00A778D7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 xml:space="preserve">uveďte </w:t>
            </w:r>
            <w:r w:rsidR="00135014"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otáčky / min.</w:t>
            </w:r>
          </w:p>
        </w:tc>
      </w:tr>
      <w:tr w:rsidR="00A778D7" w14:paraId="10FB018E" w14:textId="77777777" w:rsidTr="0085274C">
        <w:tc>
          <w:tcPr>
            <w:tcW w:w="4110" w:type="dxa"/>
          </w:tcPr>
          <w:p w14:paraId="074E4FA7" w14:textId="777BBA61" w:rsidR="00A778D7" w:rsidRPr="00A778D7" w:rsidRDefault="00A778D7" w:rsidP="00A778D7">
            <w:pPr>
              <w:rPr>
                <w:rFonts w:ascii="Candara" w:hAnsi="Candara" w:cs="Calibri"/>
                <w:color w:val="000000"/>
              </w:rPr>
            </w:pPr>
            <w:r w:rsidRPr="00A778D7">
              <w:rPr>
                <w:rFonts w:ascii="Candara" w:hAnsi="Candara" w:cs="Calibri"/>
                <w:color w:val="000000"/>
              </w:rPr>
              <w:t>materiál: nerezová oceľ, triedy 18/0</w:t>
            </w:r>
          </w:p>
        </w:tc>
        <w:tc>
          <w:tcPr>
            <w:tcW w:w="4531" w:type="dxa"/>
          </w:tcPr>
          <w:p w14:paraId="6252790E" w14:textId="6510D37A" w:rsidR="00A778D7" w:rsidRPr="00A778D7" w:rsidRDefault="00135014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triedu nerezovej ocele</w:t>
            </w:r>
          </w:p>
        </w:tc>
      </w:tr>
      <w:tr w:rsidR="00A778D7" w14:paraId="07EE35BC" w14:textId="77777777" w:rsidTr="0085274C">
        <w:tc>
          <w:tcPr>
            <w:tcW w:w="4110" w:type="dxa"/>
          </w:tcPr>
          <w:p w14:paraId="5E885A8C" w14:textId="2BD8E284" w:rsidR="00A778D7" w:rsidRPr="00A778D7" w:rsidRDefault="00A778D7" w:rsidP="00A778D7">
            <w:pPr>
              <w:rPr>
                <w:rFonts w:ascii="Candara" w:hAnsi="Candara" w:cs="Calibri"/>
                <w:color w:val="000000"/>
              </w:rPr>
            </w:pPr>
            <w:r w:rsidRPr="00A778D7">
              <w:rPr>
                <w:rFonts w:ascii="Candara" w:hAnsi="Candara" w:cs="Calibri"/>
                <w:color w:val="000000"/>
              </w:rPr>
              <w:t>kapacita: min. 2,2kg</w:t>
            </w:r>
          </w:p>
        </w:tc>
        <w:tc>
          <w:tcPr>
            <w:tcW w:w="4531" w:type="dxa"/>
          </w:tcPr>
          <w:p w14:paraId="3006977C" w14:textId="26B60701" w:rsidR="00A778D7" w:rsidRPr="00A778D7" w:rsidRDefault="00135014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uveďte kapacitu v kg</w:t>
            </w:r>
          </w:p>
        </w:tc>
      </w:tr>
      <w:tr w:rsidR="00A778D7" w14:paraId="5994BA7C" w14:textId="77777777" w:rsidTr="0085274C">
        <w:tc>
          <w:tcPr>
            <w:tcW w:w="4110" w:type="dxa"/>
          </w:tcPr>
          <w:p w14:paraId="03C652F4" w14:textId="77777777" w:rsidR="00A778D7" w:rsidRPr="00A778D7" w:rsidRDefault="00A778D7" w:rsidP="0085274C">
            <w:pPr>
              <w:pStyle w:val="tl1"/>
              <w:rPr>
                <w:rFonts w:ascii="Candara" w:hAnsi="Candara" w:cs="Calibri"/>
                <w:bCs/>
                <w:iCs/>
                <w:sz w:val="20"/>
                <w:szCs w:val="20"/>
              </w:rPr>
            </w:pPr>
            <w:r w:rsidRPr="00582693">
              <w:rPr>
                <w:rFonts w:ascii="Candara" w:hAnsi="Candara" w:cs="Calibri"/>
                <w:bCs/>
                <w:iCs/>
                <w:sz w:val="20"/>
                <w:szCs w:val="20"/>
              </w:rPr>
              <w:t>napätie 230 V</w:t>
            </w:r>
          </w:p>
        </w:tc>
        <w:tc>
          <w:tcPr>
            <w:tcW w:w="4531" w:type="dxa"/>
          </w:tcPr>
          <w:p w14:paraId="6A690293" w14:textId="121A39B6" w:rsidR="00A778D7" w:rsidRPr="00A778D7" w:rsidRDefault="00135014" w:rsidP="0085274C">
            <w:pP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i/>
                <w:iCs/>
                <w:color w:val="FF0000"/>
                <w:sz w:val="22"/>
                <w:szCs w:val="22"/>
              </w:rPr>
              <w:t>áno/nie</w:t>
            </w:r>
          </w:p>
        </w:tc>
      </w:tr>
    </w:tbl>
    <w:p w14:paraId="3D25CB3E" w14:textId="77777777" w:rsidR="00B61EBE" w:rsidRPr="00E538B5" w:rsidRDefault="00B61EBE" w:rsidP="00B61EBE">
      <w:pPr>
        <w:tabs>
          <w:tab w:val="left" w:pos="4003"/>
        </w:tabs>
        <w:jc w:val="center"/>
        <w:rPr>
          <w:rFonts w:ascii="Candara" w:hAnsi="Candara" w:cstheme="minorHAnsi"/>
        </w:rPr>
      </w:pPr>
    </w:p>
    <w:p w14:paraId="7819F1FD" w14:textId="77777777" w:rsidR="00B61EBE" w:rsidRPr="00E538B5" w:rsidRDefault="00B61EBE" w:rsidP="00B61EBE">
      <w:pPr>
        <w:rPr>
          <w:rFonts w:ascii="Candara" w:hAnsi="Candara"/>
        </w:rPr>
      </w:pPr>
    </w:p>
    <w:sectPr w:rsidR="00B61EBE" w:rsidRPr="00E5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745"/>
    <w:multiLevelType w:val="hybridMultilevel"/>
    <w:tmpl w:val="22BCF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C7F0E"/>
    <w:multiLevelType w:val="hybridMultilevel"/>
    <w:tmpl w:val="05F04A3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E"/>
    <w:rsid w:val="00135014"/>
    <w:rsid w:val="001D6A6C"/>
    <w:rsid w:val="005225BD"/>
    <w:rsid w:val="0078494E"/>
    <w:rsid w:val="007A6748"/>
    <w:rsid w:val="00A41A84"/>
    <w:rsid w:val="00A778D7"/>
    <w:rsid w:val="00B61EBE"/>
    <w:rsid w:val="00B86E5A"/>
    <w:rsid w:val="00C57244"/>
    <w:rsid w:val="00DF7C66"/>
    <w:rsid w:val="00E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B1B57"/>
  <w15:chartTrackingRefBased/>
  <w15:docId w15:val="{7C8F12FE-4EBA-3B4A-9E31-76EF7CE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EBE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1EBE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1D6A6C"/>
    <w:pPr>
      <w:ind w:left="720"/>
      <w:contextualSpacing/>
    </w:pPr>
  </w:style>
  <w:style w:type="paragraph" w:customStyle="1" w:styleId="tl1">
    <w:name w:val="Štýl1"/>
    <w:basedOn w:val="Normlny"/>
    <w:uiPriority w:val="99"/>
    <w:rsid w:val="001D6A6C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A778D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1579</Characters>
  <Application>Microsoft Office Word</Application>
  <DocSecurity>0</DocSecurity>
  <Lines>143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9</cp:revision>
  <dcterms:created xsi:type="dcterms:W3CDTF">2022-02-08T10:30:00Z</dcterms:created>
  <dcterms:modified xsi:type="dcterms:W3CDTF">2022-02-08T14:57:00Z</dcterms:modified>
  <cp:category/>
</cp:coreProperties>
</file>