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FE826" w14:textId="77777777" w:rsidR="00D072AE" w:rsidRDefault="00D072AE" w:rsidP="00644434">
      <w:pPr>
        <w:jc w:val="center"/>
        <w:rPr>
          <w:rFonts w:ascii="Tahoma" w:hAnsi="Tahoma" w:cs="Tahoma"/>
          <w:b/>
          <w:color w:val="FF0000"/>
          <w:sz w:val="18"/>
          <w:szCs w:val="18"/>
        </w:rPr>
      </w:pPr>
      <w:r w:rsidRPr="00AB2B0C">
        <w:rPr>
          <w:rFonts w:ascii="Tahoma" w:hAnsi="Tahoma" w:cs="Tahoma"/>
          <w:b/>
          <w:color w:val="FF0000"/>
          <w:sz w:val="18"/>
          <w:szCs w:val="18"/>
        </w:rPr>
        <w:t xml:space="preserve"> </w:t>
      </w:r>
    </w:p>
    <w:p w14:paraId="2F19D153" w14:textId="77777777" w:rsidR="009C052B" w:rsidRPr="001601CD" w:rsidRDefault="0032599F" w:rsidP="00644434">
      <w:pPr>
        <w:jc w:val="center"/>
        <w:rPr>
          <w:rFonts w:ascii="Tahoma" w:hAnsi="Tahoma" w:cs="Tahoma"/>
          <w:b/>
          <w:sz w:val="18"/>
          <w:szCs w:val="18"/>
        </w:rPr>
      </w:pPr>
      <w:r w:rsidRPr="001601CD">
        <w:rPr>
          <w:rFonts w:ascii="Tahoma" w:hAnsi="Tahoma" w:cs="Tahoma"/>
          <w:b/>
          <w:sz w:val="18"/>
          <w:szCs w:val="18"/>
        </w:rPr>
        <w:t>(</w:t>
      </w:r>
      <w:r w:rsidR="009C052B" w:rsidRPr="001601CD">
        <w:rPr>
          <w:rFonts w:ascii="Tahoma" w:hAnsi="Tahoma" w:cs="Tahoma"/>
          <w:b/>
          <w:sz w:val="18"/>
          <w:szCs w:val="18"/>
        </w:rPr>
        <w:t>WZÓR KARTY GWARANCYJNEJ</w:t>
      </w:r>
      <w:r w:rsidRPr="001601CD">
        <w:rPr>
          <w:rFonts w:ascii="Tahoma" w:hAnsi="Tahoma" w:cs="Tahoma"/>
          <w:b/>
          <w:sz w:val="18"/>
          <w:szCs w:val="18"/>
        </w:rPr>
        <w:t>)</w:t>
      </w:r>
    </w:p>
    <w:p w14:paraId="0C802DA1" w14:textId="77777777" w:rsidR="009C052B" w:rsidRPr="00AB2B0C" w:rsidRDefault="009C052B" w:rsidP="00A049DB">
      <w:pPr>
        <w:jc w:val="center"/>
        <w:rPr>
          <w:rFonts w:ascii="Tahoma" w:hAnsi="Tahoma" w:cs="Tahoma"/>
          <w:b/>
          <w:sz w:val="18"/>
          <w:szCs w:val="18"/>
        </w:rPr>
      </w:pPr>
    </w:p>
    <w:p w14:paraId="2C63301D" w14:textId="77777777" w:rsidR="009C052B" w:rsidRPr="00AB2B0C" w:rsidRDefault="009C052B" w:rsidP="0032599F">
      <w:pPr>
        <w:numPr>
          <w:ilvl w:val="0"/>
          <w:numId w:val="1"/>
        </w:numPr>
        <w:tabs>
          <w:tab w:val="clear" w:pos="720"/>
          <w:tab w:val="num" w:pos="-851"/>
        </w:tabs>
        <w:spacing w:line="360" w:lineRule="auto"/>
        <w:ind w:left="426" w:hanging="426"/>
        <w:rPr>
          <w:rFonts w:ascii="Tahoma" w:hAnsi="Tahoma" w:cs="Tahoma"/>
          <w:b/>
          <w:sz w:val="18"/>
          <w:szCs w:val="18"/>
        </w:rPr>
      </w:pPr>
      <w:r w:rsidRPr="00AB2B0C">
        <w:rPr>
          <w:rFonts w:ascii="Tahoma" w:hAnsi="Tahoma" w:cs="Tahoma"/>
          <w:b/>
          <w:sz w:val="18"/>
          <w:szCs w:val="18"/>
        </w:rPr>
        <w:t>ZAMAWIAJĄCY:</w:t>
      </w:r>
    </w:p>
    <w:p w14:paraId="74398BF8" w14:textId="77777777" w:rsidR="009C052B" w:rsidRPr="00AB2B0C" w:rsidRDefault="009C052B" w:rsidP="00D072AE">
      <w:pPr>
        <w:numPr>
          <w:ilvl w:val="0"/>
          <w:numId w:val="1"/>
        </w:numPr>
        <w:tabs>
          <w:tab w:val="clear" w:pos="720"/>
          <w:tab w:val="num" w:pos="-851"/>
        </w:tabs>
        <w:spacing w:line="360" w:lineRule="auto"/>
        <w:ind w:left="426" w:hanging="426"/>
        <w:rPr>
          <w:rFonts w:ascii="Tahoma" w:hAnsi="Tahoma" w:cs="Tahoma"/>
          <w:b/>
          <w:sz w:val="18"/>
          <w:szCs w:val="18"/>
        </w:rPr>
      </w:pPr>
      <w:r w:rsidRPr="00AB2B0C">
        <w:rPr>
          <w:rFonts w:ascii="Tahoma" w:hAnsi="Tahoma" w:cs="Tahoma"/>
          <w:b/>
          <w:sz w:val="18"/>
          <w:szCs w:val="18"/>
        </w:rPr>
        <w:t>WYKONAWCA:</w:t>
      </w:r>
    </w:p>
    <w:p w14:paraId="5EBB9537" w14:textId="77777777" w:rsidR="009C052B" w:rsidRPr="00AB2B0C" w:rsidRDefault="009C052B" w:rsidP="00644434">
      <w:pPr>
        <w:ind w:left="360"/>
        <w:rPr>
          <w:rFonts w:ascii="Tahoma" w:hAnsi="Tahoma" w:cs="Tahoma"/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8"/>
        <w:gridCol w:w="4606"/>
      </w:tblGrid>
      <w:tr w:rsidR="009C052B" w:rsidRPr="00D072AE" w14:paraId="60215DA2" w14:textId="77777777" w:rsidTr="0032599F">
        <w:tc>
          <w:tcPr>
            <w:tcW w:w="4498" w:type="dxa"/>
          </w:tcPr>
          <w:p w14:paraId="5D583D04" w14:textId="77777777" w:rsidR="009C052B" w:rsidRPr="00D072AE" w:rsidRDefault="009C052B" w:rsidP="00CF140A">
            <w:pPr>
              <w:jc w:val="center"/>
              <w:rPr>
                <w:rFonts w:ascii="Verdana" w:hAnsi="Verdana" w:cs="Tahoma"/>
                <w:b/>
                <w:sz w:val="16"/>
                <w:szCs w:val="16"/>
              </w:rPr>
            </w:pPr>
            <w:r w:rsidRPr="00D072AE">
              <w:rPr>
                <w:rFonts w:ascii="Verdana" w:hAnsi="Verdana" w:cs="Tahoma"/>
                <w:b/>
                <w:sz w:val="16"/>
                <w:szCs w:val="16"/>
              </w:rPr>
              <w:t>Nazwa Wykonawcy</w:t>
            </w:r>
          </w:p>
        </w:tc>
        <w:tc>
          <w:tcPr>
            <w:tcW w:w="4606" w:type="dxa"/>
          </w:tcPr>
          <w:p w14:paraId="1D299AB9" w14:textId="77777777" w:rsidR="009C052B" w:rsidRPr="00D072AE" w:rsidRDefault="009C052B" w:rsidP="00CF140A">
            <w:pPr>
              <w:jc w:val="center"/>
              <w:rPr>
                <w:rFonts w:ascii="Verdana" w:hAnsi="Verdana" w:cs="Tahoma"/>
                <w:b/>
                <w:sz w:val="16"/>
                <w:szCs w:val="16"/>
              </w:rPr>
            </w:pPr>
            <w:r w:rsidRPr="00D072AE">
              <w:rPr>
                <w:rFonts w:ascii="Verdana" w:hAnsi="Verdana" w:cs="Tahoma"/>
                <w:b/>
                <w:sz w:val="16"/>
                <w:szCs w:val="16"/>
              </w:rPr>
              <w:t>Adres(y) Wykonawcy</w:t>
            </w:r>
          </w:p>
        </w:tc>
      </w:tr>
      <w:tr w:rsidR="009C052B" w:rsidRPr="00D072AE" w14:paraId="58DD6A41" w14:textId="77777777" w:rsidTr="0032599F">
        <w:tc>
          <w:tcPr>
            <w:tcW w:w="4498" w:type="dxa"/>
          </w:tcPr>
          <w:p w14:paraId="7B11F30E" w14:textId="77777777" w:rsidR="009C052B" w:rsidRPr="00D072AE" w:rsidRDefault="009C052B" w:rsidP="00644434">
            <w:pPr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4606" w:type="dxa"/>
          </w:tcPr>
          <w:p w14:paraId="7AA64CCE" w14:textId="77777777" w:rsidR="009C052B" w:rsidRPr="00D072AE" w:rsidRDefault="009C052B" w:rsidP="00644434">
            <w:pPr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</w:tr>
    </w:tbl>
    <w:p w14:paraId="41421D59" w14:textId="77777777" w:rsidR="009C052B" w:rsidRPr="00D072AE" w:rsidRDefault="009C052B" w:rsidP="00644434">
      <w:pPr>
        <w:rPr>
          <w:rFonts w:ascii="Verdana" w:hAnsi="Verdana" w:cs="Tahoma"/>
          <w:b/>
          <w:sz w:val="16"/>
          <w:szCs w:val="16"/>
        </w:rPr>
      </w:pPr>
    </w:p>
    <w:p w14:paraId="206CC217" w14:textId="77777777" w:rsidR="009C052B" w:rsidRPr="00D072AE" w:rsidRDefault="009C052B" w:rsidP="00644434">
      <w:pPr>
        <w:jc w:val="center"/>
        <w:rPr>
          <w:rFonts w:ascii="Verdana" w:hAnsi="Verdana" w:cs="Tahoma"/>
          <w:b/>
          <w:sz w:val="16"/>
          <w:szCs w:val="16"/>
        </w:rPr>
      </w:pPr>
    </w:p>
    <w:p w14:paraId="075EAF45" w14:textId="77777777" w:rsidR="009C052B" w:rsidRPr="00D072AE" w:rsidRDefault="009C052B" w:rsidP="00644434">
      <w:pPr>
        <w:jc w:val="center"/>
        <w:rPr>
          <w:rFonts w:ascii="Verdana" w:hAnsi="Verdana" w:cs="Tahoma"/>
          <w:b/>
          <w:sz w:val="16"/>
          <w:szCs w:val="16"/>
        </w:rPr>
      </w:pPr>
      <w:r w:rsidRPr="00D072AE">
        <w:rPr>
          <w:rFonts w:ascii="Verdana" w:hAnsi="Verdana" w:cs="Tahoma"/>
          <w:b/>
          <w:sz w:val="16"/>
          <w:szCs w:val="16"/>
        </w:rPr>
        <w:t>Karta gwarancyjna nr</w:t>
      </w:r>
      <w:r w:rsidR="0032599F" w:rsidRPr="00D072AE">
        <w:rPr>
          <w:rFonts w:ascii="Verdana" w:hAnsi="Verdana" w:cs="Tahoma"/>
          <w:b/>
          <w:sz w:val="16"/>
          <w:szCs w:val="16"/>
        </w:rPr>
        <w:t xml:space="preserve"> </w:t>
      </w:r>
      <w:r w:rsidR="0032599F" w:rsidRPr="00D072AE">
        <w:rPr>
          <w:rFonts w:ascii="Verdana" w:hAnsi="Verdana" w:cs="Tahoma"/>
          <w:sz w:val="16"/>
          <w:szCs w:val="16"/>
        </w:rPr>
        <w:t>…………………………….</w:t>
      </w:r>
    </w:p>
    <w:p w14:paraId="5676A569" w14:textId="77777777" w:rsidR="009C052B" w:rsidRPr="00D072AE" w:rsidRDefault="009C052B" w:rsidP="003C7F3B">
      <w:pPr>
        <w:rPr>
          <w:rFonts w:ascii="Verdana" w:hAnsi="Verdana" w:cs="Tahoma"/>
          <w:b/>
          <w:sz w:val="16"/>
          <w:szCs w:val="16"/>
        </w:rPr>
      </w:pPr>
    </w:p>
    <w:p w14:paraId="20B48197" w14:textId="77777777" w:rsidR="009C052B" w:rsidRPr="00D072AE" w:rsidRDefault="009C052B" w:rsidP="00D072AE">
      <w:pPr>
        <w:spacing w:line="240" w:lineRule="exact"/>
        <w:jc w:val="both"/>
        <w:rPr>
          <w:rFonts w:ascii="Verdana" w:hAnsi="Verdana" w:cs="Tahoma"/>
          <w:bCs/>
          <w:iCs/>
          <w:sz w:val="16"/>
          <w:szCs w:val="16"/>
        </w:rPr>
      </w:pPr>
      <w:r w:rsidRPr="00D072AE">
        <w:rPr>
          <w:rFonts w:ascii="Verdana" w:hAnsi="Verdana" w:cs="Tahoma"/>
          <w:sz w:val="16"/>
          <w:szCs w:val="16"/>
        </w:rPr>
        <w:t>Stosownie do ustaleń</w:t>
      </w:r>
      <w:r w:rsidR="007A2AEE" w:rsidRPr="00D072AE">
        <w:rPr>
          <w:rFonts w:ascii="Verdana" w:hAnsi="Verdana" w:cs="Tahoma"/>
          <w:sz w:val="16"/>
          <w:szCs w:val="16"/>
        </w:rPr>
        <w:t xml:space="preserve"> </w:t>
      </w:r>
      <w:r w:rsidRPr="00D072AE">
        <w:rPr>
          <w:rFonts w:ascii="Verdana" w:hAnsi="Verdana" w:cs="Tahoma"/>
          <w:sz w:val="16"/>
          <w:szCs w:val="16"/>
        </w:rPr>
        <w:t xml:space="preserve">umowy z dnia___________________ </w:t>
      </w:r>
      <w:r w:rsidR="00453E06">
        <w:rPr>
          <w:rFonts w:ascii="Verdana" w:hAnsi="Verdana" w:cs="Tahoma"/>
          <w:sz w:val="16"/>
          <w:szCs w:val="16"/>
        </w:rPr>
        <w:t xml:space="preserve">nr </w:t>
      </w:r>
      <w:r w:rsidRPr="00D072AE">
        <w:rPr>
          <w:rFonts w:ascii="Verdana" w:hAnsi="Verdana" w:cs="Tahoma"/>
          <w:sz w:val="16"/>
          <w:szCs w:val="16"/>
        </w:rPr>
        <w:t xml:space="preserve">_______________ której przedmiotem jest realizacja zadania pn.: </w:t>
      </w:r>
      <w:r w:rsidRPr="00D072AE">
        <w:rPr>
          <w:rFonts w:ascii="Verdana" w:hAnsi="Verdana" w:cs="Tahoma"/>
          <w:color w:val="000000"/>
          <w:sz w:val="16"/>
          <w:szCs w:val="16"/>
        </w:rPr>
        <w:t>„</w:t>
      </w:r>
      <w:r w:rsidR="00AB2B0C" w:rsidRPr="00D072AE">
        <w:rPr>
          <w:rFonts w:ascii="Verdana" w:hAnsi="Verdana" w:cs="Tahoma"/>
          <w:i/>
          <w:sz w:val="16"/>
          <w:szCs w:val="16"/>
        </w:rPr>
        <w:t>____________________________________</w:t>
      </w:r>
      <w:r w:rsidRPr="00D072AE">
        <w:rPr>
          <w:rFonts w:ascii="Verdana" w:hAnsi="Verdana" w:cs="Tahoma"/>
          <w:i/>
          <w:sz w:val="16"/>
          <w:szCs w:val="16"/>
        </w:rPr>
        <w:t>”</w:t>
      </w:r>
      <w:r w:rsidRPr="00D072AE">
        <w:rPr>
          <w:rFonts w:ascii="Verdana" w:hAnsi="Verdana" w:cs="Tahoma"/>
          <w:color w:val="000000"/>
          <w:sz w:val="16"/>
          <w:szCs w:val="16"/>
        </w:rPr>
        <w:t xml:space="preserve">, udzielam gwarancji jakości wykonania przedmiotu zamówienia </w:t>
      </w:r>
      <w:r w:rsidR="00AB2B0C" w:rsidRPr="00D072AE">
        <w:rPr>
          <w:rFonts w:ascii="Verdana" w:hAnsi="Verdana" w:cs="Tahoma"/>
          <w:bCs/>
          <w:iCs/>
          <w:sz w:val="16"/>
          <w:szCs w:val="16"/>
        </w:rPr>
        <w:t>na okres _____</w:t>
      </w:r>
      <w:r w:rsidRPr="00D072AE">
        <w:rPr>
          <w:rFonts w:ascii="Verdana" w:hAnsi="Verdana" w:cs="Tahoma"/>
          <w:bCs/>
          <w:iCs/>
          <w:sz w:val="16"/>
          <w:szCs w:val="16"/>
        </w:rPr>
        <w:t xml:space="preserve"> miesięcy na następujących warunkach:</w:t>
      </w:r>
    </w:p>
    <w:p w14:paraId="47DC4C88" w14:textId="77777777" w:rsidR="009C052B" w:rsidRPr="00D072AE" w:rsidRDefault="009C052B" w:rsidP="00D072AE">
      <w:pPr>
        <w:numPr>
          <w:ilvl w:val="0"/>
          <w:numId w:val="3"/>
        </w:numPr>
        <w:tabs>
          <w:tab w:val="clear" w:pos="720"/>
          <w:tab w:val="num" w:pos="426"/>
        </w:tabs>
        <w:spacing w:line="240" w:lineRule="exact"/>
        <w:ind w:hanging="720"/>
        <w:jc w:val="both"/>
        <w:rPr>
          <w:rFonts w:ascii="Verdana" w:hAnsi="Verdana" w:cs="Tahoma"/>
          <w:bCs/>
          <w:iCs/>
          <w:sz w:val="16"/>
          <w:szCs w:val="16"/>
        </w:rPr>
      </w:pPr>
      <w:r w:rsidRPr="00D072AE">
        <w:rPr>
          <w:rFonts w:ascii="Verdana" w:hAnsi="Verdana" w:cs="Tahoma"/>
          <w:bCs/>
          <w:iCs/>
          <w:sz w:val="16"/>
          <w:szCs w:val="16"/>
        </w:rPr>
        <w:t xml:space="preserve">Okres gwarancji liczy się od dnia podpisania protokołu odbioru przedmiotu </w:t>
      </w:r>
      <w:r w:rsidR="00D072AE">
        <w:rPr>
          <w:rFonts w:ascii="Verdana" w:hAnsi="Verdana" w:cs="Tahoma"/>
          <w:bCs/>
          <w:iCs/>
          <w:sz w:val="16"/>
          <w:szCs w:val="16"/>
        </w:rPr>
        <w:t>umowy</w:t>
      </w:r>
      <w:r w:rsidRPr="00D072AE">
        <w:rPr>
          <w:rFonts w:ascii="Verdana" w:hAnsi="Verdana" w:cs="Tahoma"/>
          <w:bCs/>
          <w:iCs/>
          <w:sz w:val="16"/>
          <w:szCs w:val="16"/>
        </w:rPr>
        <w:t>.</w:t>
      </w:r>
    </w:p>
    <w:p w14:paraId="6970CC9A" w14:textId="77777777" w:rsidR="009C052B" w:rsidRPr="00D072AE" w:rsidRDefault="009C052B" w:rsidP="00D072AE">
      <w:pPr>
        <w:numPr>
          <w:ilvl w:val="0"/>
          <w:numId w:val="3"/>
        </w:numPr>
        <w:tabs>
          <w:tab w:val="clear" w:pos="720"/>
          <w:tab w:val="num" w:pos="426"/>
        </w:tabs>
        <w:spacing w:line="240" w:lineRule="exact"/>
        <w:ind w:left="426" w:hanging="426"/>
        <w:jc w:val="both"/>
        <w:rPr>
          <w:rFonts w:ascii="Verdana" w:hAnsi="Verdana" w:cs="Tahoma"/>
          <w:bCs/>
          <w:iCs/>
          <w:sz w:val="16"/>
          <w:szCs w:val="16"/>
        </w:rPr>
      </w:pPr>
      <w:r w:rsidRPr="00D072AE">
        <w:rPr>
          <w:rFonts w:ascii="Verdana" w:hAnsi="Verdana" w:cs="Tahoma"/>
          <w:bCs/>
          <w:iCs/>
          <w:sz w:val="16"/>
          <w:szCs w:val="16"/>
        </w:rPr>
        <w:t>Dostarczone elementy zamówi</w:t>
      </w:r>
      <w:r w:rsidR="00AB2B0C" w:rsidRPr="00D072AE">
        <w:rPr>
          <w:rFonts w:ascii="Verdana" w:hAnsi="Verdana" w:cs="Tahoma"/>
          <w:bCs/>
          <w:iCs/>
          <w:sz w:val="16"/>
          <w:szCs w:val="16"/>
        </w:rPr>
        <w:t>enia nie mogą</w:t>
      </w:r>
      <w:r w:rsidRPr="00D072AE">
        <w:rPr>
          <w:rFonts w:ascii="Verdana" w:hAnsi="Verdana" w:cs="Tahoma"/>
          <w:bCs/>
          <w:iCs/>
          <w:sz w:val="16"/>
          <w:szCs w:val="16"/>
        </w:rPr>
        <w:t xml:space="preserve"> podlegać dodatkowym płatnym przeglądom serwisowym w pierwszych </w:t>
      </w:r>
      <w:r w:rsidR="00AB2B0C" w:rsidRPr="00D072AE">
        <w:rPr>
          <w:rFonts w:ascii="Verdana" w:hAnsi="Verdana" w:cs="Tahoma"/>
          <w:bCs/>
          <w:iCs/>
          <w:sz w:val="16"/>
          <w:szCs w:val="16"/>
        </w:rPr>
        <w:t>_____</w:t>
      </w:r>
      <w:r w:rsidR="0032599F" w:rsidRPr="00D072AE">
        <w:rPr>
          <w:rFonts w:ascii="Verdana" w:hAnsi="Verdana" w:cs="Tahoma"/>
          <w:bCs/>
          <w:iCs/>
          <w:sz w:val="16"/>
          <w:szCs w:val="16"/>
        </w:rPr>
        <w:t xml:space="preserve"> miesiącach</w:t>
      </w:r>
      <w:r w:rsidRPr="00D072AE">
        <w:rPr>
          <w:rFonts w:ascii="Verdana" w:hAnsi="Verdana" w:cs="Tahoma"/>
          <w:bCs/>
          <w:iCs/>
          <w:sz w:val="16"/>
          <w:szCs w:val="16"/>
        </w:rPr>
        <w:t xml:space="preserve"> gwarancji.</w:t>
      </w:r>
    </w:p>
    <w:p w14:paraId="27662FED" w14:textId="77777777" w:rsidR="009C052B" w:rsidRPr="00D072AE" w:rsidRDefault="009C052B" w:rsidP="00D072AE">
      <w:pPr>
        <w:numPr>
          <w:ilvl w:val="0"/>
          <w:numId w:val="3"/>
        </w:numPr>
        <w:tabs>
          <w:tab w:val="clear" w:pos="720"/>
          <w:tab w:val="num" w:pos="426"/>
        </w:tabs>
        <w:spacing w:line="240" w:lineRule="exact"/>
        <w:ind w:left="426" w:hanging="426"/>
        <w:jc w:val="both"/>
        <w:rPr>
          <w:rFonts w:ascii="Verdana" w:hAnsi="Verdana" w:cs="Tahoma"/>
          <w:bCs/>
          <w:iCs/>
          <w:sz w:val="16"/>
          <w:szCs w:val="16"/>
        </w:rPr>
      </w:pPr>
      <w:r w:rsidRPr="00D072AE">
        <w:rPr>
          <w:rFonts w:ascii="Verdana" w:hAnsi="Verdana" w:cs="Tahoma"/>
          <w:bCs/>
          <w:iCs/>
          <w:sz w:val="16"/>
          <w:szCs w:val="16"/>
        </w:rPr>
        <w:t>Niniejsza gwarancja stanowi rozszerzenie odpowiedzialności Wykonawcy przedmiotu zamówienia z tytułu rękojmi. Jej termin biegnie razem z terminem rękojmi</w:t>
      </w:r>
      <w:r w:rsidR="007A2AEE" w:rsidRPr="00D072AE">
        <w:rPr>
          <w:rFonts w:ascii="Verdana" w:hAnsi="Verdana" w:cs="Tahoma"/>
          <w:bCs/>
          <w:iCs/>
          <w:sz w:val="16"/>
          <w:szCs w:val="16"/>
        </w:rPr>
        <w:t>.</w:t>
      </w:r>
    </w:p>
    <w:p w14:paraId="164953DE" w14:textId="77777777" w:rsidR="009C052B" w:rsidRPr="00D072AE" w:rsidRDefault="009C052B" w:rsidP="00D072AE">
      <w:pPr>
        <w:numPr>
          <w:ilvl w:val="0"/>
          <w:numId w:val="3"/>
        </w:numPr>
        <w:tabs>
          <w:tab w:val="clear" w:pos="720"/>
          <w:tab w:val="num" w:pos="426"/>
        </w:tabs>
        <w:spacing w:line="240" w:lineRule="exact"/>
        <w:ind w:left="426" w:hanging="426"/>
        <w:jc w:val="both"/>
        <w:rPr>
          <w:rFonts w:ascii="Verdana" w:hAnsi="Verdana" w:cs="Tahoma"/>
          <w:bCs/>
          <w:iCs/>
          <w:sz w:val="16"/>
          <w:szCs w:val="16"/>
        </w:rPr>
      </w:pPr>
      <w:r w:rsidRPr="00D072AE">
        <w:rPr>
          <w:rFonts w:ascii="Verdana" w:hAnsi="Verdana" w:cs="Tahoma"/>
          <w:bCs/>
          <w:iCs/>
          <w:sz w:val="16"/>
          <w:szCs w:val="16"/>
        </w:rPr>
        <w:t>W czasie związania terminem gwarancji Wykonawcy zobowiązuje się do bezpłatnego usuwania wad prze</w:t>
      </w:r>
      <w:r w:rsidR="00453E06">
        <w:rPr>
          <w:rFonts w:ascii="Verdana" w:hAnsi="Verdana" w:cs="Tahoma"/>
          <w:bCs/>
          <w:iCs/>
          <w:sz w:val="16"/>
          <w:szCs w:val="16"/>
        </w:rPr>
        <w:t>-</w:t>
      </w:r>
      <w:proofErr w:type="spellStart"/>
      <w:r w:rsidRPr="00D072AE">
        <w:rPr>
          <w:rFonts w:ascii="Verdana" w:hAnsi="Verdana" w:cs="Tahoma"/>
          <w:bCs/>
          <w:iCs/>
          <w:sz w:val="16"/>
          <w:szCs w:val="16"/>
        </w:rPr>
        <w:t>dmiotu</w:t>
      </w:r>
      <w:proofErr w:type="spellEnd"/>
      <w:r w:rsidRPr="00D072AE">
        <w:rPr>
          <w:rFonts w:ascii="Verdana" w:hAnsi="Verdana" w:cs="Tahoma"/>
          <w:bCs/>
          <w:iCs/>
          <w:sz w:val="16"/>
          <w:szCs w:val="16"/>
        </w:rPr>
        <w:t xml:space="preserve"> </w:t>
      </w:r>
      <w:r w:rsidR="00D072AE">
        <w:rPr>
          <w:rFonts w:ascii="Verdana" w:hAnsi="Verdana" w:cs="Tahoma"/>
          <w:bCs/>
          <w:iCs/>
          <w:sz w:val="16"/>
          <w:szCs w:val="16"/>
        </w:rPr>
        <w:t>umowy</w:t>
      </w:r>
      <w:r w:rsidRPr="00D072AE">
        <w:rPr>
          <w:rFonts w:ascii="Verdana" w:hAnsi="Verdana" w:cs="Tahoma"/>
          <w:bCs/>
          <w:iCs/>
          <w:sz w:val="16"/>
          <w:szCs w:val="16"/>
        </w:rPr>
        <w:t xml:space="preserve"> (wykonanych dostaw i robót oraz dostarczonych i wbudowanych materiałów, urządzeń i </w:t>
      </w:r>
      <w:proofErr w:type="spellStart"/>
      <w:r w:rsidRPr="00D072AE">
        <w:rPr>
          <w:rFonts w:ascii="Verdana" w:hAnsi="Verdana" w:cs="Tahoma"/>
          <w:bCs/>
          <w:iCs/>
          <w:sz w:val="16"/>
          <w:szCs w:val="16"/>
        </w:rPr>
        <w:t>podze</w:t>
      </w:r>
      <w:r w:rsidR="00453E06">
        <w:rPr>
          <w:rFonts w:ascii="Verdana" w:hAnsi="Verdana" w:cs="Tahoma"/>
          <w:bCs/>
          <w:iCs/>
          <w:sz w:val="16"/>
          <w:szCs w:val="16"/>
        </w:rPr>
        <w:t>-</w:t>
      </w:r>
      <w:r w:rsidRPr="00D072AE">
        <w:rPr>
          <w:rFonts w:ascii="Verdana" w:hAnsi="Verdana" w:cs="Tahoma"/>
          <w:bCs/>
          <w:iCs/>
          <w:sz w:val="16"/>
          <w:szCs w:val="16"/>
        </w:rPr>
        <w:t>społów</w:t>
      </w:r>
      <w:proofErr w:type="spellEnd"/>
      <w:r w:rsidRPr="00D072AE">
        <w:rPr>
          <w:rFonts w:ascii="Verdana" w:hAnsi="Verdana" w:cs="Tahoma"/>
          <w:bCs/>
          <w:iCs/>
          <w:sz w:val="16"/>
          <w:szCs w:val="16"/>
        </w:rPr>
        <w:t>)</w:t>
      </w:r>
      <w:r w:rsidR="007A2AEE" w:rsidRPr="00D072AE">
        <w:rPr>
          <w:rFonts w:ascii="Verdana" w:hAnsi="Verdana" w:cs="Tahoma"/>
          <w:bCs/>
          <w:iCs/>
          <w:sz w:val="16"/>
          <w:szCs w:val="16"/>
        </w:rPr>
        <w:t>.</w:t>
      </w:r>
    </w:p>
    <w:p w14:paraId="16232B0A" w14:textId="77777777" w:rsidR="009C052B" w:rsidRPr="00D072AE" w:rsidRDefault="009C052B" w:rsidP="00D072AE">
      <w:pPr>
        <w:numPr>
          <w:ilvl w:val="0"/>
          <w:numId w:val="3"/>
        </w:numPr>
        <w:tabs>
          <w:tab w:val="clear" w:pos="720"/>
          <w:tab w:val="num" w:pos="426"/>
        </w:tabs>
        <w:spacing w:line="240" w:lineRule="exact"/>
        <w:ind w:left="426" w:hanging="426"/>
        <w:jc w:val="both"/>
        <w:rPr>
          <w:rFonts w:ascii="Verdana" w:hAnsi="Verdana" w:cs="Tahoma"/>
          <w:bCs/>
          <w:iCs/>
          <w:sz w:val="16"/>
          <w:szCs w:val="16"/>
        </w:rPr>
      </w:pPr>
      <w:r w:rsidRPr="00D072AE">
        <w:rPr>
          <w:rFonts w:ascii="Verdana" w:hAnsi="Verdana" w:cs="Tahoma"/>
          <w:bCs/>
          <w:iCs/>
          <w:sz w:val="16"/>
          <w:szCs w:val="16"/>
        </w:rPr>
        <w:t>O wystąpieniu wad Zamawiający powiadomi Wykonawcę</w:t>
      </w:r>
      <w:r w:rsidR="00453E06">
        <w:rPr>
          <w:rFonts w:ascii="Verdana" w:hAnsi="Verdana" w:cs="Tahoma"/>
          <w:bCs/>
          <w:iCs/>
          <w:sz w:val="16"/>
          <w:szCs w:val="16"/>
        </w:rPr>
        <w:t>–</w:t>
      </w:r>
      <w:r w:rsidRPr="00D072AE">
        <w:rPr>
          <w:rFonts w:ascii="Verdana" w:hAnsi="Verdana" w:cs="Tahoma"/>
          <w:bCs/>
          <w:iCs/>
          <w:sz w:val="16"/>
          <w:szCs w:val="16"/>
        </w:rPr>
        <w:t>Gwaranta w formie pisemnej (przesłane pocztą lub fax-em) podając rodzaj stwierdzonych wad. Numer telefonu obsługujący zgłoszenie gwarancyjne jest następujący</w:t>
      </w:r>
      <w:r w:rsidR="007A2AEE" w:rsidRPr="00D072AE">
        <w:rPr>
          <w:rFonts w:ascii="Verdana" w:hAnsi="Verdana" w:cs="Tahoma"/>
          <w:bCs/>
          <w:iCs/>
          <w:sz w:val="16"/>
          <w:szCs w:val="16"/>
        </w:rPr>
        <w:t xml:space="preserve"> </w:t>
      </w:r>
      <w:r w:rsidR="00AB2B0C" w:rsidRPr="00D072AE">
        <w:rPr>
          <w:rFonts w:ascii="Verdana" w:hAnsi="Verdana" w:cs="Tahoma"/>
          <w:bCs/>
          <w:iCs/>
          <w:sz w:val="16"/>
          <w:szCs w:val="16"/>
        </w:rPr>
        <w:t>_________________ .</w:t>
      </w:r>
    </w:p>
    <w:p w14:paraId="5E36EBBC" w14:textId="77777777" w:rsidR="009C052B" w:rsidRPr="00D072AE" w:rsidRDefault="009C052B" w:rsidP="00D072AE">
      <w:pPr>
        <w:numPr>
          <w:ilvl w:val="0"/>
          <w:numId w:val="3"/>
        </w:numPr>
        <w:tabs>
          <w:tab w:val="clear" w:pos="720"/>
          <w:tab w:val="num" w:pos="426"/>
        </w:tabs>
        <w:spacing w:line="240" w:lineRule="exact"/>
        <w:ind w:left="426" w:hanging="426"/>
        <w:jc w:val="both"/>
        <w:rPr>
          <w:rFonts w:ascii="Verdana" w:hAnsi="Verdana" w:cs="Tahoma"/>
          <w:bCs/>
          <w:iCs/>
          <w:sz w:val="16"/>
          <w:szCs w:val="16"/>
        </w:rPr>
      </w:pPr>
      <w:r w:rsidRPr="00D072AE">
        <w:rPr>
          <w:rFonts w:ascii="Verdana" w:hAnsi="Verdana" w:cs="Tahoma"/>
          <w:bCs/>
          <w:iCs/>
          <w:sz w:val="16"/>
          <w:szCs w:val="16"/>
        </w:rPr>
        <w:t xml:space="preserve">Fakt usunięcia wady lub </w:t>
      </w:r>
      <w:r w:rsidR="00D072AE" w:rsidRPr="00D072AE">
        <w:rPr>
          <w:rFonts w:ascii="Verdana" w:hAnsi="Verdana" w:cs="Tahoma"/>
          <w:bCs/>
          <w:iCs/>
          <w:sz w:val="16"/>
          <w:szCs w:val="16"/>
        </w:rPr>
        <w:t>błędu</w:t>
      </w:r>
      <w:r w:rsidRPr="00D072AE">
        <w:rPr>
          <w:rFonts w:ascii="Verdana" w:hAnsi="Verdana" w:cs="Tahoma"/>
          <w:bCs/>
          <w:iCs/>
          <w:sz w:val="16"/>
          <w:szCs w:val="16"/>
        </w:rPr>
        <w:t xml:space="preserve"> każdorazowo zostanie potwierdzony w spisanym z Użytkownikiem przedmiotu </w:t>
      </w:r>
      <w:r w:rsidR="00453E06">
        <w:rPr>
          <w:rFonts w:ascii="Verdana" w:hAnsi="Verdana" w:cs="Tahoma"/>
          <w:bCs/>
          <w:iCs/>
          <w:sz w:val="16"/>
          <w:szCs w:val="16"/>
        </w:rPr>
        <w:t>umowy</w:t>
      </w:r>
      <w:r w:rsidRPr="00D072AE">
        <w:rPr>
          <w:rFonts w:ascii="Verdana" w:hAnsi="Verdana" w:cs="Tahoma"/>
          <w:bCs/>
          <w:iCs/>
          <w:sz w:val="16"/>
          <w:szCs w:val="16"/>
        </w:rPr>
        <w:t xml:space="preserve"> protokole</w:t>
      </w:r>
      <w:r w:rsidR="007A2AEE" w:rsidRPr="00D072AE">
        <w:rPr>
          <w:rFonts w:ascii="Verdana" w:hAnsi="Verdana" w:cs="Tahoma"/>
          <w:bCs/>
          <w:iCs/>
          <w:sz w:val="16"/>
          <w:szCs w:val="16"/>
        </w:rPr>
        <w:t>.</w:t>
      </w:r>
    </w:p>
    <w:p w14:paraId="7BFE619C" w14:textId="77777777" w:rsidR="009C052B" w:rsidRPr="00D072AE" w:rsidRDefault="009C052B" w:rsidP="00D072AE">
      <w:pPr>
        <w:numPr>
          <w:ilvl w:val="0"/>
          <w:numId w:val="3"/>
        </w:numPr>
        <w:tabs>
          <w:tab w:val="clear" w:pos="720"/>
          <w:tab w:val="num" w:pos="426"/>
        </w:tabs>
        <w:spacing w:line="240" w:lineRule="exact"/>
        <w:ind w:left="426" w:hanging="426"/>
        <w:jc w:val="both"/>
        <w:rPr>
          <w:rFonts w:ascii="Verdana" w:hAnsi="Verdana" w:cs="Tahoma"/>
          <w:bCs/>
          <w:iCs/>
          <w:sz w:val="16"/>
          <w:szCs w:val="16"/>
        </w:rPr>
      </w:pPr>
      <w:r w:rsidRPr="00D072AE">
        <w:rPr>
          <w:rFonts w:ascii="Verdana" w:hAnsi="Verdana" w:cs="Tahoma"/>
          <w:bCs/>
          <w:iCs/>
          <w:sz w:val="16"/>
          <w:szCs w:val="16"/>
        </w:rPr>
        <w:t xml:space="preserve">Kopie protokołu każdorazowo Wykonawca dostarcza do Zamawiającego w terminie do 3 dni od daty usunięcia </w:t>
      </w:r>
      <w:r w:rsidR="00D072AE">
        <w:rPr>
          <w:rFonts w:ascii="Verdana" w:hAnsi="Verdana" w:cs="Tahoma"/>
          <w:bCs/>
          <w:iCs/>
          <w:sz w:val="16"/>
          <w:szCs w:val="16"/>
        </w:rPr>
        <w:t>wady</w:t>
      </w:r>
      <w:r w:rsidRPr="00D072AE">
        <w:rPr>
          <w:rFonts w:ascii="Verdana" w:hAnsi="Verdana" w:cs="Tahoma"/>
          <w:bCs/>
          <w:iCs/>
          <w:sz w:val="16"/>
          <w:szCs w:val="16"/>
        </w:rPr>
        <w:t xml:space="preserve"> lub </w:t>
      </w:r>
      <w:r w:rsidR="00D072AE">
        <w:rPr>
          <w:rFonts w:ascii="Verdana" w:hAnsi="Verdana" w:cs="Tahoma"/>
          <w:bCs/>
          <w:iCs/>
          <w:sz w:val="16"/>
          <w:szCs w:val="16"/>
        </w:rPr>
        <w:t>błędu</w:t>
      </w:r>
      <w:r w:rsidR="007A2AEE" w:rsidRPr="00D072AE">
        <w:rPr>
          <w:rFonts w:ascii="Verdana" w:hAnsi="Verdana" w:cs="Tahoma"/>
          <w:bCs/>
          <w:iCs/>
          <w:sz w:val="16"/>
          <w:szCs w:val="16"/>
        </w:rPr>
        <w:t>.</w:t>
      </w:r>
    </w:p>
    <w:p w14:paraId="68F3A776" w14:textId="77777777" w:rsidR="009C052B" w:rsidRPr="00D072AE" w:rsidRDefault="009C052B" w:rsidP="00D072AE">
      <w:pPr>
        <w:numPr>
          <w:ilvl w:val="0"/>
          <w:numId w:val="3"/>
        </w:numPr>
        <w:tabs>
          <w:tab w:val="clear" w:pos="720"/>
          <w:tab w:val="num" w:pos="426"/>
        </w:tabs>
        <w:spacing w:line="240" w:lineRule="exact"/>
        <w:ind w:left="426" w:hanging="426"/>
        <w:jc w:val="both"/>
        <w:rPr>
          <w:rFonts w:ascii="Verdana" w:hAnsi="Verdana" w:cs="Tahoma"/>
          <w:bCs/>
          <w:iCs/>
          <w:sz w:val="16"/>
          <w:szCs w:val="16"/>
        </w:rPr>
      </w:pPr>
      <w:r w:rsidRPr="00D072AE">
        <w:rPr>
          <w:rFonts w:ascii="Verdana" w:hAnsi="Verdana" w:cs="Tahoma"/>
          <w:bCs/>
          <w:iCs/>
          <w:sz w:val="16"/>
          <w:szCs w:val="16"/>
        </w:rPr>
        <w:t>W przypadku wystąpienia wad materiałów lub wykonywanych robót, które będą się powtarzały, bądź których nie da się usunąć, nastąpi ich wymiana na koszt Gwaranta-Wykonawcy</w:t>
      </w:r>
      <w:r w:rsidR="007A2AEE" w:rsidRPr="00D072AE">
        <w:rPr>
          <w:rFonts w:ascii="Verdana" w:hAnsi="Verdana" w:cs="Tahoma"/>
          <w:bCs/>
          <w:iCs/>
          <w:sz w:val="16"/>
          <w:szCs w:val="16"/>
        </w:rPr>
        <w:t>.</w:t>
      </w:r>
    </w:p>
    <w:p w14:paraId="666C5B91" w14:textId="77777777" w:rsidR="009C052B" w:rsidRPr="00D072AE" w:rsidRDefault="009C052B" w:rsidP="00D072AE">
      <w:pPr>
        <w:numPr>
          <w:ilvl w:val="0"/>
          <w:numId w:val="3"/>
        </w:numPr>
        <w:tabs>
          <w:tab w:val="clear" w:pos="720"/>
          <w:tab w:val="num" w:pos="426"/>
        </w:tabs>
        <w:spacing w:line="240" w:lineRule="exact"/>
        <w:ind w:left="426" w:hanging="426"/>
        <w:jc w:val="both"/>
        <w:rPr>
          <w:rFonts w:ascii="Verdana" w:hAnsi="Verdana" w:cs="Tahoma"/>
          <w:bCs/>
          <w:iCs/>
          <w:sz w:val="16"/>
          <w:szCs w:val="16"/>
        </w:rPr>
      </w:pPr>
      <w:r w:rsidRPr="00D072AE">
        <w:rPr>
          <w:rFonts w:ascii="Verdana" w:hAnsi="Verdana" w:cs="Tahoma"/>
          <w:bCs/>
          <w:iCs/>
          <w:sz w:val="16"/>
          <w:szCs w:val="16"/>
        </w:rPr>
        <w:t xml:space="preserve">Na podstawie niniejszej gwarancji Zamawiający ma prawo żądać usunięcia wad i wyrównania szkód </w:t>
      </w:r>
      <w:proofErr w:type="spellStart"/>
      <w:r w:rsidRPr="00D072AE">
        <w:rPr>
          <w:rFonts w:ascii="Verdana" w:hAnsi="Verdana" w:cs="Tahoma"/>
          <w:bCs/>
          <w:iCs/>
          <w:sz w:val="16"/>
          <w:szCs w:val="16"/>
        </w:rPr>
        <w:t>spowodo</w:t>
      </w:r>
      <w:r w:rsidR="00D072AE">
        <w:rPr>
          <w:rFonts w:ascii="Verdana" w:hAnsi="Verdana" w:cs="Tahoma"/>
          <w:bCs/>
          <w:iCs/>
          <w:sz w:val="16"/>
          <w:szCs w:val="16"/>
        </w:rPr>
        <w:t>-</w:t>
      </w:r>
      <w:r w:rsidRPr="00D072AE">
        <w:rPr>
          <w:rFonts w:ascii="Verdana" w:hAnsi="Verdana" w:cs="Tahoma"/>
          <w:bCs/>
          <w:iCs/>
          <w:sz w:val="16"/>
          <w:szCs w:val="16"/>
        </w:rPr>
        <w:t>wanych</w:t>
      </w:r>
      <w:proofErr w:type="spellEnd"/>
      <w:r w:rsidRPr="00D072AE">
        <w:rPr>
          <w:rFonts w:ascii="Verdana" w:hAnsi="Verdana" w:cs="Tahoma"/>
          <w:bCs/>
          <w:iCs/>
          <w:sz w:val="16"/>
          <w:szCs w:val="16"/>
        </w:rPr>
        <w:t xml:space="preserve"> istnieniem tych wad, w drodze polubownej od Wykonawcy, określając termin ich usunięcia. Po bez</w:t>
      </w:r>
      <w:r w:rsidR="00D072AE">
        <w:rPr>
          <w:rFonts w:ascii="Verdana" w:hAnsi="Verdana" w:cs="Tahoma"/>
          <w:bCs/>
          <w:iCs/>
          <w:sz w:val="16"/>
          <w:szCs w:val="16"/>
        </w:rPr>
        <w:t>-</w:t>
      </w:r>
      <w:r w:rsidRPr="00D072AE">
        <w:rPr>
          <w:rFonts w:ascii="Verdana" w:hAnsi="Verdana" w:cs="Tahoma"/>
          <w:bCs/>
          <w:iCs/>
          <w:sz w:val="16"/>
          <w:szCs w:val="16"/>
        </w:rPr>
        <w:t>skutecznym upływie określonego terminu, może żądać ustalenia na drodze sądowej istnienia powyższego obowiązku lub zlecić usunięcie wad i szkód na koszt Wykonawcy innemu podmiotowi (pokrywając powstałą należność w pierwszej kolejności z kwoty zabezpieczenia należytego wykonania umowy). Uprawnionego z gwarancji – Zamawiającego nie obciąża dowód, z jakich przyczyn powstała wada w zreali</w:t>
      </w:r>
      <w:r w:rsidR="00453E06">
        <w:rPr>
          <w:rFonts w:ascii="Verdana" w:hAnsi="Verdana" w:cs="Tahoma"/>
          <w:bCs/>
          <w:iCs/>
          <w:sz w:val="16"/>
          <w:szCs w:val="16"/>
        </w:rPr>
        <w:t>zowanym przez Wykonawcę–</w:t>
      </w:r>
      <w:r w:rsidRPr="00D072AE">
        <w:rPr>
          <w:rFonts w:ascii="Verdana" w:hAnsi="Verdana" w:cs="Tahoma"/>
          <w:bCs/>
          <w:iCs/>
          <w:sz w:val="16"/>
          <w:szCs w:val="16"/>
        </w:rPr>
        <w:t>Gwaranta przedmiocie zamówienia.</w:t>
      </w:r>
    </w:p>
    <w:p w14:paraId="6601B39F" w14:textId="77777777" w:rsidR="009C052B" w:rsidRPr="00D072AE" w:rsidRDefault="00453E06" w:rsidP="00D072AE">
      <w:pPr>
        <w:numPr>
          <w:ilvl w:val="0"/>
          <w:numId w:val="3"/>
        </w:numPr>
        <w:tabs>
          <w:tab w:val="clear" w:pos="720"/>
          <w:tab w:val="num" w:pos="426"/>
        </w:tabs>
        <w:spacing w:line="240" w:lineRule="exact"/>
        <w:ind w:left="426" w:hanging="426"/>
        <w:jc w:val="both"/>
        <w:rPr>
          <w:rFonts w:ascii="Verdana" w:hAnsi="Verdana" w:cs="Tahoma"/>
          <w:bCs/>
          <w:iCs/>
          <w:sz w:val="16"/>
          <w:szCs w:val="16"/>
        </w:rPr>
      </w:pPr>
      <w:r>
        <w:rPr>
          <w:rFonts w:ascii="Verdana" w:hAnsi="Verdana" w:cs="Tahoma"/>
          <w:bCs/>
          <w:iCs/>
          <w:sz w:val="16"/>
          <w:szCs w:val="16"/>
        </w:rPr>
        <w:t>Odpowiedzialność Wykonawcy–</w:t>
      </w:r>
      <w:r w:rsidR="009C052B" w:rsidRPr="00D072AE">
        <w:rPr>
          <w:rFonts w:ascii="Verdana" w:hAnsi="Verdana" w:cs="Tahoma"/>
          <w:bCs/>
          <w:iCs/>
          <w:sz w:val="16"/>
          <w:szCs w:val="16"/>
        </w:rPr>
        <w:t>Gwaranta nie obejmuje wad, które powstały z przyczyn zewnętrznych i nie pozostają w związku przyczynowo – skutkowym z jego działaniem lub zaniechaniem przy wykonywaniu prze</w:t>
      </w:r>
      <w:r>
        <w:rPr>
          <w:rFonts w:ascii="Verdana" w:hAnsi="Verdana" w:cs="Tahoma"/>
          <w:bCs/>
          <w:iCs/>
          <w:sz w:val="16"/>
          <w:szCs w:val="16"/>
        </w:rPr>
        <w:t>-</w:t>
      </w:r>
      <w:proofErr w:type="spellStart"/>
      <w:r w:rsidR="009C052B" w:rsidRPr="00D072AE">
        <w:rPr>
          <w:rFonts w:ascii="Verdana" w:hAnsi="Verdana" w:cs="Tahoma"/>
          <w:bCs/>
          <w:iCs/>
          <w:sz w:val="16"/>
          <w:szCs w:val="16"/>
        </w:rPr>
        <w:t>dmiotu</w:t>
      </w:r>
      <w:proofErr w:type="spellEnd"/>
      <w:r w:rsidR="009C052B" w:rsidRPr="00D072AE">
        <w:rPr>
          <w:rFonts w:ascii="Verdana" w:hAnsi="Verdana" w:cs="Tahoma"/>
          <w:bCs/>
          <w:iCs/>
          <w:sz w:val="16"/>
          <w:szCs w:val="16"/>
        </w:rPr>
        <w:t xml:space="preserve"> umowy tj. wad i uszkodzeń spowodowanych siłami wyższymi, niewłaściwym użytkowaniem, bądź nieprzestrzeganiem instrukcji ich użytkowania, itp.</w:t>
      </w:r>
    </w:p>
    <w:p w14:paraId="6A54D4D1" w14:textId="77777777" w:rsidR="009C052B" w:rsidRPr="00D072AE" w:rsidRDefault="009C052B" w:rsidP="00D072AE">
      <w:pPr>
        <w:numPr>
          <w:ilvl w:val="0"/>
          <w:numId w:val="3"/>
        </w:numPr>
        <w:tabs>
          <w:tab w:val="clear" w:pos="720"/>
          <w:tab w:val="num" w:pos="426"/>
        </w:tabs>
        <w:spacing w:line="240" w:lineRule="exact"/>
        <w:ind w:left="426" w:hanging="426"/>
        <w:jc w:val="both"/>
        <w:rPr>
          <w:rFonts w:ascii="Verdana" w:hAnsi="Verdana" w:cs="Tahoma"/>
          <w:bCs/>
          <w:iCs/>
          <w:sz w:val="16"/>
          <w:szCs w:val="16"/>
        </w:rPr>
      </w:pPr>
      <w:r w:rsidRPr="00D072AE">
        <w:rPr>
          <w:rFonts w:ascii="Verdana" w:hAnsi="Verdana" w:cs="Tahoma"/>
          <w:bCs/>
          <w:iCs/>
          <w:sz w:val="16"/>
          <w:szCs w:val="16"/>
        </w:rPr>
        <w:t>W przy</w:t>
      </w:r>
      <w:r w:rsidR="00453E06">
        <w:rPr>
          <w:rFonts w:ascii="Verdana" w:hAnsi="Verdana" w:cs="Tahoma"/>
          <w:bCs/>
          <w:iCs/>
          <w:sz w:val="16"/>
          <w:szCs w:val="16"/>
        </w:rPr>
        <w:t>padku reklamacji wady Wykonawca–</w:t>
      </w:r>
      <w:r w:rsidRPr="00D072AE">
        <w:rPr>
          <w:rFonts w:ascii="Verdana" w:hAnsi="Verdana" w:cs="Tahoma"/>
          <w:bCs/>
          <w:iCs/>
          <w:sz w:val="16"/>
          <w:szCs w:val="16"/>
        </w:rPr>
        <w:t>Gwarant, na swój koszt przedstawi dowód uwalniający Wyko</w:t>
      </w:r>
      <w:r w:rsidR="00D072AE">
        <w:rPr>
          <w:rFonts w:ascii="Verdana" w:hAnsi="Verdana" w:cs="Tahoma"/>
          <w:bCs/>
          <w:iCs/>
          <w:sz w:val="16"/>
          <w:szCs w:val="16"/>
        </w:rPr>
        <w:t>-</w:t>
      </w:r>
      <w:proofErr w:type="spellStart"/>
      <w:r w:rsidRPr="00D072AE">
        <w:rPr>
          <w:rFonts w:ascii="Verdana" w:hAnsi="Verdana" w:cs="Tahoma"/>
          <w:bCs/>
          <w:iCs/>
          <w:sz w:val="16"/>
          <w:szCs w:val="16"/>
        </w:rPr>
        <w:t>nawcę</w:t>
      </w:r>
      <w:proofErr w:type="spellEnd"/>
      <w:r w:rsidRPr="00D072AE">
        <w:rPr>
          <w:rFonts w:ascii="Verdana" w:hAnsi="Verdana" w:cs="Tahoma"/>
          <w:bCs/>
          <w:iCs/>
          <w:sz w:val="16"/>
          <w:szCs w:val="16"/>
        </w:rPr>
        <w:t xml:space="preserve"> od odpowiedzialności za wystąpienie wady.</w:t>
      </w:r>
    </w:p>
    <w:p w14:paraId="53755202" w14:textId="77777777" w:rsidR="009C052B" w:rsidRPr="00D072AE" w:rsidRDefault="009C052B" w:rsidP="00D072AE">
      <w:pPr>
        <w:numPr>
          <w:ilvl w:val="0"/>
          <w:numId w:val="3"/>
        </w:numPr>
        <w:tabs>
          <w:tab w:val="clear" w:pos="720"/>
          <w:tab w:val="num" w:pos="426"/>
        </w:tabs>
        <w:spacing w:line="240" w:lineRule="exact"/>
        <w:ind w:left="426" w:hanging="426"/>
        <w:jc w:val="both"/>
        <w:rPr>
          <w:rFonts w:ascii="Verdana" w:hAnsi="Verdana" w:cs="Tahoma"/>
          <w:bCs/>
          <w:iCs/>
          <w:sz w:val="16"/>
          <w:szCs w:val="16"/>
        </w:rPr>
      </w:pPr>
      <w:r w:rsidRPr="00D072AE">
        <w:rPr>
          <w:rFonts w:ascii="Verdana" w:hAnsi="Verdana" w:cs="Tahoma"/>
          <w:bCs/>
          <w:iCs/>
          <w:sz w:val="16"/>
          <w:szCs w:val="16"/>
        </w:rPr>
        <w:t>Prawa i obowiązki stron, które nie są uregulowane w niniejszej Karcie Gwarancyjnej regulowane będą w oparciu o przepisy Kodeksu cywilnego, prawa budowlanego oraz inne obowiązujące przepisy prawa.</w:t>
      </w:r>
    </w:p>
    <w:p w14:paraId="56D7E8C6" w14:textId="77777777" w:rsidR="009C052B" w:rsidRPr="00D072AE" w:rsidRDefault="009C052B" w:rsidP="00D072AE">
      <w:pPr>
        <w:numPr>
          <w:ilvl w:val="0"/>
          <w:numId w:val="3"/>
        </w:numPr>
        <w:tabs>
          <w:tab w:val="clear" w:pos="720"/>
          <w:tab w:val="num" w:pos="426"/>
        </w:tabs>
        <w:spacing w:line="240" w:lineRule="exact"/>
        <w:ind w:left="426" w:hanging="426"/>
        <w:jc w:val="both"/>
        <w:rPr>
          <w:rFonts w:ascii="Verdana" w:hAnsi="Verdana" w:cs="Tahoma"/>
          <w:bCs/>
          <w:iCs/>
          <w:sz w:val="16"/>
          <w:szCs w:val="16"/>
        </w:rPr>
      </w:pPr>
      <w:r w:rsidRPr="00D072AE">
        <w:rPr>
          <w:rFonts w:ascii="Verdana" w:hAnsi="Verdana" w:cs="Tahoma"/>
          <w:bCs/>
          <w:iCs/>
          <w:sz w:val="16"/>
          <w:szCs w:val="16"/>
        </w:rPr>
        <w:t>Wykonawca w dniu odbioru technicznego musi dostarczyć Użytkownikowi przedmiotu zamówienia</w:t>
      </w:r>
      <w:r w:rsidR="007A2AEE" w:rsidRPr="00D072AE">
        <w:rPr>
          <w:rFonts w:ascii="Verdana" w:hAnsi="Verdana" w:cs="Tahoma"/>
          <w:bCs/>
          <w:iCs/>
          <w:sz w:val="16"/>
          <w:szCs w:val="16"/>
        </w:rPr>
        <w:t xml:space="preserve"> </w:t>
      </w:r>
      <w:r w:rsidRPr="00D072AE">
        <w:rPr>
          <w:rFonts w:ascii="Verdana" w:hAnsi="Verdana" w:cs="Tahoma"/>
          <w:bCs/>
          <w:iCs/>
          <w:sz w:val="16"/>
          <w:szCs w:val="16"/>
        </w:rPr>
        <w:t>instrukcję obsługi przedmiotu zamówienia. Brak dostarczenia takiego dokumentu przez Wykonawcę nie zmienia w żaden sposób warunków gwarancji.</w:t>
      </w:r>
    </w:p>
    <w:p w14:paraId="3409C9CC" w14:textId="77777777" w:rsidR="009C052B" w:rsidRPr="00D072AE" w:rsidRDefault="009C052B" w:rsidP="00D072AE">
      <w:pPr>
        <w:numPr>
          <w:ilvl w:val="0"/>
          <w:numId w:val="3"/>
        </w:numPr>
        <w:tabs>
          <w:tab w:val="clear" w:pos="720"/>
          <w:tab w:val="num" w:pos="426"/>
        </w:tabs>
        <w:spacing w:line="240" w:lineRule="exact"/>
        <w:ind w:left="426" w:hanging="426"/>
        <w:jc w:val="both"/>
        <w:rPr>
          <w:rFonts w:ascii="Verdana" w:hAnsi="Verdana" w:cs="Tahoma"/>
          <w:bCs/>
          <w:iCs/>
          <w:sz w:val="16"/>
          <w:szCs w:val="16"/>
        </w:rPr>
      </w:pPr>
      <w:r w:rsidRPr="00D072AE">
        <w:rPr>
          <w:rFonts w:ascii="Verdana" w:hAnsi="Verdana" w:cs="Tahoma"/>
          <w:bCs/>
          <w:iCs/>
          <w:sz w:val="16"/>
          <w:szCs w:val="16"/>
        </w:rPr>
        <w:t>Karta gwarancyjna ważna jest z protokołem odbioru przedmiotu zamówienia (z klauzulą bez uwag) lub jego kopią.</w:t>
      </w:r>
    </w:p>
    <w:p w14:paraId="768F7717" w14:textId="77777777" w:rsidR="009C052B" w:rsidRPr="00AB2B0C" w:rsidRDefault="009C052B" w:rsidP="002A7C5D">
      <w:pPr>
        <w:jc w:val="both"/>
        <w:rPr>
          <w:rFonts w:ascii="Tahoma" w:hAnsi="Tahoma" w:cs="Tahoma"/>
          <w:sz w:val="18"/>
          <w:szCs w:val="18"/>
        </w:rPr>
      </w:pPr>
    </w:p>
    <w:p w14:paraId="78D8A157" w14:textId="77777777" w:rsidR="007A2AEE" w:rsidRPr="00AB2B0C" w:rsidRDefault="007A2AEE" w:rsidP="002A7C5D">
      <w:pPr>
        <w:jc w:val="both"/>
        <w:rPr>
          <w:rFonts w:ascii="Tahoma" w:hAnsi="Tahoma" w:cs="Tahoma"/>
          <w:sz w:val="18"/>
          <w:szCs w:val="18"/>
        </w:rPr>
      </w:pPr>
    </w:p>
    <w:p w14:paraId="29B28DB4" w14:textId="77777777" w:rsidR="0032599F" w:rsidRPr="00AB2B0C" w:rsidRDefault="0032599F" w:rsidP="002A7C5D">
      <w:pPr>
        <w:jc w:val="both"/>
        <w:rPr>
          <w:rFonts w:ascii="Tahoma" w:hAnsi="Tahoma" w:cs="Tahoma"/>
          <w:sz w:val="18"/>
          <w:szCs w:val="18"/>
        </w:rPr>
      </w:pPr>
    </w:p>
    <w:p w14:paraId="41F2F90C" w14:textId="77777777" w:rsidR="007A2AEE" w:rsidRPr="00AB2B0C" w:rsidRDefault="007A2AEE" w:rsidP="007A2AEE">
      <w:pPr>
        <w:jc w:val="right"/>
        <w:rPr>
          <w:rFonts w:ascii="Tahoma" w:hAnsi="Tahoma" w:cs="Tahoma"/>
          <w:sz w:val="18"/>
          <w:szCs w:val="18"/>
        </w:rPr>
      </w:pPr>
      <w:r w:rsidRPr="00AB2B0C">
        <w:rPr>
          <w:rFonts w:ascii="Tahoma" w:hAnsi="Tahoma" w:cs="Tahoma"/>
          <w:sz w:val="18"/>
          <w:szCs w:val="18"/>
        </w:rPr>
        <w:t>………………………………</w:t>
      </w:r>
    </w:p>
    <w:sectPr w:rsidR="007A2AEE" w:rsidRPr="00AB2B0C" w:rsidSect="00D072AE">
      <w:headerReference w:type="default" r:id="rId7"/>
      <w:footerReference w:type="even" r:id="rId8"/>
      <w:footerReference w:type="default" r:id="rId9"/>
      <w:pgSz w:w="11906" w:h="16838"/>
      <w:pgMar w:top="1529" w:right="1133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0B394" w14:textId="77777777" w:rsidR="00730F57" w:rsidRDefault="00730F57">
      <w:r>
        <w:separator/>
      </w:r>
    </w:p>
  </w:endnote>
  <w:endnote w:type="continuationSeparator" w:id="0">
    <w:p w14:paraId="447976EE" w14:textId="77777777" w:rsidR="00730F57" w:rsidRDefault="00730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50EAA" w14:textId="77777777" w:rsidR="009C052B" w:rsidRDefault="009C052B" w:rsidP="004E354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C8044A8" w14:textId="77777777" w:rsidR="009C052B" w:rsidRDefault="009C052B" w:rsidP="00A049D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A7EE9" w14:textId="77777777" w:rsidR="00D072AE" w:rsidRPr="00D072AE" w:rsidRDefault="00D072AE" w:rsidP="00D072AE">
    <w:pPr>
      <w:pBdr>
        <w:top w:val="single" w:sz="4" w:space="1" w:color="auto"/>
      </w:pBdr>
      <w:tabs>
        <w:tab w:val="center" w:pos="4703"/>
        <w:tab w:val="right" w:pos="8640"/>
      </w:tabs>
      <w:suppressAutoHyphens/>
      <w:spacing w:before="240"/>
      <w:rPr>
        <w:rFonts w:ascii="Arial" w:hAnsi="Arial" w:cs="Arial"/>
        <w:i/>
        <w:iCs/>
        <w:sz w:val="16"/>
        <w:lang w:eastAsia="zh-CN"/>
      </w:rPr>
    </w:pPr>
    <w:r w:rsidRPr="00D072AE">
      <w:rPr>
        <w:rFonts w:ascii="Arial" w:hAnsi="Arial" w:cs="Arial"/>
        <w:i/>
        <w:iCs/>
        <w:sz w:val="16"/>
        <w:lang w:eastAsia="zh-CN"/>
      </w:rPr>
      <w:t>Postępowanie o udzielenie zamówienia publicznego:</w:t>
    </w:r>
  </w:p>
  <w:p w14:paraId="32535FA0" w14:textId="77777777" w:rsidR="00D072AE" w:rsidRPr="00D072AE" w:rsidRDefault="00D072AE" w:rsidP="00D072AE">
    <w:pPr>
      <w:tabs>
        <w:tab w:val="center" w:pos="4703"/>
        <w:tab w:val="right" w:pos="8640"/>
      </w:tabs>
      <w:suppressAutoHyphens/>
      <w:spacing w:line="360" w:lineRule="auto"/>
      <w:rPr>
        <w:rFonts w:ascii="Arial" w:hAnsi="Arial" w:cs="Arial"/>
        <w:b/>
        <w:i/>
        <w:iCs/>
        <w:sz w:val="16"/>
        <w:lang w:eastAsia="zh-CN"/>
      </w:rPr>
    </w:pPr>
    <w:r w:rsidRPr="00D072AE">
      <w:rPr>
        <w:rFonts w:ascii="Arial" w:hAnsi="Arial" w:cs="Arial"/>
        <w:b/>
        <w:i/>
        <w:iCs/>
        <w:sz w:val="16"/>
        <w:lang w:eastAsia="zh-CN"/>
      </w:rPr>
      <w:t>„Budowa sieci kanalizacji sanitarnej w miejscowości Jankowice gmina Kuźnia Raciborska”</w:t>
    </w:r>
  </w:p>
  <w:p w14:paraId="438852B1" w14:textId="77777777" w:rsidR="00D072AE" w:rsidRPr="001601CD" w:rsidRDefault="00D072AE" w:rsidP="00D072AE">
    <w:pPr>
      <w:tabs>
        <w:tab w:val="center" w:pos="4703"/>
        <w:tab w:val="right" w:pos="8640"/>
      </w:tabs>
      <w:suppressAutoHyphens/>
      <w:rPr>
        <w:rFonts w:ascii="Arial" w:hAnsi="Arial" w:cs="Arial"/>
        <w:b/>
        <w:i/>
        <w:iCs/>
        <w:sz w:val="16"/>
        <w:lang w:eastAsia="zh-CN"/>
      </w:rPr>
    </w:pPr>
    <w:r w:rsidRPr="001601CD">
      <w:rPr>
        <w:rFonts w:ascii="Arial" w:hAnsi="Arial" w:cs="Arial"/>
        <w:b/>
        <w:i/>
        <w:iCs/>
        <w:sz w:val="16"/>
        <w:lang w:eastAsia="zh-CN"/>
      </w:rPr>
      <w:t>Załącznik nr 10 do umowy</w:t>
    </w:r>
  </w:p>
  <w:p w14:paraId="5FD93AC6" w14:textId="77777777" w:rsidR="00D072AE" w:rsidRDefault="00D072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92637" w14:textId="77777777" w:rsidR="00730F57" w:rsidRDefault="00730F57">
      <w:r>
        <w:separator/>
      </w:r>
    </w:p>
  </w:footnote>
  <w:footnote w:type="continuationSeparator" w:id="0">
    <w:p w14:paraId="0DCB5CD9" w14:textId="77777777" w:rsidR="00730F57" w:rsidRDefault="00730F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ADBC8" w14:textId="77777777" w:rsidR="009C052B" w:rsidRPr="00D072AE" w:rsidRDefault="00D072AE" w:rsidP="00D072AE">
    <w:pPr>
      <w:pStyle w:val="Nagwek"/>
      <w:pBdr>
        <w:bottom w:val="single" w:sz="4" w:space="1" w:color="auto"/>
      </w:pBdr>
    </w:pPr>
    <w:r>
      <w:rPr>
        <w:noProof/>
      </w:rPr>
      <w:drawing>
        <wp:inline distT="0" distB="0" distL="0" distR="0" wp14:anchorId="2630BB52" wp14:editId="368EF602">
          <wp:extent cx="780415" cy="518160"/>
          <wp:effectExtent l="0" t="0" r="63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415" cy="518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25806D91" wp14:editId="4AF8080D">
          <wp:extent cx="914400" cy="59753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3E7301C7"/>
    <w:multiLevelType w:val="hybridMultilevel"/>
    <w:tmpl w:val="714E331A"/>
    <w:lvl w:ilvl="0" w:tplc="C3FC38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3D84A45"/>
    <w:multiLevelType w:val="hybridMultilevel"/>
    <w:tmpl w:val="A77484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49DB"/>
    <w:rsid w:val="000261DB"/>
    <w:rsid w:val="00035933"/>
    <w:rsid w:val="00055497"/>
    <w:rsid w:val="00062DCB"/>
    <w:rsid w:val="001601CD"/>
    <w:rsid w:val="001717CE"/>
    <w:rsid w:val="001E304D"/>
    <w:rsid w:val="0021540B"/>
    <w:rsid w:val="00255CCA"/>
    <w:rsid w:val="002A1207"/>
    <w:rsid w:val="002A7C5D"/>
    <w:rsid w:val="0032599F"/>
    <w:rsid w:val="003C7F3B"/>
    <w:rsid w:val="00453E06"/>
    <w:rsid w:val="00471DDF"/>
    <w:rsid w:val="004A3764"/>
    <w:rsid w:val="004A46E5"/>
    <w:rsid w:val="004B6F8B"/>
    <w:rsid w:val="004C7548"/>
    <w:rsid w:val="004E354D"/>
    <w:rsid w:val="0054648D"/>
    <w:rsid w:val="005D0B18"/>
    <w:rsid w:val="00625EF3"/>
    <w:rsid w:val="00644434"/>
    <w:rsid w:val="00730F57"/>
    <w:rsid w:val="007464D8"/>
    <w:rsid w:val="007629F0"/>
    <w:rsid w:val="00774703"/>
    <w:rsid w:val="007944B7"/>
    <w:rsid w:val="007A2AEE"/>
    <w:rsid w:val="00807AA0"/>
    <w:rsid w:val="00827A05"/>
    <w:rsid w:val="0085596D"/>
    <w:rsid w:val="00887523"/>
    <w:rsid w:val="008F1074"/>
    <w:rsid w:val="008F4254"/>
    <w:rsid w:val="009116B3"/>
    <w:rsid w:val="00960C99"/>
    <w:rsid w:val="00966DE9"/>
    <w:rsid w:val="00977E12"/>
    <w:rsid w:val="009C052B"/>
    <w:rsid w:val="009D4276"/>
    <w:rsid w:val="009E6F17"/>
    <w:rsid w:val="009F4947"/>
    <w:rsid w:val="00A049DB"/>
    <w:rsid w:val="00AB2B0C"/>
    <w:rsid w:val="00B140C4"/>
    <w:rsid w:val="00B85B5A"/>
    <w:rsid w:val="00CF140A"/>
    <w:rsid w:val="00D072AE"/>
    <w:rsid w:val="00E2017B"/>
    <w:rsid w:val="00E5086C"/>
    <w:rsid w:val="00E601DD"/>
    <w:rsid w:val="00E823B1"/>
    <w:rsid w:val="00E907AD"/>
    <w:rsid w:val="00F27B7C"/>
    <w:rsid w:val="00FE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43FEC30"/>
  <w15:docId w15:val="{7AB803DD-46CA-44D4-BF70-3F27D750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29F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049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5D0B18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A049D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A049DB"/>
    <w:rPr>
      <w:rFonts w:cs="Times New Roman"/>
      <w:sz w:val="24"/>
      <w:szCs w:val="24"/>
      <w:lang w:val="pl-PL" w:eastAsia="pl-PL" w:bidi="ar-SA"/>
    </w:rPr>
  </w:style>
  <w:style w:type="character" w:styleId="Numerstrony">
    <w:name w:val="page number"/>
    <w:uiPriority w:val="99"/>
    <w:rsid w:val="00A049DB"/>
    <w:rPr>
      <w:rFonts w:cs="Times New Roman"/>
    </w:rPr>
  </w:style>
  <w:style w:type="table" w:styleId="Tabela-Siatka">
    <w:name w:val="Table Grid"/>
    <w:basedOn w:val="Standardowy"/>
    <w:uiPriority w:val="99"/>
    <w:rsid w:val="00644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072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72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472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KARTY GWARANCYJNEJ</vt:lpstr>
    </vt:vector>
  </TitlesOfParts>
  <Company>.</Company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KARTY GWARANCYJNEJ</dc:title>
  <dc:creator>IDE-Laptop2</dc:creator>
  <cp:lastModifiedBy>Dell</cp:lastModifiedBy>
  <cp:revision>4</cp:revision>
  <cp:lastPrinted>2020-09-29T15:47:00Z</cp:lastPrinted>
  <dcterms:created xsi:type="dcterms:W3CDTF">2021-12-27T13:22:00Z</dcterms:created>
  <dcterms:modified xsi:type="dcterms:W3CDTF">2022-01-03T05:43:00Z</dcterms:modified>
</cp:coreProperties>
</file>