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F239274" w:rsidR="00370429" w:rsidRPr="0099493F" w:rsidRDefault="0012702F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Dojáreň pre ovce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5FD1CFA" w14:textId="77777777" w:rsidR="000E5AE6" w:rsidRPr="000E5AE6" w:rsidRDefault="000E5AE6" w:rsidP="000E5AE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5AE6">
              <w:rPr>
                <w:rFonts w:asciiTheme="minorHAnsi" w:hAnsiTheme="minorHAnsi" w:cstheme="minorHAnsi"/>
                <w:sz w:val="24"/>
                <w:szCs w:val="24"/>
              </w:rPr>
              <w:t>RAMU s.r.o.</w:t>
            </w:r>
          </w:p>
          <w:p w14:paraId="58FDD9B7" w14:textId="225BE1FE" w:rsidR="00204529" w:rsidRDefault="000E5AE6" w:rsidP="000E5A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E5AE6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0E5AE6">
              <w:rPr>
                <w:rFonts w:asciiTheme="minorHAnsi" w:hAnsiTheme="minorHAnsi" w:cstheme="minorHAnsi"/>
                <w:sz w:val="24"/>
                <w:szCs w:val="24"/>
              </w:rPr>
              <w:t>Veľké Uherce 800, 95841 Veľké Uherce</w:t>
            </w:r>
          </w:p>
          <w:p w14:paraId="1D962271" w14:textId="4A463072" w:rsidR="00370429" w:rsidRPr="00F761E5" w:rsidRDefault="000E5AE6" w:rsidP="000E5AE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  <w:r>
              <w:t xml:space="preserve"> </w:t>
            </w:r>
            <w:r w:rsidRPr="000E5AE6">
              <w:rPr>
                <w:rFonts w:asciiTheme="minorHAnsi" w:hAnsiTheme="minorHAnsi" w:cstheme="minorHAnsi"/>
                <w:sz w:val="24"/>
                <w:szCs w:val="24"/>
              </w:rPr>
              <w:t>36781932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030155E2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0D1F6E">
              <w:rPr>
                <w:rFonts w:asciiTheme="minorHAnsi" w:hAnsiTheme="minorHAnsi" w:cstheme="minorHAnsi"/>
                <w:b/>
                <w:i/>
                <w:szCs w:val="24"/>
              </w:rPr>
              <w:t>Dojáreň</w:t>
            </w:r>
            <w:proofErr w:type="spellEnd"/>
            <w:r w:rsidR="000D1F6E">
              <w:rPr>
                <w:rFonts w:asciiTheme="minorHAnsi" w:hAnsiTheme="minorHAnsi" w:cstheme="minorHAnsi"/>
                <w:b/>
                <w:i/>
                <w:szCs w:val="24"/>
              </w:rPr>
              <w:t xml:space="preserve"> pre ovce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914DC9" w:rsidRPr="00B704C5" w14:paraId="5C36A23A" w14:textId="77777777" w:rsidTr="00F410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914DC9" w:rsidRPr="00EE2A43" w:rsidRDefault="00914DC9" w:rsidP="00914D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417C2849" w:rsidR="00914DC9" w:rsidRPr="00914DC9" w:rsidRDefault="00914DC9" w:rsidP="00914DC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14DC9">
              <w:rPr>
                <w:rStyle w:val="Zkladntext"/>
                <w:rFonts w:asciiTheme="minorHAnsi" w:hAnsiTheme="minorHAnsi" w:cstheme="minorHAnsi"/>
                <w:bCs/>
                <w:sz w:val="22"/>
                <w:szCs w:val="22"/>
              </w:rPr>
              <w:t>Obojstranná</w:t>
            </w:r>
            <w:r w:rsidRPr="00914DC9">
              <w:rPr>
                <w:rStyle w:val="Zkladntext"/>
                <w:rFonts w:asciiTheme="minorHAnsi" w:hAnsiTheme="minorHAnsi" w:cstheme="minorHAnsi"/>
                <w:bCs/>
                <w:sz w:val="22"/>
                <w:szCs w:val="22"/>
              </w:rPr>
              <w:t xml:space="preserve"> doj</w:t>
            </w:r>
            <w:r w:rsidRPr="00914DC9">
              <w:rPr>
                <w:rStyle w:val="Zkladntext"/>
                <w:rFonts w:asciiTheme="minorHAnsi" w:hAnsiTheme="minorHAnsi" w:cstheme="minorHAnsi"/>
                <w:bCs/>
                <w:sz w:val="22"/>
                <w:szCs w:val="22"/>
              </w:rPr>
              <w:t>áreň</w:t>
            </w:r>
            <w:r w:rsidRPr="00914DC9">
              <w:rPr>
                <w:rStyle w:val="Zkladntext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14DC9">
              <w:rPr>
                <w:rStyle w:val="Zkladntext"/>
                <w:rFonts w:asciiTheme="minorHAnsi" w:hAnsiTheme="minorHAnsi" w:cstheme="minorHAnsi"/>
                <w:bCs/>
                <w:sz w:val="22"/>
                <w:szCs w:val="22"/>
                <w:lang w:val="en-US" w:eastAsia="en-US" w:bidi="en-US"/>
              </w:rPr>
              <w:t xml:space="preserve">2x24 s </w:t>
            </w:r>
            <w:r w:rsidRPr="00914DC9">
              <w:rPr>
                <w:rStyle w:val="Zkladntext"/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914DC9">
              <w:rPr>
                <w:rStyle w:val="Zkladntext"/>
                <w:rFonts w:asciiTheme="minorHAnsi" w:hAnsiTheme="minorHAnsi" w:cstheme="minorHAnsi"/>
                <w:bCs/>
                <w:sz w:val="22"/>
                <w:szCs w:val="22"/>
              </w:rPr>
              <w:t>ý</w:t>
            </w:r>
            <w:r w:rsidRPr="00914DC9">
              <w:rPr>
                <w:rStyle w:val="Zkladntext"/>
                <w:rFonts w:asciiTheme="minorHAnsi" w:hAnsiTheme="minorHAnsi" w:cstheme="minorHAnsi"/>
                <w:bCs/>
                <w:sz w:val="22"/>
                <w:szCs w:val="22"/>
              </w:rPr>
              <w:t>chl</w:t>
            </w:r>
            <w:r w:rsidRPr="00914DC9">
              <w:rPr>
                <w:rStyle w:val="Zkladntext"/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r w:rsidRPr="00914DC9">
              <w:rPr>
                <w:rStyle w:val="Zkladntext"/>
                <w:rFonts w:asciiTheme="minorHAnsi" w:hAnsiTheme="minorHAnsi" w:cstheme="minorHAnsi"/>
                <w:bCs/>
                <w:sz w:val="22"/>
                <w:szCs w:val="22"/>
              </w:rPr>
              <w:t xml:space="preserve">m </w:t>
            </w:r>
            <w:r w:rsidRPr="00914DC9">
              <w:rPr>
                <w:rStyle w:val="Zkladntext"/>
                <w:rFonts w:asciiTheme="minorHAnsi" w:hAnsiTheme="minorHAnsi" w:cstheme="minorHAnsi"/>
                <w:bCs/>
                <w:sz w:val="22"/>
                <w:szCs w:val="22"/>
                <w:lang w:val="en-US" w:eastAsia="en-US" w:bidi="en-US"/>
              </w:rPr>
              <w:t>odchod</w:t>
            </w:r>
            <w:r w:rsidRPr="00914DC9">
              <w:rPr>
                <w:rStyle w:val="Zkladntext"/>
                <w:rFonts w:asciiTheme="minorHAnsi" w:hAnsiTheme="minorHAnsi" w:cstheme="minorHAnsi"/>
                <w:bCs/>
                <w:sz w:val="22"/>
                <w:szCs w:val="22"/>
                <w:lang w:val="en-US" w:eastAsia="en-US" w:bidi="en-US"/>
              </w:rPr>
              <w:t>o</w:t>
            </w:r>
            <w:r w:rsidRPr="00914DC9">
              <w:rPr>
                <w:rStyle w:val="Zkladntext"/>
                <w:rFonts w:asciiTheme="minorHAnsi" w:hAnsiTheme="minorHAnsi" w:cstheme="minorHAnsi"/>
                <w:bCs/>
                <w:sz w:val="22"/>
                <w:szCs w:val="22"/>
                <w:lang w:val="en-US" w:eastAsia="en-US" w:bidi="en-US"/>
              </w:rPr>
              <w:t>m</w:t>
            </w:r>
          </w:p>
        </w:tc>
      </w:tr>
      <w:tr w:rsidR="00914DC9" w:rsidRPr="00B704C5" w14:paraId="348CE215" w14:textId="77777777" w:rsidTr="00F410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914DC9" w:rsidRPr="00EE2A43" w:rsidRDefault="00914DC9" w:rsidP="00914DC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5AEAAD55" w:rsidR="00914DC9" w:rsidRPr="00914DC9" w:rsidRDefault="00914DC9" w:rsidP="00914DC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Z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ásobník j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a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dra s nastavite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ľ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ným presným dávkov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a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ním 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>pr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>e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 xml:space="preserve"> 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každé 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zviera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s kapacitou min. 20kg na jedno m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ie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sto</w:t>
            </w:r>
          </w:p>
        </w:tc>
      </w:tr>
      <w:tr w:rsidR="00914DC9" w:rsidRPr="00B704C5" w14:paraId="121FEC02" w14:textId="77777777" w:rsidTr="00F410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914DC9" w:rsidRDefault="00914DC9" w:rsidP="00914DC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69DB6092" w:rsidR="00914DC9" w:rsidRPr="00914DC9" w:rsidRDefault="00B4375C" w:rsidP="00B4375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Z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dvih doj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á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rn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e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nahor pr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e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odchod 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zvierat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nie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vykláp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a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ie 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do boku - nedostat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o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k 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miesta</w:t>
            </w:r>
          </w:p>
        </w:tc>
      </w:tr>
      <w:tr w:rsidR="00914DC9" w:rsidRPr="00B704C5" w14:paraId="156E67F4" w14:textId="77777777" w:rsidTr="00F410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914DC9" w:rsidRDefault="00914DC9" w:rsidP="00914DC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16F70950" w:rsidR="00914DC9" w:rsidRPr="00914DC9" w:rsidRDefault="00192436" w:rsidP="0019243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Ukončenie 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dojen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ia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m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eraním 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nastavite</w:t>
            </w: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ľ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ného času</w:t>
            </w:r>
          </w:p>
        </w:tc>
      </w:tr>
      <w:tr w:rsidR="00914DC9" w:rsidRPr="00B704C5" w14:paraId="7EA61DB1" w14:textId="77777777" w:rsidTr="00F410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914DC9" w:rsidRDefault="00914DC9" w:rsidP="00914DC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37EF8B75" w:rsidR="00914DC9" w:rsidRPr="00914DC9" w:rsidRDefault="00952F36" w:rsidP="00952F3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Sť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ahov</w:t>
            </w:r>
            <w:r w:rsidR="000E392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a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n</w:t>
            </w:r>
            <w:r w:rsidR="000E392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ie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stroj</w:t>
            </w:r>
            <w:r w:rsidR="000E392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a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z vemen</w:t>
            </w:r>
            <w:r w:rsidR="000E392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a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individuáln</w:t>
            </w:r>
            <w:r w:rsidR="000E392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ymi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otáč</w:t>
            </w:r>
            <w:r w:rsidR="000E392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a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cími ramen</w:t>
            </w:r>
            <w:r w:rsidR="000E392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ami</w:t>
            </w:r>
          </w:p>
        </w:tc>
      </w:tr>
      <w:tr w:rsidR="00914DC9" w:rsidRPr="00B704C5" w14:paraId="5BBB5AA9" w14:textId="77777777" w:rsidTr="00F410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914DC9" w:rsidRDefault="00914DC9" w:rsidP="00914DC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722BF596" w:rsidR="00914DC9" w:rsidRPr="00914DC9" w:rsidRDefault="00952F36" w:rsidP="00914DC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K</w:t>
            </w:r>
            <w:r w:rsidR="00914DC9"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ompresor stlačeného vzduchu, 28 m3/hod, vzdušník 270 l</w:t>
            </w:r>
          </w:p>
        </w:tc>
      </w:tr>
      <w:tr w:rsidR="00914DC9" w:rsidRPr="00B704C5" w14:paraId="39F98ED3" w14:textId="77777777" w:rsidTr="00F410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914DC9" w:rsidRDefault="00914DC9" w:rsidP="00914DC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0116E8D2" w:rsidR="00914DC9" w:rsidRPr="00914DC9" w:rsidRDefault="00914DC9" w:rsidP="00952F3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24 poloautomatických doj</w:t>
            </w:r>
            <w:r w:rsidR="00952F36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acich 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stroj</w:t>
            </w:r>
            <w:r w:rsidR="00952F36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ov</w:t>
            </w:r>
          </w:p>
        </w:tc>
      </w:tr>
      <w:tr w:rsidR="00914DC9" w:rsidRPr="00B704C5" w14:paraId="20266B23" w14:textId="77777777" w:rsidTr="00F410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914DC9" w:rsidRDefault="00914DC9" w:rsidP="00914DC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3F239C32" w:rsidR="00914DC9" w:rsidRPr="00914DC9" w:rsidRDefault="00914DC9" w:rsidP="00042F3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Výv</w:t>
            </w:r>
            <w:r w:rsidR="00042F37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e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va podtlaku min 4kW </w:t>
            </w:r>
            <w:r w:rsidR="00042F37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vrátane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F37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riadenia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frekvenčn</w:t>
            </w:r>
            <w:r w:rsidR="00042F37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ým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2F37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meničom</w:t>
            </w:r>
          </w:p>
        </w:tc>
      </w:tr>
      <w:tr w:rsidR="00914DC9" w:rsidRPr="00B704C5" w14:paraId="6C7A46B2" w14:textId="77777777" w:rsidTr="00F4103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914DC9" w:rsidRDefault="00914DC9" w:rsidP="00914DC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195F" w14:textId="37A6D01D" w:rsidR="00914DC9" w:rsidRPr="00914DC9" w:rsidRDefault="00914DC9" w:rsidP="0038704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Elektronicky </w:t>
            </w:r>
            <w:r w:rsidR="0038704D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riadené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pul</w:t>
            </w:r>
            <w:r w:rsidR="0038704D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z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átory</w:t>
            </w:r>
          </w:p>
        </w:tc>
      </w:tr>
      <w:tr w:rsidR="00914DC9" w:rsidRPr="00B704C5" w14:paraId="1091E462" w14:textId="77777777" w:rsidTr="00F4103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914DC9" w:rsidRDefault="00914DC9" w:rsidP="00914DC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64C0" w14:textId="0F264AD2" w:rsidR="00914DC9" w:rsidRPr="00914DC9" w:rsidRDefault="00914DC9" w:rsidP="00885638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Nerezová </w:t>
            </w:r>
            <w:r w:rsidR="0088563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z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b</w:t>
            </w:r>
            <w:r w:rsidR="0088563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e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rná nádoba na ml</w:t>
            </w:r>
            <w:r w:rsidR="0088563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ieko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min</w:t>
            </w:r>
            <w:r w:rsidR="0088563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.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37</w:t>
            </w:r>
            <w:r w:rsidR="0088563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l</w:t>
            </w:r>
          </w:p>
        </w:tc>
      </w:tr>
      <w:tr w:rsidR="00914DC9" w:rsidRPr="00B704C5" w14:paraId="61E84DCA" w14:textId="77777777" w:rsidTr="00F4103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914DC9" w:rsidRDefault="00914DC9" w:rsidP="00914DC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2613" w14:textId="648D3EF7" w:rsidR="00914DC9" w:rsidRPr="00914DC9" w:rsidRDefault="00914DC9" w:rsidP="00885638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Ml</w:t>
            </w:r>
            <w:r w:rsidR="0088563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iečny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fil</w:t>
            </w:r>
            <w:r w:rsidR="0088563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ter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s nerezovou </w:t>
            </w:r>
            <w:r w:rsidR="0088563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sieťovou 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vložkou</w:t>
            </w:r>
          </w:p>
        </w:tc>
      </w:tr>
      <w:tr w:rsidR="00914DC9" w:rsidRPr="00B704C5" w14:paraId="2FA8F486" w14:textId="77777777" w:rsidTr="00F41035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914DC9" w:rsidRDefault="00914DC9" w:rsidP="00914DC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C8E6" w14:textId="645F941F" w:rsidR="00914DC9" w:rsidRPr="00914DC9" w:rsidRDefault="00914DC9" w:rsidP="00885638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Sanitačn</w:t>
            </w:r>
            <w:r w:rsidR="00885638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>ý</w:t>
            </w:r>
            <w:r w:rsidRPr="00914DC9">
              <w:rPr>
                <w:rStyle w:val="Zkladntext"/>
                <w:rFonts w:asciiTheme="minorHAnsi" w:hAnsiTheme="minorHAnsi" w:cstheme="minorHAnsi"/>
                <w:sz w:val="22"/>
                <w:szCs w:val="22"/>
              </w:rPr>
              <w:t xml:space="preserve"> automat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9BC0E48" w:rsidR="004A77A7" w:rsidRPr="00204529" w:rsidRDefault="000D1F6E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Dojáreň pre ovce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2E7CBB1F" w:rsidR="004A77A7" w:rsidRPr="001900DA" w:rsidRDefault="000D1F6E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652496DC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oravec\Fondy\Fondy 2014-20\Opatrenie 4.1 - Farmári 2022\FIRMY\FirmyOp_4_1_Farmári_2022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Zmluvy$`"/>
    <w:dataSource r:id="rId1"/>
    <w:viewMergedData/>
    <w:odso>
      <w:udl w:val="Provider=Microsoft.ACE.OLEDB.12.0;User ID=Admin;Data Source=\\oravec\Fondy\Fondy 2014-20\Opatrenie 4.1 - Farmári 2022\FIRMY\FirmyOp_4_1_Farmári_2022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Zmluvy$"/>
      <w:src r:id="rId2"/>
      <w:colDelim w:val="9"/>
      <w:type w:val="database"/>
      <w:fHdr/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Kraj"/>
        <w:mappedName w:val="Štát"/>
        <w:column w:val="26"/>
        <w:lid w:val="sk-SK"/>
      </w:fieldMapData>
      <w:fieldMapData>
        <w:type w:val="dbColumn"/>
        <w:name w:val="psc"/>
        <w:mappedName w:val="PSČ"/>
        <w:column w:val="8"/>
        <w:lid w:val="sk-SK"/>
      </w:fieldMapData>
      <w:fieldMapData>
        <w:type w:val="dbColumn"/>
        <w:name w:val="Kraj"/>
        <w:mappedName w:val="Krajina alebo oblasť"/>
        <w:column w:val="26"/>
        <w:lid w:val="sk-SK"/>
      </w:fieldMapData>
      <w:fieldMapData>
        <w:type w:val="dbColumn"/>
        <w:name w:val="Telefón"/>
        <w:mappedName w:val="Telefón do práce"/>
        <w:column w:val="31"/>
        <w:lid w:val="sk-SK"/>
      </w:fieldMapData>
      <w:fieldMapData>
        <w:type w:val="dbColumn"/>
        <w:name w:val="Fax"/>
        <w:mappedName w:val="Fax do práce"/>
        <w:column w:val="32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email"/>
        <w:mappedName w:val="E-mailová adresa"/>
        <w:column w:val="34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42F37"/>
    <w:rsid w:val="00074E43"/>
    <w:rsid w:val="000D1F6E"/>
    <w:rsid w:val="000E3928"/>
    <w:rsid w:val="000E5AE6"/>
    <w:rsid w:val="000E5C94"/>
    <w:rsid w:val="0010105B"/>
    <w:rsid w:val="0011272A"/>
    <w:rsid w:val="0012702F"/>
    <w:rsid w:val="001900DA"/>
    <w:rsid w:val="00192436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8704D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85638"/>
    <w:rsid w:val="008938A9"/>
    <w:rsid w:val="00914DC9"/>
    <w:rsid w:val="00952F36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4375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Zkladntext">
    <w:name w:val="Základný text_"/>
    <w:basedOn w:val="Predvolenpsmoodseku"/>
    <w:link w:val="Zkladntext1"/>
    <w:rsid w:val="00914DC9"/>
    <w:rPr>
      <w:rFonts w:ascii="Cambria" w:eastAsia="Cambria" w:hAnsi="Cambria" w:cs="Cambria"/>
      <w:sz w:val="40"/>
      <w:szCs w:val="40"/>
    </w:rPr>
  </w:style>
  <w:style w:type="paragraph" w:customStyle="1" w:styleId="Zkladntext1">
    <w:name w:val="Základný text1"/>
    <w:basedOn w:val="Normlny"/>
    <w:link w:val="Zkladntext"/>
    <w:rsid w:val="00914DC9"/>
    <w:pPr>
      <w:widowControl w:val="0"/>
      <w:spacing w:line="259" w:lineRule="auto"/>
    </w:pPr>
    <w:rPr>
      <w:rFonts w:ascii="Cambria" w:eastAsia="Cambria" w:hAnsi="Cambria" w:cs="Cambria"/>
      <w:noProof w:val="0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oravec\Fondy\Fondy%202014-20\Opatrenie%204.1%20-%20Farm&#225;ri%202022\FIRMY\FirmyOp_4_1_Farm&#225;ri_2022.xls" TargetMode="External"/><Relationship Id="rId1" Type="http://schemas.openxmlformats.org/officeDocument/2006/relationships/mailMergeSource" Target="file:///\\oravec\Fondy\Fondy%202014-20\Opatrenie%204.1%20-%20Farm&#225;ri%202022\FIRMY\FirmyOp_4_1_Farm&#225;ri_2022.xl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0206-888F-47EF-82CD-4CB1A3E8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32</cp:revision>
  <cp:lastPrinted>2021-01-12T15:08:00Z</cp:lastPrinted>
  <dcterms:created xsi:type="dcterms:W3CDTF">2020-01-24T10:27:00Z</dcterms:created>
  <dcterms:modified xsi:type="dcterms:W3CDTF">2022-06-09T16:13:00Z</dcterms:modified>
</cp:coreProperties>
</file>