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9B743E" w:rsidRPr="0099493F" w:rsidRDefault="004C2E91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C2E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Rozmetadlá priemyselných hnojív</w:t>
            </w:r>
          </w:p>
        </w:tc>
      </w:tr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743E" w:rsidRPr="00265B86" w:rsidRDefault="009B743E" w:rsidP="004C2E91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Nesené </w:t>
            </w:r>
            <w:proofErr w:type="spellStart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4 000 l</w:t>
            </w:r>
          </w:p>
        </w:tc>
      </w:tr>
      <w:tr w:rsidR="009B743E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C2E91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E91" w:rsidRPr="00EE2A43" w:rsidRDefault="004C2E91" w:rsidP="004C2E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systém hraničného rozmetania s elektrickým ovládaním z kabíny traktora /pravá strana/</w:t>
            </w:r>
          </w:p>
        </w:tc>
      </w:tr>
      <w:tr w:rsidR="004C2E91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E91" w:rsidRPr="00EE2A43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Pamäť na min. 25 hnojív,</w:t>
            </w:r>
          </w:p>
        </w:tc>
      </w:tr>
      <w:tr w:rsidR="004C2E91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115FC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 xml:space="preserve">ISOBUS </w:t>
            </w:r>
            <w:r w:rsidR="004115FC">
              <w:rPr>
                <w:rFonts w:asciiTheme="minorHAnsi" w:hAnsiTheme="minorHAnsi"/>
                <w:sz w:val="22"/>
                <w:szCs w:val="22"/>
              </w:rPr>
              <w:t>systém</w:t>
            </w:r>
          </w:p>
        </w:tc>
      </w:tr>
      <w:tr w:rsidR="004C2E91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automatické nastavenie dávky,</w:t>
            </w:r>
          </w:p>
        </w:tc>
      </w:tr>
      <w:tr w:rsidR="004C2E91" w:rsidRPr="00B704C5" w:rsidTr="00A04F8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variabilné dávkovanie na základe máp,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elektricky ovládané hradítka  podľa GPS,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min. 12 virtuálnych sekcií ovládaných pomocou GPS,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vážiaci senzor  z nehrdzavejúcej ocele,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automatická kalibrácia,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kontinuálne váženie, proporcionálne váženie podľa pojazdovej rýchlosti,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115FC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prípojná kategória II. a III. nastaviteľná v dvoch stupňoch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Pohon pomocou vývodovéh</w:t>
            </w:r>
            <w:r w:rsidR="004115FC">
              <w:rPr>
                <w:rFonts w:asciiTheme="minorHAnsi" w:hAnsiTheme="minorHAnsi"/>
                <w:sz w:val="22"/>
                <w:szCs w:val="22"/>
              </w:rPr>
              <w:t>o hriadeľa 540 otáčok za minútu alebo hydraulický pohon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zásobník tvarovaný do  písmena V,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objem zásobníka  min. 4000 l,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priezor na zásobníku,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otváracie protihrudkové sitá,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4C2E91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krycia plachta,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8646E8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</w:t>
            </w:r>
            <w:r w:rsidR="004C2E9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nakladacia šírka minimálne 2,8 m,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8646E8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  <w:r w:rsidR="004C2E9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blatníky,</w:t>
            </w:r>
          </w:p>
        </w:tc>
      </w:tr>
      <w:tr w:rsidR="004C2E91" w:rsidRPr="00B704C5" w:rsidTr="00ED067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1" w:rsidRDefault="008646E8" w:rsidP="004C2E9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  <w:r w:rsidR="004C2E91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E91" w:rsidRPr="004C2E91" w:rsidRDefault="004C2E91" w:rsidP="004C2E91">
            <w:pPr>
              <w:rPr>
                <w:rFonts w:asciiTheme="minorHAnsi" w:hAnsiTheme="minorHAnsi"/>
                <w:sz w:val="22"/>
                <w:szCs w:val="22"/>
              </w:rPr>
            </w:pPr>
            <w:r w:rsidRPr="004C2E91">
              <w:rPr>
                <w:rFonts w:asciiTheme="minorHAnsi" w:hAnsiTheme="minorHAnsi"/>
                <w:sz w:val="22"/>
                <w:szCs w:val="22"/>
              </w:rPr>
              <w:t>svetlá na cestu, reflexné nálepky.</w:t>
            </w:r>
          </w:p>
        </w:tc>
      </w:tr>
      <w:tr w:rsidR="007E4A50" w:rsidRPr="00265B86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E4A50" w:rsidRPr="0053440C" w:rsidRDefault="007E4A50" w:rsidP="004C2E91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Ťahané </w:t>
            </w:r>
            <w:proofErr w:type="spellStart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4C2E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9 000 l</w:t>
            </w:r>
          </w:p>
        </w:tc>
      </w:tr>
      <w:tr w:rsidR="007E4A50" w:rsidRPr="00B704C5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Pr="00EE2A43" w:rsidRDefault="004115FC" w:rsidP="001736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pneumatické brzdy 2 okruhové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Pr="00EE2A43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Šírka vynášacieho dopravníka min. 800 mm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Predný priezor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Indikátor rotácie pásového dopravníka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Rozchod kolies 225cm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 xml:space="preserve">Pneu.  O rozmere min. 460/85 R38 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systém hraničného rozmetania s elektrickým ovládaním z kabíny traktora /pravá strana/,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Pamäť na min. 25 hnojív,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 xml:space="preserve">ISOBUS </w:t>
            </w:r>
            <w:r>
              <w:rPr>
                <w:rFonts w:asciiTheme="minorHAnsi" w:hAnsiTheme="minorHAnsi"/>
                <w:sz w:val="22"/>
                <w:szCs w:val="22"/>
              </w:rPr>
              <w:t>systém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automatické nastavenie dávky,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variabilné dávkovanie na základe máp,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elektricky ovládané hradítka  podľa GPS,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min. 12 virtuálnych sekcií ovládaných pomocou GPS,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automatická kalibrácia,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Pohon pomocou vývodovéh</w:t>
            </w:r>
            <w:r>
              <w:rPr>
                <w:rFonts w:asciiTheme="minorHAnsi" w:hAnsiTheme="minorHAnsi"/>
                <w:sz w:val="22"/>
                <w:szCs w:val="22"/>
              </w:rPr>
              <w:t>o hriadeľa 540 otáčok za minútu alebo hydraulický pohon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objem zásobníka  min. 9000 l,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Protihrudové sito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krycia plachta,</w:t>
            </w:r>
          </w:p>
        </w:tc>
      </w:tr>
      <w:tr w:rsidR="004115FC" w:rsidRPr="007E4A50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17367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173674" w:rsidRDefault="004115FC" w:rsidP="003C5AF1">
            <w:pPr>
              <w:rPr>
                <w:rFonts w:asciiTheme="minorHAnsi" w:hAnsiTheme="minorHAnsi"/>
                <w:sz w:val="22"/>
                <w:szCs w:val="22"/>
              </w:rPr>
            </w:pPr>
            <w:r w:rsidRPr="00173674">
              <w:rPr>
                <w:rFonts w:asciiTheme="minorHAnsi" w:hAnsiTheme="minorHAnsi"/>
                <w:sz w:val="22"/>
                <w:szCs w:val="22"/>
              </w:rPr>
              <w:t>svetlá na cestu, reflexné nálepky.</w:t>
            </w:r>
          </w:p>
        </w:tc>
      </w:tr>
      <w:tr w:rsidR="004115FC" w:rsidRPr="00265B86" w:rsidTr="00B21FD4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115FC" w:rsidRPr="00265B86" w:rsidRDefault="004115FC" w:rsidP="00653BCA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265B8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Nesené </w:t>
            </w:r>
            <w:proofErr w:type="spellStart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3 200 l</w:t>
            </w:r>
          </w:p>
        </w:tc>
      </w:tr>
      <w:tr w:rsidR="004115FC" w:rsidRPr="00B704C5" w:rsidTr="00B21F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B21F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Pr="00B704C5" w:rsidRDefault="004115FC" w:rsidP="00B21FD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Pr="00EE2A43" w:rsidRDefault="004115FC" w:rsidP="007E139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objem zásobníka min. 3200 l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Pr="00EE2A43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Strecha zásobníka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1 pár rozhadzovacích diskov pre pracovný záber min. 18 - 28 m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elektronické nastavenie dávky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elektrické ovládanie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pohon od vývodového hriadeľa - 540 ot./min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rozhadzovacia disky a lopatky z nehrdzavejúcej ocele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rozhadzovacia disky a lopatky z nehrdzavejúcej ocele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 xml:space="preserve">ovládací monitor 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pomaly bežiaci načuchrávací prst hnojiva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bezúdržbová prevodovka s olejovou náplňou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prípojná kategória II. a III. nastaviteľná v dvoch stupňoch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sada pre skúšku hnojenia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plniace sito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 w:cs="Arial CE"/>
                <w:color w:val="000000"/>
                <w:sz w:val="22"/>
                <w:szCs w:val="22"/>
              </w:rPr>
            </w:pP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nosnosť min. 3 200 kg</w:t>
            </w:r>
          </w:p>
        </w:tc>
      </w:tr>
      <w:tr w:rsidR="004115FC" w:rsidRPr="004C2E91" w:rsidTr="00B21F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FC" w:rsidRDefault="004115FC" w:rsidP="007E139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5FC" w:rsidRPr="007E1399" w:rsidRDefault="004115FC" w:rsidP="007E139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 CE"/>
                <w:color w:val="000000"/>
                <w:sz w:val="22"/>
                <w:szCs w:val="22"/>
              </w:rPr>
              <w:t xml:space="preserve"> </w:t>
            </w:r>
            <w:r w:rsidRPr="007E1399">
              <w:rPr>
                <w:rFonts w:asciiTheme="minorHAnsi" w:hAnsiTheme="minorHAnsi" w:cs="Arial CE"/>
                <w:color w:val="000000"/>
                <w:sz w:val="22"/>
                <w:szCs w:val="22"/>
              </w:rPr>
              <w:t>plniaca šírka min. 270 cm</w:t>
            </w:r>
          </w:p>
        </w:tc>
      </w:tr>
    </w:tbl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B743E" w:rsidRPr="00204529" w:rsidRDefault="00842A5D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42A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Nesené rozmetadlo 4 000 l</w:t>
            </w:r>
          </w:p>
        </w:tc>
        <w:tc>
          <w:tcPr>
            <w:tcW w:w="938" w:type="pct"/>
            <w:vAlign w:val="center"/>
          </w:tcPr>
          <w:p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9B743E" w:rsidRPr="001900DA" w:rsidRDefault="00C12B0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A6020D" w:rsidTr="009A152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C12B02" w:rsidRPr="00B24D53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C12B02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C12B02" w:rsidRPr="00A6020D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C12B02" w:rsidRPr="001900DA" w:rsidTr="009A152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C12B02" w:rsidRPr="00204529" w:rsidRDefault="00842A5D" w:rsidP="009A152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42A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Ťahané rozmetadlo 9 000 l</w:t>
            </w:r>
          </w:p>
        </w:tc>
        <w:tc>
          <w:tcPr>
            <w:tcW w:w="938" w:type="pct"/>
            <w:vAlign w:val="center"/>
          </w:tcPr>
          <w:p w:rsidR="00C12B02" w:rsidRPr="00E034BE" w:rsidRDefault="00C12B02" w:rsidP="009A152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C12B02" w:rsidRPr="001900DA" w:rsidRDefault="00C12B02" w:rsidP="009A15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C12B02" w:rsidRPr="001900DA" w:rsidRDefault="00C12B02" w:rsidP="009A152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2B02" w:rsidRPr="00B24D53" w:rsidTr="009A1523">
        <w:trPr>
          <w:trHeight w:val="567"/>
          <w:jc w:val="center"/>
        </w:trPr>
        <w:tc>
          <w:tcPr>
            <w:tcW w:w="5000" w:type="pct"/>
            <w:gridSpan w:val="4"/>
          </w:tcPr>
          <w:p w:rsidR="00C12B02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234A2" w:rsidRPr="00A6020D" w:rsidTr="00B21FD4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2234A2" w:rsidRPr="00B24D53" w:rsidRDefault="002234A2" w:rsidP="00B21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2234A2" w:rsidRDefault="002234A2" w:rsidP="00B21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234A2" w:rsidRDefault="002234A2" w:rsidP="00B21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2234A2" w:rsidRPr="00A6020D" w:rsidRDefault="002234A2" w:rsidP="00B21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2234A2" w:rsidRDefault="002234A2" w:rsidP="00B21F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2234A2" w:rsidRPr="00A6020D" w:rsidRDefault="002234A2" w:rsidP="00B21FD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2234A2" w:rsidRDefault="002234A2" w:rsidP="00B21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2234A2" w:rsidRDefault="002234A2" w:rsidP="00B21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234A2" w:rsidRPr="00A6020D" w:rsidRDefault="002234A2" w:rsidP="00B21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234A2" w:rsidRPr="001900DA" w:rsidTr="00B21FD4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234A2" w:rsidRPr="00204529" w:rsidRDefault="002234A2" w:rsidP="002234A2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842A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Nesené rozmetadlo 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3</w:t>
            </w:r>
            <w:r w:rsidRPr="00842A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2</w:t>
            </w:r>
            <w:r w:rsidRPr="00842A5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00 l</w:t>
            </w:r>
          </w:p>
        </w:tc>
        <w:tc>
          <w:tcPr>
            <w:tcW w:w="938" w:type="pct"/>
            <w:vAlign w:val="center"/>
          </w:tcPr>
          <w:p w:rsidR="002234A2" w:rsidRPr="00E034BE" w:rsidRDefault="002234A2" w:rsidP="00B21FD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2234A2" w:rsidRPr="001900DA" w:rsidRDefault="002234A2" w:rsidP="00B21FD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2234A2" w:rsidRPr="001900DA" w:rsidRDefault="002234A2" w:rsidP="00B21FD4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234A2" w:rsidRPr="00B24D53" w:rsidTr="00B21FD4">
        <w:trPr>
          <w:trHeight w:val="567"/>
          <w:jc w:val="center"/>
        </w:trPr>
        <w:tc>
          <w:tcPr>
            <w:tcW w:w="5000" w:type="pct"/>
            <w:gridSpan w:val="4"/>
          </w:tcPr>
          <w:p w:rsidR="002234A2" w:rsidRDefault="002234A2" w:rsidP="00B21FD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234A2" w:rsidRPr="00B24D53" w:rsidRDefault="002234A2" w:rsidP="00B21FD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234A2" w:rsidRPr="00B24D53" w:rsidRDefault="002234A2" w:rsidP="00B21FD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234A2" w:rsidRPr="00B24D53" w:rsidTr="002234A2">
        <w:trPr>
          <w:trHeight w:val="567"/>
          <w:jc w:val="center"/>
        </w:trPr>
        <w:tc>
          <w:tcPr>
            <w:tcW w:w="2500" w:type="pct"/>
          </w:tcPr>
          <w:p w:rsidR="002234A2" w:rsidRPr="00B24D53" w:rsidRDefault="002234A2" w:rsidP="00B21FD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500" w:type="pct"/>
            <w:gridSpan w:val="3"/>
          </w:tcPr>
          <w:p w:rsidR="002234A2" w:rsidRPr="00B24D53" w:rsidRDefault="00AE5C28" w:rsidP="00B21FD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</w:t>
            </w:r>
            <w:bookmarkStart w:id="0" w:name="_GoBack"/>
            <w:bookmarkEnd w:id="0"/>
          </w:p>
        </w:tc>
      </w:tr>
    </w:tbl>
    <w:p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D7" w:rsidRDefault="006D2AD7" w:rsidP="007E20AA">
      <w:r>
        <w:separator/>
      </w:r>
    </w:p>
  </w:endnote>
  <w:endnote w:type="continuationSeparator" w:id="0">
    <w:p w:rsidR="006D2AD7" w:rsidRDefault="006D2AD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D7" w:rsidRDefault="006D2AD7" w:rsidP="007E20AA">
      <w:r>
        <w:separator/>
      </w:r>
    </w:p>
  </w:footnote>
  <w:footnote w:type="continuationSeparator" w:id="0">
    <w:p w:rsidR="006D2AD7" w:rsidRDefault="006D2AD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29D9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000"/>
    <w:multiLevelType w:val="hybridMultilevel"/>
    <w:tmpl w:val="4F30375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2F76"/>
    <w:multiLevelType w:val="multilevel"/>
    <w:tmpl w:val="D90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44695"/>
    <w:rsid w:val="00173674"/>
    <w:rsid w:val="001900DA"/>
    <w:rsid w:val="00204529"/>
    <w:rsid w:val="002234A2"/>
    <w:rsid w:val="00265B86"/>
    <w:rsid w:val="002814AE"/>
    <w:rsid w:val="00291D4D"/>
    <w:rsid w:val="002C51C5"/>
    <w:rsid w:val="002E13EB"/>
    <w:rsid w:val="00301D96"/>
    <w:rsid w:val="00322F2D"/>
    <w:rsid w:val="00336D0C"/>
    <w:rsid w:val="00347944"/>
    <w:rsid w:val="00353AE5"/>
    <w:rsid w:val="003575F9"/>
    <w:rsid w:val="003700D4"/>
    <w:rsid w:val="00370429"/>
    <w:rsid w:val="003A3C6B"/>
    <w:rsid w:val="003C3DA3"/>
    <w:rsid w:val="003E4279"/>
    <w:rsid w:val="004115FC"/>
    <w:rsid w:val="004211F1"/>
    <w:rsid w:val="00460982"/>
    <w:rsid w:val="004704BC"/>
    <w:rsid w:val="004A7635"/>
    <w:rsid w:val="004A77A7"/>
    <w:rsid w:val="004C2E91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53BCA"/>
    <w:rsid w:val="00666F1C"/>
    <w:rsid w:val="00673D17"/>
    <w:rsid w:val="00675667"/>
    <w:rsid w:val="006836AA"/>
    <w:rsid w:val="006848BB"/>
    <w:rsid w:val="006B017D"/>
    <w:rsid w:val="006C3F10"/>
    <w:rsid w:val="006C58A7"/>
    <w:rsid w:val="006D03B4"/>
    <w:rsid w:val="006D2AD7"/>
    <w:rsid w:val="00763F8E"/>
    <w:rsid w:val="00795E87"/>
    <w:rsid w:val="007B1B2D"/>
    <w:rsid w:val="007E1399"/>
    <w:rsid w:val="007E20AA"/>
    <w:rsid w:val="007E4A50"/>
    <w:rsid w:val="007F45DE"/>
    <w:rsid w:val="00820E57"/>
    <w:rsid w:val="0083184B"/>
    <w:rsid w:val="00842A5D"/>
    <w:rsid w:val="008646E8"/>
    <w:rsid w:val="008938A9"/>
    <w:rsid w:val="008D1000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AE5C28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6E532-27E1-49B8-9CAF-459F2EDB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89D79-3095-4A3F-B736-DE9549D4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Milan Michalička</cp:lastModifiedBy>
  <cp:revision>5</cp:revision>
  <cp:lastPrinted>2021-01-12T15:08:00Z</cp:lastPrinted>
  <dcterms:created xsi:type="dcterms:W3CDTF">2022-06-02T07:01:00Z</dcterms:created>
  <dcterms:modified xsi:type="dcterms:W3CDTF">2022-06-02T12:12:00Z</dcterms:modified>
</cp:coreProperties>
</file>