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64C6" w14:textId="45078F42" w:rsidR="005A5A9F" w:rsidRDefault="005A5A9F" w:rsidP="005A5A9F">
      <w:pPr>
        <w:pStyle w:val="Odsekzoznamu"/>
        <w:autoSpaceDE w:val="0"/>
        <w:spacing w:line="276" w:lineRule="auto"/>
        <w:ind w:left="0"/>
        <w:jc w:val="both"/>
        <w:rPr>
          <w:rFonts w:ascii="Calibri" w:hAnsi="Calibri" w:cs="Calibri"/>
          <w:b/>
        </w:rPr>
      </w:pPr>
      <w:bookmarkStart w:id="0" w:name="bookmark2"/>
      <w:r>
        <w:rPr>
          <w:rFonts w:ascii="Calibri" w:hAnsi="Calibri" w:cs="Calibri"/>
          <w:b/>
        </w:rPr>
        <w:t>Príloha č. 6a súťažných podkladov – Informatívna rámcová zmluva k výzve v rámci DNS</w:t>
      </w:r>
    </w:p>
    <w:p w14:paraId="3693196E" w14:textId="77777777" w:rsidR="005A5A9F" w:rsidRDefault="005A5A9F" w:rsidP="000D3694">
      <w:pPr>
        <w:pStyle w:val="Style19"/>
        <w:keepNext/>
        <w:keepLines/>
        <w:shd w:val="clear" w:color="auto" w:fill="auto"/>
        <w:spacing w:before="0"/>
        <w:ind w:left="20"/>
        <w:rPr>
          <w:rStyle w:val="CharStyle20"/>
          <w:rFonts w:ascii="Calibri" w:hAnsi="Calibri" w:cs="Calibri"/>
          <w:b/>
          <w:color w:val="000000"/>
          <w:sz w:val="32"/>
          <w:szCs w:val="32"/>
        </w:rPr>
      </w:pPr>
    </w:p>
    <w:p w14:paraId="6F20D849" w14:textId="5F7C1734" w:rsidR="000D3694" w:rsidRPr="000E6BE4" w:rsidRDefault="00303A22" w:rsidP="000D3694">
      <w:pPr>
        <w:pStyle w:val="Style19"/>
        <w:keepNext/>
        <w:keepLines/>
        <w:shd w:val="clear" w:color="auto" w:fill="auto"/>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Rámcová k</w:t>
      </w:r>
      <w:r w:rsidR="000D3694"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2707669D" w14:textId="215DA25C"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C33786">
        <w:rPr>
          <w:rFonts w:ascii="Calibri" w:hAnsi="Calibri" w:cs="Calibri"/>
          <w:b/>
        </w:rPr>
        <w:t>2</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61F85B9E" w14:textId="77777777" w:rsidR="000D3694" w:rsidRDefault="000D3694" w:rsidP="000D3694">
      <w:pPr>
        <w:pBdr>
          <w:top w:val="single" w:sz="4" w:space="1" w:color="auto"/>
          <w:left w:val="single" w:sz="4" w:space="4" w:color="auto"/>
          <w:bottom w:val="single" w:sz="4" w:space="1" w:color="auto"/>
          <w:right w:val="single" w:sz="4" w:space="4" w:color="auto"/>
        </w:pBdr>
        <w:rPr>
          <w:b/>
        </w:rPr>
      </w:pPr>
    </w:p>
    <w:p w14:paraId="0FDF9A49" w14:textId="77777777" w:rsidR="000D3694" w:rsidRPr="00BD2F34" w:rsidRDefault="000D3694" w:rsidP="000D3694">
      <w:pPr>
        <w:pStyle w:val="Nzov"/>
        <w:rPr>
          <w:rFonts w:ascii="Arial" w:hAnsi="Arial"/>
          <w:b/>
          <w:color w:val="auto"/>
          <w:sz w:val="24"/>
        </w:rPr>
      </w:pPr>
    </w:p>
    <w:p w14:paraId="398E59B1" w14:textId="77777777" w:rsidR="003566CF" w:rsidRDefault="003566CF" w:rsidP="003566CF">
      <w:pPr>
        <w:pStyle w:val="tl1"/>
        <w:jc w:val="center"/>
        <w:rPr>
          <w:rFonts w:ascii="Calibri" w:hAnsi="Calibri" w:cs="Cambria"/>
          <w:b/>
          <w:bCs/>
          <w:sz w:val="28"/>
          <w:szCs w:val="28"/>
        </w:rPr>
      </w:pPr>
      <w:r>
        <w:rPr>
          <w:rFonts w:ascii="Calibri" w:hAnsi="Calibri" w:cs="Cambria"/>
          <w:b/>
          <w:bCs/>
          <w:sz w:val="28"/>
          <w:szCs w:val="28"/>
          <w:highlight w:val="yellow"/>
        </w:rPr>
        <w:t>Všeobecné upozornenie!!!</w:t>
      </w:r>
    </w:p>
    <w:p w14:paraId="2513A7E1" w14:textId="335E6167" w:rsidR="003566CF" w:rsidRDefault="003566CF" w:rsidP="003566CF">
      <w:pPr>
        <w:pStyle w:val="tl1"/>
        <w:jc w:val="center"/>
        <w:rPr>
          <w:rFonts w:ascii="Calibri" w:hAnsi="Calibri" w:cs="Cambria"/>
          <w:b/>
          <w:bCs/>
          <w:sz w:val="22"/>
          <w:szCs w:val="22"/>
        </w:rPr>
      </w:pPr>
      <w:r>
        <w:rPr>
          <w:rFonts w:ascii="Calibri" w:hAnsi="Calibri" w:cs="Cambria"/>
          <w:bCs/>
          <w:color w:val="FF0000"/>
          <w:sz w:val="24"/>
          <w:szCs w:val="22"/>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(rámcová kúpna zmluva) tak bude súčasťou každej jednotlivo vyhlásenej výzvy na predkladanie ponúk. </w:t>
      </w:r>
      <w:r>
        <w:rPr>
          <w:rFonts w:ascii="Calibri" w:hAnsi="Calibri" w:cs="Cambria"/>
          <w:b/>
          <w:bCs/>
          <w:sz w:val="22"/>
          <w:szCs w:val="22"/>
        </w:rPr>
        <w:t xml:space="preserve"> </w:t>
      </w:r>
    </w:p>
    <w:p w14:paraId="524FFA19" w14:textId="77777777" w:rsidR="003566CF" w:rsidRDefault="003566CF" w:rsidP="000D3694">
      <w:pPr>
        <w:pStyle w:val="Default"/>
        <w:jc w:val="center"/>
        <w:rPr>
          <w:rFonts w:ascii="Calibri" w:hAnsi="Calibri" w:cs="Calibri"/>
          <w:b/>
          <w:sz w:val="28"/>
          <w:szCs w:val="28"/>
          <w:highlight w:val="lightGray"/>
        </w:rPr>
      </w:pPr>
    </w:p>
    <w:p w14:paraId="102EACDA" w14:textId="72A8D713"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00467B37" w:rsidRPr="00BE5448">
        <w:rPr>
          <w:rStyle w:val="CharStyle20"/>
          <w:rFonts w:ascii="Calibri" w:hAnsi="Calibri" w:cs="Calibri"/>
          <w:sz w:val="28"/>
          <w:szCs w:val="28"/>
          <w:highlight w:val="lightGray"/>
        </w:rPr>
        <w:t xml:space="preserve">Chemický posypový materiál používaný na posyp v rámci zimnej údržby cestných komunikácií </w:t>
      </w:r>
      <w:r w:rsidRPr="00686415">
        <w:rPr>
          <w:rStyle w:val="CharStyle20"/>
          <w:rFonts w:ascii="Calibri" w:hAnsi="Calibri" w:cs="Calibri"/>
          <w:sz w:val="28"/>
          <w:szCs w:val="28"/>
          <w:highlight w:val="lightGray"/>
        </w:rPr>
        <w:t xml:space="preserve">-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w:t>
      </w:r>
      <w:r w:rsidR="00C33786">
        <w:rPr>
          <w:rFonts w:ascii="Calibri" w:hAnsi="Calibri"/>
          <w:b/>
          <w:sz w:val="28"/>
          <w:szCs w:val="28"/>
          <w:highlight w:val="lightGray"/>
        </w:rPr>
        <w:t>2</w:t>
      </w:r>
      <w:r w:rsidRPr="00686415">
        <w:rPr>
          <w:rFonts w:ascii="Calibri" w:hAnsi="Calibri"/>
          <w:b/>
          <w:sz w:val="28"/>
          <w:szCs w:val="28"/>
          <w:highlight w:val="lightGray"/>
        </w:rPr>
        <w:t>/202</w:t>
      </w:r>
      <w:r w:rsidR="00C33786">
        <w:rPr>
          <w:rFonts w:ascii="Calibri" w:hAnsi="Calibri"/>
          <w:b/>
          <w:sz w:val="28"/>
          <w:szCs w:val="28"/>
          <w:highlight w:val="lightGray"/>
        </w:rPr>
        <w:t>3</w:t>
      </w:r>
      <w:r w:rsidRPr="00686415">
        <w:rPr>
          <w:rFonts w:ascii="Calibri" w:hAnsi="Calibri"/>
          <w:b/>
          <w:sz w:val="28"/>
          <w:szCs w:val="28"/>
          <w:highlight w:val="lightGray"/>
        </w:rPr>
        <w:t xml:space="preserve"> výzva č. </w:t>
      </w:r>
      <w:r w:rsidR="00D97B4B">
        <w:rPr>
          <w:rFonts w:ascii="Calibri" w:hAnsi="Calibri"/>
          <w:b/>
          <w:sz w:val="28"/>
          <w:szCs w:val="28"/>
          <w:highlight w:val="lightGray"/>
        </w:rPr>
        <w:t>..</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E00E8F0"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r w:rsidR="00C33786">
        <w:rPr>
          <w:rFonts w:ascii="Calibri" w:hAnsi="Calibri" w:cs="Calibri"/>
          <w:b/>
          <w:bCs/>
          <w:sz w:val="22"/>
          <w:szCs w:val="22"/>
        </w:rPr>
        <w:t xml:space="preserve"> </w:t>
      </w:r>
    </w:p>
    <w:p w14:paraId="21B6F46D" w14:textId="77777777" w:rsidR="000D3694" w:rsidRPr="001D06A5" w:rsidRDefault="000D3694" w:rsidP="00C33786">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12A3116C"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C33786">
        <w:rPr>
          <w:rFonts w:ascii="Calibri" w:hAnsi="Calibri" w:cs="Calibri"/>
          <w:sz w:val="22"/>
          <w:szCs w:val="22"/>
        </w:rPr>
        <w:t>Ing</w:t>
      </w:r>
      <w:r>
        <w:rPr>
          <w:rFonts w:ascii="Calibri" w:hAnsi="Calibri" w:cs="Calibri"/>
          <w:sz w:val="22"/>
          <w:szCs w:val="22"/>
        </w:rPr>
        <w:t xml:space="preserve">. </w:t>
      </w:r>
      <w:r w:rsidR="00C33786">
        <w:rPr>
          <w:rFonts w:ascii="Calibri" w:hAnsi="Calibri" w:cs="Calibri"/>
          <w:sz w:val="22"/>
          <w:szCs w:val="22"/>
        </w:rPr>
        <w:t>Martin Lejtrich</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733870F5"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C33786">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60BEFB21" w:rsidR="000D3694"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w:t>
      </w:r>
      <w:r w:rsidR="00C33786">
        <w:rPr>
          <w:rFonts w:ascii="Calibri" w:hAnsi="Calibri" w:cs="Calibri"/>
          <w:sz w:val="22"/>
          <w:szCs w:val="22"/>
        </w:rPr>
        <w:t> </w:t>
      </w:r>
      <w:r w:rsidR="000D3694" w:rsidRPr="001D06A5">
        <w:rPr>
          <w:rFonts w:ascii="Calibri" w:hAnsi="Calibri" w:cs="Calibri"/>
          <w:sz w:val="22"/>
          <w:szCs w:val="22"/>
        </w:rPr>
        <w:t>365</w:t>
      </w:r>
    </w:p>
    <w:p w14:paraId="57526AE0" w14:textId="2F093B7D" w:rsidR="00C33786" w:rsidRDefault="00C33786" w:rsidP="000D3694">
      <w:pPr>
        <w:tabs>
          <w:tab w:val="num" w:pos="284"/>
        </w:tabs>
        <w:rPr>
          <w:rFonts w:ascii="Calibri" w:hAnsi="Calibri" w:cs="Calibri"/>
          <w:sz w:val="22"/>
          <w:szCs w:val="22"/>
        </w:rPr>
      </w:pPr>
      <w:r>
        <w:rPr>
          <w:rFonts w:ascii="Calibri" w:hAnsi="Calibri" w:cs="Calibri"/>
          <w:sz w:val="22"/>
          <w:szCs w:val="22"/>
        </w:rPr>
        <w:t xml:space="preserve">Oprávnený konať </w:t>
      </w:r>
    </w:p>
    <w:p w14:paraId="500A1D0C" w14:textId="51F34DEA" w:rsidR="00C33786" w:rsidRPr="001D06A5" w:rsidRDefault="00C33786" w:rsidP="000D3694">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Ing. Tomáš Maňúr, prevádzkový riaditeľ</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Default="000D3694" w:rsidP="00525FA5">
      <w:pPr>
        <w:tabs>
          <w:tab w:val="left" w:pos="3828"/>
        </w:tabs>
        <w:ind w:hanging="284"/>
        <w:rPr>
          <w:rFonts w:ascii="Calibri" w:hAnsi="Calibri" w:cs="Calibri"/>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s objednávateľom/kupujúcim  </w:t>
      </w:r>
      <w:r w:rsidRPr="001D06A5">
        <w:rPr>
          <w:rFonts w:ascii="Calibri" w:hAnsi="Calibri" w:cs="Calibri"/>
          <w:sz w:val="22"/>
          <w:szCs w:val="22"/>
        </w:rPr>
        <w:lastRenderedPageBreak/>
        <w:t>ďalej len „</w:t>
      </w:r>
      <w:r w:rsidRPr="001D06A5">
        <w:rPr>
          <w:rFonts w:ascii="Calibri" w:hAnsi="Calibri" w:cs="Calibri"/>
          <w:b/>
          <w:sz w:val="22"/>
          <w:szCs w:val="22"/>
        </w:rPr>
        <w:t>zmluvné strany</w:t>
      </w:r>
      <w:r w:rsidRPr="001D06A5">
        <w:rPr>
          <w:rFonts w:ascii="Calibri" w:hAnsi="Calibri" w:cs="Calibri"/>
          <w:sz w:val="22"/>
          <w:szCs w:val="22"/>
        </w:rPr>
        <w:t>“)</w:t>
      </w:r>
    </w:p>
    <w:p w14:paraId="74891AF2" w14:textId="77777777" w:rsidR="00C33786" w:rsidRPr="001D06A5" w:rsidRDefault="00C33786" w:rsidP="000D3694">
      <w:pPr>
        <w:ind w:hanging="284"/>
        <w:rPr>
          <w:rFonts w:ascii="Calibri" w:hAnsi="Calibri" w:cs="Calibri"/>
          <w:b/>
          <w:sz w:val="22"/>
          <w:szCs w:val="22"/>
        </w:rPr>
      </w:pP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489CC9CC"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070900">
        <w:rPr>
          <w:rFonts w:ascii="Calibri" w:hAnsi="Calibri"/>
          <w:sz w:val="22"/>
          <w:szCs w:val="22"/>
        </w:rPr>
        <w:t>„</w:t>
      </w:r>
      <w:bookmarkStart w:id="2" w:name="_Hlk106873041"/>
      <w:r w:rsidR="00070900">
        <w:rPr>
          <w:rFonts w:asciiTheme="minorHAnsi" w:hAnsiTheme="minorHAnsi" w:cstheme="minorHAnsi"/>
          <w:sz w:val="22"/>
          <w:szCs w:val="22"/>
        </w:rPr>
        <w:t>Posypové materiály určené na zimnú údržbu cestných komunikácií</w:t>
      </w:r>
      <w:bookmarkEnd w:id="2"/>
      <w:r w:rsidR="00070900">
        <w:rPr>
          <w:rFonts w:ascii="Calibri" w:hAnsi="Calibri"/>
          <w:sz w:val="22"/>
          <w:szCs w:val="22"/>
        </w:rPr>
        <w:t>.“</w:t>
      </w:r>
    </w:p>
    <w:p w14:paraId="34368266" w14:textId="77777777" w:rsidR="00B66C39" w:rsidRDefault="00B66C39" w:rsidP="000D3694">
      <w:pPr>
        <w:jc w:val="center"/>
        <w:rPr>
          <w:rFonts w:ascii="Calibri" w:hAnsi="Calibri" w:cs="Calibri"/>
          <w:b/>
          <w:color w:val="auto"/>
          <w:sz w:val="22"/>
          <w:szCs w:val="22"/>
        </w:rPr>
      </w:pPr>
    </w:p>
    <w:p w14:paraId="58C156D3" w14:textId="17CE843F" w:rsidR="000D3694" w:rsidRPr="00842168" w:rsidRDefault="000D3694" w:rsidP="00237B45">
      <w:pPr>
        <w:widowControl/>
        <w:spacing w:after="160" w:line="259" w:lineRule="auto"/>
        <w:jc w:val="center"/>
        <w:rPr>
          <w:rFonts w:ascii="Calibri" w:hAnsi="Calibri" w:cs="Calibri"/>
          <w:b/>
          <w:color w:val="auto"/>
          <w:sz w:val="22"/>
          <w:szCs w:val="22"/>
        </w:rPr>
      </w:pPr>
      <w:r w:rsidRPr="00842168">
        <w:rPr>
          <w:rFonts w:ascii="Calibri" w:hAnsi="Calibri" w:cs="Calibri"/>
          <w:b/>
          <w:color w:val="auto"/>
          <w:sz w:val="22"/>
          <w:szCs w:val="22"/>
        </w:rPr>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3" w:name="bookmark5"/>
      <w:bookmarkEnd w:id="1"/>
      <w:r w:rsidRPr="000E6BE4">
        <w:rPr>
          <w:rStyle w:val="CharStyle20"/>
          <w:rFonts w:ascii="Calibri" w:hAnsi="Calibri" w:cs="Calibri"/>
          <w:b/>
          <w:color w:val="000000"/>
        </w:rPr>
        <w:t>II.</w:t>
      </w:r>
      <w:bookmarkEnd w:id="3"/>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14:paraId="77118869" w14:textId="3E85E8F3" w:rsidR="000D3694" w:rsidRPr="00C75F35" w:rsidRDefault="000D3694" w:rsidP="00103743">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(ďalej len „BBRSC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na obdobie zimnej sezóny 20</w:t>
      </w:r>
      <w:r w:rsidR="00D97B4B">
        <w:rPr>
          <w:rFonts w:asciiTheme="minorHAnsi" w:hAnsiTheme="minorHAnsi" w:cs="Calibri"/>
          <w:sz w:val="22"/>
          <w:szCs w:val="22"/>
        </w:rPr>
        <w:t>2</w:t>
      </w:r>
      <w:r w:rsidR="00525FA5">
        <w:rPr>
          <w:rFonts w:asciiTheme="minorHAnsi" w:hAnsiTheme="minorHAnsi" w:cs="Calibri"/>
          <w:sz w:val="22"/>
          <w:szCs w:val="22"/>
        </w:rPr>
        <w:t>2</w:t>
      </w:r>
      <w:r w:rsidRPr="00E21498">
        <w:rPr>
          <w:rFonts w:asciiTheme="minorHAnsi" w:hAnsiTheme="minorHAnsi" w:cs="Calibri"/>
          <w:sz w:val="22"/>
          <w:szCs w:val="22"/>
        </w:rPr>
        <w:t>/202</w:t>
      </w:r>
      <w:r w:rsidR="00525FA5">
        <w:rPr>
          <w:rFonts w:asciiTheme="minorHAnsi" w:hAnsiTheme="minorHAnsi" w:cs="Calibri"/>
          <w:sz w:val="22"/>
          <w:szCs w:val="22"/>
        </w:rPr>
        <w:t>3</w:t>
      </w:r>
      <w:r w:rsidRPr="00E21498">
        <w:rPr>
          <w:rFonts w:asciiTheme="minorHAnsi" w:hAnsiTheme="minorHAnsi" w:cs="Calibri"/>
          <w:sz w:val="22"/>
          <w:szCs w:val="22"/>
        </w:rPr>
        <w:t xml:space="preserve">, s platnosťou zmluvy </w:t>
      </w:r>
      <w:r w:rsidRPr="00C75F35">
        <w:rPr>
          <w:rFonts w:asciiTheme="minorHAnsi" w:hAnsiTheme="minorHAnsi" w:cs="Calibri"/>
          <w:sz w:val="22"/>
          <w:szCs w:val="22"/>
        </w:rPr>
        <w:t xml:space="preserve">do </w:t>
      </w:r>
      <w:r w:rsidR="00237B45">
        <w:rPr>
          <w:rFonts w:asciiTheme="minorHAnsi" w:hAnsiTheme="minorHAnsi" w:cs="Calibri"/>
          <w:sz w:val="22"/>
          <w:szCs w:val="22"/>
        </w:rPr>
        <w:t>.......2023 v celkovom množstve ..... t</w:t>
      </w:r>
      <w:r w:rsidR="00525FA5">
        <w:rPr>
          <w:rFonts w:asciiTheme="minorHAnsi" w:hAnsiTheme="minorHAnsi" w:cs="Calibri"/>
          <w:sz w:val="22"/>
          <w:szCs w:val="22"/>
        </w:rPr>
        <w:t>on</w:t>
      </w:r>
      <w:r w:rsidR="00303A22">
        <w:rPr>
          <w:rFonts w:asciiTheme="minorHAnsi" w:hAnsiTheme="minorHAnsi" w:cs="Calibri"/>
          <w:sz w:val="22"/>
          <w:szCs w:val="22"/>
        </w:rPr>
        <w:t xml:space="preserve"> na  základe objednávok kupujúceho</w:t>
      </w:r>
      <w:r w:rsidR="00525FA5">
        <w:rPr>
          <w:rFonts w:asciiTheme="minorHAnsi" w:hAnsiTheme="minorHAnsi" w:cs="Calibri"/>
          <w:sz w:val="22"/>
          <w:szCs w:val="22"/>
        </w:rPr>
        <w:t>.</w:t>
      </w:r>
    </w:p>
    <w:p w14:paraId="1C2E7838" w14:textId="77777777"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nerozpustné látky max. 1,00 %</w:t>
      </w:r>
    </w:p>
    <w:p w14:paraId="6125609A"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Cu max. 0,50 mg.kg</w:t>
      </w:r>
      <w:r w:rsidRPr="00B664DE">
        <w:rPr>
          <w:rFonts w:ascii="Calibri" w:eastAsia="Arial" w:hAnsi="Calibri" w:cs="Calibri"/>
          <w:bCs/>
          <w:szCs w:val="24"/>
          <w:vertAlign w:val="superscript"/>
        </w:rPr>
        <w:t>-1</w:t>
      </w:r>
    </w:p>
    <w:p w14:paraId="0A2B89F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197867C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3B319DF9" w14:textId="77777777" w:rsidR="00DB6476" w:rsidRPr="00DB6476" w:rsidRDefault="00DB6476" w:rsidP="00DB6476">
      <w:pPr>
        <w:pStyle w:val="Default"/>
        <w:jc w:val="both"/>
        <w:rPr>
          <w:rFonts w:asciiTheme="minorHAnsi" w:hAnsiTheme="minorHAnsi" w:cstheme="minorHAnsi"/>
          <w:i/>
          <w:sz w:val="22"/>
          <w:szCs w:val="22"/>
        </w:rPr>
      </w:pPr>
    </w:p>
    <w:p w14:paraId="2CD7F75E" w14:textId="15F50308" w:rsidR="00DB6476" w:rsidRPr="00DB6476" w:rsidRDefault="00DB6476" w:rsidP="00DB6476">
      <w:pPr>
        <w:pStyle w:val="Default"/>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D97B4B">
      <w:pPr>
        <w:pStyle w:val="Odsekzoznamu"/>
        <w:numPr>
          <w:ilvl w:val="0"/>
          <w:numId w:val="13"/>
        </w:numPr>
        <w:ind w:left="284" w:hanging="284"/>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7A1C28A6" w:rsidR="000D3694" w:rsidRPr="00DB6476" w:rsidRDefault="000D3694" w:rsidP="000D3694">
      <w:pPr>
        <w:pStyle w:val="Odsekzoznamu"/>
        <w:numPr>
          <w:ilvl w:val="0"/>
          <w:numId w:val="14"/>
        </w:numPr>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technickú soľ 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7777777" w:rsidR="000D3694" w:rsidRPr="00DB6476" w:rsidRDefault="000D3694" w:rsidP="000D3694">
      <w:pPr>
        <w:pStyle w:val="Odsekzoznamu"/>
        <w:numPr>
          <w:ilvl w:val="0"/>
          <w:numId w:val="14"/>
        </w:numPr>
        <w:spacing w:after="160" w:line="259"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14:paraId="653D268D" w14:textId="77777777" w:rsidR="000D3694" w:rsidRPr="00E21498" w:rsidRDefault="000D3694" w:rsidP="000D3694">
      <w:pPr>
        <w:pStyle w:val="Odsekzoznamu"/>
        <w:numPr>
          <w:ilvl w:val="0"/>
          <w:numId w:val="14"/>
        </w:numPr>
        <w:spacing w:after="160" w:line="259"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 v zmysle špecifikácií predmetu zákazky.</w:t>
      </w:r>
    </w:p>
    <w:p w14:paraId="75FCE395" w14:textId="5AC248E0" w:rsidR="000D3694" w:rsidRPr="00090E9D"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w:t>
      </w:r>
      <w:r w:rsidR="00525FA5">
        <w:rPr>
          <w:rStyle w:val="CharStyle15"/>
          <w:rFonts w:ascii="Calibri" w:hAnsi="Calibri" w:cs="Calibri"/>
          <w:color w:val="000000"/>
        </w:rPr>
        <w:t>ať</w:t>
      </w:r>
      <w:r w:rsidRPr="000E6BE4">
        <w:rPr>
          <w:rStyle w:val="CharStyle15"/>
          <w:rFonts w:ascii="Calibri" w:hAnsi="Calibri" w:cs="Calibri"/>
          <w:color w:val="000000"/>
        </w:rPr>
        <w:t xml:space="preserve"> v rozsahu, spôsobom, lehotách uvedených v</w:t>
      </w:r>
      <w:r w:rsidR="00303A22">
        <w:rPr>
          <w:rStyle w:val="CharStyle15"/>
          <w:rFonts w:ascii="Calibri" w:hAnsi="Calibri" w:cs="Calibri"/>
          <w:color w:val="000000"/>
        </w:rPr>
        <w:t> ods. 5</w:t>
      </w:r>
      <w:r>
        <w:rPr>
          <w:rStyle w:val="CharStyle15"/>
          <w:rFonts w:ascii="Calibri" w:hAnsi="Calibri" w:cs="Calibri"/>
          <w:color w:val="000000"/>
        </w:rPr>
        <w:t xml:space="preserve"> článku II zmluvy a následne v </w:t>
      </w:r>
      <w:r w:rsidRPr="000E6BE4">
        <w:rPr>
          <w:rStyle w:val="CharStyle15"/>
          <w:rFonts w:ascii="Calibri" w:hAnsi="Calibri" w:cs="Calibri"/>
          <w:color w:val="000000"/>
        </w:rPr>
        <w:t xml:space="preserve">konkrétnych čiastkových </w:t>
      </w:r>
      <w:r>
        <w:rPr>
          <w:rStyle w:val="CharStyle15"/>
          <w:rFonts w:ascii="Calibri" w:hAnsi="Calibri" w:cs="Calibri"/>
          <w:color w:val="000000"/>
        </w:rPr>
        <w:t>objednávkach</w:t>
      </w:r>
      <w:r w:rsidRPr="000E6BE4">
        <w:rPr>
          <w:rStyle w:val="CharStyle15"/>
          <w:rFonts w:ascii="Calibri" w:hAnsi="Calibri" w:cs="Calibri"/>
          <w:color w:val="000000"/>
        </w:rPr>
        <w:t xml:space="preserve"> (ďalej aj ako „objednávka“) vystavených kupujúcim počas platnosti a účinnosti zmluvy.</w:t>
      </w:r>
      <w:r>
        <w:rPr>
          <w:rStyle w:val="CharStyle15"/>
          <w:rFonts w:ascii="Calibri" w:hAnsi="Calibri" w:cs="Calibri"/>
          <w:color w:val="000000"/>
        </w:rPr>
        <w:t xml:space="preserve"> </w:t>
      </w:r>
    </w:p>
    <w:p w14:paraId="4D7D4E43" w14:textId="0F8D9FA1" w:rsidR="000D3694" w:rsidRPr="00D97B4B" w:rsidRDefault="000D3694" w:rsidP="00D97B4B">
      <w:pPr>
        <w:pStyle w:val="Style4"/>
        <w:numPr>
          <w:ilvl w:val="0"/>
          <w:numId w:val="13"/>
        </w:numPr>
        <w:shd w:val="clear" w:color="auto" w:fill="auto"/>
        <w:spacing w:before="0" w:line="274" w:lineRule="exact"/>
        <w:ind w:left="284" w:hanging="284"/>
        <w:jc w:val="both"/>
        <w:rPr>
          <w:rFonts w:ascii="Calibri" w:hAnsi="Calibri" w:cs="Calibri"/>
          <w:b/>
        </w:rPr>
      </w:pPr>
      <w:r>
        <w:rPr>
          <w:rFonts w:ascii="Calibri" w:hAnsi="Calibri" w:cs="Calibri"/>
        </w:rPr>
        <w:t xml:space="preserve"> Predávajúci je povinný </w:t>
      </w:r>
      <w:r w:rsidRPr="0082644B">
        <w:rPr>
          <w:rFonts w:ascii="Calibri" w:hAnsi="Calibri" w:cs="Calibri"/>
          <w:b/>
        </w:rPr>
        <w:t xml:space="preserve">najneskôr do </w:t>
      </w:r>
      <w:r w:rsidR="00303A22">
        <w:rPr>
          <w:rFonts w:ascii="Calibri" w:hAnsi="Calibri" w:cs="Calibri"/>
          <w:b/>
        </w:rPr>
        <w:t>..........2022</w:t>
      </w:r>
      <w:r w:rsidRPr="0082644B">
        <w:rPr>
          <w:rFonts w:ascii="Calibri" w:hAnsi="Calibri" w:cs="Calibri"/>
          <w:b/>
        </w:rPr>
        <w:t xml:space="preserve"> dodať tovar</w:t>
      </w:r>
      <w:r w:rsidRPr="00C75F35">
        <w:rPr>
          <w:rFonts w:ascii="Calibri" w:hAnsi="Calibri" w:cs="Calibri"/>
        </w:rPr>
        <w:t xml:space="preserve"> kupujúcemu</w:t>
      </w:r>
      <w:r w:rsidR="00EE53CF">
        <w:rPr>
          <w:rFonts w:ascii="Calibri" w:hAnsi="Calibri" w:cs="Calibri"/>
        </w:rPr>
        <w:t xml:space="preserve"> na jednotlivé skládky posypových materiálov</w:t>
      </w:r>
      <w:r w:rsidRPr="00C75F35">
        <w:rPr>
          <w:rFonts w:ascii="Calibri" w:hAnsi="Calibri" w:cs="Calibri"/>
        </w:rPr>
        <w:t xml:space="preserve"> </w:t>
      </w:r>
      <w:r w:rsidR="00D97B4B">
        <w:rPr>
          <w:rFonts w:ascii="Calibri" w:hAnsi="Calibri" w:cs="Calibri"/>
        </w:rPr>
        <w:t xml:space="preserve">podľa Prílohy č. </w:t>
      </w:r>
      <w:r w:rsidR="00EE53CF">
        <w:rPr>
          <w:rFonts w:ascii="Calibri" w:hAnsi="Calibri" w:cs="Calibri"/>
        </w:rPr>
        <w:t>2</w:t>
      </w:r>
      <w:r w:rsidR="00D97B4B">
        <w:rPr>
          <w:rFonts w:ascii="Calibri" w:hAnsi="Calibri" w:cs="Calibri"/>
        </w:rPr>
        <w:t xml:space="preserve"> zmluvy Zmluvné množstvo</w:t>
      </w:r>
      <w:r w:rsidR="00303A22">
        <w:rPr>
          <w:rFonts w:ascii="Calibri" w:hAnsi="Calibri" w:cs="Calibri"/>
        </w:rPr>
        <w:t xml:space="preserve"> v celkovom množstve .........</w:t>
      </w:r>
      <w:r w:rsidR="00EE53CF">
        <w:rPr>
          <w:rFonts w:ascii="Calibri" w:hAnsi="Calibri" w:cs="Calibri"/>
        </w:rPr>
        <w:t xml:space="preserve"> ton</w:t>
      </w:r>
      <w:r w:rsidR="00D97B4B">
        <w:rPr>
          <w:rFonts w:ascii="Calibri" w:hAnsi="Calibri" w:cs="Calibri"/>
        </w:rPr>
        <w:t>.</w:t>
      </w:r>
    </w:p>
    <w:p w14:paraId="5B304D5C" w14:textId="2B072D46" w:rsidR="000D3694"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Predávajúci</w:t>
      </w:r>
      <w:r w:rsidRPr="000E6BE4">
        <w:rPr>
          <w:rStyle w:val="CharStyle15"/>
          <w:rFonts w:ascii="Calibri" w:hAnsi="Calibri" w:cs="Calibri"/>
          <w:color w:val="000000"/>
        </w:rPr>
        <w:t xml:space="preserve"> sa zaväzuje </w:t>
      </w:r>
      <w:r>
        <w:rPr>
          <w:rStyle w:val="CharStyle15"/>
          <w:rFonts w:ascii="Calibri" w:hAnsi="Calibri" w:cs="Calibri"/>
          <w:color w:val="000000"/>
        </w:rPr>
        <w:t xml:space="preserve">následne zvyšnú časť tovaru v objeme celkom </w:t>
      </w:r>
      <w:r w:rsidR="00303A22">
        <w:rPr>
          <w:rStyle w:val="CharStyle15"/>
          <w:rFonts w:ascii="Calibri" w:hAnsi="Calibri" w:cs="Calibri"/>
          <w:color w:val="000000"/>
        </w:rPr>
        <w:t>.........</w:t>
      </w:r>
      <w:r>
        <w:rPr>
          <w:rStyle w:val="CharStyle15"/>
          <w:rFonts w:ascii="Calibri" w:hAnsi="Calibri" w:cs="Calibri"/>
          <w:color w:val="000000"/>
        </w:rPr>
        <w:t xml:space="preserve">ton </w:t>
      </w:r>
      <w:r w:rsidRPr="000E6BE4">
        <w:rPr>
          <w:rStyle w:val="CharStyle15"/>
          <w:rFonts w:ascii="Calibri" w:hAnsi="Calibri" w:cs="Calibri"/>
          <w:color w:val="000000"/>
        </w:rPr>
        <w:t xml:space="preserve"> </w:t>
      </w:r>
      <w:r>
        <w:rPr>
          <w:rStyle w:val="CharStyle15"/>
          <w:rFonts w:ascii="Calibri" w:hAnsi="Calibri" w:cs="Calibri"/>
          <w:color w:val="000000"/>
        </w:rPr>
        <w:t xml:space="preserve">dodávať </w:t>
      </w:r>
      <w:r w:rsidRPr="000E6BE4">
        <w:rPr>
          <w:rStyle w:val="CharStyle15"/>
          <w:rFonts w:ascii="Calibri" w:hAnsi="Calibri" w:cs="Calibri"/>
          <w:color w:val="000000"/>
        </w:rPr>
        <w:t xml:space="preserve">priebežne, </w:t>
      </w:r>
      <w:r>
        <w:rPr>
          <w:rStyle w:val="CharStyle15"/>
          <w:rFonts w:ascii="Calibri" w:hAnsi="Calibri" w:cs="Calibri"/>
          <w:color w:val="000000"/>
        </w:rPr>
        <w:t>v mesiacoch november 20</w:t>
      </w:r>
      <w:r w:rsidR="00303A22">
        <w:rPr>
          <w:rStyle w:val="CharStyle15"/>
          <w:rFonts w:ascii="Calibri" w:hAnsi="Calibri" w:cs="Calibri"/>
          <w:color w:val="000000"/>
        </w:rPr>
        <w:t>22</w:t>
      </w:r>
      <w:r>
        <w:rPr>
          <w:rStyle w:val="CharStyle15"/>
          <w:rFonts w:ascii="Calibri" w:hAnsi="Calibri" w:cs="Calibri"/>
          <w:color w:val="000000"/>
        </w:rPr>
        <w:t xml:space="preserve"> až marec 202</w:t>
      </w:r>
      <w:r w:rsidR="00303A22">
        <w:rPr>
          <w:rStyle w:val="CharStyle15"/>
          <w:rFonts w:ascii="Calibri" w:hAnsi="Calibri" w:cs="Calibri"/>
          <w:color w:val="000000"/>
        </w:rPr>
        <w:t>3</w:t>
      </w:r>
      <w:r>
        <w:rPr>
          <w:rStyle w:val="CharStyle15"/>
          <w:rFonts w:ascii="Calibri" w:hAnsi="Calibri" w:cs="Calibri"/>
          <w:color w:val="000000"/>
        </w:rPr>
        <w:t xml:space="preserve"> na pracoviská kupujúceho v množstvách podľa </w:t>
      </w:r>
      <w:r w:rsidRPr="00C75F35">
        <w:rPr>
          <w:rStyle w:val="CharStyle15"/>
          <w:rFonts w:ascii="Calibri" w:hAnsi="Calibri" w:cs="Calibri"/>
          <w:color w:val="000000"/>
        </w:rPr>
        <w:t>Prílohy č. 2 k zmluve – Zmluvné množstvo,</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00B53AE1">
        <w:rPr>
          <w:rStyle w:val="CharStyle15"/>
          <w:rFonts w:ascii="Calibri" w:hAnsi="Calibri" w:cs="Calibri"/>
          <w:color w:val="000000"/>
        </w:rPr>
        <w:t xml:space="preserve">na základe písomnej </w:t>
      </w:r>
      <w:r w:rsidRPr="000E6BE4">
        <w:rPr>
          <w:rStyle w:val="CharStyle15"/>
          <w:rFonts w:ascii="Calibri" w:hAnsi="Calibri" w:cs="Calibri"/>
          <w:color w:val="000000"/>
        </w:rPr>
        <w:t xml:space="preserve">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 </w:t>
      </w:r>
    </w:p>
    <w:p w14:paraId="6714A746" w14:textId="0DA84329" w:rsidR="000D3694" w:rsidRDefault="000D3694" w:rsidP="00D97B4B">
      <w:pPr>
        <w:pStyle w:val="Style4"/>
        <w:numPr>
          <w:ilvl w:val="0"/>
          <w:numId w:val="13"/>
        </w:numPr>
        <w:shd w:val="clear" w:color="auto" w:fill="auto"/>
        <w:spacing w:before="0" w:line="240" w:lineRule="auto"/>
        <w:ind w:left="283" w:hanging="283"/>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od výrobcu/</w:t>
      </w:r>
      <w:proofErr w:type="spellStart"/>
      <w:r w:rsidRPr="007664A3">
        <w:rPr>
          <w:rStyle w:val="CharStyle15"/>
          <w:rFonts w:ascii="Calibri" w:hAnsi="Calibri" w:cs="Calibri"/>
          <w:color w:val="000000"/>
        </w:rPr>
        <w:t>ov</w:t>
      </w:r>
      <w:proofErr w:type="spellEnd"/>
      <w:r w:rsidRPr="007664A3">
        <w:rPr>
          <w:rStyle w:val="CharStyle15"/>
          <w:rFonts w:ascii="Calibri" w:hAnsi="Calibri" w:cs="Calibri"/>
          <w:color w:val="000000"/>
        </w:rPr>
        <w:t xml:space="preserve">  </w:t>
      </w:r>
      <w:r w:rsidR="00303A22">
        <w:rPr>
          <w:rStyle w:val="CharStyle15"/>
          <w:rFonts w:ascii="Calibri" w:hAnsi="Calibri" w:cs="Calibri"/>
          <w:color w:val="000000"/>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14:paraId="1E621501" w14:textId="77777777" w:rsidR="000D3694" w:rsidRDefault="000D3694" w:rsidP="00D97B4B">
      <w:pPr>
        <w:pStyle w:val="Style4"/>
        <w:numPr>
          <w:ilvl w:val="0"/>
          <w:numId w:val="13"/>
        </w:numPr>
        <w:shd w:val="clear" w:color="auto" w:fill="auto"/>
        <w:spacing w:before="0" w:line="240" w:lineRule="auto"/>
        <w:ind w:left="283" w:hanging="283"/>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D97B4B">
      <w:pPr>
        <w:pStyle w:val="Style4"/>
        <w:numPr>
          <w:ilvl w:val="0"/>
          <w:numId w:val="13"/>
        </w:numPr>
        <w:shd w:val="clear" w:color="auto" w:fill="auto"/>
        <w:spacing w:before="0" w:after="120" w:line="240" w:lineRule="auto"/>
        <w:ind w:left="284" w:hanging="284"/>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14:paraId="534281A3" w14:textId="77777777" w:rsidR="000D3694" w:rsidRPr="000E6BE4" w:rsidRDefault="000D3694" w:rsidP="000D3694">
      <w:pPr>
        <w:pStyle w:val="Style19"/>
        <w:keepNext/>
        <w:keepLines/>
        <w:shd w:val="clear" w:color="auto" w:fill="auto"/>
        <w:spacing w:before="0" w:line="266" w:lineRule="exact"/>
        <w:ind w:left="20"/>
        <w:rPr>
          <w:rFonts w:ascii="Calibri" w:hAnsi="Calibri" w:cs="Calibri"/>
        </w:rPr>
      </w:pPr>
      <w:r w:rsidRPr="000E6BE4">
        <w:rPr>
          <w:rStyle w:val="CharStyle20"/>
          <w:rFonts w:ascii="Calibri" w:hAnsi="Calibri" w:cs="Calibri"/>
          <w:b/>
          <w:color w:val="000000"/>
        </w:rPr>
        <w:t>III.</w:t>
      </w:r>
      <w:bookmarkEnd w:id="5"/>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3B86117F" w14:textId="7D5EAFC5" w:rsidR="000D3694" w:rsidRPr="000E6BE4" w:rsidRDefault="000D3694" w:rsidP="00103743">
      <w:pPr>
        <w:pStyle w:val="Style4"/>
        <w:numPr>
          <w:ilvl w:val="0"/>
          <w:numId w:val="1"/>
        </w:numPr>
        <w:shd w:val="clear" w:color="auto" w:fill="auto"/>
        <w:tabs>
          <w:tab w:val="left" w:pos="27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w:t>
      </w:r>
      <w:r w:rsidR="00480836">
        <w:rPr>
          <w:rStyle w:val="CharStyle15"/>
          <w:rFonts w:ascii="Calibri" w:hAnsi="Calibri" w:cs="Calibri"/>
          <w:color w:val="000000"/>
        </w:rPr>
        <w:t>2</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159F79A" w14:textId="77777777"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14:paraId="137C86D8" w14:textId="79E7EEDB"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0E6BE4">
        <w:rPr>
          <w:rStyle w:val="CharStyle15"/>
          <w:rFonts w:ascii="Calibri" w:hAnsi="Calibri" w:cs="Calibri"/>
          <w:color w:val="000000"/>
        </w:rPr>
        <w:lastRenderedPageBreak/>
        <w:t>Objednávka musí obsahovať nasledovné údaje: druh a množstvo tovaru, termín dodania tovaru</w:t>
      </w:r>
      <w:r w:rsidR="00B325B4">
        <w:rPr>
          <w:rStyle w:val="CharStyle15"/>
          <w:rFonts w:ascii="Calibri" w:hAnsi="Calibri" w:cs="Calibri"/>
          <w:color w:val="000000"/>
        </w:rPr>
        <w:t xml:space="preserve"> podľa zásad v ods. 4 tohto článku zmluvy</w:t>
      </w:r>
      <w:r w:rsidRPr="000E6BE4">
        <w:rPr>
          <w:rStyle w:val="CharStyle15"/>
          <w:rFonts w:ascii="Calibri" w:hAnsi="Calibri" w:cs="Calibri"/>
          <w:color w:val="000000"/>
        </w:rPr>
        <w:t>,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14:paraId="2B4DD347" w14:textId="54691028"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CF0796">
        <w:rPr>
          <w:rStyle w:val="CharStyle15"/>
          <w:rFonts w:ascii="Calibri" w:hAnsi="Calibri" w:cs="Calibri"/>
          <w:color w:val="FF0000"/>
        </w:rPr>
        <w:t xml:space="preserve"> </w:t>
      </w: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na jedno miesto dodania </w:t>
      </w:r>
      <w:r w:rsidRPr="00B42FCE">
        <w:rPr>
          <w:rStyle w:val="CharStyle15"/>
          <w:rFonts w:ascii="Calibri" w:hAnsi="Calibri" w:cs="Calibri"/>
        </w:rPr>
        <w:t>(ďalej aj „miesto plnenia“)</w:t>
      </w:r>
      <w:r w:rsidR="00B325B4">
        <w:rPr>
          <w:rStyle w:val="CharStyle15"/>
          <w:rFonts w:ascii="Calibri" w:hAnsi="Calibri" w:cs="Calibri"/>
        </w:rPr>
        <w:t xml:space="preserve"> dodať tovar v množstve</w:t>
      </w:r>
      <w:r w:rsidRPr="00B42FCE">
        <w:rPr>
          <w:rStyle w:val="CharStyle15"/>
          <w:rFonts w:ascii="Calibri" w:hAnsi="Calibri" w:cs="Calibri"/>
        </w:rPr>
        <w:t>:</w:t>
      </w:r>
    </w:p>
    <w:p w14:paraId="63AF1738" w14:textId="45CB8101"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B325B4">
        <w:rPr>
          <w:rStyle w:val="CharStyle15"/>
          <w:rFonts w:ascii="Calibri" w:hAnsi="Calibri" w:cs="Calibri"/>
        </w:rPr>
        <w:tab/>
      </w:r>
      <w:r w:rsidR="00B325B4">
        <w:rPr>
          <w:rStyle w:val="CharStyle15"/>
          <w:rFonts w:ascii="Calibri" w:hAnsi="Calibri" w:cs="Calibri"/>
        </w:rPr>
        <w:tab/>
      </w:r>
      <w:r w:rsidR="00B325B4">
        <w:rPr>
          <w:rStyle w:val="CharStyle15"/>
          <w:rFonts w:ascii="Calibri" w:hAnsi="Calibri" w:cs="Calibri"/>
        </w:rPr>
        <w:tab/>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14:paraId="4F1AA3AC" w14:textId="2873A629"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00B325B4">
        <w:rPr>
          <w:rStyle w:val="CharStyle15"/>
          <w:rFonts w:ascii="Calibri" w:hAnsi="Calibri" w:cs="Calibri"/>
        </w:rPr>
        <w:t xml:space="preserve">nad 50 ton </w:t>
      </w:r>
      <w:r w:rsidRPr="00B42FCE">
        <w:rPr>
          <w:rStyle w:val="CharStyle25"/>
          <w:rFonts w:ascii="Calibri" w:hAnsi="Calibri" w:cs="Calibri"/>
          <w:b w:val="0"/>
          <w:bCs/>
        </w:rPr>
        <w:t>do 300 ton</w:t>
      </w:r>
      <w:r w:rsidRPr="00B42FCE">
        <w:rPr>
          <w:rStyle w:val="CharStyle15"/>
          <w:rFonts w:ascii="Calibri" w:hAnsi="Calibri" w:cs="Calibri"/>
        </w:rPr>
        <w:t xml:space="preserve"> </w:t>
      </w:r>
      <w:r w:rsidR="00B325B4">
        <w:rPr>
          <w:rStyle w:val="CharStyle15"/>
          <w:rFonts w:ascii="Calibri" w:hAnsi="Calibri" w:cs="Calibri"/>
        </w:rPr>
        <w:tab/>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miesto odberu),</w:t>
      </w:r>
    </w:p>
    <w:p w14:paraId="4C05DFA4" w14:textId="710CECBD" w:rsidR="000D3694" w:rsidRPr="00B42FCE" w:rsidRDefault="000D3694" w:rsidP="000D3694">
      <w:pPr>
        <w:pStyle w:val="Style4"/>
        <w:shd w:val="clear" w:color="auto" w:fill="auto"/>
        <w:tabs>
          <w:tab w:val="left" w:pos="709"/>
        </w:tabs>
        <w:spacing w:before="0" w:line="274" w:lineRule="exact"/>
        <w:ind w:left="426" w:hanging="142"/>
        <w:jc w:val="both"/>
        <w:rPr>
          <w:rStyle w:val="CharStyle24"/>
          <w:rFonts w:ascii="Calibri" w:hAnsi="Calibri" w:cs="Calibri"/>
          <w:bCs/>
        </w:rPr>
      </w:pPr>
      <w:r w:rsidRPr="00B42FCE">
        <w:rPr>
          <w:rStyle w:val="CharStyle15"/>
          <w:rFonts w:ascii="Calibri" w:hAnsi="Calibri" w:cs="Calibri"/>
        </w:rPr>
        <w:t xml:space="preserve"> - </w:t>
      </w:r>
      <w:r w:rsidRPr="00B42FCE">
        <w:rPr>
          <w:rStyle w:val="CharStyle18"/>
          <w:rFonts w:ascii="Calibri" w:hAnsi="Calibri" w:cs="Calibri"/>
          <w:b w:val="0"/>
        </w:rPr>
        <w:t xml:space="preserve">nad 300 ton </w:t>
      </w:r>
      <w:r w:rsidR="009E764D">
        <w:rPr>
          <w:rStyle w:val="CharStyle18"/>
          <w:rFonts w:ascii="Calibri" w:hAnsi="Calibri" w:cs="Calibri"/>
          <w:b w:val="0"/>
        </w:rPr>
        <w:tab/>
      </w:r>
      <w:r w:rsidR="009E764D">
        <w:rPr>
          <w:rStyle w:val="CharStyle18"/>
          <w:rFonts w:ascii="Calibri" w:hAnsi="Calibri" w:cs="Calibri"/>
          <w:b w:val="0"/>
        </w:rPr>
        <w:tab/>
        <w:t>d</w:t>
      </w:r>
      <w:r w:rsidRPr="00B42FCE">
        <w:rPr>
          <w:rStyle w:val="CharStyle18"/>
          <w:rFonts w:ascii="Calibri" w:hAnsi="Calibri" w:cs="Calibri"/>
          <w:b w:val="0"/>
        </w:rPr>
        <w:t xml:space="preserve">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14:paraId="18616E79" w14:textId="67A70009"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Predávajúci je povinný pri „Mimoriadnej objednávke“ v prípade kalamitnej situácie</w:t>
      </w:r>
      <w:r w:rsidR="00D5747A" w:rsidRPr="00B42FCE">
        <w:rPr>
          <w:rStyle w:val="CharStyle15"/>
          <w:rFonts w:ascii="Calibri" w:hAnsi="Calibri" w:cs="Calibri"/>
        </w:rPr>
        <w:t xml:space="preserve">, mimoriadnej udalosti alebo inej udalosti, ktorá predstavuje </w:t>
      </w:r>
      <w:r w:rsidR="0069250F">
        <w:rPr>
          <w:rStyle w:val="CharStyle15"/>
          <w:rFonts w:ascii="Calibri" w:hAnsi="Calibri" w:cs="Calibri"/>
        </w:rPr>
        <w:t xml:space="preserve">alebo môže predstavovať </w:t>
      </w:r>
      <w:r w:rsidR="00D5747A" w:rsidRPr="00B42FCE">
        <w:rPr>
          <w:rStyle w:val="CharStyle15"/>
          <w:rFonts w:ascii="Calibri" w:hAnsi="Calibri" w:cs="Calibri"/>
        </w:rPr>
        <w:t>nebezpečenstvo pre ľudské zdravie, život alebo môže mať vplyv na život, zdravie alebo majetok</w:t>
      </w:r>
      <w:r w:rsidRPr="00B42FCE">
        <w:rPr>
          <w:rStyle w:val="CharStyle15"/>
          <w:rFonts w:ascii="Calibri" w:hAnsi="Calibri" w:cs="Calibri"/>
        </w:rPr>
        <w:t xml:space="preserve"> </w:t>
      </w:r>
      <w:r w:rsidR="0069250F">
        <w:rPr>
          <w:rStyle w:val="CharStyle15"/>
          <w:rFonts w:ascii="Calibri" w:hAnsi="Calibri" w:cs="Calibri"/>
        </w:rPr>
        <w:t xml:space="preserve">osoby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14:paraId="6CD7CDE7" w14:textId="77777777"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14:paraId="2E030EBB" w14:textId="2DDED271"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303A22">
        <w:rPr>
          <w:rStyle w:val="CharStyle15"/>
          <w:rFonts w:ascii="Calibri" w:hAnsi="Calibri" w:cs="Calibri"/>
          <w:color w:val="000000"/>
        </w:rPr>
        <w:t>v ods. 5</w:t>
      </w:r>
      <w:r w:rsidR="0069250F">
        <w:rPr>
          <w:rStyle w:val="CharStyle15"/>
          <w:rFonts w:ascii="Calibri" w:hAnsi="Calibri" w:cs="Calibri"/>
          <w:color w:val="000000"/>
        </w:rPr>
        <w:t xml:space="preserve"> článku II zmluvy, ods. 4 a 5 článku III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4658E07E" w14:textId="26BF1C53" w:rsidR="000D3694"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Za kupujúceho je oprávnený a zároveň zodpovedný na/za vystavenie čiastkovej objednávky výlučne</w:t>
      </w:r>
      <w:r w:rsidR="00303A22">
        <w:rPr>
          <w:rStyle w:val="CharStyle15"/>
          <w:rFonts w:ascii="Calibri" w:hAnsi="Calibri" w:cs="Calibri"/>
        </w:rPr>
        <w:t>..................................</w:t>
      </w:r>
    </w:p>
    <w:p w14:paraId="5D59EB41" w14:textId="5CFEC9C3" w:rsidR="003E7111" w:rsidRPr="00303A22" w:rsidRDefault="003E7111" w:rsidP="00303A22">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shd w:val="clear" w:color="auto" w:fill="auto"/>
        </w:rPr>
      </w:pPr>
      <w:r>
        <w:rPr>
          <w:rStyle w:val="CharStyle15"/>
          <w:rFonts w:ascii="Calibri" w:hAnsi="Calibri" w:cs="Calibri"/>
          <w:color w:val="000000"/>
        </w:rPr>
        <w:t xml:space="preserve">Riadne vyplnený dodací list spolu s vážnymi lístkami je oprávnený a povinný za kupujúceho prevziať </w:t>
      </w:r>
      <w:r w:rsidRPr="00303A22">
        <w:rPr>
          <w:rStyle w:val="CharStyle15"/>
          <w:rFonts w:ascii="Calibri" w:hAnsi="Calibri" w:cs="Calibri"/>
          <w:color w:val="000000"/>
          <w:shd w:val="clear" w:color="auto" w:fill="FFFFFF" w:themeFill="background1"/>
        </w:rPr>
        <w:t>vedúci príslušného strediska</w:t>
      </w:r>
      <w:r w:rsidR="006E7A7B" w:rsidRPr="00303A22">
        <w:rPr>
          <w:rStyle w:val="CharStyle15"/>
          <w:rFonts w:ascii="Calibri" w:hAnsi="Calibri" w:cs="Calibri"/>
          <w:color w:val="000000"/>
          <w:shd w:val="clear" w:color="auto" w:fill="FFFFFF" w:themeFill="background1"/>
        </w:rPr>
        <w:t xml:space="preserve"> alebo službukonajúci dispečer</w:t>
      </w:r>
      <w:r w:rsidRPr="00303A22">
        <w:rPr>
          <w:rStyle w:val="CharStyle15"/>
          <w:rFonts w:ascii="Calibri" w:hAnsi="Calibri" w:cs="Calibri"/>
          <w:color w:val="000000"/>
          <w:shd w:val="clear" w:color="auto" w:fill="FFFFFF" w:themeFill="background1"/>
        </w:rPr>
        <w:t xml:space="preserve"> </w:t>
      </w:r>
      <w:r w:rsidRPr="00303A22">
        <w:rPr>
          <w:shd w:val="clear" w:color="auto" w:fill="FFFFFF" w:themeFill="background1"/>
        </w:rPr>
        <w:t>podľa miesta dodania Tovaru</w:t>
      </w:r>
      <w:r w:rsidRPr="00303A22">
        <w:t>.</w:t>
      </w:r>
      <w:r w:rsidRPr="006E7A7B">
        <w:t xml:space="preserve"> </w:t>
      </w:r>
    </w:p>
    <w:p w14:paraId="5AA92354" w14:textId="77777777" w:rsidR="000D3694" w:rsidRPr="00B42FCE" w:rsidRDefault="000D3694" w:rsidP="000D3694">
      <w:pPr>
        <w:pStyle w:val="Style4"/>
        <w:numPr>
          <w:ilvl w:val="0"/>
          <w:numId w:val="1"/>
        </w:numPr>
        <w:shd w:val="clear" w:color="auto" w:fill="auto"/>
        <w:spacing w:before="0" w:line="274" w:lineRule="exact"/>
        <w:ind w:left="380" w:hanging="522"/>
        <w:jc w:val="both"/>
        <w:rPr>
          <w:rStyle w:val="CharStyle15"/>
          <w:rFonts w:ascii="Calibri" w:hAnsi="Calibri" w:cs="Calibri"/>
        </w:rPr>
      </w:pPr>
      <w:r w:rsidRPr="00B42FCE">
        <w:rPr>
          <w:rStyle w:val="CharStyle15"/>
          <w:rFonts w:ascii="Calibri" w:hAnsi="Calibri" w:cs="Calibri"/>
        </w:rPr>
        <w:t>Predávajúci za účelom prijatia objednávok stanovuje nasledovné kontaktné údaje:</w:t>
      </w:r>
    </w:p>
    <w:p w14:paraId="25BD3A63" w14:textId="77777777" w:rsidR="005955F0" w:rsidRPr="00303A22" w:rsidRDefault="005955F0" w:rsidP="00304FC1">
      <w:pPr>
        <w:pStyle w:val="Style4"/>
        <w:shd w:val="clear" w:color="auto" w:fill="auto"/>
        <w:tabs>
          <w:tab w:val="left" w:pos="328"/>
        </w:tabs>
        <w:spacing w:before="0" w:line="240" w:lineRule="auto"/>
        <w:ind w:left="380" w:firstLine="0"/>
        <w:jc w:val="both"/>
        <w:rPr>
          <w:rStyle w:val="CharStyle15"/>
          <w:rFonts w:ascii="Calibri" w:hAnsi="Calibri" w:cs="Calibri"/>
        </w:rPr>
      </w:pPr>
      <w:r w:rsidRPr="00303A22">
        <w:rPr>
          <w:rStyle w:val="CharStyle15"/>
          <w:rFonts w:ascii="Calibri" w:hAnsi="Calibri" w:cs="Calibri"/>
        </w:rPr>
        <w:t>Kontaktná osoba/y:</w:t>
      </w:r>
    </w:p>
    <w:p w14:paraId="6775BEE1" w14:textId="1B990F65" w:rsidR="005955F0" w:rsidRPr="00303A22" w:rsidRDefault="00303A22" w:rsidP="00304FC1">
      <w:pPr>
        <w:pStyle w:val="Style4"/>
        <w:shd w:val="clear" w:color="auto" w:fill="auto"/>
        <w:tabs>
          <w:tab w:val="left" w:pos="328"/>
        </w:tabs>
        <w:spacing w:before="0" w:line="240" w:lineRule="auto"/>
        <w:ind w:left="380" w:firstLine="0"/>
        <w:jc w:val="both"/>
        <w:rPr>
          <w:rStyle w:val="CharStyle15"/>
          <w:rFonts w:ascii="Calibri" w:hAnsi="Calibri" w:cs="Calibri"/>
        </w:rPr>
      </w:pPr>
      <w:r>
        <w:rPr>
          <w:rStyle w:val="CharStyle15"/>
          <w:rFonts w:ascii="Calibri" w:hAnsi="Calibri" w:cs="Calibri"/>
        </w:rPr>
        <w:t>číslo telefónu</w:t>
      </w:r>
      <w:r w:rsidR="000D3694" w:rsidRPr="00303A22">
        <w:rPr>
          <w:rStyle w:val="CharStyle15"/>
          <w:rFonts w:ascii="Calibri" w:hAnsi="Calibri" w:cs="Calibri"/>
        </w:rPr>
        <w:t xml:space="preserve">:                                                                         </w:t>
      </w:r>
    </w:p>
    <w:p w14:paraId="2B28B28E" w14:textId="77777777" w:rsidR="000D3694" w:rsidRPr="00303A22" w:rsidRDefault="000D3694" w:rsidP="00304FC1">
      <w:pPr>
        <w:pStyle w:val="Style4"/>
        <w:shd w:val="clear" w:color="auto" w:fill="auto"/>
        <w:tabs>
          <w:tab w:val="left" w:pos="328"/>
        </w:tabs>
        <w:spacing w:before="0" w:line="240" w:lineRule="auto"/>
        <w:ind w:left="380" w:firstLine="0"/>
        <w:jc w:val="both"/>
        <w:rPr>
          <w:rFonts w:ascii="Calibri" w:hAnsi="Calibri" w:cs="Calibri"/>
        </w:rPr>
      </w:pPr>
      <w:r w:rsidRPr="00303A22">
        <w:rPr>
          <w:rStyle w:val="CharStyle15"/>
          <w:rFonts w:ascii="Calibri" w:hAnsi="Calibri" w:cs="Calibri"/>
        </w:rPr>
        <w:t>email:</w:t>
      </w:r>
    </w:p>
    <w:p w14:paraId="5356ABE1" w14:textId="77777777"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3F0CBCB7" w14:textId="77777777"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14:paraId="0BA70F58" w14:textId="77777777" w:rsidR="000D3694" w:rsidRPr="000E6BE4" w:rsidRDefault="000D3694" w:rsidP="000D3694">
      <w:pPr>
        <w:pStyle w:val="Style4"/>
        <w:numPr>
          <w:ilvl w:val="0"/>
          <w:numId w:val="2"/>
        </w:numPr>
        <w:shd w:val="clear" w:color="auto" w:fill="auto"/>
        <w:tabs>
          <w:tab w:val="left" w:pos="347"/>
        </w:tabs>
        <w:spacing w:before="0" w:line="274" w:lineRule="exact"/>
        <w:ind w:left="380" w:right="-46" w:hanging="522"/>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0D3694">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2106BA28" w:rsidR="000D3694" w:rsidRPr="00EE53CF" w:rsidRDefault="000D3694" w:rsidP="000D3694">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 xml:space="preserve">a celkového množstva dodávaného tovaru podľa tejto zmluvy. </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0D3694">
      <w:pPr>
        <w:tabs>
          <w:tab w:val="left" w:pos="567"/>
          <w:tab w:val="left" w:pos="1843"/>
          <w:tab w:val="left" w:pos="7088"/>
        </w:tabs>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0D3694">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0A03B9">
      <w:pPr>
        <w:tabs>
          <w:tab w:val="left" w:pos="567"/>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7EB8C174" w:rsidR="000D3694" w:rsidRPr="00EE53CF" w:rsidRDefault="00B42FCE" w:rsidP="000D3694">
      <w:pPr>
        <w:tabs>
          <w:tab w:val="left" w:pos="567"/>
          <w:tab w:val="left" w:pos="7088"/>
        </w:tabs>
        <w:ind w:left="2268" w:hanging="2268"/>
        <w:jc w:val="both"/>
        <w:rPr>
          <w:rFonts w:ascii="Calibri" w:hAnsi="Calibri" w:cs="Calibri"/>
          <w:sz w:val="22"/>
          <w:szCs w:val="22"/>
          <w:lang w:eastAsia="cs-CZ"/>
        </w:rPr>
      </w:pPr>
      <w:r w:rsidRPr="00EE53CF">
        <w:rPr>
          <w:rFonts w:ascii="Calibri" w:hAnsi="Calibri" w:cs="Calibri"/>
          <w:sz w:val="22"/>
          <w:szCs w:val="22"/>
          <w:lang w:eastAsia="cs-CZ"/>
        </w:rPr>
        <w:t xml:space="preserve">        </w:t>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0D3694">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0D3694">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lastRenderedPageBreak/>
        <w:t>V.</w:t>
      </w:r>
      <w:bookmarkEnd w:id="8"/>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14:paraId="7051CD3A" w14:textId="0FAB9DF9"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w:t>
      </w:r>
    </w:p>
    <w:p w14:paraId="0D3B0A95"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6E7A7B">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77777777" w:rsidR="000D3694" w:rsidRPr="006B4F30"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proofErr w:type="spellStart"/>
      <w:r w:rsidR="006B4F30">
        <w:rPr>
          <w:rStyle w:val="CharStyle15"/>
          <w:rFonts w:ascii="Calibri" w:hAnsi="Calibri" w:cs="Calibri"/>
          <w:color w:val="000000"/>
          <w:lang w:val="cs-CZ" w:eastAsia="cs-CZ"/>
        </w:rPr>
        <w:t>dodať</w:t>
      </w:r>
      <w:proofErr w:type="spellEnd"/>
      <w:r w:rsidR="006B4F30">
        <w:rPr>
          <w:rStyle w:val="CharStyle15"/>
          <w:rFonts w:ascii="Calibri" w:hAnsi="Calibri" w:cs="Calibri"/>
          <w:color w:val="000000"/>
          <w:lang w:val="cs-CZ" w:eastAsia="cs-CZ"/>
        </w:rPr>
        <w:t xml:space="preserve"> </w:t>
      </w:r>
      <w:proofErr w:type="spellStart"/>
      <w:r w:rsidR="006B4F30">
        <w:rPr>
          <w:rStyle w:val="CharStyle15"/>
          <w:rFonts w:ascii="Calibri" w:hAnsi="Calibri" w:cs="Calibri"/>
          <w:color w:val="000000"/>
          <w:lang w:val="cs-CZ" w:eastAsia="cs-CZ"/>
        </w:rPr>
        <w:t>chýbajúce</w:t>
      </w:r>
      <w:proofErr w:type="spellEnd"/>
      <w:r w:rsidR="006B4F30">
        <w:rPr>
          <w:rStyle w:val="CharStyle15"/>
          <w:rFonts w:ascii="Calibri" w:hAnsi="Calibri" w:cs="Calibri"/>
          <w:color w:val="000000"/>
          <w:lang w:val="cs-CZ" w:eastAsia="cs-CZ"/>
        </w:rPr>
        <w:t xml:space="preserve"> </w:t>
      </w:r>
      <w:proofErr w:type="spellStart"/>
      <w:r w:rsidR="006B4F30">
        <w:rPr>
          <w:rStyle w:val="CharStyle15"/>
          <w:rFonts w:ascii="Calibri" w:hAnsi="Calibri" w:cs="Calibri"/>
          <w:color w:val="000000"/>
          <w:lang w:val="cs-CZ" w:eastAsia="cs-CZ"/>
        </w:rPr>
        <w:t>množstvo</w:t>
      </w:r>
      <w:proofErr w:type="spellEnd"/>
      <w:r w:rsidR="006B4F30">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14:paraId="7CFB7F89" w14:textId="77777777" w:rsidR="000D3694" w:rsidRPr="000E6BE4" w:rsidRDefault="000D3694" w:rsidP="000D3694">
      <w:pPr>
        <w:pStyle w:val="Style4"/>
        <w:numPr>
          <w:ilvl w:val="0"/>
          <w:numId w:val="3"/>
        </w:numPr>
        <w:shd w:val="clear" w:color="auto" w:fill="auto"/>
        <w:tabs>
          <w:tab w:val="left" w:pos="403"/>
        </w:tabs>
        <w:spacing w:before="0" w:line="274" w:lineRule="exact"/>
        <w:ind w:left="360" w:hanging="502"/>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77777777" w:rsidR="000D3694" w:rsidRPr="000E6BE4" w:rsidRDefault="000D3694" w:rsidP="000D3694">
      <w:pPr>
        <w:pStyle w:val="Style4"/>
        <w:numPr>
          <w:ilvl w:val="0"/>
          <w:numId w:val="3"/>
        </w:numPr>
        <w:shd w:val="clear" w:color="auto" w:fill="auto"/>
        <w:tabs>
          <w:tab w:val="left" w:pos="403"/>
        </w:tabs>
        <w:spacing w:before="0" w:after="286" w:line="274" w:lineRule="exact"/>
        <w:ind w:left="360" w:hanging="502"/>
        <w:rPr>
          <w:rFonts w:ascii="Calibri" w:hAnsi="Calibri" w:cs="Calibri"/>
        </w:rPr>
      </w:pPr>
      <w:r w:rsidRPr="000E6BE4">
        <w:rPr>
          <w:rStyle w:val="CharStyle15"/>
          <w:rFonts w:ascii="Calibri" w:hAnsi="Calibri" w:cs="Calibri"/>
          <w:color w:val="000000"/>
        </w:rPr>
        <w:t>Predávajúci prehlasuje, že tovar nie je zaťažený právami tretích osôb.</w:t>
      </w: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14:paraId="6C6E134B" w14:textId="77777777" w:rsidR="000D3694" w:rsidRPr="000E6BE4" w:rsidRDefault="000D3694" w:rsidP="00103743">
      <w:pPr>
        <w:pStyle w:val="Style4"/>
        <w:numPr>
          <w:ilvl w:val="0"/>
          <w:numId w:val="5"/>
        </w:numPr>
        <w:shd w:val="clear" w:color="auto" w:fill="auto"/>
        <w:tabs>
          <w:tab w:val="left" w:pos="292"/>
        </w:tabs>
        <w:spacing w:before="0" w:line="274" w:lineRule="exact"/>
        <w:ind w:left="360" w:hanging="502"/>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77777777" w:rsidR="000D3694" w:rsidRDefault="000D3694" w:rsidP="000D3694">
      <w:pPr>
        <w:pStyle w:val="Style4"/>
        <w:numPr>
          <w:ilvl w:val="0"/>
          <w:numId w:val="5"/>
        </w:numPr>
        <w:shd w:val="clear" w:color="auto" w:fill="auto"/>
        <w:tabs>
          <w:tab w:val="left" w:pos="302"/>
        </w:tabs>
        <w:spacing w:before="0" w:line="274" w:lineRule="exact"/>
        <w:ind w:left="360" w:hanging="502"/>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w:t>
      </w:r>
      <w:r w:rsidRPr="001F212F">
        <w:rPr>
          <w:rFonts w:ascii="Calibri" w:hAnsi="Calibri" w:cs="Calibri"/>
        </w:rPr>
        <w:lastRenderedPageBreak/>
        <w:t xml:space="preserve">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0D3694">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77777777" w:rsidR="000D3694" w:rsidRDefault="000D3694" w:rsidP="000D3694">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39FCAF8F" w14:textId="77777777" w:rsidR="000D3694" w:rsidRPr="00B1458B" w:rsidRDefault="000D3694" w:rsidP="000D3694">
      <w:pPr>
        <w:spacing w:before="10" w:line="100"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14:paraId="63D9E03F" w14:textId="77777777" w:rsidR="000D3694" w:rsidRPr="000E6BE4" w:rsidRDefault="000D3694" w:rsidP="00103743">
      <w:pPr>
        <w:pStyle w:val="Style4"/>
        <w:numPr>
          <w:ilvl w:val="0"/>
          <w:numId w:val="6"/>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0D3694">
      <w:pPr>
        <w:pStyle w:val="Bezriadkovania"/>
        <w:numPr>
          <w:ilvl w:val="0"/>
          <w:numId w:val="6"/>
        </w:numPr>
        <w:ind w:left="284" w:hanging="426"/>
        <w:jc w:val="both"/>
        <w:rPr>
          <w:rFonts w:ascii="Calibri" w:hAnsi="Calibri" w:cs="Calibri"/>
          <w:sz w:val="22"/>
          <w:szCs w:val="22"/>
        </w:rPr>
      </w:pPr>
      <w:r w:rsidRPr="008C5E36">
        <w:rPr>
          <w:rFonts w:ascii="Calibri" w:hAnsi="Calibri" w:cs="Calibri"/>
          <w:sz w:val="22"/>
          <w:szCs w:val="22"/>
        </w:rPr>
        <w:t xml:space="preserve">Zmluvné strany sa dohodli, že v prípade ak sa preukáže, že </w:t>
      </w:r>
    </w:p>
    <w:p w14:paraId="0195752A" w14:textId="77777777" w:rsidR="00D12090" w:rsidRDefault="000D3694" w:rsidP="00D12090">
      <w:pPr>
        <w:pStyle w:val="Bezriadkovania"/>
        <w:numPr>
          <w:ilvl w:val="0"/>
          <w:numId w:val="14"/>
        </w:numPr>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D12090">
      <w:pPr>
        <w:pStyle w:val="Bezriadkovania"/>
        <w:numPr>
          <w:ilvl w:val="0"/>
          <w:numId w:val="14"/>
        </w:numPr>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75500477" w:rsidR="00F36BC1" w:rsidRPr="00395900" w:rsidRDefault="000D3694" w:rsidP="00F36BC1">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w:t>
      </w:r>
      <w:r w:rsidR="00303A22">
        <w:rPr>
          <w:rStyle w:val="CharStyle15"/>
          <w:rFonts w:ascii="Calibri" w:hAnsi="Calibri" w:cs="Calibri"/>
          <w:color w:val="000000"/>
        </w:rPr>
        <w:t>5</w:t>
      </w:r>
      <w:r w:rsidR="00D12090">
        <w:rPr>
          <w:rStyle w:val="CharStyle15"/>
          <w:rFonts w:ascii="Calibri" w:hAnsi="Calibri" w:cs="Calibri"/>
          <w:color w:val="000000"/>
        </w:rPr>
        <w:t xml:space="preserve"> zmluvy alebo podľa </w:t>
      </w:r>
      <w:r>
        <w:rPr>
          <w:rStyle w:val="CharStyle15"/>
          <w:rFonts w:ascii="Calibri" w:hAnsi="Calibri" w:cs="Calibri"/>
          <w:color w:val="000000"/>
        </w:rPr>
        <w:t xml:space="preserve">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kupujúci je oprávnený uplatniť si zmluvnú pokutu vo výške 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sidR="00D12090">
        <w:rPr>
          <w:rStyle w:val="CharStyle15"/>
          <w:rFonts w:ascii="Calibri" w:hAnsi="Calibri" w:cs="Calibri"/>
          <w:color w:val="000000"/>
        </w:rPr>
        <w:t xml:space="preserve">z </w:t>
      </w:r>
      <w:r w:rsidR="003C303B">
        <w:rPr>
          <w:rStyle w:val="CharStyle15"/>
          <w:rFonts w:ascii="Calibri" w:hAnsi="Calibri" w:cs="Calibri"/>
          <w:color w:val="000000"/>
        </w:rPr>
        <w:t>chýbajúcej</w:t>
      </w:r>
      <w:r>
        <w:rPr>
          <w:rStyle w:val="CharStyle15"/>
          <w:rFonts w:ascii="Calibri" w:hAnsi="Calibri" w:cs="Calibri"/>
          <w:color w:val="000000"/>
        </w:rPr>
        <w:t xml:space="preserve"> časti 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20E45504" w:rsidR="000D3694" w:rsidRPr="000E6BE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14:paraId="5EBD3FE0"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14:paraId="44B9A78A" w14:textId="575C976F" w:rsidR="000D37E9" w:rsidRPr="003D3AED" w:rsidRDefault="000D37E9" w:rsidP="00303A22">
      <w:pPr>
        <w:pStyle w:val="Odsekzoznamu"/>
        <w:numPr>
          <w:ilvl w:val="0"/>
          <w:numId w:val="17"/>
        </w:numPr>
        <w:autoSpaceDE w:val="0"/>
        <w:autoSpaceDN w:val="0"/>
        <w:spacing w:line="276" w:lineRule="auto"/>
        <w:ind w:left="284" w:right="105" w:hanging="426"/>
        <w:jc w:val="both"/>
        <w:rPr>
          <w:rFonts w:asciiTheme="minorHAnsi" w:hAnsiTheme="minorHAnsi" w:cstheme="minorHAnsi"/>
        </w:rPr>
      </w:pPr>
      <w:bookmarkStart w:id="14"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303A22">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111FD91F" w14:textId="77777777" w:rsidR="000D37E9" w:rsidRPr="003D3AED" w:rsidRDefault="000D37E9" w:rsidP="00303A22">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5" w:name="_Hlk481159816"/>
      <w:r w:rsidRPr="003D3AED">
        <w:rPr>
          <w:rFonts w:asciiTheme="minorHAnsi" w:hAnsiTheme="minorHAnsi" w:cstheme="minorHAnsi"/>
        </w:rPr>
        <w:t>zápisu do registra partnerov verejného sektora</w:t>
      </w:r>
      <w:bookmarkEnd w:id="15"/>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w:t>
      </w:r>
      <w:r w:rsidRPr="003D3AED">
        <w:rPr>
          <w:rFonts w:asciiTheme="minorHAnsi" w:hAnsiTheme="minorHAnsi" w:cstheme="minorHAnsi"/>
        </w:rPr>
        <w:lastRenderedPageBreak/>
        <w:t xml:space="preserve">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303A22">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77777777" w:rsidR="000D37E9" w:rsidRPr="003D3AED" w:rsidRDefault="000D37E9" w:rsidP="00303A22">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navrhne 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0D37E9">
      <w:pPr>
        <w:pStyle w:val="Odsekzoznamu"/>
        <w:widowControl w:val="0"/>
        <w:numPr>
          <w:ilvl w:val="2"/>
          <w:numId w:val="18"/>
        </w:numPr>
        <w:tabs>
          <w:tab w:val="left" w:pos="1831"/>
        </w:tabs>
        <w:autoSpaceDE w:val="0"/>
        <w:autoSpaceDN w:val="0"/>
        <w:spacing w:line="276" w:lineRule="auto"/>
        <w:ind w:left="1830"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77777777" w:rsidR="000D37E9" w:rsidRPr="003D3AED" w:rsidRDefault="000D37E9" w:rsidP="000D37E9">
      <w:pPr>
        <w:pStyle w:val="Odsekzoznamu"/>
        <w:widowControl w:val="0"/>
        <w:numPr>
          <w:ilvl w:val="2"/>
          <w:numId w:val="18"/>
        </w:numPr>
        <w:tabs>
          <w:tab w:val="left" w:pos="1831"/>
        </w:tabs>
        <w:autoSpaceDE w:val="0"/>
        <w:autoSpaceDN w:val="0"/>
        <w:spacing w:before="29" w:line="276" w:lineRule="auto"/>
        <w:ind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77777777" w:rsidR="000D37E9" w:rsidRPr="003D3AED" w:rsidRDefault="000D37E9" w:rsidP="000D37E9">
      <w:pPr>
        <w:pStyle w:val="Odsekzoznamu"/>
        <w:widowControl w:val="0"/>
        <w:numPr>
          <w:ilvl w:val="2"/>
          <w:numId w:val="18"/>
        </w:numPr>
        <w:tabs>
          <w:tab w:val="left" w:pos="960"/>
          <w:tab w:val="left" w:pos="1635"/>
        </w:tabs>
        <w:autoSpaceDE w:val="0"/>
        <w:autoSpaceDN w:val="0"/>
        <w:spacing w:before="3" w:line="276" w:lineRule="auto"/>
        <w:ind w:right="105" w:hanging="360"/>
        <w:jc w:val="both"/>
        <w:rPr>
          <w:rFonts w:asciiTheme="minorHAnsi" w:hAnsiTheme="minorHAnsi" w:cstheme="minorHAnsi"/>
        </w:rPr>
      </w:pPr>
      <w:r w:rsidRPr="003D3AED">
        <w:rPr>
          <w:rFonts w:asciiTheme="minorHAnsi" w:hAnsiTheme="minorHAnsi" w:cstheme="minorHAnsi"/>
        </w:rPr>
        <w:tab/>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77777777" w:rsidR="000D37E9" w:rsidRPr="003D3AED" w:rsidRDefault="000D37E9" w:rsidP="00303A22">
      <w:pPr>
        <w:tabs>
          <w:tab w:val="left" w:pos="960"/>
          <w:tab w:val="left" w:pos="1635"/>
        </w:tabs>
        <w:spacing w:before="3" w:line="276" w:lineRule="auto"/>
        <w:ind w:left="142"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303A22">
      <w:pPr>
        <w:pStyle w:val="Odsekzoznamu"/>
        <w:widowControl w:val="0"/>
        <w:numPr>
          <w:ilvl w:val="0"/>
          <w:numId w:val="17"/>
        </w:numPr>
        <w:tabs>
          <w:tab w:val="left" w:pos="960"/>
          <w:tab w:val="left" w:pos="1635"/>
        </w:tabs>
        <w:autoSpaceDE w:val="0"/>
        <w:autoSpaceDN w:val="0"/>
        <w:spacing w:before="3" w:line="276" w:lineRule="auto"/>
        <w:ind w:left="142" w:right="105" w:hanging="284"/>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303A22">
      <w:pPr>
        <w:pStyle w:val="Odsekzoznamu"/>
        <w:widowControl w:val="0"/>
        <w:numPr>
          <w:ilvl w:val="0"/>
          <w:numId w:val="17"/>
        </w:numPr>
        <w:tabs>
          <w:tab w:val="left" w:pos="960"/>
          <w:tab w:val="left" w:pos="1635"/>
        </w:tabs>
        <w:autoSpaceDE w:val="0"/>
        <w:autoSpaceDN w:val="0"/>
        <w:spacing w:before="3" w:line="276" w:lineRule="auto"/>
        <w:ind w:left="142" w:right="105" w:hanging="284"/>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7777777" w:rsidR="000D37E9" w:rsidRPr="003D3AED" w:rsidRDefault="000D37E9" w:rsidP="00303A22">
      <w:pPr>
        <w:pStyle w:val="Odsekzoznamu"/>
        <w:widowControl w:val="0"/>
        <w:numPr>
          <w:ilvl w:val="0"/>
          <w:numId w:val="17"/>
        </w:numPr>
        <w:tabs>
          <w:tab w:val="left" w:pos="960"/>
          <w:tab w:val="left" w:pos="1635"/>
        </w:tabs>
        <w:autoSpaceDE w:val="0"/>
        <w:autoSpaceDN w:val="0"/>
        <w:spacing w:before="3" w:line="276" w:lineRule="auto"/>
        <w:ind w:left="142" w:right="105" w:hanging="284"/>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77777777" w:rsidR="000D37E9" w:rsidRPr="003D3AED" w:rsidRDefault="000D37E9" w:rsidP="00303A22">
      <w:pPr>
        <w:pStyle w:val="Odsekzoznamu"/>
        <w:widowControl w:val="0"/>
        <w:numPr>
          <w:ilvl w:val="0"/>
          <w:numId w:val="17"/>
        </w:numPr>
        <w:tabs>
          <w:tab w:val="left" w:pos="960"/>
          <w:tab w:val="left" w:pos="1635"/>
        </w:tabs>
        <w:autoSpaceDE w:val="0"/>
        <w:autoSpaceDN w:val="0"/>
        <w:spacing w:before="3" w:line="276" w:lineRule="auto"/>
        <w:ind w:left="142" w:right="105" w:hanging="284"/>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A2A9FE3"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4FDA69D1" w:rsidR="000D3694" w:rsidRPr="000E6BE4" w:rsidRDefault="00303A22" w:rsidP="000D3694">
      <w:pPr>
        <w:pStyle w:val="Style19"/>
        <w:keepNext/>
        <w:keepLines/>
        <w:shd w:val="clear" w:color="auto" w:fill="auto"/>
        <w:spacing w:before="0" w:line="266" w:lineRule="exact"/>
        <w:ind w:left="4380"/>
        <w:jc w:val="left"/>
        <w:rPr>
          <w:rFonts w:ascii="Calibri" w:hAnsi="Calibri" w:cs="Calibri"/>
        </w:rPr>
      </w:pPr>
      <w:r>
        <w:rPr>
          <w:rStyle w:val="CharStyle20"/>
          <w:rFonts w:ascii="Calibri" w:hAnsi="Calibri" w:cs="Calibri"/>
          <w:b/>
          <w:color w:val="000000"/>
        </w:rPr>
        <w:t>I</w:t>
      </w:r>
      <w:r w:rsidR="000D3694" w:rsidRPr="000E6BE4">
        <w:rPr>
          <w:rStyle w:val="CharStyle20"/>
          <w:rFonts w:ascii="Calibri" w:hAnsi="Calibri" w:cs="Calibri"/>
          <w:b/>
          <w:color w:val="000000"/>
        </w:rPr>
        <w:t>X.</w:t>
      </w:r>
      <w:bookmarkEnd w:id="14"/>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6" w:name="bookmark17"/>
      <w:r w:rsidRPr="000E6BE4">
        <w:rPr>
          <w:rStyle w:val="CharStyle20"/>
          <w:rFonts w:ascii="Calibri" w:hAnsi="Calibri" w:cs="Calibri"/>
          <w:b/>
          <w:color w:val="000000"/>
        </w:rPr>
        <w:t>Ukončenie zmluvného vzťahu</w:t>
      </w:r>
      <w:bookmarkEnd w:id="16"/>
    </w:p>
    <w:p w14:paraId="1459D034" w14:textId="3243D04B" w:rsidR="000D3694" w:rsidRPr="000E6BE4" w:rsidRDefault="000D3694" w:rsidP="000D3694">
      <w:pPr>
        <w:pStyle w:val="Style4"/>
        <w:numPr>
          <w:ilvl w:val="0"/>
          <w:numId w:val="8"/>
        </w:numPr>
        <w:shd w:val="clear" w:color="auto" w:fill="auto"/>
        <w:tabs>
          <w:tab w:val="left" w:pos="274"/>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w:t>
      </w:r>
      <w:r w:rsidRPr="000E6BE4">
        <w:rPr>
          <w:rStyle w:val="CharStyle15"/>
          <w:rFonts w:ascii="Calibri" w:hAnsi="Calibri" w:cs="Calibri"/>
          <w:color w:val="000000"/>
        </w:rPr>
        <w:lastRenderedPageBreak/>
        <w:t xml:space="preserve">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77777777"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77777777"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0D3694">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14:paraId="7C210B26" w14:textId="125839FB" w:rsidR="00444746" w:rsidRPr="000E6BE4" w:rsidRDefault="00444746"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591337">
      <w:pPr>
        <w:pStyle w:val="Style4"/>
        <w:numPr>
          <w:ilvl w:val="0"/>
          <w:numId w:val="8"/>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591337">
      <w:pPr>
        <w:pStyle w:val="Style4"/>
        <w:numPr>
          <w:ilvl w:val="0"/>
          <w:numId w:val="8"/>
        </w:numPr>
        <w:shd w:val="clear" w:color="auto" w:fill="auto"/>
        <w:tabs>
          <w:tab w:val="left" w:pos="289"/>
        </w:tabs>
        <w:spacing w:before="0" w:line="274" w:lineRule="exact"/>
        <w:ind w:left="380" w:hanging="522"/>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kupujúci má právo odstúpiť od zmluvy z dôvodu nepodstatného porušenia povinnosti. </w:t>
      </w:r>
    </w:p>
    <w:p w14:paraId="09874C67" w14:textId="77777777" w:rsidR="00591337" w:rsidRP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091A45AE" w:rsidR="000D3694" w:rsidRPr="008C5E36" w:rsidRDefault="000D3694" w:rsidP="000D3694">
      <w:pPr>
        <w:pStyle w:val="Style19"/>
        <w:keepNext/>
        <w:keepLines/>
        <w:shd w:val="clear" w:color="auto" w:fill="auto"/>
        <w:spacing w:before="0" w:line="266" w:lineRule="exact"/>
        <w:ind w:left="4420" w:hanging="4420"/>
        <w:rPr>
          <w:rFonts w:cs="Calibri"/>
        </w:rPr>
      </w:pPr>
      <w:bookmarkStart w:id="17" w:name="bookmark18"/>
      <w:r w:rsidRPr="008C5E36">
        <w:rPr>
          <w:rStyle w:val="CharStyle20"/>
          <w:rFonts w:cs="Calibri"/>
          <w:b/>
          <w:color w:val="000000"/>
        </w:rPr>
        <w:t>X.</w:t>
      </w:r>
      <w:bookmarkEnd w:id="17"/>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8" w:name="bookmark19"/>
      <w:r w:rsidRPr="008C5E36">
        <w:rPr>
          <w:rStyle w:val="CharStyle20"/>
          <w:rFonts w:cs="Calibri"/>
          <w:b/>
          <w:color w:val="000000"/>
        </w:rPr>
        <w:tab/>
        <w:t>Záverečné ustanovenia</w:t>
      </w:r>
      <w:bookmarkEnd w:id="18"/>
      <w:r>
        <w:rPr>
          <w:rStyle w:val="CharStyle20"/>
          <w:b/>
          <w:color w:val="000000"/>
        </w:rPr>
        <w:tab/>
      </w:r>
    </w:p>
    <w:p w14:paraId="732785D2" w14:textId="77777777" w:rsidR="000D3694" w:rsidRPr="000E6BE4" w:rsidRDefault="000D3694" w:rsidP="00304FC1">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E8FE2A7"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77777777" w:rsidR="000D369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296E4879" w14:textId="77777777" w:rsidR="000D3694" w:rsidRPr="00B1458B" w:rsidRDefault="000D3694" w:rsidP="000D3694">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06DF1C62"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2487E507" w:rsidR="000D3694" w:rsidRPr="003922EB" w:rsidRDefault="00EE53CF" w:rsidP="00EE53CF">
      <w:pPr>
        <w:pStyle w:val="Bezriadkovania"/>
        <w:pBdr>
          <w:top w:val="single" w:sz="4" w:space="1" w:color="auto"/>
          <w:left w:val="single" w:sz="4" w:space="4" w:color="auto"/>
          <w:bottom w:val="single" w:sz="4" w:space="1" w:color="auto"/>
          <w:right w:val="single" w:sz="4" w:space="4" w:color="auto"/>
        </w:pBdr>
        <w:ind w:firstLine="708"/>
        <w:rPr>
          <w:rStyle w:val="CharStyle15"/>
          <w:rFonts w:ascii="Calibri" w:hAnsi="Calibri" w:cs="Calibri"/>
          <w:sz w:val="22"/>
          <w:szCs w:val="22"/>
        </w:rPr>
      </w:pPr>
      <w:r>
        <w:rPr>
          <w:rStyle w:val="CharStyle15"/>
          <w:rFonts w:ascii="Calibri" w:hAnsi="Calibri" w:cs="Calibri"/>
          <w:sz w:val="22"/>
          <w:szCs w:val="22"/>
        </w:rPr>
        <w:t xml:space="preserve">                            (Návrh na plnenie kritéria)</w:t>
      </w:r>
      <w:r w:rsidR="000D3694"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0D3694">
      <w:pPr>
        <w:rPr>
          <w:rFonts w:ascii="Calibri" w:hAnsi="Calibri" w:cs="Calibri"/>
          <w:b/>
          <w:sz w:val="22"/>
          <w:szCs w:val="22"/>
          <w:lang w:eastAsia="cs-CZ"/>
        </w:rPr>
      </w:pPr>
      <w:bookmarkStart w:id="19"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1500D5A7" w:rsidR="000D3694" w:rsidRPr="004F799E" w:rsidRDefault="00303A22"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lastRenderedPageBreak/>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79095005" w:rsidR="000D3694" w:rsidRPr="004F799E" w:rsidRDefault="00303A22" w:rsidP="000D3694">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23738DD7" w:rsidR="0082644B" w:rsidRDefault="000D3694"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 xml:space="preserve">Banskobystrickej regionálnej správy ciest, </w:t>
      </w:r>
      <w:proofErr w:type="spellStart"/>
      <w:r w:rsidRPr="004F799E">
        <w:rPr>
          <w:rStyle w:val="CharStyle8"/>
          <w:rFonts w:ascii="Calibri" w:hAnsi="Calibri" w:cs="Calibri"/>
          <w:bCs/>
          <w:sz w:val="22"/>
        </w:rPr>
        <w:t>a.s</w:t>
      </w:r>
      <w:proofErr w:type="spellEnd"/>
      <w:r w:rsidRPr="004F799E">
        <w:rPr>
          <w:rStyle w:val="CharStyle8"/>
          <w:rFonts w:ascii="Calibri" w:hAnsi="Calibri" w:cs="Calibri"/>
          <w:bCs/>
          <w:sz w:val="22"/>
        </w:rPr>
        <w:t>.</w:t>
      </w:r>
      <w:bookmarkEnd w:id="19"/>
    </w:p>
    <w:p w14:paraId="13463A37" w14:textId="41EEEC4F" w:rsidR="0082644B" w:rsidRDefault="0082644B">
      <w:pPr>
        <w:rPr>
          <w:rStyle w:val="CharStyle15"/>
          <w:rFonts w:ascii="Calibri" w:hAnsi="Calibri" w:cs="Calibri"/>
          <w:sz w:val="22"/>
          <w:szCs w:val="22"/>
        </w:rPr>
      </w:pPr>
    </w:p>
    <w:p w14:paraId="5DE5CC8A" w14:textId="6EDBF465" w:rsidR="000A03B9" w:rsidRPr="00303A22" w:rsidRDefault="000A03B9" w:rsidP="00303A22">
      <w:pPr>
        <w:widowControl/>
        <w:spacing w:after="160" w:line="259" w:lineRule="auto"/>
        <w:rPr>
          <w:rStyle w:val="CharStyle15"/>
          <w:rFonts w:ascii="Calibri" w:hAnsi="Calibri" w:cs="Calibri"/>
          <w:sz w:val="22"/>
          <w:szCs w:val="22"/>
        </w:rPr>
      </w:pPr>
    </w:p>
    <w:sectPr w:rsidR="000A03B9" w:rsidRPr="00303A22"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99C9" w14:textId="77777777" w:rsidR="00662011" w:rsidRDefault="00662011" w:rsidP="00B66C39">
      <w:r>
        <w:separator/>
      </w:r>
    </w:p>
  </w:endnote>
  <w:endnote w:type="continuationSeparator" w:id="0">
    <w:p w14:paraId="3D7C9073" w14:textId="77777777" w:rsidR="00662011" w:rsidRDefault="00662011"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237B45" w:rsidRPr="00237B45">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237B45" w:rsidRPr="00237B45">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A32F" w14:textId="77777777" w:rsidR="00662011" w:rsidRDefault="00662011" w:rsidP="00B66C39">
      <w:r>
        <w:separator/>
      </w:r>
    </w:p>
  </w:footnote>
  <w:footnote w:type="continuationSeparator" w:id="0">
    <w:p w14:paraId="2746E4AE" w14:textId="77777777" w:rsidR="00662011" w:rsidRDefault="00662011"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662011">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8D7CFE" w:rsidRDefault="00662011">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237B45">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237B45">
                          <w:rPr>
                            <w:noProof/>
                          </w:rPr>
                          <w:t>4</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546E2360" w14:textId="77777777" w:rsidR="001973DF" w:rsidRDefault="001973DF">
    <w:pPr>
      <w:pStyle w:val="Hlavika"/>
    </w:pP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488983798">
    <w:abstractNumId w:val="0"/>
  </w:num>
  <w:num w:numId="2" w16cid:durableId="1197497963">
    <w:abstractNumId w:val="1"/>
  </w:num>
  <w:num w:numId="3" w16cid:durableId="1709379967">
    <w:abstractNumId w:val="2"/>
  </w:num>
  <w:num w:numId="4" w16cid:durableId="1110510717">
    <w:abstractNumId w:val="3"/>
  </w:num>
  <w:num w:numId="5" w16cid:durableId="1261719594">
    <w:abstractNumId w:val="4"/>
  </w:num>
  <w:num w:numId="6" w16cid:durableId="1286307109">
    <w:abstractNumId w:val="5"/>
  </w:num>
  <w:num w:numId="7" w16cid:durableId="361906547">
    <w:abstractNumId w:val="6"/>
  </w:num>
  <w:num w:numId="8" w16cid:durableId="741024835">
    <w:abstractNumId w:val="7"/>
  </w:num>
  <w:num w:numId="9" w16cid:durableId="1199586665">
    <w:abstractNumId w:val="8"/>
  </w:num>
  <w:num w:numId="10" w16cid:durableId="1520043631">
    <w:abstractNumId w:val="18"/>
  </w:num>
  <w:num w:numId="11" w16cid:durableId="658385986">
    <w:abstractNumId w:val="17"/>
  </w:num>
  <w:num w:numId="12" w16cid:durableId="707418307">
    <w:abstractNumId w:val="14"/>
  </w:num>
  <w:num w:numId="13" w16cid:durableId="1578203386">
    <w:abstractNumId w:val="9"/>
  </w:num>
  <w:num w:numId="14" w16cid:durableId="271060363">
    <w:abstractNumId w:val="12"/>
  </w:num>
  <w:num w:numId="15" w16cid:durableId="1551722949">
    <w:abstractNumId w:val="16"/>
  </w:num>
  <w:num w:numId="16" w16cid:durableId="919407217">
    <w:abstractNumId w:val="9"/>
  </w:num>
  <w:num w:numId="17" w16cid:durableId="724331297">
    <w:abstractNumId w:val="13"/>
  </w:num>
  <w:num w:numId="18" w16cid:durableId="483862780">
    <w:abstractNumId w:val="10"/>
  </w:num>
  <w:num w:numId="19" w16cid:durableId="243027332">
    <w:abstractNumId w:val="11"/>
  </w:num>
  <w:num w:numId="20" w16cid:durableId="1523862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34F51"/>
    <w:rsid w:val="00070900"/>
    <w:rsid w:val="000A03B9"/>
    <w:rsid w:val="000D3694"/>
    <w:rsid w:val="000D37E9"/>
    <w:rsid w:val="000E3444"/>
    <w:rsid w:val="00103743"/>
    <w:rsid w:val="001973DF"/>
    <w:rsid w:val="001F0F37"/>
    <w:rsid w:val="00237B45"/>
    <w:rsid w:val="00247963"/>
    <w:rsid w:val="00264B69"/>
    <w:rsid w:val="002B392C"/>
    <w:rsid w:val="002B3D91"/>
    <w:rsid w:val="002C457A"/>
    <w:rsid w:val="00303A22"/>
    <w:rsid w:val="00304FC1"/>
    <w:rsid w:val="00322654"/>
    <w:rsid w:val="003566CF"/>
    <w:rsid w:val="0037093F"/>
    <w:rsid w:val="00391AC0"/>
    <w:rsid w:val="003A06C5"/>
    <w:rsid w:val="003B5610"/>
    <w:rsid w:val="003B775B"/>
    <w:rsid w:val="003C303B"/>
    <w:rsid w:val="003E7111"/>
    <w:rsid w:val="00444746"/>
    <w:rsid w:val="00460325"/>
    <w:rsid w:val="00467B37"/>
    <w:rsid w:val="00480836"/>
    <w:rsid w:val="004D705C"/>
    <w:rsid w:val="004F3FBE"/>
    <w:rsid w:val="00525FA5"/>
    <w:rsid w:val="0054791A"/>
    <w:rsid w:val="00591337"/>
    <w:rsid w:val="005955F0"/>
    <w:rsid w:val="005A5A9F"/>
    <w:rsid w:val="005F19BD"/>
    <w:rsid w:val="00662011"/>
    <w:rsid w:val="00683672"/>
    <w:rsid w:val="0069250F"/>
    <w:rsid w:val="006B4F30"/>
    <w:rsid w:val="006E7A7B"/>
    <w:rsid w:val="006F01FA"/>
    <w:rsid w:val="006F5C47"/>
    <w:rsid w:val="0070347B"/>
    <w:rsid w:val="00713F5A"/>
    <w:rsid w:val="00742A2D"/>
    <w:rsid w:val="00767558"/>
    <w:rsid w:val="0081684B"/>
    <w:rsid w:val="0082644B"/>
    <w:rsid w:val="008303D9"/>
    <w:rsid w:val="008B761A"/>
    <w:rsid w:val="008D4CE6"/>
    <w:rsid w:val="008F0B18"/>
    <w:rsid w:val="008F0C56"/>
    <w:rsid w:val="009071AC"/>
    <w:rsid w:val="009151A9"/>
    <w:rsid w:val="009E764D"/>
    <w:rsid w:val="009F3A94"/>
    <w:rsid w:val="009F6B80"/>
    <w:rsid w:val="00A15D6A"/>
    <w:rsid w:val="00A2383D"/>
    <w:rsid w:val="00A4430F"/>
    <w:rsid w:val="00A80F74"/>
    <w:rsid w:val="00AB7A8A"/>
    <w:rsid w:val="00B00DA6"/>
    <w:rsid w:val="00B27200"/>
    <w:rsid w:val="00B27492"/>
    <w:rsid w:val="00B325B4"/>
    <w:rsid w:val="00B42FCE"/>
    <w:rsid w:val="00B53AE1"/>
    <w:rsid w:val="00B66C39"/>
    <w:rsid w:val="00B7775C"/>
    <w:rsid w:val="00C33786"/>
    <w:rsid w:val="00C52A87"/>
    <w:rsid w:val="00C7469C"/>
    <w:rsid w:val="00C75F35"/>
    <w:rsid w:val="00CA3C91"/>
    <w:rsid w:val="00CE41CC"/>
    <w:rsid w:val="00D12090"/>
    <w:rsid w:val="00D34511"/>
    <w:rsid w:val="00D5747A"/>
    <w:rsid w:val="00D85564"/>
    <w:rsid w:val="00D97B4B"/>
    <w:rsid w:val="00DB6476"/>
    <w:rsid w:val="00DC349C"/>
    <w:rsid w:val="00DE2967"/>
    <w:rsid w:val="00E1565E"/>
    <w:rsid w:val="00EE53CF"/>
    <w:rsid w:val="00EF1F43"/>
    <w:rsid w:val="00F36BC1"/>
    <w:rsid w:val="00F37B99"/>
    <w:rsid w:val="00F4410E"/>
    <w:rsid w:val="00F70FD8"/>
    <w:rsid w:val="00FA62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
    <w:basedOn w:val="Normlny"/>
    <w:link w:val="OdsekzoznamuChar"/>
    <w:uiPriority w:val="34"/>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uiPriority w:val="34"/>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semiHidden/>
    <w:unhideWhenUsed/>
    <w:rsid w:val="00264B69"/>
    <w:rPr>
      <w:sz w:val="20"/>
      <w:szCs w:val="20"/>
    </w:rPr>
  </w:style>
  <w:style w:type="character" w:customStyle="1" w:styleId="TextkomentraChar">
    <w:name w:val="Text komentára Char"/>
    <w:basedOn w:val="Predvolenpsmoodseku"/>
    <w:link w:val="Textkomentra"/>
    <w:uiPriority w:val="99"/>
    <w:semiHidden/>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customStyle="1" w:styleId="tl1">
    <w:name w:val="Štýl1"/>
    <w:basedOn w:val="Normlny"/>
    <w:uiPriority w:val="99"/>
    <w:rsid w:val="003566CF"/>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7756">
      <w:bodyDiv w:val="1"/>
      <w:marLeft w:val="0"/>
      <w:marRight w:val="0"/>
      <w:marTop w:val="0"/>
      <w:marBottom w:val="0"/>
      <w:divBdr>
        <w:top w:val="none" w:sz="0" w:space="0" w:color="auto"/>
        <w:left w:val="none" w:sz="0" w:space="0" w:color="auto"/>
        <w:bottom w:val="none" w:sz="0" w:space="0" w:color="auto"/>
        <w:right w:val="none" w:sz="0" w:space="0" w:color="auto"/>
      </w:divBdr>
    </w:div>
    <w:div w:id="882131169">
      <w:bodyDiv w:val="1"/>
      <w:marLeft w:val="0"/>
      <w:marRight w:val="0"/>
      <w:marTop w:val="0"/>
      <w:marBottom w:val="0"/>
      <w:divBdr>
        <w:top w:val="none" w:sz="0" w:space="0" w:color="auto"/>
        <w:left w:val="none" w:sz="0" w:space="0" w:color="auto"/>
        <w:bottom w:val="none" w:sz="0" w:space="0" w:color="auto"/>
        <w:right w:val="none" w:sz="0" w:space="0" w:color="auto"/>
      </w:divBdr>
    </w:div>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9415-B5EF-4F63-BA29-7FA027B6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5079</Words>
  <Characters>28954</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10</cp:revision>
  <cp:lastPrinted>2020-09-18T09:37:00Z</cp:lastPrinted>
  <dcterms:created xsi:type="dcterms:W3CDTF">2022-06-13T08:36:00Z</dcterms:created>
  <dcterms:modified xsi:type="dcterms:W3CDTF">2022-06-24T06:42:00Z</dcterms:modified>
</cp:coreProperties>
</file>