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C682" w14:textId="6C904F20" w:rsidR="00A209BB" w:rsidRDefault="00A209BB" w:rsidP="00A34724">
      <w:pPr>
        <w:rPr>
          <w:rFonts w:ascii="Arial Narrow" w:hAnsi="Arial Narrow"/>
          <w:sz w:val="22"/>
          <w:szCs w:val="22"/>
        </w:rPr>
      </w:pPr>
    </w:p>
    <w:p w14:paraId="77388006" w14:textId="7BB7F366" w:rsidR="00A209BB" w:rsidRPr="00A209BB" w:rsidRDefault="00A209BB" w:rsidP="00A209BB">
      <w:pPr>
        <w:jc w:val="center"/>
        <w:rPr>
          <w:rFonts w:ascii="Arial Narrow" w:hAnsi="Arial Narrow"/>
          <w:b/>
          <w:sz w:val="24"/>
          <w:szCs w:val="22"/>
        </w:rPr>
      </w:pPr>
      <w:r w:rsidRPr="00A209BB">
        <w:rPr>
          <w:rFonts w:ascii="Arial Narrow" w:hAnsi="Arial Narrow"/>
          <w:b/>
          <w:sz w:val="24"/>
          <w:szCs w:val="22"/>
        </w:rPr>
        <w:t>Opis predmetu zákazky</w:t>
      </w:r>
    </w:p>
    <w:p w14:paraId="3596CFC9" w14:textId="77777777" w:rsidR="00A209BB" w:rsidRPr="007E3073" w:rsidRDefault="00A209BB" w:rsidP="00A34724">
      <w:pPr>
        <w:rPr>
          <w:rFonts w:ascii="Arial Narrow" w:hAnsi="Arial Narrow"/>
          <w:sz w:val="22"/>
          <w:szCs w:val="22"/>
        </w:rPr>
      </w:pPr>
    </w:p>
    <w:p w14:paraId="64068329" w14:textId="77777777" w:rsidR="00A34724" w:rsidRPr="007E3073" w:rsidRDefault="00A34724" w:rsidP="00A34724">
      <w:pPr>
        <w:numPr>
          <w:ilvl w:val="0"/>
          <w:numId w:val="1"/>
        </w:numPr>
        <w:suppressAutoHyphens/>
        <w:autoSpaceDE w:val="0"/>
        <w:spacing w:before="120" w:after="120" w:line="276" w:lineRule="auto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Denné 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čistiace a upratovacie služby</w:t>
      </w:r>
    </w:p>
    <w:p w14:paraId="68E29FFF" w14:textId="1EE2DB70" w:rsidR="00A34724" w:rsidRDefault="00A34724" w:rsidP="00A34724">
      <w:pPr>
        <w:pStyle w:val="Odsekzoznamu"/>
        <w:numPr>
          <w:ilvl w:val="0"/>
          <w:numId w:val="2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EA6C95">
        <w:rPr>
          <w:rFonts w:ascii="Arial Narrow" w:hAnsi="Arial Narrow"/>
          <w:sz w:val="22"/>
          <w:szCs w:val="22"/>
        </w:rPr>
        <w:t>komplexné čistenie a dezinfekcia všetkých sociálnych zariadení a sanitárnej techniky v sociálnych zariadeniach, vrátane umývania dlažieb v okolí 0,5 m okolo sanitárnej techniky a umývanie podláh, čistenie a leštenia armatúr a zrkadiel sociálnych zariadení</w:t>
      </w:r>
      <w:r w:rsidR="0039681C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25 miestností po 3 toalety + 2x imobilné toalety)</w:t>
      </w:r>
      <w:r w:rsidRPr="00EA6C95">
        <w:rPr>
          <w:rFonts w:ascii="Arial Narrow" w:hAnsi="Arial Narrow"/>
          <w:sz w:val="22"/>
          <w:szCs w:val="22"/>
        </w:rPr>
        <w:t xml:space="preserve">; 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F3A9481" w14:textId="7581C739" w:rsidR="00532CE5" w:rsidRDefault="00387297" w:rsidP="00A34724">
      <w:pPr>
        <w:pStyle w:val="Odsekzoznamu"/>
        <w:numPr>
          <w:ilvl w:val="0"/>
          <w:numId w:val="2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čistenie a </w:t>
      </w:r>
      <w:proofErr w:type="spellStart"/>
      <w:r>
        <w:rPr>
          <w:rFonts w:ascii="Arial Narrow" w:hAnsi="Arial Narrow"/>
          <w:sz w:val="22"/>
          <w:szCs w:val="22"/>
        </w:rPr>
        <w:t>dezifekcia</w:t>
      </w:r>
      <w:proofErr w:type="spellEnd"/>
      <w:r>
        <w:rPr>
          <w:rFonts w:ascii="Arial Narrow" w:hAnsi="Arial Narrow"/>
          <w:sz w:val="22"/>
          <w:szCs w:val="22"/>
        </w:rPr>
        <w:t xml:space="preserve"> kľučiek na dverách v sociálnych zariadeniach a okolia kľučky</w:t>
      </w:r>
      <w:r w:rsidR="0039681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0,5 </w:t>
      </w:r>
      <w:r w:rsidRPr="007E3073">
        <w:rPr>
          <w:rFonts w:ascii="Arial Narrow" w:hAnsi="Arial Narrow"/>
          <w:sz w:val="22"/>
          <w:szCs w:val="22"/>
        </w:rPr>
        <w:t>m</w:t>
      </w:r>
      <w:r w:rsidRPr="007E3073">
        <w:rPr>
          <w:rFonts w:ascii="Arial Narrow" w:hAnsi="Arial Narrow"/>
          <w:sz w:val="22"/>
          <w:szCs w:val="22"/>
          <w:vertAlign w:val="superscript"/>
        </w:rPr>
        <w:t>2</w:t>
      </w:r>
    </w:p>
    <w:p w14:paraId="655FF40D" w14:textId="0C149527" w:rsidR="00A34724" w:rsidRPr="008E16CE" w:rsidRDefault="00A34724" w:rsidP="00A34724">
      <w:pPr>
        <w:pStyle w:val="Odsekzoznamu"/>
        <w:numPr>
          <w:ilvl w:val="0"/>
          <w:numId w:val="2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7E3073">
        <w:rPr>
          <w:rFonts w:ascii="Arial Narrow" w:hAnsi="Arial Narrow"/>
          <w:color w:val="000000"/>
          <w:sz w:val="22"/>
          <w:szCs w:val="22"/>
        </w:rPr>
        <w:t>vynášanie odpadkov (komunálny odpad, papier</w:t>
      </w:r>
      <w:r>
        <w:rPr>
          <w:rFonts w:ascii="Arial Narrow" w:hAnsi="Arial Narrow"/>
          <w:color w:val="000000"/>
          <w:sz w:val="22"/>
          <w:szCs w:val="22"/>
        </w:rPr>
        <w:t>, plast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) z kancelárií a výmena smetných vriec </w:t>
      </w:r>
      <w:r>
        <w:rPr>
          <w:rFonts w:ascii="Arial Narrow" w:hAnsi="Arial Narrow"/>
          <w:color w:val="000000"/>
          <w:sz w:val="22"/>
          <w:szCs w:val="22"/>
        </w:rPr>
        <w:t>podľa potreby a</w:t>
      </w:r>
      <w:r w:rsidRPr="00F41B81">
        <w:rPr>
          <w:rFonts w:ascii="Arial Narrow" w:hAnsi="Arial Narrow"/>
          <w:color w:val="000000"/>
          <w:sz w:val="22"/>
          <w:szCs w:val="22"/>
        </w:rPr>
        <w:t> </w:t>
      </w:r>
      <w:r w:rsidRPr="00EC3213">
        <w:rPr>
          <w:rFonts w:ascii="Arial Narrow" w:hAnsi="Arial Narrow"/>
          <w:color w:val="000000"/>
          <w:sz w:val="22"/>
          <w:szCs w:val="22"/>
        </w:rPr>
        <w:t>znečisten</w:t>
      </w:r>
      <w:r w:rsidRPr="00F41B81">
        <w:rPr>
          <w:rFonts w:ascii="Arial Narrow" w:hAnsi="Arial Narrow"/>
          <w:color w:val="000000"/>
          <w:sz w:val="22"/>
          <w:szCs w:val="22"/>
        </w:rPr>
        <w:t>ia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(vrátane </w:t>
      </w:r>
      <w:proofErr w:type="spellStart"/>
      <w:r w:rsidRPr="007E3073">
        <w:rPr>
          <w:rFonts w:ascii="Arial Narrow" w:hAnsi="Arial Narrow"/>
          <w:color w:val="000000"/>
          <w:sz w:val="22"/>
          <w:szCs w:val="22"/>
        </w:rPr>
        <w:t>skartovacích</w:t>
      </w:r>
      <w:proofErr w:type="spellEnd"/>
      <w:r w:rsidRPr="007E3073">
        <w:rPr>
          <w:rFonts w:ascii="Arial Narrow" w:hAnsi="Arial Narrow"/>
          <w:color w:val="000000"/>
          <w:sz w:val="22"/>
          <w:szCs w:val="22"/>
        </w:rPr>
        <w:t xml:space="preserve"> strojov - 40 ks), vynášanie odpadkov zo zberných nádob na separovaný odpad (papier, plasty, sklo – </w:t>
      </w:r>
      <w:r>
        <w:rPr>
          <w:rFonts w:ascii="Arial Narrow" w:hAnsi="Arial Narrow"/>
          <w:color w:val="000000"/>
          <w:sz w:val="22"/>
          <w:szCs w:val="22"/>
        </w:rPr>
        <w:t>3</w:t>
      </w:r>
      <w:r w:rsidRPr="007E3073">
        <w:rPr>
          <w:rFonts w:ascii="Arial Narrow" w:hAnsi="Arial Narrow"/>
          <w:color w:val="000000"/>
          <w:sz w:val="22"/>
          <w:szCs w:val="22"/>
        </w:rPr>
        <w:t>0 ks) na chodbách v spoločných priestorov, z </w:t>
      </w:r>
      <w:proofErr w:type="spellStart"/>
      <w:r w:rsidRPr="007E3073">
        <w:rPr>
          <w:rFonts w:ascii="Arial Narrow" w:hAnsi="Arial Narrow"/>
          <w:color w:val="000000"/>
          <w:sz w:val="22"/>
          <w:szCs w:val="22"/>
        </w:rPr>
        <w:t>copycentra</w:t>
      </w:r>
      <w:proofErr w:type="spellEnd"/>
      <w:r w:rsidRPr="007E3073">
        <w:rPr>
          <w:rFonts w:ascii="Arial Narrow" w:hAnsi="Arial Narrow"/>
          <w:color w:val="000000"/>
          <w:sz w:val="22"/>
          <w:szCs w:val="22"/>
        </w:rPr>
        <w:t>, vzdelávacieho strediska, tlačového centra, s dôrazom na separáciu odpadu a transport do zberných nádob na dvore Štefanovičov</w:t>
      </w:r>
      <w:r>
        <w:rPr>
          <w:rFonts w:ascii="Arial Narrow" w:hAnsi="Arial Narrow"/>
          <w:color w:val="000000"/>
          <w:sz w:val="22"/>
          <w:szCs w:val="22"/>
        </w:rPr>
        <w:t>á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, súčasťou je dodávanie </w:t>
      </w:r>
      <w:r w:rsidR="00450E36">
        <w:rPr>
          <w:rFonts w:ascii="Arial Narrow" w:hAnsi="Arial Narrow"/>
          <w:color w:val="000000"/>
          <w:sz w:val="22"/>
          <w:szCs w:val="22"/>
        </w:rPr>
        <w:t>farebne odlišných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 vriec </w:t>
      </w:r>
      <w:r w:rsidR="00450E36">
        <w:rPr>
          <w:rFonts w:ascii="Arial Narrow" w:hAnsi="Arial Narrow"/>
          <w:color w:val="000000"/>
          <w:sz w:val="22"/>
          <w:szCs w:val="22"/>
        </w:rPr>
        <w:t xml:space="preserve">(modré, žlté, čierne) </w:t>
      </w:r>
      <w:r w:rsidRPr="007E3073">
        <w:rPr>
          <w:rFonts w:ascii="Arial Narrow" w:hAnsi="Arial Narrow"/>
          <w:color w:val="000000"/>
          <w:sz w:val="22"/>
          <w:szCs w:val="22"/>
        </w:rPr>
        <w:t>na odpadky do jednotlivých smetných nádob</w:t>
      </w:r>
      <w:r w:rsidR="00450E36">
        <w:rPr>
          <w:rFonts w:ascii="Arial Narrow" w:hAnsi="Arial Narrow"/>
          <w:color w:val="000000"/>
          <w:sz w:val="22"/>
          <w:szCs w:val="22"/>
        </w:rPr>
        <w:t>;</w:t>
      </w:r>
    </w:p>
    <w:p w14:paraId="2D2272BC" w14:textId="05F6FD2D" w:rsidR="00A34724" w:rsidRPr="008E16CE" w:rsidRDefault="00A34724" w:rsidP="00A34724">
      <w:pPr>
        <w:pStyle w:val="Odsekzoznamu"/>
        <w:numPr>
          <w:ilvl w:val="0"/>
          <w:numId w:val="2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8E16CE">
        <w:rPr>
          <w:rFonts w:ascii="Arial Narrow" w:hAnsi="Arial Narrow"/>
          <w:color w:val="000000" w:themeColor="text1"/>
          <w:sz w:val="22"/>
          <w:szCs w:val="22"/>
        </w:rPr>
        <w:t xml:space="preserve">upratovanie a čistenie </w:t>
      </w:r>
      <w:r w:rsidRPr="008E16CE">
        <w:rPr>
          <w:rFonts w:ascii="Arial Narrow" w:hAnsi="Arial Narrow"/>
          <w:sz w:val="22"/>
          <w:szCs w:val="22"/>
        </w:rPr>
        <w:t>kuchynského bloku - umývanie podláh v jedálni a galérii vrátane priestoru pod stoličkami, umývanie stolov a</w:t>
      </w:r>
      <w:r>
        <w:rPr>
          <w:rFonts w:ascii="Arial Narrow" w:hAnsi="Arial Narrow"/>
          <w:sz w:val="22"/>
          <w:szCs w:val="22"/>
        </w:rPr>
        <w:t> </w:t>
      </w:r>
      <w:r w:rsidRPr="008E16CE">
        <w:rPr>
          <w:rFonts w:ascii="Arial Narrow" w:hAnsi="Arial Narrow"/>
          <w:sz w:val="22"/>
          <w:szCs w:val="22"/>
        </w:rPr>
        <w:t>stoličiek</w:t>
      </w:r>
      <w:r w:rsidR="0039681C"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</w:rPr>
        <w:t>50 stolov a 150 stoličiek), toalety 2 miestnosti</w:t>
      </w:r>
      <w:r w:rsidRPr="008E16CE">
        <w:rPr>
          <w:rFonts w:ascii="Arial Narrow" w:hAnsi="Arial Narrow"/>
          <w:sz w:val="22"/>
          <w:szCs w:val="22"/>
        </w:rPr>
        <w:t>;</w:t>
      </w:r>
    </w:p>
    <w:p w14:paraId="1D98723C" w14:textId="77777777" w:rsidR="00A34724" w:rsidRDefault="00A34724" w:rsidP="00A34724">
      <w:pPr>
        <w:pStyle w:val="Odsekzoznamu"/>
        <w:numPr>
          <w:ilvl w:val="0"/>
          <w:numId w:val="2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8E16CE">
        <w:rPr>
          <w:rFonts w:ascii="Arial Narrow" w:hAnsi="Arial Narrow"/>
          <w:sz w:val="22"/>
          <w:szCs w:val="22"/>
        </w:rPr>
        <w:t>vynášanie odpadkov a čistenie exteriérových priestorov vyhradených pre fajčiarov vrátane priestorov v okolí centrálneho parku a fontány;</w:t>
      </w:r>
    </w:p>
    <w:p w14:paraId="7C633CC3" w14:textId="77777777" w:rsidR="00A34724" w:rsidRPr="008E16CE" w:rsidRDefault="00A34724" w:rsidP="00A34724">
      <w:pPr>
        <w:pStyle w:val="Odsekzoznamu"/>
        <w:numPr>
          <w:ilvl w:val="0"/>
          <w:numId w:val="2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8E16CE">
        <w:rPr>
          <w:rFonts w:ascii="Arial Narrow" w:hAnsi="Arial Narrow"/>
          <w:color w:val="000000"/>
          <w:sz w:val="22"/>
          <w:szCs w:val="22"/>
        </w:rPr>
        <w:t>čistenie a umývanie podláh, presklených a kovových častí výťahov, očistenie  nerezových a ostatných častí výťahov, vrátane čistenia vstupných dverí do výťahov a ošetrenia všetkých kovových častí výťahov vhodnými prípravkami určenými na nerezové plochy (3 výťahy); čistenie a utieranie všetkých kabín a vstupov do obehového výťahu „</w:t>
      </w:r>
      <w:proofErr w:type="spellStart"/>
      <w:r w:rsidRPr="008E16CE">
        <w:rPr>
          <w:rFonts w:ascii="Arial Narrow" w:hAnsi="Arial Narrow"/>
          <w:color w:val="000000"/>
          <w:sz w:val="22"/>
          <w:szCs w:val="22"/>
        </w:rPr>
        <w:t>páternoster</w:t>
      </w:r>
      <w:proofErr w:type="spellEnd"/>
      <w:r w:rsidRPr="008E16CE">
        <w:rPr>
          <w:rFonts w:ascii="Arial Narrow" w:hAnsi="Arial Narrow"/>
          <w:color w:val="000000"/>
          <w:sz w:val="22"/>
          <w:szCs w:val="22"/>
        </w:rPr>
        <w:t>“.</w:t>
      </w:r>
    </w:p>
    <w:p w14:paraId="061F044C" w14:textId="77777777" w:rsidR="00A34724" w:rsidRDefault="00A34724" w:rsidP="00A34724">
      <w:pPr>
        <w:pStyle w:val="Odsekzoznamu"/>
        <w:tabs>
          <w:tab w:val="num" w:pos="3828"/>
        </w:tabs>
        <w:suppressAutoHyphens/>
        <w:autoSpaceDE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EF48A09" w14:textId="77777777" w:rsidR="00A34724" w:rsidRDefault="00A34724" w:rsidP="00A34724">
      <w:pPr>
        <w:pStyle w:val="Odsekzoznamu"/>
        <w:numPr>
          <w:ilvl w:val="0"/>
          <w:numId w:val="1"/>
        </w:numPr>
        <w:suppressAutoHyphens/>
        <w:autoSpaceDE w:val="0"/>
        <w:spacing w:before="120" w:after="120" w:line="276" w:lineRule="auto"/>
        <w:contextualSpacing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478DF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Týždenné čistiace a upratovacie služby</w:t>
      </w:r>
    </w:p>
    <w:p w14:paraId="36605E7A" w14:textId="77777777" w:rsidR="00A34724" w:rsidRPr="007478DF" w:rsidRDefault="00A34724" w:rsidP="00A34724">
      <w:pPr>
        <w:pStyle w:val="Odsekzoznamu"/>
        <w:numPr>
          <w:ilvl w:val="0"/>
          <w:numId w:val="3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sz w:val="22"/>
          <w:szCs w:val="22"/>
        </w:rPr>
      </w:pPr>
      <w:r w:rsidRPr="007478DF">
        <w:rPr>
          <w:rFonts w:ascii="Arial Narrow" w:hAnsi="Arial Narrow"/>
          <w:sz w:val="22"/>
          <w:szCs w:val="22"/>
        </w:rPr>
        <w:t>vysávanie/umývanie všetkých spoločných priestorov po pracovnej dobe – chodieb, chodieb so schodmi</w:t>
      </w:r>
      <w:r>
        <w:rPr>
          <w:rFonts w:ascii="Arial Narrow" w:hAnsi="Arial Narrow"/>
          <w:sz w:val="22"/>
          <w:szCs w:val="22"/>
        </w:rPr>
        <w:t xml:space="preserve"> a betónovú plochu pri okennom zábradlí</w:t>
      </w:r>
      <w:r w:rsidRPr="007478DF">
        <w:rPr>
          <w:rFonts w:ascii="Arial Narrow" w:hAnsi="Arial Narrow"/>
          <w:sz w:val="22"/>
          <w:szCs w:val="22"/>
        </w:rPr>
        <w:t>, dlažieb;</w:t>
      </w:r>
    </w:p>
    <w:p w14:paraId="0A92C032" w14:textId="17434928" w:rsidR="00A34724" w:rsidRPr="00E84475" w:rsidRDefault="00A34724" w:rsidP="00E84475">
      <w:pPr>
        <w:pStyle w:val="Odsekzoznamu"/>
        <w:numPr>
          <w:ilvl w:val="0"/>
          <w:numId w:val="3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vysávanie všetkých kobercov, laminátových podláh, PVC a linoleových krytín v kancelárskych a spoločných priestoroch, umývanie laminátových podláh, PVC linoleí a dlažieb, zametanie liatych podláh;</w:t>
      </w:r>
    </w:p>
    <w:p w14:paraId="3AE3EE7E" w14:textId="77777777" w:rsidR="00A34724" w:rsidRPr="007478DF" w:rsidRDefault="00A34724" w:rsidP="00A34724">
      <w:pPr>
        <w:pStyle w:val="Odsekzoznamu"/>
        <w:numPr>
          <w:ilvl w:val="0"/>
          <w:numId w:val="3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umývanie umývadiel a príslušenstva umývadiel v každej kancelárii vrátane zrkadiel;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554137AE" w14:textId="77777777" w:rsidR="00A34724" w:rsidRPr="007478DF" w:rsidRDefault="00A34724" w:rsidP="00A34724">
      <w:pPr>
        <w:pStyle w:val="Odsekzoznamu"/>
        <w:numPr>
          <w:ilvl w:val="0"/>
          <w:numId w:val="3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 xml:space="preserve">utieranie prachu vo všetkých kanceláriách a zasadacích miestnostiach na pracovných stoloch, nábytku, stoloch, parapetných doskách, kancelárskom vybavení a ostatnom vybavení kancelárií, v priestoroch </w:t>
      </w:r>
      <w:proofErr w:type="spellStart"/>
      <w:r w:rsidRPr="007478DF">
        <w:rPr>
          <w:rFonts w:ascii="Arial Narrow" w:hAnsi="Arial Narrow"/>
          <w:color w:val="000000"/>
          <w:sz w:val="22"/>
          <w:szCs w:val="22"/>
        </w:rPr>
        <w:t>copycentra</w:t>
      </w:r>
      <w:proofErr w:type="spellEnd"/>
      <w:r w:rsidRPr="007478DF">
        <w:rPr>
          <w:rFonts w:ascii="Arial Narrow" w:hAnsi="Arial Narrow"/>
          <w:color w:val="000000"/>
          <w:sz w:val="22"/>
          <w:szCs w:val="22"/>
        </w:rPr>
        <w:t xml:space="preserve"> do výšky 1,8 metra. Súčasťou je utieranie prachu na všetkej kancelárskej technike s dôrazom na jemné utieranie kancelárskej techniky pripojenej k elektrickej sieti, ktorá obsahuje ovládacie prvky; </w:t>
      </w:r>
    </w:p>
    <w:p w14:paraId="4201FB3B" w14:textId="6E8BCACB" w:rsidR="00A34724" w:rsidRPr="007478DF" w:rsidRDefault="00A34724" w:rsidP="00A34724">
      <w:pPr>
        <w:pStyle w:val="Odsekzoznamu"/>
        <w:numPr>
          <w:ilvl w:val="0"/>
          <w:numId w:val="3"/>
        </w:numPr>
        <w:suppressAutoHyphens/>
        <w:autoSpaceDE w:val="0"/>
        <w:spacing w:before="120" w:after="120" w:line="276" w:lineRule="auto"/>
        <w:contextualSpacing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/>
          <w:sz w:val="22"/>
          <w:szCs w:val="22"/>
        </w:rPr>
        <w:t xml:space="preserve">umývanie sklenej výplne vrátnice </w:t>
      </w:r>
      <w:r w:rsidR="009A3D08">
        <w:rPr>
          <w:rFonts w:ascii="Arial Narrow" w:hAnsi="Arial Narrow"/>
          <w:color w:val="000000"/>
          <w:sz w:val="22"/>
          <w:szCs w:val="22"/>
        </w:rPr>
        <w:t xml:space="preserve">a sklená zástena recepčnej na </w:t>
      </w:r>
      <w:proofErr w:type="spellStart"/>
      <w:r w:rsidR="009A3D08">
        <w:rPr>
          <w:rFonts w:ascii="Arial Narrow" w:hAnsi="Arial Narrow"/>
          <w:color w:val="000000"/>
          <w:sz w:val="22"/>
          <w:szCs w:val="22"/>
        </w:rPr>
        <w:t>Kyčerského</w:t>
      </w:r>
      <w:proofErr w:type="spellEnd"/>
      <w:r w:rsidR="009A3D08">
        <w:rPr>
          <w:rFonts w:ascii="Arial Narrow" w:hAnsi="Arial Narrow"/>
          <w:color w:val="000000"/>
          <w:sz w:val="22"/>
          <w:szCs w:val="22"/>
        </w:rPr>
        <w:t xml:space="preserve"> a vrátnice na Štefanovičovej</w:t>
      </w:r>
      <w:r w:rsidRPr="007E3073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610FEB49" w14:textId="77777777" w:rsidR="00A34724" w:rsidRPr="007478DF" w:rsidRDefault="00A34724" w:rsidP="00A34724">
      <w:pPr>
        <w:pStyle w:val="Odsekzoznamu"/>
        <w:numPr>
          <w:ilvl w:val="0"/>
          <w:numId w:val="3"/>
        </w:numPr>
        <w:tabs>
          <w:tab w:val="left" w:pos="1418"/>
        </w:tabs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 w:themeColor="text1"/>
          <w:sz w:val="22"/>
          <w:szCs w:val="22"/>
        </w:rPr>
        <w:t xml:space="preserve">čistenie všetkých kľučiek a kovaní na dverách do kancelárií a zasadacích miestnosti, čistenie zábradlí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 mramorových soklíkov </w:t>
      </w:r>
      <w:r w:rsidRPr="007478DF">
        <w:rPr>
          <w:rFonts w:ascii="Arial Narrow" w:hAnsi="Arial Narrow"/>
          <w:color w:val="000000" w:themeColor="text1"/>
          <w:sz w:val="22"/>
          <w:szCs w:val="22"/>
        </w:rPr>
        <w:t xml:space="preserve">na schodiskách so schodmi; </w:t>
      </w:r>
    </w:p>
    <w:p w14:paraId="74AE3CDA" w14:textId="12F6AC02" w:rsidR="00EA4606" w:rsidRPr="00EA4606" w:rsidRDefault="00A34724" w:rsidP="00EA4606">
      <w:pPr>
        <w:pStyle w:val="Odsekzoznamu"/>
        <w:numPr>
          <w:ilvl w:val="0"/>
          <w:numId w:val="3"/>
        </w:numPr>
        <w:tabs>
          <w:tab w:val="left" w:pos="1418"/>
        </w:tabs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vysávanie čalúnených  častí sedacích súprav, kresiel a</w:t>
      </w:r>
      <w:r>
        <w:rPr>
          <w:rFonts w:ascii="Arial Narrow" w:hAnsi="Arial Narrow"/>
          <w:color w:val="000000"/>
          <w:sz w:val="22"/>
          <w:szCs w:val="22"/>
        </w:rPr>
        <w:t> </w:t>
      </w:r>
      <w:r w:rsidRPr="007478DF">
        <w:rPr>
          <w:rFonts w:ascii="Arial Narrow" w:hAnsi="Arial Narrow"/>
          <w:color w:val="000000"/>
          <w:sz w:val="22"/>
          <w:szCs w:val="22"/>
        </w:rPr>
        <w:t>stoličiek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48881FC3" w14:textId="77777777" w:rsidR="00A34724" w:rsidRPr="007478DF" w:rsidRDefault="00A34724" w:rsidP="00A34724">
      <w:pPr>
        <w:pStyle w:val="Odsekzoznamu"/>
        <w:suppressAutoHyphens/>
        <w:autoSpaceDE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9375AC7" w14:textId="77777777" w:rsidR="00A34724" w:rsidRPr="007E3073" w:rsidRDefault="00A34724" w:rsidP="00A34724">
      <w:pPr>
        <w:numPr>
          <w:ilvl w:val="0"/>
          <w:numId w:val="1"/>
        </w:numPr>
        <w:suppressAutoHyphens/>
        <w:autoSpaceDE w:val="0"/>
        <w:spacing w:before="120" w:after="120" w:line="276" w:lineRule="auto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Mesačné 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čistiace a upratovacie služby</w:t>
      </w: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(vykonávané medzi 20. a 31. dňom v každom mesiaci)</w:t>
      </w:r>
    </w:p>
    <w:p w14:paraId="4BA23D17" w14:textId="77777777" w:rsidR="00A34724" w:rsidRPr="007478DF" w:rsidRDefault="00A34724" w:rsidP="00A34724">
      <w:pPr>
        <w:pStyle w:val="Odsekzoznamu"/>
        <w:numPr>
          <w:ilvl w:val="0"/>
          <w:numId w:val="4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čistenie nábytku v kanceláriách, zasadacích miestnostiach a spoločných priestoroch, jeho ošetrenie a konzervovanie vhodnými a na to určenými prípravkami; umývanie sklenených častí nábytku s vhodným prípravkom určeným na sklá/zrkadlá;</w:t>
      </w:r>
    </w:p>
    <w:p w14:paraId="2A0E690F" w14:textId="77777777" w:rsidR="00A34724" w:rsidRPr="007478DF" w:rsidRDefault="00A34724" w:rsidP="00A34724">
      <w:pPr>
        <w:pStyle w:val="Odsekzoznamu"/>
        <w:numPr>
          <w:ilvl w:val="0"/>
          <w:numId w:val="4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povrchové čistenie vypínačov svietidiel;</w:t>
      </w:r>
    </w:p>
    <w:p w14:paraId="05E125CA" w14:textId="77777777" w:rsidR="00A34724" w:rsidRPr="007478DF" w:rsidRDefault="00A34724" w:rsidP="00A34724">
      <w:pPr>
        <w:pStyle w:val="Odsekzoznamu"/>
        <w:numPr>
          <w:ilvl w:val="0"/>
          <w:numId w:val="4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vysávanie a utieranie všetkých radiátorov a rozvodov kúrenia od prachu;</w:t>
      </w:r>
    </w:p>
    <w:p w14:paraId="297378D9" w14:textId="77777777" w:rsidR="00A34724" w:rsidRPr="007478DF" w:rsidRDefault="00A34724" w:rsidP="00A34724">
      <w:pPr>
        <w:pStyle w:val="Odsekzoznamu"/>
        <w:numPr>
          <w:ilvl w:val="0"/>
          <w:numId w:val="4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7478DF">
        <w:rPr>
          <w:rFonts w:ascii="Arial Narrow" w:hAnsi="Arial Narrow"/>
          <w:color w:val="000000"/>
          <w:sz w:val="22"/>
          <w:szCs w:val="22"/>
        </w:rPr>
        <w:t>hasiace prístroje a hydranty utrieť od prachu vlhkou handrou;</w:t>
      </w:r>
    </w:p>
    <w:p w14:paraId="4DEFD4BA" w14:textId="77777777" w:rsidR="00A34724" w:rsidRDefault="00A34724" w:rsidP="00A34724">
      <w:pPr>
        <w:pStyle w:val="Odsekzoznamu"/>
        <w:numPr>
          <w:ilvl w:val="0"/>
          <w:numId w:val="4"/>
        </w:numPr>
        <w:spacing w:line="276" w:lineRule="auto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F0B09">
        <w:rPr>
          <w:rFonts w:ascii="Arial Narrow" w:hAnsi="Arial Narrow"/>
          <w:color w:val="000000" w:themeColor="text1"/>
          <w:sz w:val="22"/>
          <w:szCs w:val="22"/>
        </w:rPr>
        <w:t>utieranie prachu v kancelárskych priestoroch registratúrneho strediska a knižnice (umiestnených v suteréne);</w:t>
      </w:r>
    </w:p>
    <w:p w14:paraId="04C0D0BF" w14:textId="77605EC2" w:rsidR="00B352B8" w:rsidRDefault="00B352B8" w:rsidP="00B352B8">
      <w:pPr>
        <w:pStyle w:val="Odsekzoznamu"/>
        <w:numPr>
          <w:ilvl w:val="0"/>
          <w:numId w:val="4"/>
        </w:numPr>
        <w:tabs>
          <w:tab w:val="left" w:pos="1418"/>
        </w:tabs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F0B09">
        <w:rPr>
          <w:rFonts w:ascii="Arial Narrow" w:hAnsi="Arial Narrow"/>
          <w:color w:val="000000" w:themeColor="text1"/>
          <w:sz w:val="22"/>
          <w:szCs w:val="22"/>
        </w:rPr>
        <w:t>umývanie presklených prístreškov nad vstupom z parkoviska Štefanovičov</w:t>
      </w:r>
      <w:r>
        <w:rPr>
          <w:rFonts w:ascii="Arial Narrow" w:hAnsi="Arial Narrow"/>
          <w:color w:val="000000" w:themeColor="text1"/>
          <w:sz w:val="22"/>
          <w:szCs w:val="22"/>
        </w:rPr>
        <w:t>á</w:t>
      </w:r>
      <w:r w:rsidRPr="00CF0B09">
        <w:rPr>
          <w:rFonts w:ascii="Arial Narrow" w:hAnsi="Arial Narrow"/>
          <w:color w:val="000000" w:themeColor="text1"/>
          <w:sz w:val="22"/>
          <w:szCs w:val="22"/>
        </w:rPr>
        <w:t xml:space="preserve"> a nad vstupom na dvor;</w:t>
      </w:r>
      <w:r w:rsidR="009B3A8B">
        <w:rPr>
          <w:rFonts w:ascii="Arial Narrow" w:hAnsi="Arial Narrow"/>
          <w:color w:val="000000" w:themeColor="text1"/>
          <w:sz w:val="22"/>
          <w:szCs w:val="22"/>
        </w:rPr>
        <w:t xml:space="preserve"> umývanie vchodových dverí z parkoviska, z parku, z dvora (</w:t>
      </w:r>
      <w:proofErr w:type="spellStart"/>
      <w:r w:rsidR="009B3A8B">
        <w:rPr>
          <w:rFonts w:ascii="Arial Narrow" w:hAnsi="Arial Narrow"/>
          <w:color w:val="000000" w:themeColor="text1"/>
          <w:sz w:val="22"/>
          <w:szCs w:val="22"/>
        </w:rPr>
        <w:t>Štefanovičova</w:t>
      </w:r>
      <w:proofErr w:type="spellEnd"/>
      <w:r w:rsidR="009B3A8B">
        <w:rPr>
          <w:rFonts w:ascii="Arial Narrow" w:hAnsi="Arial Narrow"/>
          <w:color w:val="000000" w:themeColor="text1"/>
          <w:sz w:val="22"/>
          <w:szCs w:val="22"/>
        </w:rPr>
        <w:t>), z dvora (</w:t>
      </w:r>
      <w:proofErr w:type="spellStart"/>
      <w:r w:rsidR="009B3A8B">
        <w:rPr>
          <w:rFonts w:ascii="Arial Narrow" w:hAnsi="Arial Narrow"/>
          <w:color w:val="000000" w:themeColor="text1"/>
          <w:sz w:val="22"/>
          <w:szCs w:val="22"/>
        </w:rPr>
        <w:t>Kýčerského</w:t>
      </w:r>
      <w:proofErr w:type="spellEnd"/>
      <w:r w:rsidR="009B3A8B">
        <w:rPr>
          <w:rFonts w:ascii="Arial Narrow" w:hAnsi="Arial Narrow"/>
          <w:color w:val="000000" w:themeColor="text1"/>
          <w:sz w:val="22"/>
          <w:szCs w:val="22"/>
        </w:rPr>
        <w:t>)</w:t>
      </w:r>
    </w:p>
    <w:p w14:paraId="388EE587" w14:textId="2A3E5189" w:rsidR="00387297" w:rsidRDefault="00387297" w:rsidP="00B352B8">
      <w:pPr>
        <w:pStyle w:val="Odsekzoznamu"/>
        <w:numPr>
          <w:ilvl w:val="0"/>
          <w:numId w:val="4"/>
        </w:numPr>
        <w:tabs>
          <w:tab w:val="left" w:pos="1418"/>
        </w:tabs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odstraňovanie pavučín a nečistôt na stenách a stropoch na schodiskách a vo vstupnej hale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Kyčerského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a vstupnej hale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Štefanovičova</w:t>
      </w:r>
      <w:proofErr w:type="spellEnd"/>
    </w:p>
    <w:p w14:paraId="03FDE406" w14:textId="77777777" w:rsidR="009B1B7B" w:rsidRPr="00387297" w:rsidRDefault="009B1B7B" w:rsidP="009B1B7B">
      <w:pPr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387297">
        <w:rPr>
          <w:rFonts w:ascii="Arial Narrow" w:hAnsi="Arial Narrow"/>
          <w:color w:val="000000"/>
          <w:sz w:val="22"/>
          <w:szCs w:val="22"/>
        </w:rPr>
        <w:t xml:space="preserve">odstraňovanie pavučín a nečistôt na stenách a stropoch na chodbách, sociálnych zariadeniach a v priestoroch registratúrneho strediska a skladoch </w:t>
      </w:r>
    </w:p>
    <w:p w14:paraId="0D768AF7" w14:textId="14B6BBAA" w:rsidR="005A248C" w:rsidRDefault="005A248C" w:rsidP="005A248C">
      <w:pPr>
        <w:pStyle w:val="Odsekzoznamu"/>
        <w:tabs>
          <w:tab w:val="left" w:pos="1418"/>
        </w:tabs>
        <w:suppressAutoHyphens/>
        <w:autoSpaceDE w:val="0"/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414A1497" w14:textId="77777777" w:rsidR="005A248C" w:rsidRPr="005A248C" w:rsidRDefault="005A248C" w:rsidP="005A248C">
      <w:pPr>
        <w:pStyle w:val="Odsekzoznamu"/>
        <w:tabs>
          <w:tab w:val="left" w:pos="1418"/>
        </w:tabs>
        <w:suppressAutoHyphens/>
        <w:autoSpaceDE w:val="0"/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2F884DB" w14:textId="77777777" w:rsidR="005A248C" w:rsidRPr="005A248C" w:rsidRDefault="005A248C" w:rsidP="005A248C">
      <w:pPr>
        <w:pStyle w:val="Odsekzoznamu"/>
        <w:rPr>
          <w:rFonts w:ascii="Arial Narrow" w:hAnsi="Arial Narrow"/>
          <w:color w:val="000000"/>
          <w:sz w:val="22"/>
          <w:szCs w:val="22"/>
        </w:rPr>
      </w:pPr>
    </w:p>
    <w:p w14:paraId="33CABE93" w14:textId="70B29121" w:rsidR="009B1B7B" w:rsidRPr="00E84475" w:rsidRDefault="00A209BB" w:rsidP="00B352B8">
      <w:pPr>
        <w:pStyle w:val="Odsekzoznamu"/>
        <w:numPr>
          <w:ilvl w:val="0"/>
          <w:numId w:val="4"/>
        </w:numPr>
        <w:tabs>
          <w:tab w:val="left" w:pos="1418"/>
        </w:tabs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umývanie dverí v sociálnych zariadeniach, všetkých keramických obkladov v sociálnych zariadeniach</w:t>
      </w:r>
    </w:p>
    <w:p w14:paraId="14F98988" w14:textId="7F82F441" w:rsidR="00E84475" w:rsidRPr="00E84475" w:rsidRDefault="00E84475" w:rsidP="00B352B8">
      <w:pPr>
        <w:pStyle w:val="Odsekzoznamu"/>
        <w:numPr>
          <w:ilvl w:val="0"/>
          <w:numId w:val="4"/>
        </w:numPr>
        <w:tabs>
          <w:tab w:val="left" w:pos="1418"/>
        </w:tabs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E84475">
        <w:rPr>
          <w:rFonts w:ascii="Arial Narrow" w:hAnsi="Arial Narrow"/>
          <w:color w:val="000000"/>
          <w:sz w:val="22"/>
          <w:szCs w:val="22"/>
        </w:rPr>
        <w:t>vysávanie a umývanie priestorov registratúrneho strediska a</w:t>
      </w:r>
      <w:r w:rsidR="005A248C">
        <w:rPr>
          <w:rFonts w:ascii="Arial Narrow" w:hAnsi="Arial Narrow"/>
          <w:color w:val="000000"/>
          <w:sz w:val="22"/>
          <w:szCs w:val="22"/>
        </w:rPr>
        <w:t> </w:t>
      </w:r>
      <w:proofErr w:type="spellStart"/>
      <w:r w:rsidRPr="00E84475">
        <w:rPr>
          <w:rFonts w:ascii="Arial Narrow" w:hAnsi="Arial Narrow"/>
          <w:color w:val="000000"/>
          <w:sz w:val="22"/>
          <w:szCs w:val="22"/>
        </w:rPr>
        <w:t>copycentra</w:t>
      </w:r>
      <w:bookmarkStart w:id="0" w:name="_GoBack"/>
      <w:bookmarkEnd w:id="0"/>
      <w:proofErr w:type="spellEnd"/>
    </w:p>
    <w:p w14:paraId="572C9D40" w14:textId="4FFD8C7A" w:rsidR="00387297" w:rsidRPr="0039681C" w:rsidRDefault="00387297" w:rsidP="0039681C">
      <w:pPr>
        <w:spacing w:line="276" w:lineRule="auto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75A01D7D" w14:textId="77777777" w:rsidR="00A34724" w:rsidRPr="007E3073" w:rsidRDefault="00A34724" w:rsidP="00A34724">
      <w:pPr>
        <w:numPr>
          <w:ilvl w:val="0"/>
          <w:numId w:val="1"/>
        </w:numPr>
        <w:suppressAutoHyphens/>
        <w:autoSpaceDE w:val="0"/>
        <w:spacing w:before="120" w:after="120" w:line="276" w:lineRule="auto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Polročné </w:t>
      </w:r>
      <w:r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čistiace a upratovacie služby</w:t>
      </w: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 (jar: od marca do mája, jeseň: od septembra do novembra)</w:t>
      </w:r>
    </w:p>
    <w:p w14:paraId="1A9842F7" w14:textId="77777777" w:rsidR="00A34724" w:rsidRPr="00CF0B09" w:rsidRDefault="00A34724" w:rsidP="00A34724">
      <w:pPr>
        <w:pStyle w:val="Odsekzoznamu"/>
        <w:numPr>
          <w:ilvl w:val="0"/>
          <w:numId w:val="5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obojstranné umývanie všetkých okien, vrátane parapetov a rámov okien;</w:t>
      </w:r>
    </w:p>
    <w:p w14:paraId="5E4DCFA0" w14:textId="77777777" w:rsidR="00A34724" w:rsidRDefault="00A34724" w:rsidP="00A34724">
      <w:pPr>
        <w:pStyle w:val="Odsekzoznamu"/>
        <w:numPr>
          <w:ilvl w:val="0"/>
          <w:numId w:val="5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obojstranné umývanie svetlíkov nad vnútornými dverami, umývanie balkónov, vstupu tlačového centra a umývanie všetkých presklených plôch;</w:t>
      </w:r>
    </w:p>
    <w:p w14:paraId="6A231B6B" w14:textId="162E1725" w:rsidR="008F7C1B" w:rsidRDefault="008F7C1B" w:rsidP="008F7C1B">
      <w:pPr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7E3073">
        <w:rPr>
          <w:rFonts w:ascii="Arial Narrow" w:hAnsi="Arial Narrow"/>
          <w:color w:val="000000"/>
          <w:sz w:val="22"/>
          <w:szCs w:val="22"/>
        </w:rPr>
        <w:t xml:space="preserve">umývanie všetkých presklených plôch </w:t>
      </w:r>
      <w:r w:rsidR="00450E36">
        <w:rPr>
          <w:rFonts w:ascii="Arial Narrow" w:hAnsi="Arial Narrow"/>
          <w:color w:val="000000"/>
          <w:sz w:val="22"/>
          <w:szCs w:val="22"/>
        </w:rPr>
        <w:t xml:space="preserve">a exteriérových žalúzií </w:t>
      </w:r>
      <w:r w:rsidRPr="007E3073">
        <w:rPr>
          <w:rFonts w:ascii="Arial Narrow" w:hAnsi="Arial Narrow"/>
          <w:color w:val="000000"/>
          <w:sz w:val="22"/>
          <w:szCs w:val="22"/>
        </w:rPr>
        <w:t>z vonkajšej strany plášťa budov s pomocou lezeckej techniky osobami s oprávnením na prácu vo výškach;</w:t>
      </w:r>
    </w:p>
    <w:p w14:paraId="510E5A2E" w14:textId="361DC050" w:rsidR="00387297" w:rsidRDefault="00387297" w:rsidP="008F7C1B">
      <w:pPr>
        <w:numPr>
          <w:ilvl w:val="0"/>
          <w:numId w:val="5"/>
        </w:numPr>
        <w:suppressAutoHyphens/>
        <w:autoSpaceDE w:val="0"/>
        <w:spacing w:line="276" w:lineRule="auto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umývanie rozdeľovacích paravánov v kuchynskom bloku</w:t>
      </w:r>
    </w:p>
    <w:p w14:paraId="1C43DDC8" w14:textId="77777777" w:rsidR="00A34724" w:rsidRPr="00CF0B09" w:rsidRDefault="00A34724" w:rsidP="00A34724">
      <w:pPr>
        <w:pStyle w:val="Odsekzoznamu"/>
        <w:numPr>
          <w:ilvl w:val="0"/>
          <w:numId w:val="5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hĺbkové čistenie (tepovanie) všetkých kobercov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CF0B09">
        <w:rPr>
          <w:rFonts w:ascii="Arial Narrow" w:hAnsi="Arial Narrow"/>
          <w:color w:val="000000"/>
          <w:sz w:val="22"/>
          <w:szCs w:val="22"/>
        </w:rPr>
        <w:t>;</w:t>
      </w:r>
    </w:p>
    <w:p w14:paraId="72A00B15" w14:textId="77777777" w:rsidR="00A34724" w:rsidRDefault="00A34724" w:rsidP="00A34724">
      <w:pPr>
        <w:pStyle w:val="Odsekzoznamu"/>
        <w:numPr>
          <w:ilvl w:val="0"/>
          <w:numId w:val="5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čistenie od prachu a umývanie žalúzií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CF0B09">
        <w:rPr>
          <w:rFonts w:ascii="Arial Narrow" w:hAnsi="Arial Narrow"/>
          <w:color w:val="000000"/>
          <w:sz w:val="22"/>
          <w:szCs w:val="22"/>
        </w:rPr>
        <w:t>;</w:t>
      </w:r>
    </w:p>
    <w:p w14:paraId="00D62523" w14:textId="77777777" w:rsidR="00A34724" w:rsidRPr="00B002DB" w:rsidRDefault="00A34724" w:rsidP="00A34724">
      <w:pPr>
        <w:pStyle w:val="Odsekzoznamu"/>
        <w:numPr>
          <w:ilvl w:val="0"/>
          <w:numId w:val="5"/>
        </w:numPr>
        <w:spacing w:line="276" w:lineRule="auto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utieranie prachu/ ošetrenie svietidiel</w:t>
      </w:r>
      <w:r w:rsidRPr="00CF0B09">
        <w:rPr>
          <w:rFonts w:ascii="Arial Narrow" w:hAnsi="Arial Narrow"/>
          <w:color w:val="000000"/>
          <w:sz w:val="22"/>
          <w:szCs w:val="22"/>
        </w:rPr>
        <w:t>;</w:t>
      </w:r>
    </w:p>
    <w:p w14:paraId="325B509C" w14:textId="77777777" w:rsidR="00A34724" w:rsidRPr="00CF0B09" w:rsidRDefault="00A34724" w:rsidP="00A34724">
      <w:pPr>
        <w:pStyle w:val="Odsekzoznamu"/>
        <w:numPr>
          <w:ilvl w:val="0"/>
          <w:numId w:val="5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tepovanie čalúnených sedacích súprav a textilných častí sedacích súprav, tepovanie kresiel a</w:t>
      </w:r>
      <w:r>
        <w:rPr>
          <w:rFonts w:ascii="Arial Narrow" w:hAnsi="Arial Narrow"/>
          <w:color w:val="000000"/>
          <w:sz w:val="22"/>
          <w:szCs w:val="22"/>
        </w:rPr>
        <w:t> </w:t>
      </w:r>
      <w:r w:rsidRPr="00CF0B09">
        <w:rPr>
          <w:rFonts w:ascii="Arial Narrow" w:hAnsi="Arial Narrow"/>
          <w:color w:val="000000"/>
          <w:sz w:val="22"/>
          <w:szCs w:val="22"/>
        </w:rPr>
        <w:t>stoličiek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CF0B09">
        <w:rPr>
          <w:rFonts w:ascii="Arial Narrow" w:hAnsi="Arial Narrow"/>
          <w:color w:val="000000"/>
          <w:sz w:val="22"/>
          <w:szCs w:val="22"/>
        </w:rPr>
        <w:t>;</w:t>
      </w:r>
    </w:p>
    <w:p w14:paraId="7A2911F6" w14:textId="48C91325" w:rsidR="00A34724" w:rsidRPr="00A209BB" w:rsidRDefault="00A34724" w:rsidP="00A209BB">
      <w:pPr>
        <w:pStyle w:val="Odsekzoznamu"/>
        <w:numPr>
          <w:ilvl w:val="0"/>
          <w:numId w:val="5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čistenie a ošetrovanie vhodným prípravkom kožených sedacích súprav a</w:t>
      </w:r>
      <w:r>
        <w:rPr>
          <w:rFonts w:ascii="Arial Narrow" w:hAnsi="Arial Narrow"/>
          <w:color w:val="000000"/>
          <w:sz w:val="22"/>
          <w:szCs w:val="22"/>
        </w:rPr>
        <w:t> </w:t>
      </w:r>
      <w:r w:rsidRPr="00CF0B09">
        <w:rPr>
          <w:rFonts w:ascii="Arial Narrow" w:hAnsi="Arial Narrow"/>
          <w:color w:val="000000"/>
          <w:sz w:val="22"/>
          <w:szCs w:val="22"/>
        </w:rPr>
        <w:t>kresiel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CF0B09">
        <w:rPr>
          <w:rFonts w:ascii="Arial Narrow" w:hAnsi="Arial Narrow"/>
          <w:color w:val="000000"/>
          <w:sz w:val="22"/>
          <w:szCs w:val="22"/>
        </w:rPr>
        <w:t>;</w:t>
      </w:r>
    </w:p>
    <w:p w14:paraId="14A2FD89" w14:textId="77777777" w:rsidR="00A34724" w:rsidRDefault="00A34724" w:rsidP="00A34724">
      <w:pPr>
        <w:pStyle w:val="Odsekzoznamu"/>
        <w:numPr>
          <w:ilvl w:val="0"/>
          <w:numId w:val="5"/>
        </w:numPr>
        <w:suppressAutoHyphens/>
        <w:autoSpaceDE w:val="0"/>
        <w:spacing w:line="276" w:lineRule="auto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F0B09">
        <w:rPr>
          <w:rFonts w:ascii="Arial Narrow" w:hAnsi="Arial Narrow"/>
          <w:color w:val="000000"/>
          <w:sz w:val="22"/>
          <w:szCs w:val="22"/>
        </w:rPr>
        <w:t>upratovanie registratúrneho strediska zahŕňajúce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CF0B09">
        <w:rPr>
          <w:rFonts w:ascii="Arial Narrow" w:hAnsi="Arial Narrow"/>
          <w:color w:val="000000"/>
          <w:sz w:val="22"/>
          <w:szCs w:val="22"/>
        </w:rPr>
        <w:t>:</w:t>
      </w:r>
    </w:p>
    <w:p w14:paraId="4BE52B4A" w14:textId="77777777" w:rsidR="00A34724" w:rsidRPr="00CF0B09" w:rsidRDefault="00A34724" w:rsidP="00A34724">
      <w:pPr>
        <w:pStyle w:val="Odsekzoznamu"/>
        <w:suppressAutoHyphens/>
        <w:autoSpaceDE w:val="0"/>
        <w:spacing w:line="276" w:lineRule="auto"/>
        <w:ind w:left="720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31BA8A67" w14:textId="77777777" w:rsidR="00A34724" w:rsidRPr="007E3073" w:rsidRDefault="00A34724" w:rsidP="00A34724">
      <w:pPr>
        <w:numPr>
          <w:ilvl w:val="1"/>
          <w:numId w:val="6"/>
        </w:numPr>
        <w:tabs>
          <w:tab w:val="left" w:pos="1701"/>
        </w:tabs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vysávanie koľajničiek kompaktných regálov;</w:t>
      </w:r>
    </w:p>
    <w:p w14:paraId="5C5C670F" w14:textId="77777777" w:rsidR="00A34724" w:rsidRPr="007E3073" w:rsidRDefault="00A34724" w:rsidP="00A34724">
      <w:pPr>
        <w:numPr>
          <w:ilvl w:val="1"/>
          <w:numId w:val="6"/>
        </w:numPr>
        <w:tabs>
          <w:tab w:val="left" w:pos="1701"/>
        </w:tabs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umývanie a vysávanie priestoru medzi kompaktnými regálmi;</w:t>
      </w:r>
    </w:p>
    <w:p w14:paraId="5FEA9BE4" w14:textId="77777777" w:rsidR="00A34724" w:rsidRDefault="00A34724" w:rsidP="00A34724">
      <w:pPr>
        <w:numPr>
          <w:ilvl w:val="1"/>
          <w:numId w:val="6"/>
        </w:numPr>
        <w:tabs>
          <w:tab w:val="left" w:pos="1701"/>
        </w:tabs>
        <w:suppressAutoHyphens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utieranie prachu z prázdnych políc</w:t>
      </w:r>
      <w:r>
        <w:rPr>
          <w:rFonts w:ascii="Arial Narrow" w:hAnsi="Arial Narrow"/>
          <w:color w:val="000000" w:themeColor="text1"/>
          <w:sz w:val="22"/>
          <w:szCs w:val="22"/>
        </w:rPr>
        <w:t>,</w:t>
      </w:r>
      <w:r w:rsidRPr="007E3073">
        <w:rPr>
          <w:rFonts w:ascii="Arial Narrow" w:hAnsi="Arial Narrow"/>
          <w:color w:val="000000" w:themeColor="text1"/>
          <w:sz w:val="22"/>
          <w:szCs w:val="22"/>
        </w:rPr>
        <w:t xml:space="preserve"> regálov a z horných krytov regálov;</w:t>
      </w:r>
    </w:p>
    <w:p w14:paraId="466B53D1" w14:textId="77777777" w:rsidR="00A34724" w:rsidRPr="007E3073" w:rsidRDefault="00A34724" w:rsidP="00A34724">
      <w:pPr>
        <w:tabs>
          <w:tab w:val="left" w:pos="1701"/>
        </w:tabs>
        <w:suppressAutoHyphens/>
        <w:ind w:left="1440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E7B5889" w14:textId="77777777" w:rsidR="00A34724" w:rsidRDefault="00A34724" w:rsidP="00A34724">
      <w:pPr>
        <w:pStyle w:val="Odsekzoznamu"/>
        <w:numPr>
          <w:ilvl w:val="0"/>
          <w:numId w:val="5"/>
        </w:numPr>
        <w:spacing w:line="276" w:lineRule="auto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53565B">
        <w:rPr>
          <w:rFonts w:ascii="Arial Narrow" w:hAnsi="Arial Narrow"/>
          <w:color w:val="000000" w:themeColor="text1"/>
          <w:sz w:val="22"/>
          <w:szCs w:val="22"/>
        </w:rPr>
        <w:t>upratovanie skladov zahŕňajúce:</w:t>
      </w:r>
    </w:p>
    <w:p w14:paraId="7D0050EA" w14:textId="77777777" w:rsidR="00A34724" w:rsidRPr="0053565B" w:rsidRDefault="00A34724" w:rsidP="00A34724">
      <w:pPr>
        <w:pStyle w:val="Odsekzoznamu"/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102D1659" w14:textId="77777777" w:rsidR="00A34724" w:rsidRPr="007E3073" w:rsidRDefault="00A34724" w:rsidP="00A34724">
      <w:pPr>
        <w:numPr>
          <w:ilvl w:val="1"/>
          <w:numId w:val="7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obojstranné umývanie okien, vrátane parapetov a mreží;</w:t>
      </w:r>
    </w:p>
    <w:p w14:paraId="2CBF1931" w14:textId="77777777" w:rsidR="00A34724" w:rsidRPr="007E3073" w:rsidRDefault="00A34724" w:rsidP="00A34724">
      <w:pPr>
        <w:numPr>
          <w:ilvl w:val="1"/>
          <w:numId w:val="7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vysávanie podláh;</w:t>
      </w:r>
    </w:p>
    <w:p w14:paraId="3A3643DE" w14:textId="5639A5E8" w:rsidR="00A34724" w:rsidRDefault="00A34724" w:rsidP="00A34724">
      <w:pPr>
        <w:numPr>
          <w:ilvl w:val="1"/>
          <w:numId w:val="7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utieranie prachu z prázdnych políc a regálov.</w:t>
      </w:r>
    </w:p>
    <w:p w14:paraId="7C9E89DF" w14:textId="38A9F4E1" w:rsidR="009A3D08" w:rsidRDefault="009A3D08" w:rsidP="009A3D08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Umývanie sklenených výplní prechodových dverí medzi chodbami na Štefanovičovej a 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</w:rPr>
        <w:t>Kýčerského</w:t>
      </w:r>
      <w:proofErr w:type="spellEnd"/>
      <w:r>
        <w:rPr>
          <w:rFonts w:ascii="Arial Narrow" w:hAnsi="Arial Narrow"/>
          <w:color w:val="000000" w:themeColor="text1"/>
          <w:sz w:val="22"/>
          <w:szCs w:val="22"/>
        </w:rPr>
        <w:t xml:space="preserve"> v spoločných priestoroch</w:t>
      </w:r>
      <w:r w:rsidR="00E84475">
        <w:rPr>
          <w:rFonts w:ascii="Arial Narrow" w:hAnsi="Arial Narrow"/>
          <w:color w:val="000000" w:themeColor="text1"/>
          <w:sz w:val="22"/>
          <w:szCs w:val="22"/>
        </w:rPr>
        <w:t>;</w:t>
      </w:r>
    </w:p>
    <w:p w14:paraId="437F97E4" w14:textId="3F57670B" w:rsidR="00450E36" w:rsidRPr="00E84475" w:rsidRDefault="00450E36" w:rsidP="009A3D08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E84475">
        <w:rPr>
          <w:rFonts w:ascii="Arial Narrow" w:hAnsi="Arial Narrow"/>
          <w:color w:val="000000" w:themeColor="text1"/>
          <w:sz w:val="22"/>
          <w:szCs w:val="22"/>
        </w:rPr>
        <w:t>Strojové umytie podlahy v jedálni</w:t>
      </w:r>
    </w:p>
    <w:p w14:paraId="4ED67809" w14:textId="77777777" w:rsidR="000C1F78" w:rsidRDefault="000C1F78"/>
    <w:p w14:paraId="14C7C9B0" w14:textId="77777777" w:rsidR="008F7C1B" w:rsidRPr="007E3073" w:rsidRDefault="008F7C1B" w:rsidP="008F7C1B">
      <w:pPr>
        <w:keepNext/>
        <w:numPr>
          <w:ilvl w:val="0"/>
          <w:numId w:val="1"/>
        </w:numPr>
        <w:tabs>
          <w:tab w:val="left" w:pos="1260"/>
        </w:tabs>
        <w:spacing w:before="200" w:after="240"/>
        <w:outlineLvl w:val="1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7E3073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Mimoriadne čistiace a upratovacie služby:</w:t>
      </w:r>
    </w:p>
    <w:p w14:paraId="4F91254D" w14:textId="77777777" w:rsidR="008F7C1B" w:rsidRDefault="008F7C1B" w:rsidP="008F7C1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vysávanie silne znečistených kobercov</w:t>
      </w:r>
      <w:r>
        <w:rPr>
          <w:rFonts w:ascii="Arial Narrow" w:hAnsi="Arial Narrow"/>
          <w:color w:val="000000" w:themeColor="text1"/>
          <w:sz w:val="22"/>
          <w:szCs w:val="22"/>
        </w:rPr>
        <w:t>;</w:t>
      </w:r>
      <w:r w:rsidRPr="007E3073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14:paraId="0E50D5F0" w14:textId="77777777" w:rsidR="008F7C1B" w:rsidRPr="007E3073" w:rsidRDefault="008F7C1B" w:rsidP="008F7C1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tepovanie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silne znečistených kobercov;</w:t>
      </w:r>
    </w:p>
    <w:p w14:paraId="4E2C1F4B" w14:textId="77777777" w:rsidR="008F7C1B" w:rsidRPr="007E3073" w:rsidRDefault="008F7C1B" w:rsidP="008F7C1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umývanie podláh z dlažieb, laminátových, PVC a linoleových podláh, liatych betónových podláh, vrátane čistenia od chemických prípravkov a lepidiel;</w:t>
      </w:r>
    </w:p>
    <w:p w14:paraId="0DB9688D" w14:textId="77777777" w:rsidR="008F7C1B" w:rsidRPr="007E3073" w:rsidRDefault="008F7C1B" w:rsidP="008F7C1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>umývanie okien a iných presklených plôch vrátane čistenia sklenených plôch od farieb a náterov, vhodným, na to určeným prípravkom; umývanie parapetných dosiek vnútorných aj vonkajších, umývanie okenných rámov, umývanie svetlíkov nad vnútornými dverami;</w:t>
      </w:r>
    </w:p>
    <w:p w14:paraId="1CEC96B5" w14:textId="77777777" w:rsidR="008F7C1B" w:rsidRDefault="008F7C1B" w:rsidP="008F7C1B">
      <w:pPr>
        <w:numPr>
          <w:ilvl w:val="0"/>
          <w:numId w:val="8"/>
        </w:numPr>
        <w:spacing w:line="276" w:lineRule="auto"/>
        <w:ind w:left="567" w:hanging="283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7E3073">
        <w:rPr>
          <w:rFonts w:ascii="Arial Narrow" w:hAnsi="Arial Narrow"/>
          <w:color w:val="000000" w:themeColor="text1"/>
          <w:sz w:val="22"/>
          <w:szCs w:val="22"/>
        </w:rPr>
        <w:t xml:space="preserve">čistenie a umývanie nábytku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 podláh </w:t>
      </w:r>
      <w:r w:rsidRPr="007E3073">
        <w:rPr>
          <w:rFonts w:ascii="Arial Narrow" w:hAnsi="Arial Narrow"/>
          <w:color w:val="000000" w:themeColor="text1"/>
          <w:sz w:val="22"/>
          <w:szCs w:val="22"/>
        </w:rPr>
        <w:t>od prachu, farieb</w:t>
      </w:r>
      <w:r>
        <w:rPr>
          <w:rFonts w:ascii="Arial Narrow" w:hAnsi="Arial Narrow"/>
          <w:color w:val="000000" w:themeColor="text1"/>
          <w:sz w:val="22"/>
          <w:szCs w:val="22"/>
        </w:rPr>
        <w:t>, chemického (</w:t>
      </w:r>
      <w:r w:rsidRPr="00032855">
        <w:rPr>
          <w:rFonts w:ascii="Arial Narrow" w:hAnsi="Arial Narrow"/>
          <w:color w:val="000000" w:themeColor="text1"/>
          <w:sz w:val="22"/>
          <w:szCs w:val="22"/>
        </w:rPr>
        <w:t>deratizácia, dezinsekcia)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biologického</w:t>
      </w:r>
      <w:r w:rsidRPr="007E3073">
        <w:rPr>
          <w:rFonts w:ascii="Arial Narrow" w:hAnsi="Arial Narrow"/>
          <w:color w:val="000000" w:themeColor="text1"/>
          <w:sz w:val="22"/>
          <w:szCs w:val="22"/>
        </w:rPr>
        <w:t xml:space="preserve"> a iného znečistenia</w:t>
      </w:r>
      <w:r>
        <w:rPr>
          <w:rFonts w:ascii="Arial Narrow" w:hAnsi="Arial Narrow"/>
          <w:color w:val="000000" w:themeColor="text1"/>
          <w:sz w:val="22"/>
          <w:szCs w:val="22"/>
        </w:rPr>
        <w:t>.</w:t>
      </w:r>
    </w:p>
    <w:p w14:paraId="1628F451" w14:textId="66DEF20E" w:rsidR="008F7C1B" w:rsidRPr="003A3365" w:rsidRDefault="008F7C1B">
      <w:pPr>
        <w:rPr>
          <w:sz w:val="16"/>
        </w:rPr>
      </w:pPr>
    </w:p>
    <w:p w14:paraId="620A037B" w14:textId="77777777" w:rsidR="003A3365" w:rsidRDefault="003A3365" w:rsidP="003A3365">
      <w:pPr>
        <w:tabs>
          <w:tab w:val="clear" w:pos="2160"/>
          <w:tab w:val="clear" w:pos="2880"/>
          <w:tab w:val="clear" w:pos="4500"/>
        </w:tabs>
        <w:suppressAutoHyphens/>
        <w:contextualSpacing/>
        <w:jc w:val="both"/>
        <w:rPr>
          <w:rFonts w:ascii="Arial Narrow" w:hAnsi="Arial Narrow"/>
          <w:color w:val="000000" w:themeColor="text1"/>
          <w:sz w:val="22"/>
          <w:szCs w:val="28"/>
        </w:rPr>
      </w:pPr>
      <w:r>
        <w:rPr>
          <w:rFonts w:ascii="Arial Narrow" w:hAnsi="Arial Narrow"/>
          <w:color w:val="000000" w:themeColor="text1"/>
          <w:sz w:val="22"/>
          <w:szCs w:val="28"/>
        </w:rPr>
        <w:t xml:space="preserve">Doplňujúce </w:t>
      </w:r>
      <w:proofErr w:type="spellStart"/>
      <w:r>
        <w:rPr>
          <w:rFonts w:ascii="Arial Narrow" w:hAnsi="Arial Narrow"/>
          <w:color w:val="000000" w:themeColor="text1"/>
          <w:sz w:val="22"/>
          <w:szCs w:val="28"/>
        </w:rPr>
        <w:t>info</w:t>
      </w:r>
      <w:proofErr w:type="spellEnd"/>
      <w:r>
        <w:rPr>
          <w:rFonts w:ascii="Arial Narrow" w:hAnsi="Arial Narrow"/>
          <w:color w:val="000000" w:themeColor="text1"/>
          <w:sz w:val="22"/>
          <w:szCs w:val="28"/>
        </w:rPr>
        <w:t xml:space="preserve">: </w:t>
      </w:r>
    </w:p>
    <w:p w14:paraId="04902840" w14:textId="438BB776" w:rsidR="000A4ED8" w:rsidRPr="003A3365" w:rsidRDefault="000A4ED8" w:rsidP="003A3365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uppressAutoHyphens/>
        <w:contextualSpacing/>
        <w:jc w:val="both"/>
        <w:rPr>
          <w:rFonts w:ascii="Arial Narrow" w:hAnsi="Arial Narrow"/>
          <w:color w:val="000000" w:themeColor="text1"/>
          <w:sz w:val="22"/>
          <w:szCs w:val="28"/>
        </w:rPr>
      </w:pPr>
      <w:r w:rsidRPr="003A3365">
        <w:rPr>
          <w:rFonts w:ascii="Arial Narrow" w:hAnsi="Arial Narrow"/>
          <w:color w:val="000000" w:themeColor="text1"/>
          <w:sz w:val="22"/>
          <w:szCs w:val="28"/>
        </w:rPr>
        <w:t>Poskytovateľ bude poskytovať čistiace a upratovacie služby svojimi zamestnancami, alebo osobami, ktoré budú písomne oboznámené a zaviazané dodržiavať ustanovenia a pravidlá prístupu tretích strán v objektoch objednávateľa s použitím vlastného technického vybavenia a vlastných čistiacich prostriedkov (okrem toaletného papiera, tekutého mydla a papierových utierok na ruky).</w:t>
      </w:r>
    </w:p>
    <w:p w14:paraId="40AE696E" w14:textId="0CB7AE89" w:rsidR="007E6BD9" w:rsidRPr="005A248C" w:rsidRDefault="00855AC4" w:rsidP="005A248C">
      <w:pPr>
        <w:pStyle w:val="Odsekzoznamu"/>
        <w:numPr>
          <w:ilvl w:val="0"/>
          <w:numId w:val="14"/>
        </w:numPr>
        <w:rPr>
          <w:rFonts w:ascii="Arial Narrow" w:hAnsi="Arial Narrow"/>
          <w:color w:val="000000" w:themeColor="text1"/>
          <w:sz w:val="22"/>
          <w:szCs w:val="28"/>
        </w:rPr>
      </w:pPr>
      <w:r w:rsidRPr="003A3365">
        <w:rPr>
          <w:rFonts w:ascii="Arial Narrow" w:hAnsi="Arial Narrow"/>
          <w:color w:val="000000" w:themeColor="text1"/>
          <w:sz w:val="22"/>
          <w:szCs w:val="28"/>
        </w:rPr>
        <w:t>Upratovanie ministerstva zabezpečí poskytovateľ ekologickými čistiacimi prostriedkami a pomocou techniky šetrnej k životnému prostrediu.</w:t>
      </w:r>
    </w:p>
    <w:sectPr w:rsidR="007E6BD9" w:rsidRPr="005A248C" w:rsidSect="005A036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2CE67" w14:textId="77777777" w:rsidR="00163B75" w:rsidRDefault="00163B75" w:rsidP="005A248C">
      <w:r>
        <w:separator/>
      </w:r>
    </w:p>
  </w:endnote>
  <w:endnote w:type="continuationSeparator" w:id="0">
    <w:p w14:paraId="304919DF" w14:textId="77777777" w:rsidR="00163B75" w:rsidRDefault="00163B75" w:rsidP="005A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306773"/>
      <w:docPartObj>
        <w:docPartGallery w:val="Page Numbers (Bottom of Page)"/>
        <w:docPartUnique/>
      </w:docPartObj>
    </w:sdtPr>
    <w:sdtContent>
      <w:p w14:paraId="7763C63D" w14:textId="750A07B1" w:rsidR="005A248C" w:rsidRDefault="005A24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A6674BE" w14:textId="77777777" w:rsidR="005A248C" w:rsidRDefault="005A24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0A308" w14:textId="77777777" w:rsidR="00163B75" w:rsidRDefault="00163B75" w:rsidP="005A248C">
      <w:r>
        <w:separator/>
      </w:r>
    </w:p>
  </w:footnote>
  <w:footnote w:type="continuationSeparator" w:id="0">
    <w:p w14:paraId="03EF9753" w14:textId="77777777" w:rsidR="00163B75" w:rsidRDefault="00163B75" w:rsidP="005A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B"/>
    <w:multiLevelType w:val="multilevel"/>
    <w:tmpl w:val="394ED4D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1779" w:hanging="360"/>
      </w:pPr>
    </w:lvl>
    <w:lvl w:ilvl="2">
      <w:start w:val="1"/>
      <w:numFmt w:val="lowerRoman"/>
      <w:lvlText w:val="%3)"/>
      <w:lvlJc w:val="left"/>
      <w:pPr>
        <w:tabs>
          <w:tab w:val="num" w:pos="710"/>
        </w:tabs>
        <w:ind w:left="2498" w:hanging="360"/>
      </w:pPr>
    </w:lvl>
    <w:lvl w:ilvl="3">
      <w:start w:val="1"/>
      <w:numFmt w:val="decimal"/>
      <w:lvlText w:val="(%4)"/>
      <w:lvlJc w:val="left"/>
      <w:pPr>
        <w:tabs>
          <w:tab w:val="num" w:pos="710"/>
        </w:tabs>
        <w:ind w:left="2858" w:hanging="360"/>
      </w:pPr>
    </w:lvl>
    <w:lvl w:ilvl="4">
      <w:start w:val="1"/>
      <w:numFmt w:val="lowerLetter"/>
      <w:lvlText w:val="(%5)"/>
      <w:lvlJc w:val="left"/>
      <w:pPr>
        <w:tabs>
          <w:tab w:val="num" w:pos="710"/>
        </w:tabs>
        <w:ind w:left="3218" w:hanging="360"/>
      </w:pPr>
    </w:lvl>
    <w:lvl w:ilvl="5">
      <w:start w:val="1"/>
      <w:numFmt w:val="lowerRoman"/>
      <w:lvlText w:val="(%6)"/>
      <w:lvlJc w:val="left"/>
      <w:pPr>
        <w:tabs>
          <w:tab w:val="num" w:pos="710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3938" w:hanging="360"/>
      </w:pPr>
      <w:rPr>
        <w:rFonts w:ascii="Arial Narrow" w:eastAsia="Calibri" w:hAnsi="Arial Narrow" w:cs="Tahoma"/>
      </w:rPr>
    </w:lvl>
    <w:lvl w:ilvl="7">
      <w:start w:val="1"/>
      <w:numFmt w:val="lowerLetter"/>
      <w:lvlText w:val="%8."/>
      <w:lvlJc w:val="left"/>
      <w:pPr>
        <w:tabs>
          <w:tab w:val="num" w:pos="710"/>
        </w:tabs>
        <w:ind w:left="4298" w:hanging="360"/>
      </w:pPr>
    </w:lvl>
    <w:lvl w:ilvl="8">
      <w:start w:val="1"/>
      <w:numFmt w:val="lowerRoman"/>
      <w:lvlText w:val="%9."/>
      <w:lvlJc w:val="left"/>
      <w:pPr>
        <w:tabs>
          <w:tab w:val="num" w:pos="710"/>
        </w:tabs>
        <w:ind w:left="4658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10"/>
        </w:tabs>
        <w:ind w:left="1778" w:hanging="360"/>
      </w:pPr>
      <w:rPr>
        <w:rFonts w:ascii="Arial Narrow" w:eastAsia="Calibri" w:hAnsi="Arial Narrow" w:cs="Arial Narrow"/>
        <w:b w:val="0"/>
      </w:rPr>
    </w:lvl>
    <w:lvl w:ilvl="1">
      <w:start w:val="1"/>
      <w:numFmt w:val="lowerLetter"/>
      <w:lvlText w:val="%2)"/>
      <w:lvlJc w:val="left"/>
      <w:pPr>
        <w:tabs>
          <w:tab w:val="num" w:pos="710"/>
        </w:tabs>
        <w:ind w:left="1779" w:hanging="360"/>
      </w:pPr>
    </w:lvl>
    <w:lvl w:ilvl="2">
      <w:start w:val="1"/>
      <w:numFmt w:val="lowerRoman"/>
      <w:lvlText w:val="%3)"/>
      <w:lvlJc w:val="left"/>
      <w:pPr>
        <w:tabs>
          <w:tab w:val="num" w:pos="710"/>
        </w:tabs>
        <w:ind w:left="2498" w:hanging="360"/>
      </w:pPr>
    </w:lvl>
    <w:lvl w:ilvl="3">
      <w:start w:val="1"/>
      <w:numFmt w:val="decimal"/>
      <w:lvlText w:val="(%4)"/>
      <w:lvlJc w:val="left"/>
      <w:pPr>
        <w:tabs>
          <w:tab w:val="num" w:pos="710"/>
        </w:tabs>
        <w:ind w:left="2858" w:hanging="360"/>
      </w:pPr>
    </w:lvl>
    <w:lvl w:ilvl="4">
      <w:start w:val="1"/>
      <w:numFmt w:val="lowerLetter"/>
      <w:lvlText w:val="(%5)"/>
      <w:lvlJc w:val="left"/>
      <w:pPr>
        <w:tabs>
          <w:tab w:val="num" w:pos="710"/>
        </w:tabs>
        <w:ind w:left="3218" w:hanging="360"/>
      </w:pPr>
    </w:lvl>
    <w:lvl w:ilvl="5">
      <w:start w:val="1"/>
      <w:numFmt w:val="lowerRoman"/>
      <w:lvlText w:val="(%6)"/>
      <w:lvlJc w:val="left"/>
      <w:pPr>
        <w:tabs>
          <w:tab w:val="num" w:pos="710"/>
        </w:tabs>
        <w:ind w:left="3578" w:hanging="36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3938" w:hanging="360"/>
      </w:pPr>
      <w:rPr>
        <w:rFonts w:ascii="Arial Narrow" w:eastAsia="Calibri" w:hAnsi="Arial Narrow" w:cs="Tahoma"/>
      </w:rPr>
    </w:lvl>
    <w:lvl w:ilvl="7">
      <w:start w:val="1"/>
      <w:numFmt w:val="lowerLetter"/>
      <w:lvlText w:val="%8."/>
      <w:lvlJc w:val="left"/>
      <w:pPr>
        <w:tabs>
          <w:tab w:val="num" w:pos="710"/>
        </w:tabs>
        <w:ind w:left="4298" w:hanging="360"/>
      </w:pPr>
    </w:lvl>
    <w:lvl w:ilvl="8">
      <w:start w:val="1"/>
      <w:numFmt w:val="lowerRoman"/>
      <w:lvlText w:val="%9."/>
      <w:lvlJc w:val="left"/>
      <w:pPr>
        <w:tabs>
          <w:tab w:val="num" w:pos="710"/>
        </w:tabs>
        <w:ind w:left="4658" w:hanging="360"/>
      </w:pPr>
    </w:lvl>
  </w:abstractNum>
  <w:abstractNum w:abstractNumId="3" w15:restartNumberingAfterBreak="0">
    <w:nsid w:val="0D4A0162"/>
    <w:multiLevelType w:val="hybridMultilevel"/>
    <w:tmpl w:val="32B80FAA"/>
    <w:lvl w:ilvl="0" w:tplc="041B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77B48"/>
    <w:multiLevelType w:val="hybridMultilevel"/>
    <w:tmpl w:val="CDCCBD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85AED"/>
    <w:multiLevelType w:val="hybridMultilevel"/>
    <w:tmpl w:val="F3966C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86D9A"/>
    <w:multiLevelType w:val="hybridMultilevel"/>
    <w:tmpl w:val="E92618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336A5"/>
    <w:multiLevelType w:val="hybridMultilevel"/>
    <w:tmpl w:val="482899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412B4"/>
    <w:multiLevelType w:val="hybridMultilevel"/>
    <w:tmpl w:val="6BE4A2D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163A3"/>
    <w:multiLevelType w:val="hybridMultilevel"/>
    <w:tmpl w:val="F99C6068"/>
    <w:lvl w:ilvl="0" w:tplc="041B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C1D3A03"/>
    <w:multiLevelType w:val="hybridMultilevel"/>
    <w:tmpl w:val="FA8C73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E1BFA"/>
    <w:multiLevelType w:val="hybridMultilevel"/>
    <w:tmpl w:val="0D967F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C2DE5"/>
    <w:multiLevelType w:val="hybridMultilevel"/>
    <w:tmpl w:val="C28027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26B32"/>
    <w:multiLevelType w:val="hybridMultilevel"/>
    <w:tmpl w:val="0AB88DB0"/>
    <w:lvl w:ilvl="0" w:tplc="0DCCCA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24"/>
    <w:rsid w:val="000A4ED8"/>
    <w:rsid w:val="000C1F78"/>
    <w:rsid w:val="00163B75"/>
    <w:rsid w:val="001C269C"/>
    <w:rsid w:val="001F63D4"/>
    <w:rsid w:val="002D2D39"/>
    <w:rsid w:val="003320BC"/>
    <w:rsid w:val="00387297"/>
    <w:rsid w:val="0039681C"/>
    <w:rsid w:val="003A3365"/>
    <w:rsid w:val="00450E36"/>
    <w:rsid w:val="004A4BEC"/>
    <w:rsid w:val="004B4E08"/>
    <w:rsid w:val="00512D48"/>
    <w:rsid w:val="00532CE5"/>
    <w:rsid w:val="00575C69"/>
    <w:rsid w:val="005A0365"/>
    <w:rsid w:val="005A248C"/>
    <w:rsid w:val="005A66D5"/>
    <w:rsid w:val="00642000"/>
    <w:rsid w:val="006A0241"/>
    <w:rsid w:val="00700D53"/>
    <w:rsid w:val="007C5AE9"/>
    <w:rsid w:val="007E6BD9"/>
    <w:rsid w:val="00855AC4"/>
    <w:rsid w:val="008D32EB"/>
    <w:rsid w:val="008F7C1B"/>
    <w:rsid w:val="0095794F"/>
    <w:rsid w:val="0096008B"/>
    <w:rsid w:val="009A3D08"/>
    <w:rsid w:val="009B1B7B"/>
    <w:rsid w:val="009B3A8B"/>
    <w:rsid w:val="00A209BB"/>
    <w:rsid w:val="00A34724"/>
    <w:rsid w:val="00AF7E53"/>
    <w:rsid w:val="00B352B8"/>
    <w:rsid w:val="00D902BB"/>
    <w:rsid w:val="00D92D48"/>
    <w:rsid w:val="00DC135E"/>
    <w:rsid w:val="00E5410B"/>
    <w:rsid w:val="00E84475"/>
    <w:rsid w:val="00EA4606"/>
    <w:rsid w:val="00EE753B"/>
    <w:rsid w:val="00F163E1"/>
    <w:rsid w:val="00F9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FD20"/>
  <w15:chartTrackingRefBased/>
  <w15:docId w15:val="{00C20B7A-7E87-4350-BFFC-2672B5EF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0BC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aliases w:val="ASAPHeading 2,Nadpis 2T,V_Head2,V_Head21,V_Head22,h2,l2,Courseware #,Podkapitola1,hlavicka,H2,Head2A,2,PA Major Section,list2,head2,G2,F2,2m,Podnadpis,F21,Heading 2(war),X.X,CNX_nadpis2,Heading 2 Hidden,CNX_nadpis21"/>
    <w:basedOn w:val="Normlny"/>
    <w:next w:val="Normlny"/>
    <w:link w:val="Nadpis2Char"/>
    <w:qFormat/>
    <w:rsid w:val="008F7C1B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A34724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locked/>
    <w:rsid w:val="00A3472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2Char">
    <w:name w:val="Nadpis 2 Char"/>
    <w:aliases w:val="ASAPHeading 2 Char,Nadpis 2T Char,V_Head2 Char,V_Head21 Char,V_Head22 Char,h2 Char,l2 Char,Courseware # Char,Podkapitola1 Char,hlavicka Char,H2 Char,Head2A Char,2 Char,PA Major Section Char,list2 Char,head2 Char,G2 Char,F2 Char,2m Char"/>
    <w:basedOn w:val="Predvolenpsmoodseku"/>
    <w:link w:val="Nadpis2"/>
    <w:rsid w:val="008F7C1B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st1">
    <w:name w:val="st1"/>
    <w:basedOn w:val="Predvolenpsmoodseku"/>
    <w:rsid w:val="008F7C1B"/>
  </w:style>
  <w:style w:type="paragraph" w:styleId="Textkomentra">
    <w:name w:val="annotation text"/>
    <w:basedOn w:val="Normlny"/>
    <w:link w:val="TextkomentraChar"/>
    <w:uiPriority w:val="99"/>
    <w:rsid w:val="00532CE5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2CE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32CE5"/>
  </w:style>
  <w:style w:type="paragraph" w:styleId="Textbubliny">
    <w:name w:val="Balloon Text"/>
    <w:basedOn w:val="Normlny"/>
    <w:link w:val="TextbublinyChar"/>
    <w:uiPriority w:val="99"/>
    <w:semiHidden/>
    <w:unhideWhenUsed/>
    <w:rsid w:val="00532C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CE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2CE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2CE5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Hlavika">
    <w:name w:val="header"/>
    <w:basedOn w:val="Normlny"/>
    <w:link w:val="HlavikaChar"/>
    <w:uiPriority w:val="99"/>
    <w:unhideWhenUsed/>
    <w:rsid w:val="005A24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248C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A24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A248C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Simkovicova Lucia</dc:creator>
  <cp:keywords/>
  <dc:description/>
  <cp:lastModifiedBy>Uhnakova Silvia</cp:lastModifiedBy>
  <cp:revision>3</cp:revision>
  <cp:lastPrinted>2022-07-27T10:56:00Z</cp:lastPrinted>
  <dcterms:created xsi:type="dcterms:W3CDTF">2022-10-17T12:51:00Z</dcterms:created>
  <dcterms:modified xsi:type="dcterms:W3CDTF">2022-10-20T12:31:00Z</dcterms:modified>
</cp:coreProperties>
</file>