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EC09" w14:textId="77777777" w:rsidR="00A65520" w:rsidRPr="006654C0" w:rsidRDefault="00A65520" w:rsidP="00A65520">
      <w:pPr>
        <w:jc w:val="center"/>
      </w:pPr>
      <w:r w:rsidRPr="006654C0">
        <w:t>Príloha č.</w:t>
      </w:r>
      <w:r w:rsidR="00A70023">
        <w:t>1</w:t>
      </w:r>
    </w:p>
    <w:p w14:paraId="58110357" w14:textId="77777777" w:rsidR="00A65520" w:rsidRPr="006654C0" w:rsidRDefault="00A65520" w:rsidP="00A65520"/>
    <w:p w14:paraId="1FB9F401" w14:textId="77777777" w:rsidR="00A65520" w:rsidRPr="006654C0" w:rsidRDefault="00A65520" w:rsidP="00A65520">
      <w:pPr>
        <w:pStyle w:val="Farebnzoznamzvraznenie11"/>
        <w:ind w:left="0"/>
        <w:jc w:val="both"/>
        <w:rPr>
          <w:sz w:val="22"/>
          <w:szCs w:val="22"/>
        </w:rPr>
      </w:pPr>
      <w:r w:rsidRPr="006654C0">
        <w:rPr>
          <w:b/>
          <w:bCs/>
          <w:iCs/>
          <w:sz w:val="22"/>
          <w:szCs w:val="22"/>
        </w:rPr>
        <w:t>OPIS PREDMETU ZÁKAZKY</w:t>
      </w:r>
    </w:p>
    <w:p w14:paraId="3BD28435" w14:textId="77777777" w:rsidR="00A65520" w:rsidRPr="006654C0" w:rsidRDefault="00A65520" w:rsidP="00A65520"/>
    <w:p w14:paraId="1626C7CA" w14:textId="77777777" w:rsidR="00A65520" w:rsidRDefault="00A65520" w:rsidP="00A65520"/>
    <w:p w14:paraId="68CB3E63" w14:textId="77777777" w:rsidR="00A65520" w:rsidRPr="006654C0" w:rsidRDefault="00A65520" w:rsidP="00A65520">
      <w:pPr>
        <w:autoSpaceDE w:val="0"/>
        <w:autoSpaceDN w:val="0"/>
        <w:adjustRightInd w:val="0"/>
        <w:rPr>
          <w:rFonts w:eastAsiaTheme="minorHAnsi"/>
          <w:sz w:val="22"/>
          <w:szCs w:val="22"/>
          <w:lang w:eastAsia="en-US"/>
        </w:rPr>
      </w:pPr>
      <w:r w:rsidRPr="006654C0">
        <w:rPr>
          <w:rFonts w:eastAsiaTheme="minorHAnsi"/>
          <w:sz w:val="22"/>
          <w:szCs w:val="22"/>
          <w:lang w:eastAsia="en-US"/>
        </w:rPr>
        <w:t xml:space="preserve">Predmetom zákazky je dodanie </w:t>
      </w:r>
      <w:r w:rsidRPr="006654C0">
        <w:rPr>
          <w:rFonts w:eastAsiaTheme="minorHAnsi"/>
          <w:b/>
          <w:sz w:val="22"/>
          <w:szCs w:val="22"/>
          <w:lang w:eastAsia="en-US"/>
        </w:rPr>
        <w:t>Pracoviska spracovania optických parametrov</w:t>
      </w:r>
      <w:r w:rsidRPr="006654C0">
        <w:rPr>
          <w:rFonts w:eastAsiaTheme="minorHAnsi"/>
          <w:sz w:val="22"/>
          <w:szCs w:val="22"/>
          <w:lang w:eastAsia="en-US"/>
        </w:rPr>
        <w:t>, ktoré pozostáva zo Systému zberu a spracovania optických parametrov objektov a Systému manipulácie s objektovými dátami.</w:t>
      </w:r>
    </w:p>
    <w:p w14:paraId="58254A09" w14:textId="77777777" w:rsidR="00A65520" w:rsidRDefault="00A65520" w:rsidP="00A65520">
      <w:pPr>
        <w:autoSpaceDE w:val="0"/>
        <w:autoSpaceDN w:val="0"/>
        <w:adjustRightInd w:val="0"/>
        <w:rPr>
          <w:rFonts w:eastAsiaTheme="minorHAnsi"/>
          <w:sz w:val="22"/>
          <w:szCs w:val="22"/>
          <w:lang w:eastAsia="en-US"/>
        </w:rPr>
      </w:pPr>
      <w:r w:rsidRPr="006654C0">
        <w:rPr>
          <w:rFonts w:eastAsiaTheme="minorHAnsi"/>
          <w:sz w:val="22"/>
          <w:szCs w:val="22"/>
          <w:lang w:eastAsia="en-US"/>
        </w:rPr>
        <w:t>Oba systémy sú funkčne integrované celky - súčasti jednotného procesu digitálnej výroby. Ich konfigurácia a konštrukčné prvky umožňujú jednoduché modifikácie a rýchle prispôsobenie postupov charakteru snímaných a spracovávaných objektov, operatívnu obnovu funkčnosti pri zmenách v konfigurácii či umiestnení, jednoduchý a rýchly štart systému do pracovného režimu. Výstupy systému musia byť optimalizované a hotové k použitiu v digitálnej produkcii, sprístupňovanej prehliadačom statických, animovaných či interaktívnych 3D scén.</w:t>
      </w:r>
    </w:p>
    <w:p w14:paraId="29960E97" w14:textId="77777777" w:rsidR="00A65520" w:rsidRPr="006654C0" w:rsidRDefault="00A65520" w:rsidP="00A65520">
      <w:pPr>
        <w:autoSpaceDE w:val="0"/>
        <w:autoSpaceDN w:val="0"/>
        <w:adjustRightInd w:val="0"/>
        <w:rPr>
          <w:rFonts w:eastAsiaTheme="minorHAnsi"/>
          <w:sz w:val="22"/>
          <w:szCs w:val="22"/>
          <w:lang w:eastAsia="en-US"/>
        </w:rPr>
      </w:pPr>
    </w:p>
    <w:p w14:paraId="7CBA9017" w14:textId="77777777" w:rsidR="00A65520" w:rsidRDefault="00A65520" w:rsidP="00A65520">
      <w:pPr>
        <w:autoSpaceDE w:val="0"/>
        <w:autoSpaceDN w:val="0"/>
        <w:adjustRightInd w:val="0"/>
        <w:rPr>
          <w:rFonts w:eastAsiaTheme="minorHAnsi"/>
          <w:sz w:val="22"/>
          <w:szCs w:val="22"/>
          <w:lang w:eastAsia="en-US"/>
        </w:rPr>
      </w:pPr>
      <w:r w:rsidRPr="006654C0">
        <w:rPr>
          <w:rFonts w:eastAsiaTheme="minorHAnsi"/>
          <w:b/>
          <w:sz w:val="22"/>
          <w:szCs w:val="22"/>
          <w:lang w:eastAsia="en-US"/>
        </w:rPr>
        <w:t>Systém zberu a spracovania optických parametrov</w:t>
      </w:r>
      <w:r w:rsidRPr="006654C0">
        <w:rPr>
          <w:rFonts w:eastAsiaTheme="minorHAnsi"/>
          <w:sz w:val="22"/>
          <w:szCs w:val="22"/>
          <w:lang w:eastAsia="en-US"/>
        </w:rPr>
        <w:t xml:space="preserve"> slúži na optické snímanie priestorových dát o objektoch rôznych veľkostí a povrchových parametrov vo vysokej presnosti, podrobnosti a vernosti. Systém umožňuje v riadenom procese snímania spracovať pohyblivé aj stabilné objekty v digitálnej podobe aj v opticky náročných povrchových štruktúrach, ktoré dokáže bezpečne uchovať a transformovať do formy vhodnej pre integrovaný digitálny výrobný cyklus. Spolupracuje so Systémom manipulácie s objektovými dátami.</w:t>
      </w:r>
    </w:p>
    <w:p w14:paraId="1C36CF5F" w14:textId="77777777" w:rsidR="00A65520" w:rsidRPr="006654C0" w:rsidRDefault="00A65520" w:rsidP="00A65520">
      <w:pPr>
        <w:autoSpaceDE w:val="0"/>
        <w:autoSpaceDN w:val="0"/>
        <w:adjustRightInd w:val="0"/>
        <w:rPr>
          <w:rFonts w:eastAsiaTheme="minorHAnsi"/>
          <w:sz w:val="22"/>
          <w:szCs w:val="22"/>
          <w:lang w:eastAsia="en-US"/>
        </w:rPr>
      </w:pPr>
    </w:p>
    <w:p w14:paraId="7DBE43A7" w14:textId="77777777" w:rsidR="00A65520" w:rsidRDefault="00A65520" w:rsidP="00A65520">
      <w:pPr>
        <w:autoSpaceDE w:val="0"/>
        <w:autoSpaceDN w:val="0"/>
        <w:adjustRightInd w:val="0"/>
        <w:rPr>
          <w:rFonts w:eastAsiaTheme="minorHAnsi"/>
          <w:sz w:val="22"/>
          <w:szCs w:val="22"/>
          <w:lang w:eastAsia="en-US"/>
        </w:rPr>
      </w:pPr>
      <w:r w:rsidRPr="006654C0">
        <w:rPr>
          <w:rFonts w:eastAsiaTheme="minorHAnsi"/>
          <w:b/>
          <w:sz w:val="22"/>
          <w:szCs w:val="22"/>
          <w:lang w:eastAsia="en-US"/>
        </w:rPr>
        <w:t>Systém manipulácie s objektovými dátami</w:t>
      </w:r>
      <w:r w:rsidRPr="006654C0">
        <w:rPr>
          <w:rFonts w:eastAsiaTheme="minorHAnsi"/>
          <w:sz w:val="22"/>
          <w:szCs w:val="22"/>
          <w:lang w:eastAsia="en-US"/>
        </w:rPr>
        <w:t xml:space="preserve"> slúži na snímanie rozsiahlych dát z prostredia, a ukladanie do štruktúr digitálnych dát pre ich ďalšie automatizované spracovanie, na asistovanú úpravu digitálnych dát a finalizáciu modelov, obsahujúcich trojrozmernú geometrickú, optickú a doplnkovú informáciu, všestranne charakterizujúcu spracovávané fyzické objekty. </w:t>
      </w:r>
      <w:r w:rsidRPr="006654C0">
        <w:rPr>
          <w:rFonts w:eastAsiaTheme="minorHAnsi"/>
          <w:sz w:val="22"/>
          <w:szCs w:val="22"/>
          <w:lang w:eastAsia="en-US"/>
        </w:rPr>
        <w:br/>
        <w:t>Slúži na spracovanie dát z ostatných systémov pracoviska, automatizované vytvorenie výsledných dát a ich sprístupnenie cez počítačové siete pre ďalšie kroky digitálneho výrobného cyklu.</w:t>
      </w:r>
      <w:r w:rsidR="00A91DE6">
        <w:rPr>
          <w:rFonts w:eastAsiaTheme="minorHAnsi"/>
          <w:sz w:val="22"/>
          <w:szCs w:val="22"/>
          <w:lang w:eastAsia="en-US"/>
        </w:rPr>
        <w:t xml:space="preserve"> </w:t>
      </w:r>
      <w:r w:rsidRPr="006654C0">
        <w:rPr>
          <w:rFonts w:eastAsiaTheme="minorHAnsi"/>
          <w:sz w:val="22"/>
          <w:szCs w:val="22"/>
          <w:lang w:eastAsia="en-US"/>
        </w:rPr>
        <w:t>Spolupracuje so Systémom zberu a spracovania optických parametrov.</w:t>
      </w:r>
    </w:p>
    <w:p w14:paraId="07365D33" w14:textId="77777777" w:rsidR="0018211B" w:rsidRPr="00173745" w:rsidRDefault="0072745F" w:rsidP="0018211B">
      <w:pPr>
        <w:spacing w:after="160" w:line="259" w:lineRule="auto"/>
        <w:jc w:val="both"/>
        <w:rPr>
          <w:sz w:val="22"/>
          <w:szCs w:val="22"/>
        </w:rPr>
      </w:pPr>
      <w:r>
        <w:rPr>
          <w:sz w:val="22"/>
          <w:szCs w:val="22"/>
        </w:rPr>
        <w:br/>
      </w:r>
      <w:r w:rsidR="0018211B" w:rsidRPr="00173745">
        <w:rPr>
          <w:sz w:val="22"/>
          <w:szCs w:val="22"/>
        </w:rPr>
        <w:t xml:space="preserve">Pre splnenie účelu </w:t>
      </w:r>
      <w:r w:rsidR="006A5552">
        <w:rPr>
          <w:sz w:val="22"/>
          <w:szCs w:val="22"/>
        </w:rPr>
        <w:t>Pracoviska a oboch Systémov</w:t>
      </w:r>
      <w:r w:rsidR="0018211B" w:rsidRPr="00173745">
        <w:rPr>
          <w:sz w:val="22"/>
          <w:szCs w:val="22"/>
        </w:rPr>
        <w:t xml:space="preserve"> a zároveň úspešnú </w:t>
      </w:r>
      <w:r w:rsidR="006A5552">
        <w:rPr>
          <w:sz w:val="22"/>
          <w:szCs w:val="22"/>
        </w:rPr>
        <w:t>integráciu do výrobného cyklu majú</w:t>
      </w:r>
      <w:r w:rsidR="0018211B" w:rsidRPr="00173745">
        <w:rPr>
          <w:sz w:val="22"/>
          <w:szCs w:val="22"/>
        </w:rPr>
        <w:t xml:space="preserve"> systém</w:t>
      </w:r>
      <w:r w:rsidR="006A5552">
        <w:rPr>
          <w:sz w:val="22"/>
          <w:szCs w:val="22"/>
        </w:rPr>
        <w:t>y</w:t>
      </w:r>
      <w:r w:rsidR="0018211B" w:rsidRPr="00173745">
        <w:rPr>
          <w:sz w:val="22"/>
          <w:szCs w:val="22"/>
        </w:rPr>
        <w:t xml:space="preserve"> spĺňať nasledovné vlastnosti a požadované hodnoty parametrov. </w:t>
      </w:r>
    </w:p>
    <w:p w14:paraId="4BA226FF" w14:textId="77777777" w:rsidR="0018211B" w:rsidRPr="00173745" w:rsidRDefault="0018211B" w:rsidP="0018211B">
      <w:pPr>
        <w:spacing w:after="160" w:line="259" w:lineRule="auto"/>
        <w:jc w:val="both"/>
        <w:rPr>
          <w:sz w:val="22"/>
          <w:szCs w:val="22"/>
        </w:rPr>
      </w:pPr>
      <w:r w:rsidRPr="00173745">
        <w:rPr>
          <w:sz w:val="22"/>
          <w:szCs w:val="22"/>
        </w:rPr>
        <w:t>Uchádzač uvedie v tabuľke v stĺpci „Ponúkaná hodnota“ parametre ním ponúkaných zariadení (tovaru):</w:t>
      </w:r>
    </w:p>
    <w:tbl>
      <w:tblPr>
        <w:tblStyle w:val="Mriekatabuky"/>
        <w:tblW w:w="15444" w:type="dxa"/>
        <w:tblLayout w:type="fixed"/>
        <w:tblLook w:val="04A0" w:firstRow="1" w:lastRow="0" w:firstColumn="1" w:lastColumn="0" w:noHBand="0" w:noVBand="1"/>
      </w:tblPr>
      <w:tblGrid>
        <w:gridCol w:w="1271"/>
        <w:gridCol w:w="6804"/>
        <w:gridCol w:w="1559"/>
        <w:gridCol w:w="2552"/>
        <w:gridCol w:w="3258"/>
      </w:tblGrid>
      <w:tr w:rsidR="0018211B" w:rsidRPr="00173745" w14:paraId="317A1DB3" w14:textId="77777777" w:rsidTr="0072745F">
        <w:tc>
          <w:tcPr>
            <w:tcW w:w="1271" w:type="dxa"/>
          </w:tcPr>
          <w:p w14:paraId="26BEEAB1" w14:textId="77777777" w:rsidR="0018211B" w:rsidRPr="00173745" w:rsidRDefault="0018211B" w:rsidP="001856D7">
            <w:pPr>
              <w:spacing w:after="160" w:line="259" w:lineRule="auto"/>
              <w:jc w:val="both"/>
              <w:rPr>
                <w:b/>
                <w:sz w:val="22"/>
                <w:szCs w:val="22"/>
                <w:lang w:val="sk-SK"/>
              </w:rPr>
            </w:pPr>
          </w:p>
        </w:tc>
        <w:tc>
          <w:tcPr>
            <w:tcW w:w="6804" w:type="dxa"/>
          </w:tcPr>
          <w:p w14:paraId="053E4AEA" w14:textId="77777777" w:rsidR="0018211B" w:rsidRPr="00173745" w:rsidRDefault="0018211B" w:rsidP="001856D7">
            <w:pPr>
              <w:spacing w:after="160" w:line="259" w:lineRule="auto"/>
              <w:rPr>
                <w:b/>
                <w:sz w:val="22"/>
                <w:szCs w:val="22"/>
                <w:lang w:val="sk-SK"/>
              </w:rPr>
            </w:pPr>
            <w:r w:rsidRPr="00173745">
              <w:rPr>
                <w:b/>
                <w:sz w:val="22"/>
                <w:szCs w:val="22"/>
                <w:lang w:val="sk-SK"/>
              </w:rPr>
              <w:t>Predmet  zákazky</w:t>
            </w:r>
            <w:r w:rsidRPr="00173745">
              <w:rPr>
                <w:b/>
                <w:sz w:val="22"/>
                <w:szCs w:val="22"/>
                <w:lang w:val="sk-SK"/>
              </w:rPr>
              <w:br/>
            </w:r>
          </w:p>
        </w:tc>
        <w:tc>
          <w:tcPr>
            <w:tcW w:w="1559" w:type="dxa"/>
          </w:tcPr>
          <w:p w14:paraId="41CCB8D7" w14:textId="77777777" w:rsidR="0018211B" w:rsidRPr="00173745" w:rsidRDefault="0018211B" w:rsidP="001856D7">
            <w:pPr>
              <w:spacing w:after="160" w:line="259" w:lineRule="auto"/>
              <w:jc w:val="both"/>
              <w:rPr>
                <w:b/>
                <w:sz w:val="22"/>
                <w:szCs w:val="22"/>
                <w:lang w:val="sk-SK"/>
              </w:rPr>
            </w:pPr>
            <w:r w:rsidRPr="00173745">
              <w:rPr>
                <w:b/>
                <w:sz w:val="22"/>
                <w:szCs w:val="22"/>
                <w:lang w:val="sk-SK"/>
              </w:rPr>
              <w:t>Jednotka</w:t>
            </w:r>
          </w:p>
        </w:tc>
        <w:tc>
          <w:tcPr>
            <w:tcW w:w="2552" w:type="dxa"/>
          </w:tcPr>
          <w:p w14:paraId="65DBF508" w14:textId="77777777" w:rsidR="0018211B" w:rsidRPr="00173745" w:rsidRDefault="0018211B" w:rsidP="001856D7">
            <w:pPr>
              <w:spacing w:after="160" w:line="259" w:lineRule="auto"/>
              <w:jc w:val="both"/>
              <w:rPr>
                <w:b/>
                <w:sz w:val="22"/>
                <w:szCs w:val="22"/>
                <w:lang w:val="sk-SK"/>
              </w:rPr>
            </w:pPr>
            <w:r w:rsidRPr="00173745">
              <w:rPr>
                <w:b/>
                <w:sz w:val="22"/>
                <w:szCs w:val="22"/>
                <w:lang w:val="sk-SK"/>
              </w:rPr>
              <w:t>Požadovaná hodnota</w:t>
            </w:r>
          </w:p>
        </w:tc>
        <w:tc>
          <w:tcPr>
            <w:tcW w:w="3258" w:type="dxa"/>
          </w:tcPr>
          <w:p w14:paraId="42542772" w14:textId="77777777" w:rsidR="0018211B" w:rsidRPr="00173745" w:rsidRDefault="0018211B" w:rsidP="001856D7">
            <w:pPr>
              <w:spacing w:after="160" w:line="259" w:lineRule="auto"/>
              <w:jc w:val="both"/>
              <w:rPr>
                <w:b/>
                <w:sz w:val="22"/>
                <w:szCs w:val="22"/>
                <w:lang w:val="sk-SK"/>
              </w:rPr>
            </w:pPr>
            <w:r w:rsidRPr="00173745">
              <w:rPr>
                <w:b/>
                <w:sz w:val="22"/>
                <w:szCs w:val="22"/>
                <w:lang w:val="sk-SK"/>
              </w:rPr>
              <w:t>Ponúkaná hodnota</w:t>
            </w:r>
          </w:p>
        </w:tc>
      </w:tr>
      <w:tr w:rsidR="0018211B" w:rsidRPr="00173745" w14:paraId="45BEB6BD" w14:textId="77777777" w:rsidTr="0072745F">
        <w:tc>
          <w:tcPr>
            <w:tcW w:w="1271" w:type="dxa"/>
          </w:tcPr>
          <w:p w14:paraId="34D23B56" w14:textId="77777777" w:rsidR="0018211B" w:rsidRPr="00173745" w:rsidRDefault="0018211B" w:rsidP="001856D7">
            <w:pPr>
              <w:spacing w:after="160" w:line="259" w:lineRule="auto"/>
              <w:jc w:val="both"/>
              <w:rPr>
                <w:sz w:val="22"/>
                <w:szCs w:val="22"/>
                <w:lang w:val="sk-SK"/>
              </w:rPr>
            </w:pPr>
            <w:r w:rsidRPr="00173745">
              <w:rPr>
                <w:sz w:val="22"/>
                <w:szCs w:val="22"/>
                <w:lang w:val="sk-SK"/>
              </w:rPr>
              <w:t>Tovar:</w:t>
            </w:r>
          </w:p>
        </w:tc>
        <w:tc>
          <w:tcPr>
            <w:tcW w:w="6804" w:type="dxa"/>
          </w:tcPr>
          <w:p w14:paraId="003B2DE2" w14:textId="77777777" w:rsidR="0018211B" w:rsidRPr="00173745" w:rsidRDefault="0018211B" w:rsidP="005F22B9">
            <w:pPr>
              <w:spacing w:after="160" w:line="259" w:lineRule="auto"/>
              <w:rPr>
                <w:b/>
                <w:sz w:val="22"/>
                <w:szCs w:val="22"/>
                <w:lang w:val="sk-SK"/>
              </w:rPr>
            </w:pPr>
            <w:r w:rsidRPr="00173745">
              <w:rPr>
                <w:b/>
                <w:sz w:val="22"/>
                <w:szCs w:val="22"/>
                <w:lang w:val="sk-SK"/>
              </w:rPr>
              <w:t xml:space="preserve">Pracovisko </w:t>
            </w:r>
            <w:r w:rsidR="005F22B9" w:rsidRPr="00173745">
              <w:rPr>
                <w:b/>
                <w:sz w:val="22"/>
                <w:szCs w:val="22"/>
                <w:lang w:val="sk-SK"/>
              </w:rPr>
              <w:t>spracovania optických parametrov</w:t>
            </w:r>
          </w:p>
        </w:tc>
        <w:tc>
          <w:tcPr>
            <w:tcW w:w="1559" w:type="dxa"/>
          </w:tcPr>
          <w:p w14:paraId="795BF032" w14:textId="77777777" w:rsidR="0018211B" w:rsidRPr="00173745" w:rsidRDefault="0018211B" w:rsidP="00C752FC">
            <w:pPr>
              <w:spacing w:after="160" w:line="259" w:lineRule="auto"/>
              <w:jc w:val="center"/>
              <w:rPr>
                <w:sz w:val="22"/>
                <w:szCs w:val="22"/>
                <w:lang w:val="sk-SK"/>
              </w:rPr>
            </w:pPr>
          </w:p>
        </w:tc>
        <w:tc>
          <w:tcPr>
            <w:tcW w:w="2552" w:type="dxa"/>
          </w:tcPr>
          <w:p w14:paraId="571A97BD" w14:textId="77777777" w:rsidR="0018211B" w:rsidRPr="00173745" w:rsidRDefault="0018211B" w:rsidP="001856D7">
            <w:pPr>
              <w:spacing w:after="160" w:line="259" w:lineRule="auto"/>
              <w:jc w:val="both"/>
              <w:rPr>
                <w:sz w:val="22"/>
                <w:szCs w:val="22"/>
                <w:lang w:val="sk-SK"/>
              </w:rPr>
            </w:pPr>
          </w:p>
        </w:tc>
        <w:tc>
          <w:tcPr>
            <w:tcW w:w="3258" w:type="dxa"/>
          </w:tcPr>
          <w:p w14:paraId="323C1357" w14:textId="77777777" w:rsidR="0018211B" w:rsidRPr="00173745" w:rsidRDefault="0018211B" w:rsidP="001856D7">
            <w:pPr>
              <w:spacing w:after="160" w:line="259" w:lineRule="auto"/>
              <w:jc w:val="both"/>
              <w:rPr>
                <w:sz w:val="22"/>
                <w:szCs w:val="22"/>
                <w:lang w:val="sk-SK"/>
              </w:rPr>
            </w:pPr>
          </w:p>
        </w:tc>
      </w:tr>
      <w:tr w:rsidR="0018211B" w:rsidRPr="00173745" w14:paraId="01206EA7" w14:textId="77777777" w:rsidTr="0072745F">
        <w:tc>
          <w:tcPr>
            <w:tcW w:w="1271" w:type="dxa"/>
          </w:tcPr>
          <w:p w14:paraId="40754B19" w14:textId="77777777" w:rsidR="0018211B" w:rsidRPr="00173745" w:rsidRDefault="0018211B" w:rsidP="001856D7">
            <w:pPr>
              <w:spacing w:after="160" w:line="259" w:lineRule="auto"/>
              <w:jc w:val="both"/>
              <w:rPr>
                <w:sz w:val="22"/>
                <w:szCs w:val="22"/>
                <w:lang w:val="sk-SK"/>
              </w:rPr>
            </w:pPr>
          </w:p>
        </w:tc>
        <w:tc>
          <w:tcPr>
            <w:tcW w:w="6804" w:type="dxa"/>
          </w:tcPr>
          <w:p w14:paraId="6ECEE122" w14:textId="77777777" w:rsidR="0018211B" w:rsidRPr="00173745" w:rsidRDefault="0018211B" w:rsidP="00450D58">
            <w:pPr>
              <w:autoSpaceDE w:val="0"/>
              <w:autoSpaceDN w:val="0"/>
              <w:adjustRightInd w:val="0"/>
              <w:rPr>
                <w:sz w:val="22"/>
                <w:szCs w:val="22"/>
                <w:lang w:val="sk-SK"/>
              </w:rPr>
            </w:pPr>
            <w:r w:rsidRPr="00173745">
              <w:rPr>
                <w:sz w:val="22"/>
                <w:szCs w:val="22"/>
                <w:lang w:val="sk-SK"/>
              </w:rPr>
              <w:t>Popis: Pracovisko slúži na záznam a spracovanie dát o</w:t>
            </w:r>
            <w:r w:rsidR="00173745">
              <w:rPr>
                <w:sz w:val="22"/>
                <w:szCs w:val="22"/>
                <w:lang w:val="sk-SK"/>
              </w:rPr>
              <w:t> priestorových parametroch povrchov</w:t>
            </w:r>
            <w:r w:rsidRPr="00173745">
              <w:rPr>
                <w:sz w:val="22"/>
                <w:szCs w:val="22"/>
                <w:lang w:val="sk-SK"/>
              </w:rPr>
              <w:t xml:space="preserve"> objektov a </w:t>
            </w:r>
            <w:r w:rsidR="005F22B9" w:rsidRPr="004C43C6">
              <w:rPr>
                <w:rFonts w:eastAsiaTheme="minorHAnsi"/>
                <w:sz w:val="22"/>
                <w:szCs w:val="22"/>
                <w:lang w:val="sk-SK" w:eastAsia="en-US"/>
              </w:rPr>
              <w:t>pozostáva zo Systému zberu a spracovania optických parametrov objektov a Systému m</w:t>
            </w:r>
            <w:r w:rsidR="00173745" w:rsidRPr="004C43C6">
              <w:rPr>
                <w:rFonts w:eastAsiaTheme="minorHAnsi"/>
                <w:sz w:val="22"/>
                <w:szCs w:val="22"/>
                <w:lang w:val="sk-SK" w:eastAsia="en-US"/>
              </w:rPr>
              <w:t xml:space="preserve">anipulácie s </w:t>
            </w:r>
            <w:r w:rsidR="00173745" w:rsidRPr="004C43C6">
              <w:rPr>
                <w:rFonts w:eastAsiaTheme="minorHAnsi"/>
                <w:sz w:val="22"/>
                <w:szCs w:val="22"/>
                <w:lang w:val="sk-SK" w:eastAsia="en-US"/>
              </w:rPr>
              <w:lastRenderedPageBreak/>
              <w:t>objektovými dátami,</w:t>
            </w:r>
            <w:r w:rsidR="00450D58">
              <w:rPr>
                <w:rFonts w:eastAsiaTheme="minorHAnsi"/>
                <w:sz w:val="22"/>
                <w:szCs w:val="22"/>
                <w:lang w:val="sk-SK" w:eastAsia="en-US"/>
              </w:rPr>
              <w:t xml:space="preserve"> </w:t>
            </w:r>
            <w:r w:rsidRPr="00173745">
              <w:rPr>
                <w:sz w:val="22"/>
                <w:szCs w:val="22"/>
                <w:lang w:val="sk-SK"/>
              </w:rPr>
              <w:t xml:space="preserve">ktoré poskytujú </w:t>
            </w:r>
            <w:r w:rsidR="00173745">
              <w:rPr>
                <w:sz w:val="22"/>
                <w:szCs w:val="22"/>
                <w:lang w:val="sk-SK"/>
              </w:rPr>
              <w:t>požadovanú</w:t>
            </w:r>
            <w:r w:rsidRPr="00173745">
              <w:rPr>
                <w:sz w:val="22"/>
                <w:szCs w:val="22"/>
                <w:lang w:val="sk-SK"/>
              </w:rPr>
              <w:t xml:space="preserve"> funkcionalitu pri dodržaní </w:t>
            </w:r>
            <w:r w:rsidR="00173745">
              <w:rPr>
                <w:sz w:val="22"/>
                <w:szCs w:val="22"/>
                <w:lang w:val="sk-SK"/>
              </w:rPr>
              <w:t>nasledovných</w:t>
            </w:r>
            <w:r w:rsidRPr="00173745">
              <w:rPr>
                <w:sz w:val="22"/>
                <w:szCs w:val="22"/>
                <w:lang w:val="sk-SK"/>
              </w:rPr>
              <w:t xml:space="preserve"> technických parametrov.</w:t>
            </w:r>
          </w:p>
        </w:tc>
        <w:tc>
          <w:tcPr>
            <w:tcW w:w="1559" w:type="dxa"/>
          </w:tcPr>
          <w:p w14:paraId="119FDA81" w14:textId="77777777" w:rsidR="0018211B" w:rsidRPr="00173745" w:rsidRDefault="0018211B" w:rsidP="00C752FC">
            <w:pPr>
              <w:spacing w:after="160" w:line="259" w:lineRule="auto"/>
              <w:jc w:val="center"/>
              <w:rPr>
                <w:sz w:val="22"/>
                <w:szCs w:val="22"/>
                <w:lang w:val="sk-SK"/>
              </w:rPr>
            </w:pPr>
            <w:r w:rsidRPr="00173745">
              <w:rPr>
                <w:sz w:val="22"/>
                <w:szCs w:val="22"/>
                <w:lang w:val="sk-SK"/>
              </w:rPr>
              <w:lastRenderedPageBreak/>
              <w:t>počet</w:t>
            </w:r>
          </w:p>
        </w:tc>
        <w:tc>
          <w:tcPr>
            <w:tcW w:w="2552" w:type="dxa"/>
          </w:tcPr>
          <w:p w14:paraId="3C8E31CC" w14:textId="77777777" w:rsidR="0018211B" w:rsidRPr="00173745" w:rsidRDefault="0018211B" w:rsidP="001856D7">
            <w:pPr>
              <w:spacing w:after="160" w:line="259" w:lineRule="auto"/>
              <w:jc w:val="both"/>
              <w:rPr>
                <w:sz w:val="22"/>
                <w:szCs w:val="22"/>
                <w:lang w:val="sk-SK"/>
              </w:rPr>
            </w:pPr>
            <w:r w:rsidRPr="00173745">
              <w:rPr>
                <w:sz w:val="22"/>
                <w:szCs w:val="22"/>
                <w:lang w:val="sk-SK"/>
              </w:rPr>
              <w:t>1</w:t>
            </w:r>
          </w:p>
        </w:tc>
        <w:tc>
          <w:tcPr>
            <w:tcW w:w="3258" w:type="dxa"/>
          </w:tcPr>
          <w:p w14:paraId="36193C05" w14:textId="77777777" w:rsidR="0018211B" w:rsidRPr="00173745" w:rsidRDefault="0018211B" w:rsidP="001856D7">
            <w:pPr>
              <w:spacing w:after="160" w:line="259" w:lineRule="auto"/>
              <w:jc w:val="both"/>
              <w:rPr>
                <w:sz w:val="22"/>
                <w:szCs w:val="22"/>
                <w:lang w:val="sk-SK"/>
              </w:rPr>
            </w:pPr>
          </w:p>
        </w:tc>
      </w:tr>
      <w:tr w:rsidR="0018211B" w:rsidRPr="00173745" w14:paraId="6379E119" w14:textId="77777777" w:rsidTr="0072745F">
        <w:tc>
          <w:tcPr>
            <w:tcW w:w="1271" w:type="dxa"/>
          </w:tcPr>
          <w:p w14:paraId="5441A02F" w14:textId="77777777" w:rsidR="0018211B" w:rsidRPr="00173745" w:rsidRDefault="0018211B" w:rsidP="009A3619">
            <w:pPr>
              <w:spacing w:after="160" w:line="259" w:lineRule="auto"/>
              <w:jc w:val="both"/>
              <w:rPr>
                <w:b/>
                <w:sz w:val="22"/>
                <w:szCs w:val="22"/>
                <w:lang w:val="sk-SK"/>
              </w:rPr>
            </w:pPr>
            <w:r w:rsidRPr="00173745">
              <w:rPr>
                <w:b/>
                <w:sz w:val="22"/>
                <w:szCs w:val="22"/>
                <w:lang w:val="sk-SK"/>
              </w:rPr>
              <w:t>Položka</w:t>
            </w:r>
            <w:r w:rsidR="009A3619">
              <w:rPr>
                <w:b/>
                <w:sz w:val="22"/>
                <w:szCs w:val="22"/>
                <w:lang w:val="sk-SK"/>
              </w:rPr>
              <w:t xml:space="preserve"> </w:t>
            </w:r>
            <w:r w:rsidRPr="00173745">
              <w:rPr>
                <w:b/>
                <w:sz w:val="22"/>
                <w:szCs w:val="22"/>
                <w:lang w:val="sk-SK"/>
              </w:rPr>
              <w:t>č.</w:t>
            </w:r>
          </w:p>
        </w:tc>
        <w:tc>
          <w:tcPr>
            <w:tcW w:w="6804" w:type="dxa"/>
          </w:tcPr>
          <w:p w14:paraId="74AB08A8" w14:textId="77777777" w:rsidR="0018211B" w:rsidRPr="00173745" w:rsidRDefault="0018211B" w:rsidP="001856D7">
            <w:pPr>
              <w:spacing w:after="160" w:line="259" w:lineRule="auto"/>
              <w:rPr>
                <w:b/>
                <w:sz w:val="22"/>
                <w:szCs w:val="22"/>
                <w:lang w:val="sk-SK"/>
              </w:rPr>
            </w:pPr>
            <w:r w:rsidRPr="00173745">
              <w:rPr>
                <w:b/>
                <w:sz w:val="22"/>
                <w:szCs w:val="22"/>
                <w:lang w:val="sk-SK"/>
              </w:rPr>
              <w:t>Konfigurácia pracoviska</w:t>
            </w:r>
            <w:r w:rsidRPr="00173745">
              <w:rPr>
                <w:b/>
                <w:sz w:val="22"/>
                <w:szCs w:val="22"/>
                <w:lang w:val="sk-SK"/>
              </w:rPr>
              <w:br/>
              <w:t>Názov</w:t>
            </w:r>
          </w:p>
        </w:tc>
        <w:tc>
          <w:tcPr>
            <w:tcW w:w="1559" w:type="dxa"/>
          </w:tcPr>
          <w:p w14:paraId="60781BAD" w14:textId="77777777" w:rsidR="0018211B" w:rsidRPr="00173745" w:rsidRDefault="0018211B" w:rsidP="00C752FC">
            <w:pPr>
              <w:spacing w:after="160" w:line="259" w:lineRule="auto"/>
              <w:jc w:val="center"/>
              <w:rPr>
                <w:b/>
                <w:sz w:val="22"/>
                <w:szCs w:val="22"/>
                <w:lang w:val="sk-SK"/>
              </w:rPr>
            </w:pPr>
            <w:r w:rsidRPr="00173745">
              <w:rPr>
                <w:b/>
                <w:sz w:val="22"/>
                <w:szCs w:val="22"/>
                <w:lang w:val="sk-SK"/>
              </w:rPr>
              <w:t>Jednotka</w:t>
            </w:r>
          </w:p>
        </w:tc>
        <w:tc>
          <w:tcPr>
            <w:tcW w:w="2552" w:type="dxa"/>
          </w:tcPr>
          <w:p w14:paraId="7ACAA56B" w14:textId="77777777" w:rsidR="0018211B" w:rsidRPr="00173745" w:rsidRDefault="0018211B" w:rsidP="001856D7">
            <w:pPr>
              <w:spacing w:after="160" w:line="259" w:lineRule="auto"/>
              <w:jc w:val="both"/>
              <w:rPr>
                <w:b/>
                <w:sz w:val="22"/>
                <w:szCs w:val="22"/>
                <w:lang w:val="sk-SK"/>
              </w:rPr>
            </w:pPr>
            <w:r w:rsidRPr="00173745">
              <w:rPr>
                <w:b/>
                <w:sz w:val="22"/>
                <w:szCs w:val="22"/>
                <w:lang w:val="sk-SK"/>
              </w:rPr>
              <w:t>Požadovaná hodnota</w:t>
            </w:r>
          </w:p>
        </w:tc>
        <w:tc>
          <w:tcPr>
            <w:tcW w:w="3258" w:type="dxa"/>
          </w:tcPr>
          <w:p w14:paraId="4B38F773" w14:textId="77777777" w:rsidR="0018211B" w:rsidRPr="00173745" w:rsidRDefault="0018211B" w:rsidP="001856D7">
            <w:pPr>
              <w:spacing w:after="160" w:line="259" w:lineRule="auto"/>
              <w:jc w:val="both"/>
              <w:rPr>
                <w:b/>
                <w:sz w:val="22"/>
                <w:szCs w:val="22"/>
                <w:lang w:val="sk-SK"/>
              </w:rPr>
            </w:pPr>
            <w:r w:rsidRPr="00173745">
              <w:rPr>
                <w:b/>
                <w:sz w:val="22"/>
                <w:szCs w:val="22"/>
                <w:lang w:val="sk-SK"/>
              </w:rPr>
              <w:t>Ponúkaná hodnota</w:t>
            </w:r>
          </w:p>
        </w:tc>
      </w:tr>
      <w:tr w:rsidR="0018211B" w:rsidRPr="00173745" w14:paraId="6C23E9A7" w14:textId="77777777" w:rsidTr="0072745F">
        <w:tc>
          <w:tcPr>
            <w:tcW w:w="1271" w:type="dxa"/>
          </w:tcPr>
          <w:p w14:paraId="55BD729E" w14:textId="77777777" w:rsidR="0018211B" w:rsidRPr="00173745" w:rsidRDefault="0018211B" w:rsidP="001856D7">
            <w:pPr>
              <w:spacing w:after="160" w:line="259" w:lineRule="auto"/>
              <w:jc w:val="both"/>
              <w:rPr>
                <w:sz w:val="22"/>
                <w:szCs w:val="22"/>
                <w:lang w:val="sk-SK"/>
              </w:rPr>
            </w:pPr>
            <w:r w:rsidRPr="00173745">
              <w:rPr>
                <w:sz w:val="22"/>
                <w:szCs w:val="22"/>
                <w:lang w:val="sk-SK"/>
              </w:rPr>
              <w:t>1.</w:t>
            </w:r>
          </w:p>
        </w:tc>
        <w:tc>
          <w:tcPr>
            <w:tcW w:w="6804" w:type="dxa"/>
          </w:tcPr>
          <w:p w14:paraId="5FE2FEDF" w14:textId="77777777" w:rsidR="0018211B" w:rsidRPr="00173745" w:rsidRDefault="005F22B9" w:rsidP="001856D7">
            <w:pPr>
              <w:spacing w:after="160" w:line="259" w:lineRule="auto"/>
              <w:rPr>
                <w:b/>
                <w:sz w:val="22"/>
                <w:szCs w:val="22"/>
                <w:lang w:val="sk-SK"/>
              </w:rPr>
            </w:pPr>
            <w:r w:rsidRPr="00173745">
              <w:rPr>
                <w:b/>
                <w:sz w:val="22"/>
                <w:szCs w:val="22"/>
                <w:lang w:val="sk-SK"/>
              </w:rPr>
              <w:t>Systém zberu a spracovania optických parametrov</w:t>
            </w:r>
          </w:p>
        </w:tc>
        <w:tc>
          <w:tcPr>
            <w:tcW w:w="1559" w:type="dxa"/>
          </w:tcPr>
          <w:p w14:paraId="2258AB4C" w14:textId="77777777" w:rsidR="0018211B" w:rsidRPr="00173745" w:rsidRDefault="0018211B" w:rsidP="00C752FC">
            <w:pPr>
              <w:spacing w:after="160" w:line="259" w:lineRule="auto"/>
              <w:jc w:val="center"/>
              <w:rPr>
                <w:sz w:val="22"/>
                <w:szCs w:val="22"/>
                <w:lang w:val="sk-SK"/>
              </w:rPr>
            </w:pPr>
            <w:r w:rsidRPr="00173745">
              <w:rPr>
                <w:sz w:val="22"/>
                <w:szCs w:val="22"/>
                <w:lang w:val="sk-SK"/>
              </w:rPr>
              <w:t>počet</w:t>
            </w:r>
          </w:p>
        </w:tc>
        <w:tc>
          <w:tcPr>
            <w:tcW w:w="2552" w:type="dxa"/>
          </w:tcPr>
          <w:p w14:paraId="3EB046DF" w14:textId="77777777" w:rsidR="0018211B" w:rsidRPr="00173745" w:rsidRDefault="0018211B" w:rsidP="001856D7">
            <w:pPr>
              <w:spacing w:after="160" w:line="259" w:lineRule="auto"/>
              <w:jc w:val="both"/>
              <w:rPr>
                <w:sz w:val="22"/>
                <w:szCs w:val="22"/>
                <w:lang w:val="sk-SK"/>
              </w:rPr>
            </w:pPr>
            <w:r w:rsidRPr="00173745">
              <w:rPr>
                <w:sz w:val="22"/>
                <w:szCs w:val="22"/>
                <w:lang w:val="sk-SK"/>
              </w:rPr>
              <w:t>1</w:t>
            </w:r>
          </w:p>
        </w:tc>
        <w:tc>
          <w:tcPr>
            <w:tcW w:w="3258" w:type="dxa"/>
          </w:tcPr>
          <w:p w14:paraId="0B9B9EB3" w14:textId="77777777" w:rsidR="0018211B" w:rsidRPr="00173745" w:rsidRDefault="0018211B" w:rsidP="001856D7">
            <w:pPr>
              <w:spacing w:after="160" w:line="259" w:lineRule="auto"/>
              <w:jc w:val="both"/>
              <w:rPr>
                <w:sz w:val="22"/>
                <w:szCs w:val="22"/>
                <w:lang w:val="sk-SK"/>
              </w:rPr>
            </w:pPr>
          </w:p>
        </w:tc>
      </w:tr>
      <w:tr w:rsidR="0018211B" w:rsidRPr="00173745" w14:paraId="516E7670" w14:textId="77777777" w:rsidTr="0072745F">
        <w:tc>
          <w:tcPr>
            <w:tcW w:w="1271" w:type="dxa"/>
          </w:tcPr>
          <w:p w14:paraId="38C7A773" w14:textId="77777777" w:rsidR="0018211B" w:rsidRPr="00173745" w:rsidRDefault="0018211B" w:rsidP="001856D7">
            <w:pPr>
              <w:spacing w:after="160" w:line="259" w:lineRule="auto"/>
              <w:jc w:val="both"/>
              <w:rPr>
                <w:sz w:val="22"/>
                <w:szCs w:val="22"/>
                <w:lang w:val="sk-SK"/>
              </w:rPr>
            </w:pPr>
          </w:p>
        </w:tc>
        <w:tc>
          <w:tcPr>
            <w:tcW w:w="6804" w:type="dxa"/>
          </w:tcPr>
          <w:p w14:paraId="5E6FC350" w14:textId="77777777" w:rsidR="0018211B" w:rsidRPr="00173745" w:rsidRDefault="0018211B" w:rsidP="00A91DE6">
            <w:pPr>
              <w:pStyle w:val="Farebnzoznamzvraznenie11"/>
              <w:ind w:left="0"/>
              <w:jc w:val="both"/>
              <w:rPr>
                <w:b/>
                <w:sz w:val="22"/>
                <w:szCs w:val="22"/>
                <w:lang w:val="sk-SK"/>
              </w:rPr>
            </w:pPr>
            <w:r w:rsidRPr="00173745">
              <w:rPr>
                <w:sz w:val="22"/>
                <w:szCs w:val="22"/>
                <w:lang w:val="sk-SK"/>
              </w:rPr>
              <w:t xml:space="preserve">Popis: </w:t>
            </w:r>
            <w:r w:rsidR="00327BE5" w:rsidRPr="004C43C6">
              <w:rPr>
                <w:sz w:val="22"/>
                <w:szCs w:val="22"/>
                <w:lang w:val="sk-SK"/>
              </w:rPr>
              <w:t>Systém slúži na optické snímanie priestorových dát o objektoch rôznych veľkostí a povrchových parametrov vo vysokej presnosti, podrobnosti a vernosti. Systém umožňuje v riadenom procese skenovania spracovať pohyblivé aj stabilné objekty v digitálnej podobe aj v opticky náročných povrchových štruktúrach, ktoré dokáže bezpečne uchovať a transformovať do formy vhodnej pre integrovaný digitálny výrobný cyklus.</w:t>
            </w:r>
            <w:r w:rsidRPr="00173745">
              <w:rPr>
                <w:sz w:val="22"/>
                <w:szCs w:val="22"/>
                <w:lang w:val="sk-SK"/>
              </w:rPr>
              <w:br/>
              <w:t>Systém pozostáva z podsystémov 1.1, 1.2.</w:t>
            </w:r>
          </w:p>
        </w:tc>
        <w:tc>
          <w:tcPr>
            <w:tcW w:w="1559" w:type="dxa"/>
          </w:tcPr>
          <w:p w14:paraId="00A4BA6B" w14:textId="77777777" w:rsidR="0018211B" w:rsidRPr="00173745" w:rsidRDefault="0018211B" w:rsidP="00C752FC">
            <w:pPr>
              <w:spacing w:after="160" w:line="259" w:lineRule="auto"/>
              <w:jc w:val="center"/>
              <w:rPr>
                <w:sz w:val="22"/>
                <w:szCs w:val="22"/>
                <w:lang w:val="sk-SK"/>
              </w:rPr>
            </w:pPr>
          </w:p>
        </w:tc>
        <w:tc>
          <w:tcPr>
            <w:tcW w:w="2552" w:type="dxa"/>
          </w:tcPr>
          <w:p w14:paraId="4A9052FE" w14:textId="77777777" w:rsidR="0018211B" w:rsidRPr="00173745" w:rsidRDefault="0018211B" w:rsidP="001856D7">
            <w:pPr>
              <w:spacing w:after="160" w:line="259" w:lineRule="auto"/>
              <w:jc w:val="both"/>
              <w:rPr>
                <w:sz w:val="22"/>
                <w:szCs w:val="22"/>
                <w:lang w:val="sk-SK"/>
              </w:rPr>
            </w:pPr>
          </w:p>
        </w:tc>
        <w:tc>
          <w:tcPr>
            <w:tcW w:w="3258" w:type="dxa"/>
          </w:tcPr>
          <w:p w14:paraId="1DCCB5FD" w14:textId="77777777" w:rsidR="0018211B" w:rsidRPr="00173745" w:rsidRDefault="0018211B" w:rsidP="001856D7">
            <w:pPr>
              <w:spacing w:after="160" w:line="259" w:lineRule="auto"/>
              <w:jc w:val="both"/>
              <w:rPr>
                <w:sz w:val="22"/>
                <w:szCs w:val="22"/>
                <w:lang w:val="sk-SK"/>
              </w:rPr>
            </w:pPr>
          </w:p>
        </w:tc>
      </w:tr>
      <w:tr w:rsidR="0018211B" w:rsidRPr="00173745" w14:paraId="0EBEA17F" w14:textId="77777777" w:rsidTr="0072745F">
        <w:tc>
          <w:tcPr>
            <w:tcW w:w="1271" w:type="dxa"/>
          </w:tcPr>
          <w:p w14:paraId="15C28420" w14:textId="77777777" w:rsidR="0018211B" w:rsidRPr="00173745" w:rsidRDefault="0018211B" w:rsidP="001856D7">
            <w:pPr>
              <w:spacing w:after="160" w:line="259" w:lineRule="auto"/>
              <w:jc w:val="both"/>
              <w:rPr>
                <w:sz w:val="22"/>
                <w:szCs w:val="22"/>
                <w:lang w:val="sk-SK"/>
              </w:rPr>
            </w:pPr>
            <w:r w:rsidRPr="00173745">
              <w:rPr>
                <w:sz w:val="22"/>
                <w:szCs w:val="22"/>
                <w:lang w:val="sk-SK"/>
              </w:rPr>
              <w:t>1.1.</w:t>
            </w:r>
          </w:p>
        </w:tc>
        <w:tc>
          <w:tcPr>
            <w:tcW w:w="6804" w:type="dxa"/>
          </w:tcPr>
          <w:p w14:paraId="62538681" w14:textId="77777777" w:rsidR="0018211B" w:rsidRPr="00173745" w:rsidRDefault="006A5552" w:rsidP="006A5552">
            <w:pPr>
              <w:spacing w:after="160" w:line="259" w:lineRule="auto"/>
              <w:rPr>
                <w:b/>
                <w:sz w:val="22"/>
                <w:szCs w:val="22"/>
                <w:lang w:val="sk-SK"/>
              </w:rPr>
            </w:pPr>
            <w:r>
              <w:rPr>
                <w:b/>
                <w:sz w:val="22"/>
                <w:szCs w:val="22"/>
                <w:lang w:val="sk-SK"/>
              </w:rPr>
              <w:t>Riadiace</w:t>
            </w:r>
            <w:r w:rsidR="00EA11E5" w:rsidRPr="00173745">
              <w:rPr>
                <w:b/>
                <w:sz w:val="22"/>
                <w:szCs w:val="22"/>
                <w:lang w:val="sk-SK"/>
              </w:rPr>
              <w:t xml:space="preserve"> </w:t>
            </w:r>
            <w:r>
              <w:rPr>
                <w:b/>
                <w:sz w:val="22"/>
                <w:szCs w:val="22"/>
                <w:lang w:val="sk-SK"/>
              </w:rPr>
              <w:t>centrum</w:t>
            </w:r>
          </w:p>
        </w:tc>
        <w:tc>
          <w:tcPr>
            <w:tcW w:w="1559" w:type="dxa"/>
          </w:tcPr>
          <w:p w14:paraId="395BFC9F" w14:textId="77777777" w:rsidR="0018211B" w:rsidRPr="00173745" w:rsidRDefault="0018211B" w:rsidP="00C752FC">
            <w:pPr>
              <w:spacing w:after="160" w:line="259" w:lineRule="auto"/>
              <w:jc w:val="center"/>
              <w:rPr>
                <w:sz w:val="22"/>
                <w:szCs w:val="22"/>
                <w:lang w:val="sk-SK"/>
              </w:rPr>
            </w:pPr>
            <w:r w:rsidRPr="00173745">
              <w:rPr>
                <w:sz w:val="22"/>
                <w:szCs w:val="22"/>
                <w:lang w:val="sk-SK"/>
              </w:rPr>
              <w:t>počet</w:t>
            </w:r>
          </w:p>
        </w:tc>
        <w:tc>
          <w:tcPr>
            <w:tcW w:w="2552" w:type="dxa"/>
          </w:tcPr>
          <w:p w14:paraId="18F73FF9" w14:textId="77777777" w:rsidR="0018211B" w:rsidRPr="00173745" w:rsidRDefault="0018211B" w:rsidP="001856D7">
            <w:pPr>
              <w:spacing w:after="160" w:line="259" w:lineRule="auto"/>
              <w:jc w:val="both"/>
              <w:rPr>
                <w:sz w:val="22"/>
                <w:szCs w:val="22"/>
                <w:lang w:val="sk-SK"/>
              </w:rPr>
            </w:pPr>
            <w:r w:rsidRPr="00173745">
              <w:rPr>
                <w:sz w:val="22"/>
                <w:szCs w:val="22"/>
                <w:lang w:val="sk-SK"/>
              </w:rPr>
              <w:t>1</w:t>
            </w:r>
          </w:p>
        </w:tc>
        <w:tc>
          <w:tcPr>
            <w:tcW w:w="3258" w:type="dxa"/>
          </w:tcPr>
          <w:p w14:paraId="605DEF9F" w14:textId="77777777" w:rsidR="0018211B" w:rsidRPr="00173745" w:rsidRDefault="0018211B" w:rsidP="001856D7">
            <w:pPr>
              <w:spacing w:after="160" w:line="259" w:lineRule="auto"/>
              <w:jc w:val="both"/>
              <w:rPr>
                <w:sz w:val="22"/>
                <w:szCs w:val="22"/>
                <w:lang w:val="sk-SK"/>
              </w:rPr>
            </w:pPr>
          </w:p>
        </w:tc>
      </w:tr>
      <w:tr w:rsidR="0018211B" w:rsidRPr="00173745" w14:paraId="7D823B2A" w14:textId="77777777" w:rsidTr="0072745F">
        <w:tc>
          <w:tcPr>
            <w:tcW w:w="1271" w:type="dxa"/>
          </w:tcPr>
          <w:p w14:paraId="42464CD8" w14:textId="77777777" w:rsidR="0018211B" w:rsidRPr="00173745" w:rsidRDefault="0018211B" w:rsidP="001856D7">
            <w:pPr>
              <w:spacing w:after="160" w:line="259" w:lineRule="auto"/>
              <w:jc w:val="both"/>
              <w:rPr>
                <w:sz w:val="22"/>
                <w:szCs w:val="22"/>
                <w:lang w:val="sk-SK"/>
              </w:rPr>
            </w:pPr>
          </w:p>
        </w:tc>
        <w:tc>
          <w:tcPr>
            <w:tcW w:w="6804" w:type="dxa"/>
          </w:tcPr>
          <w:p w14:paraId="1DFECDCB" w14:textId="77777777" w:rsidR="0018211B" w:rsidRPr="00173745" w:rsidRDefault="0018211B" w:rsidP="006A5552">
            <w:pPr>
              <w:spacing w:after="160" w:line="259" w:lineRule="auto"/>
              <w:rPr>
                <w:sz w:val="22"/>
                <w:szCs w:val="22"/>
                <w:lang w:val="sk-SK"/>
              </w:rPr>
            </w:pPr>
            <w:r w:rsidRPr="00173745">
              <w:rPr>
                <w:sz w:val="22"/>
                <w:szCs w:val="22"/>
                <w:lang w:val="sk-SK"/>
              </w:rPr>
              <w:t>Popis: Riadiac</w:t>
            </w:r>
            <w:r w:rsidR="006A5552">
              <w:rPr>
                <w:sz w:val="22"/>
                <w:szCs w:val="22"/>
                <w:lang w:val="sk-SK"/>
              </w:rPr>
              <w:t>e</w:t>
            </w:r>
            <w:r w:rsidR="00EA11E5" w:rsidRPr="00173745">
              <w:rPr>
                <w:sz w:val="22"/>
                <w:szCs w:val="22"/>
                <w:lang w:val="sk-SK"/>
              </w:rPr>
              <w:t xml:space="preserve"> </w:t>
            </w:r>
            <w:r w:rsidR="006A5552">
              <w:rPr>
                <w:sz w:val="22"/>
                <w:szCs w:val="22"/>
                <w:lang w:val="sk-SK"/>
              </w:rPr>
              <w:t>centrum</w:t>
            </w:r>
            <w:r w:rsidR="00EA11E5" w:rsidRPr="00173745">
              <w:rPr>
                <w:sz w:val="22"/>
                <w:szCs w:val="22"/>
                <w:lang w:val="sk-SK"/>
              </w:rPr>
              <w:t xml:space="preserve"> sústreďuje funkcie </w:t>
            </w:r>
            <w:r w:rsidR="00EA11E5" w:rsidRPr="004C43C6">
              <w:rPr>
                <w:sz w:val="22"/>
                <w:szCs w:val="22"/>
                <w:lang w:val="sk-SK"/>
              </w:rPr>
              <w:t>komunikácie a zberu dát zo snímacieho poľa</w:t>
            </w:r>
            <w:r w:rsidRPr="00173745">
              <w:rPr>
                <w:sz w:val="22"/>
                <w:szCs w:val="22"/>
                <w:lang w:val="sk-SK"/>
              </w:rPr>
              <w:t>.</w:t>
            </w:r>
          </w:p>
        </w:tc>
        <w:tc>
          <w:tcPr>
            <w:tcW w:w="1559" w:type="dxa"/>
          </w:tcPr>
          <w:p w14:paraId="5329979F" w14:textId="77777777" w:rsidR="0018211B" w:rsidRPr="00173745" w:rsidRDefault="0018211B" w:rsidP="00C752FC">
            <w:pPr>
              <w:jc w:val="center"/>
              <w:rPr>
                <w:sz w:val="22"/>
                <w:szCs w:val="22"/>
                <w:lang w:val="sk-SK"/>
              </w:rPr>
            </w:pPr>
          </w:p>
        </w:tc>
        <w:tc>
          <w:tcPr>
            <w:tcW w:w="2552" w:type="dxa"/>
          </w:tcPr>
          <w:p w14:paraId="7DAA9569" w14:textId="77777777" w:rsidR="0018211B" w:rsidRPr="00173745" w:rsidRDefault="0018211B" w:rsidP="001856D7">
            <w:pPr>
              <w:spacing w:after="160" w:line="259" w:lineRule="auto"/>
              <w:jc w:val="both"/>
              <w:rPr>
                <w:sz w:val="22"/>
                <w:szCs w:val="22"/>
                <w:lang w:val="sk-SK"/>
              </w:rPr>
            </w:pPr>
          </w:p>
        </w:tc>
        <w:tc>
          <w:tcPr>
            <w:tcW w:w="3258" w:type="dxa"/>
          </w:tcPr>
          <w:p w14:paraId="1432D781" w14:textId="77777777" w:rsidR="0018211B" w:rsidRPr="00173745" w:rsidRDefault="0018211B" w:rsidP="001856D7">
            <w:pPr>
              <w:spacing w:after="160" w:line="259" w:lineRule="auto"/>
              <w:jc w:val="both"/>
              <w:rPr>
                <w:sz w:val="22"/>
                <w:szCs w:val="22"/>
                <w:lang w:val="sk-SK"/>
              </w:rPr>
            </w:pPr>
          </w:p>
        </w:tc>
      </w:tr>
      <w:tr w:rsidR="0018211B" w:rsidRPr="00173745" w14:paraId="3FF0A926" w14:textId="77777777" w:rsidTr="0072745F">
        <w:tc>
          <w:tcPr>
            <w:tcW w:w="1271" w:type="dxa"/>
          </w:tcPr>
          <w:p w14:paraId="0824A928" w14:textId="77777777" w:rsidR="0018211B" w:rsidRPr="00173745" w:rsidRDefault="0018211B" w:rsidP="001856D7">
            <w:pPr>
              <w:spacing w:after="160" w:line="259" w:lineRule="auto"/>
              <w:jc w:val="both"/>
              <w:rPr>
                <w:sz w:val="22"/>
                <w:szCs w:val="22"/>
                <w:lang w:val="sk-SK"/>
              </w:rPr>
            </w:pPr>
          </w:p>
        </w:tc>
        <w:tc>
          <w:tcPr>
            <w:tcW w:w="6804" w:type="dxa"/>
          </w:tcPr>
          <w:p w14:paraId="017A106B" w14:textId="77777777" w:rsidR="0018211B" w:rsidRPr="00173745" w:rsidRDefault="0018211B" w:rsidP="001856D7">
            <w:pPr>
              <w:spacing w:after="160" w:line="259" w:lineRule="auto"/>
              <w:rPr>
                <w:b/>
                <w:sz w:val="22"/>
                <w:szCs w:val="22"/>
                <w:lang w:val="sk-SK"/>
              </w:rPr>
            </w:pPr>
            <w:r w:rsidRPr="00173745">
              <w:rPr>
                <w:b/>
                <w:sz w:val="22"/>
                <w:szCs w:val="22"/>
                <w:lang w:val="sk-SK"/>
              </w:rPr>
              <w:t>Parametre</w:t>
            </w:r>
          </w:p>
        </w:tc>
        <w:tc>
          <w:tcPr>
            <w:tcW w:w="1559" w:type="dxa"/>
          </w:tcPr>
          <w:p w14:paraId="42D484C7" w14:textId="77777777" w:rsidR="0018211B" w:rsidRPr="00173745" w:rsidRDefault="0018211B" w:rsidP="00C752FC">
            <w:pPr>
              <w:jc w:val="center"/>
              <w:rPr>
                <w:sz w:val="22"/>
                <w:szCs w:val="22"/>
                <w:lang w:val="sk-SK"/>
              </w:rPr>
            </w:pPr>
          </w:p>
        </w:tc>
        <w:tc>
          <w:tcPr>
            <w:tcW w:w="2552" w:type="dxa"/>
          </w:tcPr>
          <w:p w14:paraId="6DF6B111" w14:textId="77777777" w:rsidR="0018211B" w:rsidRPr="00173745" w:rsidRDefault="0018211B" w:rsidP="001856D7">
            <w:pPr>
              <w:spacing w:after="160" w:line="259" w:lineRule="auto"/>
              <w:jc w:val="both"/>
              <w:rPr>
                <w:sz w:val="22"/>
                <w:szCs w:val="22"/>
                <w:lang w:val="sk-SK"/>
              </w:rPr>
            </w:pPr>
          </w:p>
        </w:tc>
        <w:tc>
          <w:tcPr>
            <w:tcW w:w="3258" w:type="dxa"/>
          </w:tcPr>
          <w:p w14:paraId="2BF3B843" w14:textId="77777777" w:rsidR="0018211B" w:rsidRPr="00173745" w:rsidRDefault="0018211B" w:rsidP="001856D7">
            <w:pPr>
              <w:spacing w:after="160" w:line="259" w:lineRule="auto"/>
              <w:jc w:val="both"/>
              <w:rPr>
                <w:sz w:val="22"/>
                <w:szCs w:val="22"/>
                <w:lang w:val="sk-SK"/>
              </w:rPr>
            </w:pPr>
          </w:p>
        </w:tc>
      </w:tr>
      <w:tr w:rsidR="0018211B" w:rsidRPr="00173745" w14:paraId="49ADE4BC" w14:textId="77777777" w:rsidTr="0072745F">
        <w:tc>
          <w:tcPr>
            <w:tcW w:w="1271" w:type="dxa"/>
          </w:tcPr>
          <w:p w14:paraId="0E95E33C" w14:textId="77777777" w:rsidR="0018211B" w:rsidRPr="00173745" w:rsidRDefault="0018211B" w:rsidP="001856D7">
            <w:pPr>
              <w:spacing w:after="160" w:line="259" w:lineRule="auto"/>
              <w:jc w:val="both"/>
              <w:rPr>
                <w:sz w:val="22"/>
                <w:szCs w:val="22"/>
                <w:lang w:val="sk-SK"/>
              </w:rPr>
            </w:pPr>
          </w:p>
        </w:tc>
        <w:tc>
          <w:tcPr>
            <w:tcW w:w="6804" w:type="dxa"/>
          </w:tcPr>
          <w:p w14:paraId="273B32C4" w14:textId="77777777" w:rsidR="0018211B" w:rsidRPr="00173745" w:rsidRDefault="0018211B" w:rsidP="001856D7">
            <w:pPr>
              <w:widowControl w:val="0"/>
              <w:rPr>
                <w:color w:val="000000"/>
                <w:sz w:val="22"/>
                <w:szCs w:val="22"/>
                <w:lang w:val="sk-SK"/>
              </w:rPr>
            </w:pPr>
            <w:r w:rsidRPr="00173745">
              <w:rPr>
                <w:color w:val="000000"/>
                <w:sz w:val="22"/>
                <w:szCs w:val="22"/>
                <w:lang w:val="sk-SK"/>
              </w:rPr>
              <w:t xml:space="preserve">Základné technické </w:t>
            </w:r>
            <w:r w:rsidR="004F128B" w:rsidRPr="00173745">
              <w:rPr>
                <w:color w:val="000000"/>
                <w:sz w:val="22"/>
                <w:szCs w:val="22"/>
                <w:lang w:val="sk-SK"/>
              </w:rPr>
              <w:t>parametre riadiacej počítačovej stanice</w:t>
            </w:r>
            <w:r w:rsidRPr="00173745">
              <w:rPr>
                <w:color w:val="000000"/>
                <w:sz w:val="22"/>
                <w:szCs w:val="22"/>
                <w:lang w:val="sk-SK"/>
              </w:rPr>
              <w:t xml:space="preserve"> (frekvencia procesora, </w:t>
            </w:r>
          </w:p>
          <w:p w14:paraId="251744FF" w14:textId="77777777" w:rsidR="0018211B" w:rsidRPr="00173745" w:rsidRDefault="0018211B" w:rsidP="001856D7">
            <w:pPr>
              <w:widowControl w:val="0"/>
              <w:rPr>
                <w:color w:val="000000"/>
                <w:sz w:val="22"/>
                <w:szCs w:val="22"/>
                <w:lang w:val="sk-SK"/>
              </w:rPr>
            </w:pPr>
            <w:r w:rsidRPr="00173745">
              <w:rPr>
                <w:color w:val="000000"/>
                <w:sz w:val="22"/>
                <w:szCs w:val="22"/>
                <w:lang w:val="sk-SK"/>
              </w:rPr>
              <w:t xml:space="preserve">počet jadier, </w:t>
            </w:r>
          </w:p>
          <w:p w14:paraId="08BEC288" w14:textId="77777777" w:rsidR="0018211B" w:rsidRPr="00173745" w:rsidRDefault="0018211B" w:rsidP="001856D7">
            <w:pPr>
              <w:widowControl w:val="0"/>
              <w:rPr>
                <w:color w:val="000000"/>
                <w:sz w:val="22"/>
                <w:szCs w:val="22"/>
                <w:lang w:val="sk-SK"/>
              </w:rPr>
            </w:pPr>
            <w:r w:rsidRPr="00173745">
              <w:rPr>
                <w:color w:val="000000"/>
                <w:sz w:val="22"/>
                <w:szCs w:val="22"/>
                <w:lang w:val="sk-SK"/>
              </w:rPr>
              <w:t xml:space="preserve">RAM, </w:t>
            </w:r>
          </w:p>
          <w:p w14:paraId="1939915B" w14:textId="77777777" w:rsidR="0018211B" w:rsidRPr="00173745" w:rsidRDefault="0018211B" w:rsidP="001856D7">
            <w:pPr>
              <w:widowControl w:val="0"/>
              <w:rPr>
                <w:color w:val="000000"/>
                <w:sz w:val="22"/>
                <w:szCs w:val="22"/>
                <w:lang w:val="sk-SK"/>
              </w:rPr>
            </w:pPr>
            <w:r w:rsidRPr="00173745">
              <w:rPr>
                <w:color w:val="000000"/>
                <w:sz w:val="22"/>
                <w:szCs w:val="22"/>
                <w:lang w:val="sk-SK"/>
              </w:rPr>
              <w:t>úložný priestor)</w:t>
            </w:r>
          </w:p>
        </w:tc>
        <w:tc>
          <w:tcPr>
            <w:tcW w:w="1559" w:type="dxa"/>
            <w:vAlign w:val="bottom"/>
          </w:tcPr>
          <w:p w14:paraId="508A2181"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Značka/typ</w:t>
            </w:r>
          </w:p>
          <w:p w14:paraId="5E343CB6"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GHz,</w:t>
            </w:r>
          </w:p>
          <w:p w14:paraId="1509ECB5"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ks,</w:t>
            </w:r>
          </w:p>
          <w:p w14:paraId="38CAA662"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GB,</w:t>
            </w:r>
          </w:p>
          <w:p w14:paraId="515DD425"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TB</w:t>
            </w:r>
          </w:p>
        </w:tc>
        <w:tc>
          <w:tcPr>
            <w:tcW w:w="2552" w:type="dxa"/>
            <w:vAlign w:val="bottom"/>
          </w:tcPr>
          <w:p w14:paraId="17A0616A" w14:textId="77777777" w:rsidR="0018211B" w:rsidRPr="00173745" w:rsidRDefault="0018211B" w:rsidP="001856D7">
            <w:pPr>
              <w:widowControl w:val="0"/>
              <w:rPr>
                <w:sz w:val="22"/>
                <w:szCs w:val="22"/>
                <w:lang w:val="sk-SK"/>
              </w:rPr>
            </w:pPr>
            <w:r w:rsidRPr="00173745">
              <w:rPr>
                <w:sz w:val="22"/>
                <w:szCs w:val="22"/>
                <w:lang w:val="sk-SK"/>
              </w:rPr>
              <w:t>nerozhoduje</w:t>
            </w:r>
            <w:r w:rsidRPr="00173745">
              <w:rPr>
                <w:sz w:val="22"/>
                <w:szCs w:val="22"/>
                <w:lang w:val="sk-SK"/>
              </w:rPr>
              <w:br/>
              <w:t xml:space="preserve">min. 3 GHz, </w:t>
            </w:r>
          </w:p>
          <w:p w14:paraId="7EC5EE67" w14:textId="77777777" w:rsidR="0018211B" w:rsidRPr="00173745" w:rsidRDefault="0018211B" w:rsidP="001856D7">
            <w:pPr>
              <w:widowControl w:val="0"/>
              <w:rPr>
                <w:sz w:val="22"/>
                <w:szCs w:val="22"/>
                <w:lang w:val="sk-SK"/>
              </w:rPr>
            </w:pPr>
            <w:r w:rsidRPr="00173745">
              <w:rPr>
                <w:sz w:val="22"/>
                <w:szCs w:val="22"/>
                <w:lang w:val="sk-SK"/>
              </w:rPr>
              <w:t xml:space="preserve">min. 8 jadier, </w:t>
            </w:r>
            <w:r w:rsidRPr="00173745">
              <w:rPr>
                <w:sz w:val="22"/>
                <w:szCs w:val="22"/>
                <w:lang w:val="sk-SK"/>
              </w:rPr>
              <w:br/>
              <w:t xml:space="preserve">min. </w:t>
            </w:r>
            <w:r w:rsidR="00EA11E5" w:rsidRPr="00173745">
              <w:rPr>
                <w:sz w:val="22"/>
                <w:szCs w:val="22"/>
                <w:lang w:val="sk-SK"/>
              </w:rPr>
              <w:t>128</w:t>
            </w:r>
            <w:r w:rsidRPr="00173745">
              <w:rPr>
                <w:sz w:val="22"/>
                <w:szCs w:val="22"/>
                <w:lang w:val="sk-SK"/>
              </w:rPr>
              <w:t xml:space="preserve"> GB, </w:t>
            </w:r>
          </w:p>
          <w:p w14:paraId="0A57EFE4" w14:textId="77777777" w:rsidR="0018211B" w:rsidRPr="00173745" w:rsidRDefault="0018211B" w:rsidP="001856D7">
            <w:pPr>
              <w:widowControl w:val="0"/>
              <w:rPr>
                <w:sz w:val="22"/>
                <w:szCs w:val="22"/>
                <w:lang w:val="sk-SK"/>
              </w:rPr>
            </w:pPr>
            <w:r w:rsidRPr="00173745">
              <w:rPr>
                <w:sz w:val="22"/>
                <w:szCs w:val="22"/>
                <w:lang w:val="sk-SK"/>
              </w:rPr>
              <w:t>min. 1TB M.2 SSD disk</w:t>
            </w:r>
          </w:p>
        </w:tc>
        <w:tc>
          <w:tcPr>
            <w:tcW w:w="3258" w:type="dxa"/>
          </w:tcPr>
          <w:p w14:paraId="6A9AA4B7" w14:textId="77777777" w:rsidR="0018211B" w:rsidRPr="00173745" w:rsidRDefault="0018211B" w:rsidP="001856D7">
            <w:pPr>
              <w:spacing w:after="160" w:line="259" w:lineRule="auto"/>
              <w:jc w:val="both"/>
              <w:rPr>
                <w:sz w:val="22"/>
                <w:szCs w:val="22"/>
                <w:lang w:val="sk-SK"/>
              </w:rPr>
            </w:pPr>
          </w:p>
        </w:tc>
      </w:tr>
      <w:tr w:rsidR="0018211B" w:rsidRPr="00173745" w14:paraId="380E4FCC" w14:textId="77777777" w:rsidTr="0072745F">
        <w:tc>
          <w:tcPr>
            <w:tcW w:w="1271" w:type="dxa"/>
          </w:tcPr>
          <w:p w14:paraId="2F2CDB7C" w14:textId="77777777" w:rsidR="0018211B" w:rsidRPr="00173745" w:rsidRDefault="0018211B" w:rsidP="001856D7">
            <w:pPr>
              <w:spacing w:after="160" w:line="259" w:lineRule="auto"/>
              <w:jc w:val="both"/>
              <w:rPr>
                <w:sz w:val="22"/>
                <w:szCs w:val="22"/>
                <w:lang w:val="sk-SK"/>
              </w:rPr>
            </w:pPr>
          </w:p>
        </w:tc>
        <w:tc>
          <w:tcPr>
            <w:tcW w:w="6804" w:type="dxa"/>
          </w:tcPr>
          <w:p w14:paraId="66ED000F" w14:textId="77777777" w:rsidR="0018211B" w:rsidRPr="00173745" w:rsidRDefault="0018211B" w:rsidP="001856D7">
            <w:pPr>
              <w:widowControl w:val="0"/>
              <w:rPr>
                <w:color w:val="000000"/>
                <w:sz w:val="22"/>
                <w:szCs w:val="22"/>
                <w:lang w:val="sk-SK"/>
              </w:rPr>
            </w:pPr>
            <w:r w:rsidRPr="00173745">
              <w:rPr>
                <w:color w:val="000000"/>
                <w:sz w:val="22"/>
                <w:szCs w:val="22"/>
                <w:lang w:val="sk-SK"/>
              </w:rPr>
              <w:t>Veľkosť úložného modulu riadiaceho centra</w:t>
            </w:r>
          </w:p>
        </w:tc>
        <w:tc>
          <w:tcPr>
            <w:tcW w:w="1559" w:type="dxa"/>
            <w:vAlign w:val="bottom"/>
          </w:tcPr>
          <w:p w14:paraId="2D281B63" w14:textId="77777777" w:rsidR="0018211B" w:rsidRPr="00173745" w:rsidRDefault="00E37203" w:rsidP="00C752FC">
            <w:pPr>
              <w:widowControl w:val="0"/>
              <w:jc w:val="center"/>
              <w:rPr>
                <w:color w:val="000000"/>
                <w:sz w:val="22"/>
                <w:szCs w:val="22"/>
                <w:lang w:val="sk-SK"/>
              </w:rPr>
            </w:pPr>
            <w:r>
              <w:rPr>
                <w:color w:val="000000"/>
                <w:sz w:val="22"/>
                <w:szCs w:val="22"/>
                <w:lang w:val="sk-SK"/>
              </w:rPr>
              <w:t>Značka/typ</w:t>
            </w:r>
            <w:r>
              <w:rPr>
                <w:color w:val="000000"/>
                <w:sz w:val="22"/>
                <w:szCs w:val="22"/>
                <w:lang w:val="sk-SK"/>
              </w:rPr>
              <w:br/>
            </w:r>
            <w:r w:rsidR="0018211B" w:rsidRPr="00173745">
              <w:rPr>
                <w:color w:val="000000"/>
                <w:sz w:val="22"/>
                <w:szCs w:val="22"/>
                <w:lang w:val="sk-SK"/>
              </w:rPr>
              <w:t>TB</w:t>
            </w:r>
          </w:p>
        </w:tc>
        <w:tc>
          <w:tcPr>
            <w:tcW w:w="2552" w:type="dxa"/>
            <w:vAlign w:val="bottom"/>
          </w:tcPr>
          <w:p w14:paraId="76AF79EE" w14:textId="77777777" w:rsidR="0018211B" w:rsidRPr="00173745" w:rsidRDefault="00E37203" w:rsidP="001856D7">
            <w:pPr>
              <w:widowControl w:val="0"/>
              <w:rPr>
                <w:sz w:val="22"/>
                <w:szCs w:val="22"/>
                <w:lang w:val="sk-SK"/>
              </w:rPr>
            </w:pPr>
            <w:r>
              <w:rPr>
                <w:sz w:val="22"/>
                <w:szCs w:val="22"/>
                <w:lang w:val="sk-SK"/>
              </w:rPr>
              <w:t>nerozhoduje</w:t>
            </w:r>
            <w:r>
              <w:rPr>
                <w:sz w:val="22"/>
                <w:szCs w:val="22"/>
                <w:lang w:val="sk-SK"/>
              </w:rPr>
              <w:br/>
            </w:r>
            <w:r w:rsidR="00995FB4">
              <w:rPr>
                <w:sz w:val="22"/>
                <w:szCs w:val="22"/>
                <w:lang w:val="sk-SK"/>
              </w:rPr>
              <w:t>min. 3</w:t>
            </w:r>
            <w:r w:rsidR="0018211B" w:rsidRPr="00173745">
              <w:rPr>
                <w:sz w:val="22"/>
                <w:szCs w:val="22"/>
                <w:lang w:val="sk-SK"/>
              </w:rPr>
              <w:t>2</w:t>
            </w:r>
          </w:p>
        </w:tc>
        <w:tc>
          <w:tcPr>
            <w:tcW w:w="3258" w:type="dxa"/>
          </w:tcPr>
          <w:p w14:paraId="44E59EEA" w14:textId="77777777" w:rsidR="0018211B" w:rsidRPr="00173745" w:rsidRDefault="0018211B" w:rsidP="001856D7">
            <w:pPr>
              <w:spacing w:after="160" w:line="259" w:lineRule="auto"/>
              <w:jc w:val="both"/>
              <w:rPr>
                <w:sz w:val="22"/>
                <w:szCs w:val="22"/>
                <w:lang w:val="sk-SK"/>
              </w:rPr>
            </w:pPr>
          </w:p>
        </w:tc>
      </w:tr>
      <w:tr w:rsidR="0018211B" w:rsidRPr="00173745" w14:paraId="55108F0E" w14:textId="77777777" w:rsidTr="0072745F">
        <w:tc>
          <w:tcPr>
            <w:tcW w:w="1271" w:type="dxa"/>
          </w:tcPr>
          <w:p w14:paraId="18182851" w14:textId="77777777" w:rsidR="0018211B" w:rsidRPr="00173745" w:rsidRDefault="0018211B" w:rsidP="001856D7">
            <w:pPr>
              <w:spacing w:after="160" w:line="259" w:lineRule="auto"/>
              <w:jc w:val="both"/>
              <w:rPr>
                <w:sz w:val="22"/>
                <w:szCs w:val="22"/>
                <w:lang w:val="sk-SK"/>
              </w:rPr>
            </w:pPr>
          </w:p>
        </w:tc>
        <w:tc>
          <w:tcPr>
            <w:tcW w:w="6804" w:type="dxa"/>
          </w:tcPr>
          <w:p w14:paraId="71CF71C8" w14:textId="77777777" w:rsidR="0018211B" w:rsidRPr="00173745" w:rsidRDefault="0018211B" w:rsidP="001856D7">
            <w:pPr>
              <w:widowControl w:val="0"/>
              <w:rPr>
                <w:color w:val="000000"/>
                <w:sz w:val="22"/>
                <w:szCs w:val="22"/>
                <w:lang w:val="sk-SK"/>
              </w:rPr>
            </w:pPr>
            <w:r w:rsidRPr="00173745">
              <w:rPr>
                <w:color w:val="000000"/>
                <w:sz w:val="22"/>
                <w:szCs w:val="22"/>
                <w:lang w:val="sk-SK"/>
              </w:rPr>
              <w:t>Monitor zobrazovacieho modulu riadiaceho centra</w:t>
            </w:r>
          </w:p>
        </w:tc>
        <w:tc>
          <w:tcPr>
            <w:tcW w:w="1559" w:type="dxa"/>
            <w:vAlign w:val="bottom"/>
          </w:tcPr>
          <w:p w14:paraId="3E4CF500" w14:textId="77777777" w:rsidR="0018211B" w:rsidRPr="00173745" w:rsidRDefault="00E37203" w:rsidP="00C752FC">
            <w:pPr>
              <w:widowControl w:val="0"/>
              <w:jc w:val="center"/>
              <w:rPr>
                <w:color w:val="000000"/>
                <w:sz w:val="22"/>
                <w:szCs w:val="22"/>
                <w:lang w:val="sk-SK"/>
              </w:rPr>
            </w:pPr>
            <w:r>
              <w:rPr>
                <w:color w:val="000000"/>
                <w:sz w:val="22"/>
                <w:szCs w:val="22"/>
                <w:lang w:val="sk-SK"/>
              </w:rPr>
              <w:t>Značka/typ</w:t>
            </w:r>
            <w:r>
              <w:rPr>
                <w:color w:val="000000"/>
                <w:sz w:val="22"/>
                <w:szCs w:val="22"/>
                <w:lang w:val="sk-SK"/>
              </w:rPr>
              <w:br/>
            </w:r>
            <w:r w:rsidR="0018211B" w:rsidRPr="00173745">
              <w:rPr>
                <w:color w:val="000000"/>
                <w:sz w:val="22"/>
                <w:szCs w:val="22"/>
                <w:lang w:val="sk-SK"/>
              </w:rPr>
              <w:t xml:space="preserve">počet kusov, </w:t>
            </w:r>
            <w:r w:rsidR="0018211B" w:rsidRPr="00173745">
              <w:rPr>
                <w:color w:val="000000"/>
                <w:sz w:val="22"/>
                <w:szCs w:val="22"/>
                <w:lang w:val="sk-SK"/>
              </w:rPr>
              <w:br/>
              <w:t xml:space="preserve">palce, </w:t>
            </w:r>
            <w:r w:rsidR="0018211B" w:rsidRPr="00173745">
              <w:rPr>
                <w:color w:val="000000"/>
                <w:sz w:val="22"/>
                <w:szCs w:val="22"/>
                <w:lang w:val="sk-SK"/>
              </w:rPr>
              <w:br/>
            </w:r>
            <w:proofErr w:type="spellStart"/>
            <w:r w:rsidR="0018211B" w:rsidRPr="00173745">
              <w:rPr>
                <w:color w:val="000000"/>
                <w:sz w:val="22"/>
                <w:szCs w:val="22"/>
                <w:lang w:val="sk-SK"/>
              </w:rPr>
              <w:t>pixle</w:t>
            </w:r>
            <w:proofErr w:type="spellEnd"/>
          </w:p>
        </w:tc>
        <w:tc>
          <w:tcPr>
            <w:tcW w:w="2552" w:type="dxa"/>
            <w:vAlign w:val="bottom"/>
          </w:tcPr>
          <w:p w14:paraId="295FD7D8" w14:textId="77777777" w:rsidR="0018211B" w:rsidRPr="00173745" w:rsidRDefault="00E37203" w:rsidP="00E37203">
            <w:pPr>
              <w:widowControl w:val="0"/>
              <w:rPr>
                <w:sz w:val="22"/>
                <w:szCs w:val="22"/>
                <w:lang w:val="sk-SK"/>
              </w:rPr>
            </w:pPr>
            <w:r>
              <w:rPr>
                <w:sz w:val="22"/>
                <w:szCs w:val="22"/>
                <w:lang w:val="sk-SK"/>
              </w:rPr>
              <w:t>nerozhoduje</w:t>
            </w:r>
            <w:r>
              <w:rPr>
                <w:sz w:val="22"/>
                <w:szCs w:val="22"/>
                <w:lang w:val="sk-SK"/>
              </w:rPr>
              <w:br/>
            </w:r>
            <w:r w:rsidR="0018211B" w:rsidRPr="00173745">
              <w:rPr>
                <w:sz w:val="22"/>
                <w:szCs w:val="22"/>
                <w:lang w:val="sk-SK"/>
              </w:rPr>
              <w:t xml:space="preserve">min. 2, </w:t>
            </w:r>
            <w:r w:rsidR="0018211B" w:rsidRPr="00173745">
              <w:rPr>
                <w:sz w:val="22"/>
                <w:szCs w:val="22"/>
                <w:lang w:val="sk-SK"/>
              </w:rPr>
              <w:br/>
              <w:t xml:space="preserve">min. 27, </w:t>
            </w:r>
            <w:r w:rsidR="0018211B" w:rsidRPr="00173745">
              <w:rPr>
                <w:sz w:val="22"/>
                <w:szCs w:val="22"/>
                <w:lang w:val="sk-SK"/>
              </w:rPr>
              <w:br/>
              <w:t>min. 3840 x 2160</w:t>
            </w:r>
          </w:p>
        </w:tc>
        <w:tc>
          <w:tcPr>
            <w:tcW w:w="3258" w:type="dxa"/>
          </w:tcPr>
          <w:p w14:paraId="5CE840F3" w14:textId="77777777" w:rsidR="0018211B" w:rsidRPr="00173745" w:rsidRDefault="0018211B" w:rsidP="001856D7">
            <w:pPr>
              <w:spacing w:after="160" w:line="259" w:lineRule="auto"/>
              <w:jc w:val="both"/>
              <w:rPr>
                <w:sz w:val="22"/>
                <w:szCs w:val="22"/>
                <w:lang w:val="sk-SK"/>
              </w:rPr>
            </w:pPr>
          </w:p>
        </w:tc>
      </w:tr>
      <w:tr w:rsidR="0018211B" w:rsidRPr="00173745" w14:paraId="268035EE" w14:textId="77777777" w:rsidTr="0072745F">
        <w:tc>
          <w:tcPr>
            <w:tcW w:w="1271" w:type="dxa"/>
          </w:tcPr>
          <w:p w14:paraId="774CF1B0" w14:textId="77777777" w:rsidR="0018211B" w:rsidRPr="00173745" w:rsidRDefault="0018211B" w:rsidP="001856D7">
            <w:pPr>
              <w:spacing w:after="160" w:line="259" w:lineRule="auto"/>
              <w:jc w:val="both"/>
              <w:rPr>
                <w:sz w:val="22"/>
                <w:szCs w:val="22"/>
                <w:lang w:val="sk-SK"/>
              </w:rPr>
            </w:pPr>
          </w:p>
        </w:tc>
        <w:tc>
          <w:tcPr>
            <w:tcW w:w="6804" w:type="dxa"/>
            <w:vAlign w:val="bottom"/>
          </w:tcPr>
          <w:p w14:paraId="5DE0D277" w14:textId="77777777" w:rsidR="0018211B" w:rsidRPr="00173745" w:rsidRDefault="0018211B" w:rsidP="001856D7">
            <w:pPr>
              <w:widowControl w:val="0"/>
              <w:rPr>
                <w:sz w:val="22"/>
                <w:szCs w:val="22"/>
                <w:lang w:val="sk-SK"/>
              </w:rPr>
            </w:pPr>
            <w:r w:rsidRPr="00173745">
              <w:rPr>
                <w:sz w:val="22"/>
                <w:szCs w:val="22"/>
                <w:lang w:val="sk-SK"/>
              </w:rPr>
              <w:t>Formáty výstupných dát</w:t>
            </w:r>
          </w:p>
        </w:tc>
        <w:tc>
          <w:tcPr>
            <w:tcW w:w="1559" w:type="dxa"/>
            <w:vAlign w:val="bottom"/>
          </w:tcPr>
          <w:p w14:paraId="14F6FDDE" w14:textId="77777777" w:rsidR="0018211B" w:rsidRPr="00173745" w:rsidRDefault="0018211B" w:rsidP="00C752FC">
            <w:pPr>
              <w:widowControl w:val="0"/>
              <w:jc w:val="center"/>
              <w:rPr>
                <w:color w:val="000000"/>
                <w:sz w:val="22"/>
                <w:szCs w:val="22"/>
                <w:lang w:val="sk-SK"/>
              </w:rPr>
            </w:pPr>
            <w:r w:rsidRPr="00173745">
              <w:rPr>
                <w:color w:val="000000"/>
                <w:sz w:val="22"/>
                <w:szCs w:val="22"/>
                <w:lang w:val="sk-SK"/>
              </w:rPr>
              <w:t>názov formátu</w:t>
            </w:r>
          </w:p>
        </w:tc>
        <w:tc>
          <w:tcPr>
            <w:tcW w:w="2552" w:type="dxa"/>
            <w:vAlign w:val="bottom"/>
          </w:tcPr>
          <w:p w14:paraId="6275F0EF" w14:textId="77777777" w:rsidR="0018211B" w:rsidRPr="00173745" w:rsidRDefault="00327BE5" w:rsidP="00450D58">
            <w:pPr>
              <w:widowControl w:val="0"/>
              <w:rPr>
                <w:sz w:val="22"/>
                <w:szCs w:val="22"/>
                <w:lang w:val="sk-SK"/>
              </w:rPr>
            </w:pPr>
            <w:r w:rsidRPr="00173745">
              <w:rPr>
                <w:sz w:val="22"/>
                <w:szCs w:val="22"/>
                <w:lang w:val="sk-SK"/>
              </w:rPr>
              <w:t>min. RAW</w:t>
            </w:r>
            <w:r w:rsidR="00450D58">
              <w:rPr>
                <w:sz w:val="22"/>
                <w:szCs w:val="22"/>
                <w:lang w:val="sk-SK"/>
              </w:rPr>
              <w:t xml:space="preserve"> </w:t>
            </w:r>
            <w:r w:rsidR="00323B30" w:rsidRPr="00173745">
              <w:rPr>
                <w:sz w:val="22"/>
                <w:szCs w:val="22"/>
                <w:lang w:val="sk-SK"/>
              </w:rPr>
              <w:t>a</w:t>
            </w:r>
            <w:r w:rsidRPr="00173745">
              <w:rPr>
                <w:sz w:val="22"/>
                <w:szCs w:val="22"/>
                <w:lang w:val="sk-SK"/>
              </w:rPr>
              <w:t xml:space="preserve"> JPG</w:t>
            </w:r>
          </w:p>
        </w:tc>
        <w:tc>
          <w:tcPr>
            <w:tcW w:w="3258" w:type="dxa"/>
          </w:tcPr>
          <w:p w14:paraId="61A8DF02" w14:textId="77777777" w:rsidR="0018211B" w:rsidRPr="00173745" w:rsidRDefault="0018211B" w:rsidP="001856D7">
            <w:pPr>
              <w:spacing w:after="160" w:line="259" w:lineRule="auto"/>
              <w:jc w:val="both"/>
              <w:rPr>
                <w:sz w:val="22"/>
                <w:szCs w:val="22"/>
                <w:lang w:val="sk-SK"/>
              </w:rPr>
            </w:pPr>
          </w:p>
        </w:tc>
      </w:tr>
      <w:tr w:rsidR="0018211B" w:rsidRPr="00173745" w14:paraId="08D1C0F8" w14:textId="77777777" w:rsidTr="0072745F">
        <w:tc>
          <w:tcPr>
            <w:tcW w:w="1271" w:type="dxa"/>
          </w:tcPr>
          <w:p w14:paraId="1FA1BC03" w14:textId="77777777" w:rsidR="0018211B" w:rsidRPr="00E37203" w:rsidRDefault="0018211B" w:rsidP="001856D7">
            <w:pPr>
              <w:spacing w:after="160" w:line="259" w:lineRule="auto"/>
              <w:jc w:val="both"/>
              <w:rPr>
                <w:sz w:val="22"/>
                <w:szCs w:val="22"/>
                <w:lang w:val="sk-SK"/>
              </w:rPr>
            </w:pPr>
          </w:p>
        </w:tc>
        <w:tc>
          <w:tcPr>
            <w:tcW w:w="6804" w:type="dxa"/>
            <w:vAlign w:val="bottom"/>
          </w:tcPr>
          <w:p w14:paraId="1AB67CAF" w14:textId="77777777" w:rsidR="0018211B" w:rsidRPr="00E37203" w:rsidRDefault="0018211B" w:rsidP="00A05DF9">
            <w:pPr>
              <w:widowControl w:val="0"/>
              <w:rPr>
                <w:color w:val="000000"/>
                <w:sz w:val="22"/>
                <w:szCs w:val="22"/>
                <w:lang w:val="sk-SK"/>
              </w:rPr>
            </w:pPr>
            <w:r w:rsidRPr="00E37203">
              <w:rPr>
                <w:color w:val="000000"/>
                <w:sz w:val="22"/>
                <w:szCs w:val="22"/>
                <w:lang w:val="sk-SK"/>
              </w:rPr>
              <w:t xml:space="preserve">Doba štartu </w:t>
            </w:r>
            <w:r w:rsidR="00A05DF9" w:rsidRPr="00E37203">
              <w:rPr>
                <w:color w:val="000000"/>
                <w:sz w:val="22"/>
                <w:szCs w:val="22"/>
                <w:lang w:val="sk-SK"/>
              </w:rPr>
              <w:t>Systému 1</w:t>
            </w:r>
            <w:r w:rsidRPr="00E37203">
              <w:rPr>
                <w:color w:val="000000"/>
                <w:sz w:val="22"/>
                <w:szCs w:val="22"/>
                <w:lang w:val="sk-SK"/>
              </w:rPr>
              <w:t xml:space="preserve"> do pracovného režimu po resete</w:t>
            </w:r>
          </w:p>
        </w:tc>
        <w:tc>
          <w:tcPr>
            <w:tcW w:w="1559" w:type="dxa"/>
            <w:vAlign w:val="bottom"/>
          </w:tcPr>
          <w:p w14:paraId="65DA04E3" w14:textId="77777777" w:rsidR="0018211B" w:rsidRPr="00E37203" w:rsidRDefault="0018211B" w:rsidP="00C752FC">
            <w:pPr>
              <w:widowControl w:val="0"/>
              <w:jc w:val="center"/>
              <w:rPr>
                <w:color w:val="000000"/>
                <w:sz w:val="22"/>
                <w:szCs w:val="22"/>
                <w:lang w:val="sk-SK"/>
              </w:rPr>
            </w:pPr>
            <w:r w:rsidRPr="00E37203">
              <w:rPr>
                <w:color w:val="000000"/>
                <w:sz w:val="22"/>
                <w:szCs w:val="22"/>
                <w:lang w:val="sk-SK"/>
              </w:rPr>
              <w:t>minúty</w:t>
            </w:r>
          </w:p>
        </w:tc>
        <w:tc>
          <w:tcPr>
            <w:tcW w:w="2552" w:type="dxa"/>
            <w:vAlign w:val="bottom"/>
          </w:tcPr>
          <w:p w14:paraId="77FA64F5" w14:textId="77777777" w:rsidR="0018211B" w:rsidRPr="00E37203" w:rsidRDefault="0018211B" w:rsidP="001856D7">
            <w:pPr>
              <w:widowControl w:val="0"/>
              <w:rPr>
                <w:sz w:val="22"/>
                <w:szCs w:val="22"/>
                <w:lang w:val="sk-SK"/>
              </w:rPr>
            </w:pPr>
            <w:r w:rsidRPr="00E37203">
              <w:rPr>
                <w:sz w:val="22"/>
                <w:szCs w:val="22"/>
                <w:lang w:val="sk-SK"/>
              </w:rPr>
              <w:t>max. 25</w:t>
            </w:r>
          </w:p>
        </w:tc>
        <w:tc>
          <w:tcPr>
            <w:tcW w:w="3258" w:type="dxa"/>
          </w:tcPr>
          <w:p w14:paraId="5C000BCE" w14:textId="77777777" w:rsidR="0018211B" w:rsidRPr="00173745" w:rsidRDefault="0018211B" w:rsidP="001856D7">
            <w:pPr>
              <w:spacing w:after="160" w:line="259" w:lineRule="auto"/>
              <w:jc w:val="both"/>
              <w:rPr>
                <w:sz w:val="22"/>
                <w:szCs w:val="22"/>
                <w:lang w:val="sk-SK"/>
              </w:rPr>
            </w:pPr>
          </w:p>
        </w:tc>
      </w:tr>
      <w:tr w:rsidR="0018211B" w:rsidRPr="00173745" w14:paraId="460E3555" w14:textId="77777777" w:rsidTr="0072745F">
        <w:tc>
          <w:tcPr>
            <w:tcW w:w="1271" w:type="dxa"/>
          </w:tcPr>
          <w:p w14:paraId="71E4A97B" w14:textId="77777777" w:rsidR="0018211B" w:rsidRPr="00E37203" w:rsidRDefault="0018211B" w:rsidP="001856D7">
            <w:pPr>
              <w:spacing w:after="160" w:line="259" w:lineRule="auto"/>
              <w:jc w:val="both"/>
              <w:rPr>
                <w:sz w:val="22"/>
                <w:szCs w:val="22"/>
                <w:lang w:val="sk-SK"/>
              </w:rPr>
            </w:pPr>
          </w:p>
        </w:tc>
        <w:tc>
          <w:tcPr>
            <w:tcW w:w="6804" w:type="dxa"/>
            <w:vAlign w:val="bottom"/>
          </w:tcPr>
          <w:p w14:paraId="6C46C725" w14:textId="77777777" w:rsidR="0018211B" w:rsidRPr="00E37203" w:rsidRDefault="003C0118" w:rsidP="001856D7">
            <w:pPr>
              <w:widowControl w:val="0"/>
              <w:rPr>
                <w:color w:val="000000"/>
                <w:sz w:val="22"/>
                <w:szCs w:val="22"/>
                <w:lang w:val="sk-SK"/>
              </w:rPr>
            </w:pPr>
            <w:r w:rsidRPr="00E37203">
              <w:rPr>
                <w:color w:val="000000"/>
                <w:sz w:val="22"/>
                <w:szCs w:val="22"/>
                <w:lang w:val="sk-SK"/>
              </w:rPr>
              <w:t>Doba nábehu Z</w:t>
            </w:r>
            <w:r w:rsidR="0018211B" w:rsidRPr="00E37203">
              <w:rPr>
                <w:color w:val="000000"/>
                <w:sz w:val="22"/>
                <w:szCs w:val="22"/>
                <w:lang w:val="sk-SK"/>
              </w:rPr>
              <w:t xml:space="preserve">ariadenia do režimu snímania </w:t>
            </w:r>
          </w:p>
        </w:tc>
        <w:tc>
          <w:tcPr>
            <w:tcW w:w="1559" w:type="dxa"/>
            <w:vAlign w:val="bottom"/>
          </w:tcPr>
          <w:p w14:paraId="7252D332" w14:textId="77777777" w:rsidR="0018211B" w:rsidRPr="00E37203" w:rsidRDefault="0018211B" w:rsidP="00C752FC">
            <w:pPr>
              <w:widowControl w:val="0"/>
              <w:jc w:val="center"/>
              <w:rPr>
                <w:color w:val="000000"/>
                <w:sz w:val="22"/>
                <w:szCs w:val="22"/>
                <w:lang w:val="sk-SK"/>
              </w:rPr>
            </w:pPr>
            <w:r w:rsidRPr="00E37203">
              <w:rPr>
                <w:color w:val="000000"/>
                <w:sz w:val="22"/>
                <w:szCs w:val="22"/>
                <w:lang w:val="sk-SK"/>
              </w:rPr>
              <w:t>minúty</w:t>
            </w:r>
          </w:p>
        </w:tc>
        <w:tc>
          <w:tcPr>
            <w:tcW w:w="2552" w:type="dxa"/>
            <w:vAlign w:val="bottom"/>
          </w:tcPr>
          <w:p w14:paraId="6E7D0FA2" w14:textId="77777777" w:rsidR="0018211B" w:rsidRPr="00E37203" w:rsidRDefault="0018211B" w:rsidP="001856D7">
            <w:pPr>
              <w:widowControl w:val="0"/>
              <w:rPr>
                <w:sz w:val="22"/>
                <w:szCs w:val="22"/>
                <w:lang w:val="sk-SK"/>
              </w:rPr>
            </w:pPr>
            <w:r w:rsidRPr="00E37203">
              <w:rPr>
                <w:sz w:val="22"/>
                <w:szCs w:val="22"/>
                <w:lang w:val="sk-SK"/>
              </w:rPr>
              <w:t>max. 10</w:t>
            </w:r>
          </w:p>
        </w:tc>
        <w:tc>
          <w:tcPr>
            <w:tcW w:w="3258" w:type="dxa"/>
          </w:tcPr>
          <w:p w14:paraId="4ECDBE66" w14:textId="77777777" w:rsidR="0018211B" w:rsidRPr="00173745" w:rsidRDefault="0018211B" w:rsidP="001856D7">
            <w:pPr>
              <w:spacing w:after="160" w:line="259" w:lineRule="auto"/>
              <w:jc w:val="both"/>
              <w:rPr>
                <w:sz w:val="22"/>
                <w:szCs w:val="22"/>
                <w:lang w:val="sk-SK"/>
              </w:rPr>
            </w:pPr>
          </w:p>
        </w:tc>
      </w:tr>
      <w:tr w:rsidR="0018211B" w:rsidRPr="00173745" w14:paraId="0EDCB041" w14:textId="77777777" w:rsidTr="0072745F">
        <w:tc>
          <w:tcPr>
            <w:tcW w:w="1271" w:type="dxa"/>
          </w:tcPr>
          <w:p w14:paraId="2A20D566" w14:textId="77777777" w:rsidR="0018211B" w:rsidRPr="00173745" w:rsidRDefault="0018211B" w:rsidP="001856D7">
            <w:pPr>
              <w:spacing w:after="160" w:line="259" w:lineRule="auto"/>
              <w:jc w:val="both"/>
              <w:rPr>
                <w:sz w:val="22"/>
                <w:szCs w:val="22"/>
                <w:lang w:val="sk-SK"/>
              </w:rPr>
            </w:pPr>
          </w:p>
        </w:tc>
        <w:tc>
          <w:tcPr>
            <w:tcW w:w="6804" w:type="dxa"/>
          </w:tcPr>
          <w:p w14:paraId="48A76386" w14:textId="77777777" w:rsidR="0018211B" w:rsidRPr="00173745" w:rsidRDefault="0018211B" w:rsidP="004F128B">
            <w:pPr>
              <w:spacing w:after="160" w:line="259" w:lineRule="auto"/>
              <w:rPr>
                <w:sz w:val="22"/>
                <w:szCs w:val="22"/>
                <w:lang w:val="sk-SK"/>
              </w:rPr>
            </w:pPr>
          </w:p>
        </w:tc>
        <w:tc>
          <w:tcPr>
            <w:tcW w:w="1559" w:type="dxa"/>
          </w:tcPr>
          <w:p w14:paraId="58A1F1BB" w14:textId="77777777" w:rsidR="0018211B" w:rsidRPr="00173745" w:rsidRDefault="0018211B" w:rsidP="00C752FC">
            <w:pPr>
              <w:jc w:val="center"/>
              <w:rPr>
                <w:sz w:val="22"/>
                <w:szCs w:val="22"/>
                <w:lang w:val="sk-SK"/>
              </w:rPr>
            </w:pPr>
          </w:p>
        </w:tc>
        <w:tc>
          <w:tcPr>
            <w:tcW w:w="2552" w:type="dxa"/>
          </w:tcPr>
          <w:p w14:paraId="57C37BE8" w14:textId="77777777" w:rsidR="0018211B" w:rsidRPr="00173745" w:rsidRDefault="0018211B" w:rsidP="001856D7">
            <w:pPr>
              <w:spacing w:after="160" w:line="259" w:lineRule="auto"/>
              <w:jc w:val="both"/>
              <w:rPr>
                <w:sz w:val="22"/>
                <w:szCs w:val="22"/>
                <w:lang w:val="sk-SK"/>
              </w:rPr>
            </w:pPr>
          </w:p>
        </w:tc>
        <w:tc>
          <w:tcPr>
            <w:tcW w:w="3258" w:type="dxa"/>
          </w:tcPr>
          <w:p w14:paraId="01755F7B" w14:textId="77777777" w:rsidR="0018211B" w:rsidRPr="00173745" w:rsidRDefault="0018211B" w:rsidP="001856D7">
            <w:pPr>
              <w:spacing w:after="160" w:line="259" w:lineRule="auto"/>
              <w:jc w:val="both"/>
              <w:rPr>
                <w:sz w:val="22"/>
                <w:szCs w:val="22"/>
                <w:lang w:val="sk-SK"/>
              </w:rPr>
            </w:pPr>
          </w:p>
        </w:tc>
      </w:tr>
      <w:tr w:rsidR="0018211B" w:rsidRPr="00173745" w14:paraId="42F6BB39" w14:textId="77777777" w:rsidTr="0072745F">
        <w:tc>
          <w:tcPr>
            <w:tcW w:w="1271" w:type="dxa"/>
          </w:tcPr>
          <w:p w14:paraId="4362546D" w14:textId="77777777" w:rsidR="0018211B" w:rsidRPr="00173745" w:rsidRDefault="0018211B" w:rsidP="001856D7">
            <w:pPr>
              <w:spacing w:after="160" w:line="259" w:lineRule="auto"/>
              <w:jc w:val="both"/>
              <w:rPr>
                <w:sz w:val="22"/>
                <w:szCs w:val="22"/>
                <w:lang w:val="sk-SK"/>
              </w:rPr>
            </w:pPr>
            <w:r w:rsidRPr="00173745">
              <w:rPr>
                <w:sz w:val="22"/>
                <w:szCs w:val="22"/>
                <w:lang w:val="sk-SK"/>
              </w:rPr>
              <w:t>1.2.</w:t>
            </w:r>
          </w:p>
        </w:tc>
        <w:tc>
          <w:tcPr>
            <w:tcW w:w="6804" w:type="dxa"/>
          </w:tcPr>
          <w:p w14:paraId="2E4DC263" w14:textId="77777777" w:rsidR="0018211B" w:rsidRPr="00173745" w:rsidRDefault="0018211B" w:rsidP="002B4CF1">
            <w:pPr>
              <w:spacing w:after="160" w:line="259" w:lineRule="auto"/>
              <w:rPr>
                <w:b/>
                <w:sz w:val="22"/>
                <w:szCs w:val="22"/>
                <w:lang w:val="sk-SK"/>
              </w:rPr>
            </w:pPr>
            <w:r w:rsidRPr="00173745">
              <w:rPr>
                <w:b/>
                <w:sz w:val="22"/>
                <w:szCs w:val="22"/>
                <w:lang w:val="sk-SK"/>
              </w:rPr>
              <w:t>Zariadenie na snímanie po</w:t>
            </w:r>
            <w:r w:rsidR="002B4CF1" w:rsidRPr="00173745">
              <w:rPr>
                <w:b/>
                <w:sz w:val="22"/>
                <w:szCs w:val="22"/>
                <w:lang w:val="sk-SK"/>
              </w:rPr>
              <w:t xml:space="preserve">vrchu  </w:t>
            </w:r>
          </w:p>
        </w:tc>
        <w:tc>
          <w:tcPr>
            <w:tcW w:w="1559" w:type="dxa"/>
          </w:tcPr>
          <w:p w14:paraId="78271798" w14:textId="77777777" w:rsidR="0018211B" w:rsidRPr="00173745" w:rsidRDefault="0018211B" w:rsidP="00C752FC">
            <w:pPr>
              <w:jc w:val="center"/>
              <w:rPr>
                <w:sz w:val="22"/>
                <w:szCs w:val="22"/>
                <w:lang w:val="sk-SK"/>
              </w:rPr>
            </w:pPr>
            <w:r w:rsidRPr="00173745">
              <w:rPr>
                <w:sz w:val="22"/>
                <w:szCs w:val="22"/>
                <w:lang w:val="sk-SK"/>
              </w:rPr>
              <w:t>počet</w:t>
            </w:r>
          </w:p>
        </w:tc>
        <w:tc>
          <w:tcPr>
            <w:tcW w:w="2552" w:type="dxa"/>
          </w:tcPr>
          <w:p w14:paraId="0EC114F0" w14:textId="77777777" w:rsidR="0018211B" w:rsidRPr="00173745" w:rsidRDefault="002B4CF1" w:rsidP="001856D7">
            <w:pPr>
              <w:spacing w:after="160" w:line="259" w:lineRule="auto"/>
              <w:jc w:val="both"/>
              <w:rPr>
                <w:sz w:val="22"/>
                <w:szCs w:val="22"/>
                <w:lang w:val="sk-SK"/>
              </w:rPr>
            </w:pPr>
            <w:r w:rsidRPr="00173745">
              <w:rPr>
                <w:sz w:val="22"/>
                <w:szCs w:val="22"/>
                <w:lang w:val="sk-SK"/>
              </w:rPr>
              <w:t>1</w:t>
            </w:r>
          </w:p>
        </w:tc>
        <w:tc>
          <w:tcPr>
            <w:tcW w:w="3258" w:type="dxa"/>
          </w:tcPr>
          <w:p w14:paraId="204CF243" w14:textId="77777777" w:rsidR="0018211B" w:rsidRPr="00173745" w:rsidRDefault="0018211B" w:rsidP="001856D7">
            <w:pPr>
              <w:spacing w:after="160" w:line="259" w:lineRule="auto"/>
              <w:jc w:val="both"/>
              <w:rPr>
                <w:sz w:val="22"/>
                <w:szCs w:val="22"/>
                <w:lang w:val="sk-SK"/>
              </w:rPr>
            </w:pPr>
          </w:p>
        </w:tc>
      </w:tr>
      <w:tr w:rsidR="0018211B" w:rsidRPr="00173745" w14:paraId="5FD6A3A9" w14:textId="77777777" w:rsidTr="0072745F">
        <w:tc>
          <w:tcPr>
            <w:tcW w:w="1271" w:type="dxa"/>
          </w:tcPr>
          <w:p w14:paraId="0E794D1B" w14:textId="77777777" w:rsidR="0018211B" w:rsidRPr="00173745" w:rsidRDefault="0018211B" w:rsidP="001856D7">
            <w:pPr>
              <w:spacing w:after="160" w:line="259" w:lineRule="auto"/>
              <w:jc w:val="both"/>
              <w:rPr>
                <w:sz w:val="22"/>
                <w:szCs w:val="22"/>
                <w:lang w:val="sk-SK"/>
              </w:rPr>
            </w:pPr>
          </w:p>
        </w:tc>
        <w:tc>
          <w:tcPr>
            <w:tcW w:w="6804" w:type="dxa"/>
          </w:tcPr>
          <w:p w14:paraId="5E8FBEA7" w14:textId="77777777" w:rsidR="0018211B" w:rsidRPr="00173745" w:rsidRDefault="0018211B" w:rsidP="0098618F">
            <w:pPr>
              <w:spacing w:after="160" w:line="259" w:lineRule="auto"/>
              <w:rPr>
                <w:sz w:val="22"/>
                <w:szCs w:val="22"/>
                <w:lang w:val="sk-SK"/>
              </w:rPr>
            </w:pPr>
            <w:r w:rsidRPr="00173745">
              <w:rPr>
                <w:sz w:val="22"/>
                <w:szCs w:val="22"/>
                <w:lang w:val="sk-SK"/>
              </w:rPr>
              <w:t xml:space="preserve">Popis: </w:t>
            </w:r>
            <w:r w:rsidR="004F128B" w:rsidRPr="00173745">
              <w:rPr>
                <w:sz w:val="22"/>
                <w:szCs w:val="22"/>
                <w:lang w:val="sk-SK"/>
              </w:rPr>
              <w:t>V Za</w:t>
            </w:r>
            <w:r w:rsidRPr="00173745">
              <w:rPr>
                <w:sz w:val="22"/>
                <w:szCs w:val="22"/>
                <w:lang w:val="sk-SK"/>
              </w:rPr>
              <w:t>riaden</w:t>
            </w:r>
            <w:r w:rsidR="004F128B" w:rsidRPr="00173745">
              <w:rPr>
                <w:sz w:val="22"/>
                <w:szCs w:val="22"/>
                <w:lang w:val="sk-SK"/>
              </w:rPr>
              <w:t>í</w:t>
            </w:r>
            <w:r w:rsidRPr="00173745">
              <w:rPr>
                <w:sz w:val="22"/>
                <w:szCs w:val="22"/>
                <w:lang w:val="sk-SK"/>
              </w:rPr>
              <w:t xml:space="preserve"> na snímanie po</w:t>
            </w:r>
            <w:r w:rsidR="00E90AB0" w:rsidRPr="00173745">
              <w:rPr>
                <w:sz w:val="22"/>
                <w:szCs w:val="22"/>
                <w:lang w:val="sk-SK"/>
              </w:rPr>
              <w:t>vrchu</w:t>
            </w:r>
            <w:r w:rsidRPr="00173745">
              <w:rPr>
                <w:sz w:val="22"/>
                <w:szCs w:val="22"/>
                <w:lang w:val="sk-SK"/>
              </w:rPr>
              <w:t xml:space="preserve"> (ďalej len „Zariadenie“</w:t>
            </w:r>
            <w:r w:rsidR="004F128B" w:rsidRPr="00173745">
              <w:rPr>
                <w:sz w:val="22"/>
                <w:szCs w:val="22"/>
                <w:lang w:val="sk-SK"/>
              </w:rPr>
              <w:t xml:space="preserve">) </w:t>
            </w:r>
            <w:r w:rsidR="004F128B" w:rsidRPr="004C43C6">
              <w:rPr>
                <w:sz w:val="22"/>
                <w:szCs w:val="22"/>
                <w:lang w:val="sk-SK"/>
              </w:rPr>
              <w:t>prebieha s</w:t>
            </w:r>
            <w:r w:rsidR="00B8239B" w:rsidRPr="004C43C6">
              <w:rPr>
                <w:sz w:val="22"/>
                <w:szCs w:val="22"/>
                <w:lang w:val="sk-SK"/>
              </w:rPr>
              <w:t xml:space="preserve">nímanie objektu </w:t>
            </w:r>
            <w:r w:rsidR="00D4307F">
              <w:rPr>
                <w:sz w:val="22"/>
                <w:szCs w:val="22"/>
                <w:lang w:val="sk-SK"/>
              </w:rPr>
              <w:t xml:space="preserve">(prevažne živého človeka alebo časti jeho tela) </w:t>
            </w:r>
            <w:r w:rsidR="00B8239B" w:rsidRPr="004C43C6">
              <w:rPr>
                <w:sz w:val="22"/>
                <w:szCs w:val="22"/>
                <w:lang w:val="sk-SK"/>
              </w:rPr>
              <w:t>v rýchlom slede a vo vysokej rýchlosti, v plnej farebnosti a pri rovnomernom osvetlení bez vzniku tieňov či vynechaných častí na výsledných dátach získaných z povrchu objektu.</w:t>
            </w:r>
            <w:r w:rsidR="00EC69ED">
              <w:rPr>
                <w:sz w:val="22"/>
                <w:szCs w:val="22"/>
                <w:lang w:val="sk-SK"/>
              </w:rPr>
              <w:t xml:space="preserve"> Tvar a veľkosť snímacieho priestoru sa adaptuje podľa vlastností snímaného objektu</w:t>
            </w:r>
            <w:r w:rsidR="00D4307F">
              <w:rPr>
                <w:sz w:val="22"/>
                <w:szCs w:val="22"/>
                <w:lang w:val="sk-SK"/>
              </w:rPr>
              <w:t xml:space="preserve"> prostredníctvom prvkov orientácie</w:t>
            </w:r>
            <w:r w:rsidR="00EC69ED">
              <w:rPr>
                <w:sz w:val="22"/>
                <w:szCs w:val="22"/>
                <w:lang w:val="sk-SK"/>
              </w:rPr>
              <w:t xml:space="preserve">. </w:t>
            </w:r>
          </w:p>
        </w:tc>
        <w:tc>
          <w:tcPr>
            <w:tcW w:w="1559" w:type="dxa"/>
          </w:tcPr>
          <w:p w14:paraId="4B91EF33" w14:textId="77777777" w:rsidR="0018211B" w:rsidRPr="00173745" w:rsidRDefault="0018211B" w:rsidP="00C752FC">
            <w:pPr>
              <w:jc w:val="center"/>
              <w:rPr>
                <w:sz w:val="22"/>
                <w:szCs w:val="22"/>
                <w:lang w:val="sk-SK"/>
              </w:rPr>
            </w:pPr>
          </w:p>
        </w:tc>
        <w:tc>
          <w:tcPr>
            <w:tcW w:w="2552" w:type="dxa"/>
          </w:tcPr>
          <w:p w14:paraId="38924BE6" w14:textId="77777777" w:rsidR="0018211B" w:rsidRPr="00173745" w:rsidRDefault="0018211B" w:rsidP="001856D7">
            <w:pPr>
              <w:spacing w:after="160" w:line="259" w:lineRule="auto"/>
              <w:jc w:val="both"/>
              <w:rPr>
                <w:sz w:val="22"/>
                <w:szCs w:val="22"/>
                <w:lang w:val="sk-SK"/>
              </w:rPr>
            </w:pPr>
          </w:p>
        </w:tc>
        <w:tc>
          <w:tcPr>
            <w:tcW w:w="3258" w:type="dxa"/>
          </w:tcPr>
          <w:p w14:paraId="5F767E42" w14:textId="77777777" w:rsidR="0018211B" w:rsidRPr="00173745" w:rsidRDefault="0018211B" w:rsidP="001856D7">
            <w:pPr>
              <w:spacing w:after="160" w:line="259" w:lineRule="auto"/>
              <w:jc w:val="both"/>
              <w:rPr>
                <w:sz w:val="22"/>
                <w:szCs w:val="22"/>
                <w:lang w:val="sk-SK"/>
              </w:rPr>
            </w:pPr>
          </w:p>
        </w:tc>
      </w:tr>
      <w:tr w:rsidR="0018211B" w:rsidRPr="00173745" w14:paraId="1E2E2331" w14:textId="77777777" w:rsidTr="0072745F">
        <w:tc>
          <w:tcPr>
            <w:tcW w:w="1271" w:type="dxa"/>
          </w:tcPr>
          <w:p w14:paraId="485163A2" w14:textId="77777777" w:rsidR="0018211B" w:rsidRPr="00173745" w:rsidRDefault="0018211B" w:rsidP="001856D7">
            <w:pPr>
              <w:spacing w:after="160" w:line="259" w:lineRule="auto"/>
              <w:jc w:val="both"/>
              <w:rPr>
                <w:sz w:val="22"/>
                <w:szCs w:val="22"/>
                <w:lang w:val="sk-SK"/>
              </w:rPr>
            </w:pPr>
            <w:r w:rsidRPr="00173745">
              <w:rPr>
                <w:sz w:val="22"/>
                <w:szCs w:val="22"/>
                <w:lang w:val="sk-SK"/>
              </w:rPr>
              <w:t>1.2.1</w:t>
            </w:r>
          </w:p>
        </w:tc>
        <w:tc>
          <w:tcPr>
            <w:tcW w:w="6804" w:type="dxa"/>
          </w:tcPr>
          <w:p w14:paraId="75682480" w14:textId="77777777" w:rsidR="0018211B" w:rsidRPr="00173745" w:rsidRDefault="00EC69ED" w:rsidP="009B42D9">
            <w:pPr>
              <w:spacing w:after="160" w:line="259" w:lineRule="auto"/>
              <w:rPr>
                <w:sz w:val="22"/>
                <w:szCs w:val="22"/>
                <w:lang w:val="sk-SK"/>
              </w:rPr>
            </w:pPr>
            <w:r>
              <w:rPr>
                <w:sz w:val="22"/>
                <w:szCs w:val="22"/>
                <w:lang w:val="sk-SK"/>
              </w:rPr>
              <w:t>Modul</w:t>
            </w:r>
            <w:r w:rsidR="009B42D9" w:rsidRPr="00173745">
              <w:rPr>
                <w:sz w:val="22"/>
                <w:szCs w:val="22"/>
                <w:lang w:val="sk-SK"/>
              </w:rPr>
              <w:t xml:space="preserve"> snímacích </w:t>
            </w:r>
            <w:r w:rsidR="009D172F" w:rsidRPr="00173745">
              <w:rPr>
                <w:sz w:val="22"/>
                <w:szCs w:val="22"/>
                <w:lang w:val="sk-SK"/>
              </w:rPr>
              <w:t xml:space="preserve"> </w:t>
            </w:r>
            <w:r w:rsidR="0018211B" w:rsidRPr="00173745">
              <w:rPr>
                <w:sz w:val="22"/>
                <w:szCs w:val="22"/>
                <w:lang w:val="sk-SK"/>
              </w:rPr>
              <w:t>zariadení</w:t>
            </w:r>
          </w:p>
        </w:tc>
        <w:tc>
          <w:tcPr>
            <w:tcW w:w="1559" w:type="dxa"/>
          </w:tcPr>
          <w:p w14:paraId="374D3CDC" w14:textId="77777777" w:rsidR="0018211B" w:rsidRPr="00173745" w:rsidRDefault="0018211B" w:rsidP="00C752FC">
            <w:pPr>
              <w:jc w:val="center"/>
              <w:rPr>
                <w:sz w:val="22"/>
                <w:szCs w:val="22"/>
                <w:lang w:val="sk-SK"/>
              </w:rPr>
            </w:pPr>
            <w:r w:rsidRPr="00173745">
              <w:rPr>
                <w:sz w:val="22"/>
                <w:szCs w:val="22"/>
                <w:lang w:val="sk-SK"/>
              </w:rPr>
              <w:t>Počet (v 1.2)</w:t>
            </w:r>
          </w:p>
        </w:tc>
        <w:tc>
          <w:tcPr>
            <w:tcW w:w="2552" w:type="dxa"/>
          </w:tcPr>
          <w:p w14:paraId="29248F3A" w14:textId="77777777" w:rsidR="0018211B" w:rsidRPr="00173745" w:rsidRDefault="0018211B" w:rsidP="001856D7">
            <w:pPr>
              <w:spacing w:after="160" w:line="259" w:lineRule="auto"/>
              <w:jc w:val="both"/>
              <w:rPr>
                <w:sz w:val="22"/>
                <w:szCs w:val="22"/>
                <w:lang w:val="sk-SK"/>
              </w:rPr>
            </w:pPr>
            <w:r w:rsidRPr="00173745">
              <w:rPr>
                <w:sz w:val="22"/>
                <w:szCs w:val="22"/>
                <w:lang w:val="sk-SK"/>
              </w:rPr>
              <w:t>1</w:t>
            </w:r>
          </w:p>
        </w:tc>
        <w:tc>
          <w:tcPr>
            <w:tcW w:w="3258" w:type="dxa"/>
          </w:tcPr>
          <w:p w14:paraId="7A976C99" w14:textId="77777777" w:rsidR="0018211B" w:rsidRPr="00173745" w:rsidRDefault="0018211B" w:rsidP="001856D7">
            <w:pPr>
              <w:spacing w:after="160" w:line="259" w:lineRule="auto"/>
              <w:jc w:val="both"/>
              <w:rPr>
                <w:sz w:val="22"/>
                <w:szCs w:val="22"/>
                <w:lang w:val="sk-SK"/>
              </w:rPr>
            </w:pPr>
          </w:p>
        </w:tc>
      </w:tr>
      <w:tr w:rsidR="0018211B" w:rsidRPr="00173745" w14:paraId="01924299" w14:textId="77777777" w:rsidTr="0072745F">
        <w:tc>
          <w:tcPr>
            <w:tcW w:w="1271" w:type="dxa"/>
          </w:tcPr>
          <w:p w14:paraId="6B08E125" w14:textId="77777777" w:rsidR="0018211B" w:rsidRPr="00173745" w:rsidRDefault="0018211B" w:rsidP="001856D7">
            <w:pPr>
              <w:spacing w:after="160" w:line="259" w:lineRule="auto"/>
              <w:jc w:val="both"/>
              <w:rPr>
                <w:sz w:val="22"/>
                <w:szCs w:val="22"/>
                <w:lang w:val="sk-SK"/>
              </w:rPr>
            </w:pPr>
          </w:p>
        </w:tc>
        <w:tc>
          <w:tcPr>
            <w:tcW w:w="6804" w:type="dxa"/>
          </w:tcPr>
          <w:p w14:paraId="4EB23A2F" w14:textId="77777777" w:rsidR="0018211B" w:rsidRPr="00CE3D7A" w:rsidRDefault="0018211B" w:rsidP="001856D7">
            <w:pPr>
              <w:spacing w:after="160" w:line="259" w:lineRule="auto"/>
              <w:rPr>
                <w:b/>
                <w:sz w:val="22"/>
                <w:szCs w:val="22"/>
                <w:lang w:val="sk-SK"/>
              </w:rPr>
            </w:pPr>
            <w:r w:rsidRPr="00CE3D7A">
              <w:rPr>
                <w:b/>
                <w:sz w:val="22"/>
                <w:szCs w:val="22"/>
                <w:lang w:val="sk-SK"/>
              </w:rPr>
              <w:t>Parametre</w:t>
            </w:r>
          </w:p>
        </w:tc>
        <w:tc>
          <w:tcPr>
            <w:tcW w:w="1559" w:type="dxa"/>
          </w:tcPr>
          <w:p w14:paraId="266EECBA" w14:textId="77777777" w:rsidR="0018211B" w:rsidRPr="00173745" w:rsidRDefault="0018211B" w:rsidP="00C752FC">
            <w:pPr>
              <w:jc w:val="center"/>
              <w:rPr>
                <w:sz w:val="22"/>
                <w:szCs w:val="22"/>
                <w:lang w:val="sk-SK"/>
              </w:rPr>
            </w:pPr>
          </w:p>
        </w:tc>
        <w:tc>
          <w:tcPr>
            <w:tcW w:w="2552" w:type="dxa"/>
          </w:tcPr>
          <w:p w14:paraId="087C5246" w14:textId="77777777" w:rsidR="0018211B" w:rsidRPr="00173745" w:rsidRDefault="0018211B" w:rsidP="001856D7">
            <w:pPr>
              <w:spacing w:after="160" w:line="259" w:lineRule="auto"/>
              <w:jc w:val="both"/>
              <w:rPr>
                <w:sz w:val="22"/>
                <w:szCs w:val="22"/>
                <w:lang w:val="sk-SK"/>
              </w:rPr>
            </w:pPr>
          </w:p>
        </w:tc>
        <w:tc>
          <w:tcPr>
            <w:tcW w:w="3258" w:type="dxa"/>
          </w:tcPr>
          <w:p w14:paraId="246CEB79" w14:textId="77777777" w:rsidR="0018211B" w:rsidRPr="00173745" w:rsidRDefault="0018211B" w:rsidP="001856D7">
            <w:pPr>
              <w:spacing w:after="160" w:line="259" w:lineRule="auto"/>
              <w:jc w:val="both"/>
              <w:rPr>
                <w:sz w:val="22"/>
                <w:szCs w:val="22"/>
                <w:lang w:val="sk-SK"/>
              </w:rPr>
            </w:pPr>
          </w:p>
        </w:tc>
      </w:tr>
      <w:tr w:rsidR="002B4CF1" w:rsidRPr="00173745" w14:paraId="2650032C" w14:textId="77777777" w:rsidTr="0072745F">
        <w:tc>
          <w:tcPr>
            <w:tcW w:w="1271" w:type="dxa"/>
          </w:tcPr>
          <w:p w14:paraId="63119F8D" w14:textId="77777777" w:rsidR="002B4CF1" w:rsidRPr="00173745" w:rsidRDefault="002B4CF1" w:rsidP="001856D7">
            <w:pPr>
              <w:spacing w:after="160" w:line="259" w:lineRule="auto"/>
              <w:jc w:val="both"/>
              <w:rPr>
                <w:sz w:val="22"/>
                <w:szCs w:val="22"/>
              </w:rPr>
            </w:pPr>
          </w:p>
        </w:tc>
        <w:tc>
          <w:tcPr>
            <w:tcW w:w="6804" w:type="dxa"/>
            <w:vAlign w:val="bottom"/>
          </w:tcPr>
          <w:p w14:paraId="3622D85D" w14:textId="77777777" w:rsidR="002B4CF1" w:rsidRPr="00173745" w:rsidRDefault="002B4CF1" w:rsidP="00E37203">
            <w:pPr>
              <w:widowControl w:val="0"/>
              <w:rPr>
                <w:color w:val="000000"/>
                <w:sz w:val="22"/>
                <w:szCs w:val="22"/>
              </w:rPr>
            </w:pPr>
            <w:proofErr w:type="spellStart"/>
            <w:r w:rsidRPr="00173745">
              <w:rPr>
                <w:color w:val="000000"/>
                <w:sz w:val="22"/>
                <w:szCs w:val="22"/>
              </w:rPr>
              <w:t>Rozlíšenie</w:t>
            </w:r>
            <w:proofErr w:type="spellEnd"/>
            <w:r w:rsidRPr="00173745">
              <w:rPr>
                <w:color w:val="000000"/>
                <w:sz w:val="22"/>
                <w:szCs w:val="22"/>
              </w:rPr>
              <w:t xml:space="preserve"> </w:t>
            </w:r>
            <w:proofErr w:type="spellStart"/>
            <w:r w:rsidRPr="00173745">
              <w:rPr>
                <w:color w:val="000000"/>
                <w:sz w:val="22"/>
                <w:szCs w:val="22"/>
              </w:rPr>
              <w:t>snímani</w:t>
            </w:r>
            <w:r w:rsidR="009D172F" w:rsidRPr="00173745">
              <w:rPr>
                <w:color w:val="000000"/>
                <w:sz w:val="22"/>
                <w:szCs w:val="22"/>
              </w:rPr>
              <w:t>a</w:t>
            </w:r>
            <w:proofErr w:type="spellEnd"/>
            <w:r w:rsidR="009D172F" w:rsidRPr="00173745">
              <w:rPr>
                <w:color w:val="000000"/>
                <w:sz w:val="22"/>
                <w:szCs w:val="22"/>
              </w:rPr>
              <w:t xml:space="preserve"> </w:t>
            </w:r>
            <w:proofErr w:type="spellStart"/>
            <w:r w:rsidR="009D172F" w:rsidRPr="00173745">
              <w:rPr>
                <w:color w:val="000000"/>
                <w:sz w:val="22"/>
                <w:szCs w:val="22"/>
              </w:rPr>
              <w:t>povrchu</w:t>
            </w:r>
            <w:proofErr w:type="spellEnd"/>
            <w:r w:rsidR="009D172F" w:rsidRPr="00173745">
              <w:rPr>
                <w:color w:val="000000"/>
                <w:sz w:val="22"/>
                <w:szCs w:val="22"/>
              </w:rPr>
              <w:t xml:space="preserve"> </w:t>
            </w:r>
            <w:proofErr w:type="spellStart"/>
            <w:r w:rsidRPr="00173745">
              <w:rPr>
                <w:color w:val="000000"/>
                <w:sz w:val="22"/>
                <w:szCs w:val="22"/>
              </w:rPr>
              <w:t>snímac</w:t>
            </w:r>
            <w:r w:rsidR="00E37203">
              <w:rPr>
                <w:color w:val="000000"/>
                <w:sz w:val="22"/>
                <w:szCs w:val="22"/>
              </w:rPr>
              <w:t>ím</w:t>
            </w:r>
            <w:proofErr w:type="spellEnd"/>
            <w:r w:rsidR="00E37203">
              <w:rPr>
                <w:color w:val="000000"/>
                <w:sz w:val="22"/>
                <w:szCs w:val="22"/>
              </w:rPr>
              <w:t xml:space="preserve"> </w:t>
            </w:r>
            <w:proofErr w:type="spellStart"/>
            <w:r w:rsidR="00E37203">
              <w:rPr>
                <w:color w:val="000000"/>
                <w:sz w:val="22"/>
                <w:szCs w:val="22"/>
              </w:rPr>
              <w:t>poľom</w:t>
            </w:r>
            <w:proofErr w:type="spellEnd"/>
            <w:r w:rsidR="00E37203">
              <w:rPr>
                <w:color w:val="000000"/>
                <w:sz w:val="22"/>
                <w:szCs w:val="22"/>
              </w:rPr>
              <w:t xml:space="preserve"> </w:t>
            </w:r>
            <w:proofErr w:type="spellStart"/>
            <w:r w:rsidR="00E37203">
              <w:rPr>
                <w:color w:val="000000"/>
                <w:sz w:val="22"/>
                <w:szCs w:val="22"/>
              </w:rPr>
              <w:t>elementov</w:t>
            </w:r>
            <w:proofErr w:type="spellEnd"/>
            <w:r w:rsidR="00C32C96" w:rsidRPr="00173745">
              <w:rPr>
                <w:color w:val="000000"/>
                <w:sz w:val="22"/>
                <w:szCs w:val="22"/>
              </w:rPr>
              <w:t xml:space="preserve"> v </w:t>
            </w:r>
            <w:proofErr w:type="spellStart"/>
            <w:r w:rsidR="00C32C96" w:rsidRPr="00173745">
              <w:rPr>
                <w:color w:val="000000"/>
                <w:sz w:val="22"/>
                <w:szCs w:val="22"/>
              </w:rPr>
              <w:t>hlavnej</w:t>
            </w:r>
            <w:proofErr w:type="spellEnd"/>
            <w:r w:rsidR="00C32C96" w:rsidRPr="00173745">
              <w:rPr>
                <w:color w:val="000000"/>
                <w:sz w:val="22"/>
                <w:szCs w:val="22"/>
              </w:rPr>
              <w:t xml:space="preserve"> </w:t>
            </w:r>
            <w:proofErr w:type="spellStart"/>
            <w:r w:rsidR="00C32C96" w:rsidRPr="00173745">
              <w:rPr>
                <w:color w:val="000000"/>
                <w:sz w:val="22"/>
                <w:szCs w:val="22"/>
              </w:rPr>
              <w:t>zó</w:t>
            </w:r>
            <w:r w:rsidR="00300F80" w:rsidRPr="00173745">
              <w:rPr>
                <w:color w:val="000000"/>
                <w:sz w:val="22"/>
                <w:szCs w:val="22"/>
              </w:rPr>
              <w:t>ne</w:t>
            </w:r>
            <w:proofErr w:type="spellEnd"/>
            <w:r w:rsidR="00300F80" w:rsidRPr="00173745">
              <w:rPr>
                <w:color w:val="000000"/>
                <w:sz w:val="22"/>
                <w:szCs w:val="22"/>
              </w:rPr>
              <w:t xml:space="preserve"> </w:t>
            </w:r>
            <w:proofErr w:type="spellStart"/>
            <w:r w:rsidR="00300F80" w:rsidRPr="00173745">
              <w:rPr>
                <w:color w:val="000000"/>
                <w:sz w:val="22"/>
                <w:szCs w:val="22"/>
              </w:rPr>
              <w:t>snímania</w:t>
            </w:r>
            <w:proofErr w:type="spellEnd"/>
          </w:p>
        </w:tc>
        <w:tc>
          <w:tcPr>
            <w:tcW w:w="1559" w:type="dxa"/>
            <w:vAlign w:val="bottom"/>
          </w:tcPr>
          <w:p w14:paraId="71D33B8D" w14:textId="77777777" w:rsidR="002B4CF1" w:rsidRPr="00173745" w:rsidRDefault="002B4CF1" w:rsidP="00C752FC">
            <w:pPr>
              <w:widowControl w:val="0"/>
              <w:jc w:val="center"/>
              <w:rPr>
                <w:color w:val="000000"/>
                <w:sz w:val="22"/>
                <w:szCs w:val="22"/>
              </w:rPr>
            </w:pPr>
            <w:r w:rsidRPr="00173745">
              <w:rPr>
                <w:color w:val="000000"/>
                <w:sz w:val="22"/>
                <w:szCs w:val="22"/>
              </w:rPr>
              <w:t>Megapixel (MP)</w:t>
            </w:r>
          </w:p>
        </w:tc>
        <w:tc>
          <w:tcPr>
            <w:tcW w:w="2552" w:type="dxa"/>
            <w:vAlign w:val="bottom"/>
          </w:tcPr>
          <w:p w14:paraId="4FA09346" w14:textId="77777777" w:rsidR="002B4CF1" w:rsidRPr="00173745" w:rsidRDefault="00867D5A" w:rsidP="001856D7">
            <w:pPr>
              <w:widowControl w:val="0"/>
              <w:rPr>
                <w:sz w:val="22"/>
                <w:szCs w:val="22"/>
              </w:rPr>
            </w:pPr>
            <w:r>
              <w:rPr>
                <w:sz w:val="22"/>
                <w:szCs w:val="22"/>
              </w:rPr>
              <w:t xml:space="preserve">min. </w:t>
            </w:r>
            <w:r w:rsidR="00F8749C">
              <w:rPr>
                <w:sz w:val="22"/>
                <w:szCs w:val="22"/>
              </w:rPr>
              <w:t>34</w:t>
            </w:r>
            <w:r w:rsidR="002B4CF1" w:rsidRPr="00173745">
              <w:rPr>
                <w:sz w:val="22"/>
                <w:szCs w:val="22"/>
              </w:rPr>
              <w:t xml:space="preserve"> MP</w:t>
            </w:r>
          </w:p>
        </w:tc>
        <w:tc>
          <w:tcPr>
            <w:tcW w:w="3258" w:type="dxa"/>
          </w:tcPr>
          <w:p w14:paraId="5E3EB26E" w14:textId="77777777" w:rsidR="002B4CF1" w:rsidRPr="00173745" w:rsidRDefault="002B4CF1" w:rsidP="001856D7">
            <w:pPr>
              <w:spacing w:after="160" w:line="259" w:lineRule="auto"/>
              <w:jc w:val="both"/>
              <w:rPr>
                <w:sz w:val="22"/>
                <w:szCs w:val="22"/>
              </w:rPr>
            </w:pPr>
          </w:p>
        </w:tc>
      </w:tr>
      <w:tr w:rsidR="00300F80" w:rsidRPr="00173745" w14:paraId="4DA05A37" w14:textId="77777777" w:rsidTr="0072745F">
        <w:tc>
          <w:tcPr>
            <w:tcW w:w="1271" w:type="dxa"/>
          </w:tcPr>
          <w:p w14:paraId="66968753" w14:textId="77777777" w:rsidR="00300F80" w:rsidRPr="00173745" w:rsidRDefault="00300F80" w:rsidP="00D5458B">
            <w:pPr>
              <w:spacing w:after="160" w:line="259" w:lineRule="auto"/>
              <w:jc w:val="both"/>
              <w:rPr>
                <w:sz w:val="22"/>
                <w:szCs w:val="22"/>
              </w:rPr>
            </w:pPr>
          </w:p>
        </w:tc>
        <w:tc>
          <w:tcPr>
            <w:tcW w:w="6804" w:type="dxa"/>
            <w:vAlign w:val="bottom"/>
          </w:tcPr>
          <w:p w14:paraId="37D25AE9" w14:textId="77777777" w:rsidR="00300F80" w:rsidRPr="00173745" w:rsidRDefault="001A0729" w:rsidP="001A0729">
            <w:pPr>
              <w:widowControl w:val="0"/>
              <w:rPr>
                <w:color w:val="000000"/>
                <w:sz w:val="22"/>
                <w:szCs w:val="22"/>
              </w:rPr>
            </w:pPr>
            <w:proofErr w:type="spellStart"/>
            <w:r w:rsidRPr="00173745">
              <w:rPr>
                <w:color w:val="000000"/>
                <w:sz w:val="22"/>
                <w:szCs w:val="22"/>
              </w:rPr>
              <w:t>Rozlíšenia</w:t>
            </w:r>
            <w:proofErr w:type="spellEnd"/>
            <w:r w:rsidR="00300F80" w:rsidRPr="00173745">
              <w:rPr>
                <w:color w:val="000000"/>
                <w:sz w:val="22"/>
                <w:szCs w:val="22"/>
              </w:rPr>
              <w:t xml:space="preserve"> </w:t>
            </w:r>
            <w:proofErr w:type="spellStart"/>
            <w:r w:rsidR="00300F80" w:rsidRPr="00173745">
              <w:rPr>
                <w:color w:val="000000"/>
                <w:sz w:val="22"/>
                <w:szCs w:val="22"/>
              </w:rPr>
              <w:t>snímac</w:t>
            </w:r>
            <w:r w:rsidRPr="00173745">
              <w:rPr>
                <w:color w:val="000000"/>
                <w:sz w:val="22"/>
                <w:szCs w:val="22"/>
              </w:rPr>
              <w:t>ích</w:t>
            </w:r>
            <w:proofErr w:type="spellEnd"/>
            <w:r w:rsidR="00300F80" w:rsidRPr="00173745">
              <w:rPr>
                <w:color w:val="000000"/>
                <w:sz w:val="22"/>
                <w:szCs w:val="22"/>
              </w:rPr>
              <w:t xml:space="preserve"> </w:t>
            </w:r>
            <w:proofErr w:type="spellStart"/>
            <w:r w:rsidRPr="00173745">
              <w:rPr>
                <w:color w:val="000000"/>
                <w:sz w:val="22"/>
                <w:szCs w:val="22"/>
              </w:rPr>
              <w:t>elementov</w:t>
            </w:r>
            <w:proofErr w:type="spellEnd"/>
            <w:r w:rsidRPr="00173745">
              <w:rPr>
                <w:color w:val="000000"/>
                <w:sz w:val="22"/>
                <w:szCs w:val="22"/>
              </w:rPr>
              <w:t xml:space="preserve"> </w:t>
            </w:r>
            <w:proofErr w:type="spellStart"/>
            <w:r w:rsidRPr="00173745">
              <w:rPr>
                <w:color w:val="000000"/>
                <w:sz w:val="22"/>
                <w:szCs w:val="22"/>
              </w:rPr>
              <w:t>snímacieho</w:t>
            </w:r>
            <w:proofErr w:type="spellEnd"/>
            <w:r w:rsidRPr="00173745">
              <w:rPr>
                <w:color w:val="000000"/>
                <w:sz w:val="22"/>
                <w:szCs w:val="22"/>
              </w:rPr>
              <w:t xml:space="preserve"> </w:t>
            </w:r>
            <w:proofErr w:type="spellStart"/>
            <w:r w:rsidRPr="00173745">
              <w:rPr>
                <w:color w:val="000000"/>
                <w:sz w:val="22"/>
                <w:szCs w:val="22"/>
              </w:rPr>
              <w:t>poľa</w:t>
            </w:r>
            <w:proofErr w:type="spellEnd"/>
            <w:r w:rsidRPr="00173745">
              <w:rPr>
                <w:color w:val="000000"/>
                <w:sz w:val="22"/>
                <w:szCs w:val="22"/>
              </w:rPr>
              <w:t xml:space="preserve"> s </w:t>
            </w:r>
            <w:proofErr w:type="spellStart"/>
            <w:r w:rsidRPr="00173745">
              <w:rPr>
                <w:color w:val="000000"/>
                <w:sz w:val="22"/>
                <w:szCs w:val="22"/>
              </w:rPr>
              <w:t>premenlivým</w:t>
            </w:r>
            <w:proofErr w:type="spellEnd"/>
            <w:r w:rsidRPr="00173745">
              <w:rPr>
                <w:color w:val="000000"/>
                <w:sz w:val="22"/>
                <w:szCs w:val="22"/>
              </w:rPr>
              <w:t xml:space="preserve"> </w:t>
            </w:r>
            <w:proofErr w:type="spellStart"/>
            <w:r w:rsidRPr="00173745">
              <w:rPr>
                <w:color w:val="000000"/>
                <w:sz w:val="22"/>
                <w:szCs w:val="22"/>
              </w:rPr>
              <w:t>rozložením</w:t>
            </w:r>
            <w:proofErr w:type="spellEnd"/>
            <w:r w:rsidR="000F4CD5">
              <w:rPr>
                <w:color w:val="000000"/>
                <w:sz w:val="22"/>
                <w:szCs w:val="22"/>
              </w:rPr>
              <w:t xml:space="preserve"> </w:t>
            </w:r>
            <w:proofErr w:type="spellStart"/>
            <w:r w:rsidR="000F4CD5">
              <w:rPr>
                <w:color w:val="000000"/>
                <w:sz w:val="22"/>
                <w:szCs w:val="22"/>
              </w:rPr>
              <w:t>rozlíšenia</w:t>
            </w:r>
            <w:proofErr w:type="spellEnd"/>
          </w:p>
        </w:tc>
        <w:tc>
          <w:tcPr>
            <w:tcW w:w="1559" w:type="dxa"/>
            <w:vAlign w:val="bottom"/>
          </w:tcPr>
          <w:p w14:paraId="1BF67BBB" w14:textId="77777777" w:rsidR="00300F80" w:rsidRPr="00173745" w:rsidRDefault="00300F80" w:rsidP="00C752FC">
            <w:pPr>
              <w:widowControl w:val="0"/>
              <w:jc w:val="center"/>
              <w:rPr>
                <w:color w:val="000000"/>
                <w:sz w:val="22"/>
                <w:szCs w:val="22"/>
              </w:rPr>
            </w:pPr>
            <w:r w:rsidRPr="00173745">
              <w:rPr>
                <w:color w:val="000000"/>
                <w:sz w:val="22"/>
                <w:szCs w:val="22"/>
              </w:rPr>
              <w:t>Megapixel (MP)</w:t>
            </w:r>
          </w:p>
        </w:tc>
        <w:tc>
          <w:tcPr>
            <w:tcW w:w="2552" w:type="dxa"/>
            <w:vAlign w:val="bottom"/>
          </w:tcPr>
          <w:p w14:paraId="59F57BAA" w14:textId="77777777" w:rsidR="00300F80" w:rsidRPr="00173745" w:rsidRDefault="00914F74" w:rsidP="00D5458B">
            <w:pPr>
              <w:widowControl w:val="0"/>
              <w:rPr>
                <w:sz w:val="22"/>
                <w:szCs w:val="22"/>
              </w:rPr>
            </w:pPr>
            <w:r>
              <w:rPr>
                <w:sz w:val="22"/>
                <w:szCs w:val="22"/>
              </w:rPr>
              <w:t>min. 20</w:t>
            </w:r>
            <w:r w:rsidR="00300F80" w:rsidRPr="00173745">
              <w:rPr>
                <w:sz w:val="22"/>
                <w:szCs w:val="22"/>
              </w:rPr>
              <w:t xml:space="preserve"> MP</w:t>
            </w:r>
            <w:r w:rsidR="001A0729" w:rsidRPr="00173745">
              <w:rPr>
                <w:sz w:val="22"/>
                <w:szCs w:val="22"/>
              </w:rPr>
              <w:br/>
              <w:t>max. 55 MP</w:t>
            </w:r>
          </w:p>
        </w:tc>
        <w:tc>
          <w:tcPr>
            <w:tcW w:w="3258" w:type="dxa"/>
          </w:tcPr>
          <w:p w14:paraId="39961495" w14:textId="77777777" w:rsidR="00300F80" w:rsidRPr="00173745" w:rsidRDefault="00300F80" w:rsidP="00D5458B">
            <w:pPr>
              <w:spacing w:after="160" w:line="259" w:lineRule="auto"/>
              <w:jc w:val="both"/>
              <w:rPr>
                <w:sz w:val="22"/>
                <w:szCs w:val="22"/>
              </w:rPr>
            </w:pPr>
          </w:p>
        </w:tc>
      </w:tr>
      <w:tr w:rsidR="002B4CF1" w:rsidRPr="00173745" w14:paraId="0A3DB881" w14:textId="77777777" w:rsidTr="0072745F">
        <w:tc>
          <w:tcPr>
            <w:tcW w:w="1271" w:type="dxa"/>
          </w:tcPr>
          <w:p w14:paraId="1BB1D1C4" w14:textId="77777777" w:rsidR="002B4CF1" w:rsidRPr="00173745" w:rsidRDefault="002B4CF1" w:rsidP="002B4CF1">
            <w:pPr>
              <w:spacing w:after="160" w:line="259" w:lineRule="auto"/>
              <w:jc w:val="both"/>
              <w:rPr>
                <w:sz w:val="22"/>
                <w:szCs w:val="22"/>
              </w:rPr>
            </w:pPr>
          </w:p>
        </w:tc>
        <w:tc>
          <w:tcPr>
            <w:tcW w:w="6804" w:type="dxa"/>
            <w:vAlign w:val="bottom"/>
          </w:tcPr>
          <w:p w14:paraId="0FC90141" w14:textId="77777777" w:rsidR="002B4CF1" w:rsidRPr="00173745" w:rsidRDefault="002B4CF1" w:rsidP="00C32C96">
            <w:pPr>
              <w:rPr>
                <w:color w:val="000000"/>
                <w:sz w:val="22"/>
                <w:szCs w:val="22"/>
              </w:rPr>
            </w:pPr>
            <w:proofErr w:type="spellStart"/>
            <w:r w:rsidRPr="00173745">
              <w:rPr>
                <w:color w:val="000000"/>
                <w:sz w:val="22"/>
                <w:szCs w:val="22"/>
              </w:rPr>
              <w:t>Ohnisková</w:t>
            </w:r>
            <w:proofErr w:type="spellEnd"/>
            <w:r w:rsidRPr="00173745">
              <w:rPr>
                <w:color w:val="000000"/>
                <w:sz w:val="22"/>
                <w:szCs w:val="22"/>
              </w:rPr>
              <w:t xml:space="preserve"> </w:t>
            </w:r>
            <w:proofErr w:type="spellStart"/>
            <w:r w:rsidRPr="00173745">
              <w:rPr>
                <w:color w:val="000000"/>
                <w:sz w:val="22"/>
                <w:szCs w:val="22"/>
              </w:rPr>
              <w:t>vzdialenosť</w:t>
            </w:r>
            <w:proofErr w:type="spellEnd"/>
            <w:r w:rsidRPr="00173745">
              <w:rPr>
                <w:color w:val="000000"/>
                <w:sz w:val="22"/>
                <w:szCs w:val="22"/>
              </w:rPr>
              <w:t xml:space="preserve"> </w:t>
            </w:r>
            <w:proofErr w:type="spellStart"/>
            <w:r w:rsidR="00300F80" w:rsidRPr="00173745">
              <w:rPr>
                <w:color w:val="000000"/>
                <w:sz w:val="22"/>
                <w:szCs w:val="22"/>
              </w:rPr>
              <w:t>výmenných</w:t>
            </w:r>
            <w:proofErr w:type="spellEnd"/>
            <w:r w:rsidR="00300F80" w:rsidRPr="00173745">
              <w:rPr>
                <w:color w:val="000000"/>
                <w:sz w:val="22"/>
                <w:szCs w:val="22"/>
              </w:rPr>
              <w:t xml:space="preserve"> </w:t>
            </w:r>
            <w:proofErr w:type="spellStart"/>
            <w:proofErr w:type="gramStart"/>
            <w:r w:rsidRPr="00173745">
              <w:rPr>
                <w:color w:val="000000"/>
                <w:sz w:val="22"/>
                <w:szCs w:val="22"/>
              </w:rPr>
              <w:t>objektívov</w:t>
            </w:r>
            <w:proofErr w:type="spellEnd"/>
            <w:r w:rsidRPr="00173745">
              <w:rPr>
                <w:color w:val="000000"/>
                <w:sz w:val="22"/>
                <w:szCs w:val="22"/>
              </w:rPr>
              <w:t xml:space="preserve">  </w:t>
            </w:r>
            <w:proofErr w:type="spellStart"/>
            <w:r w:rsidR="00C32C96" w:rsidRPr="00173745">
              <w:rPr>
                <w:color w:val="000000"/>
                <w:sz w:val="22"/>
                <w:szCs w:val="22"/>
              </w:rPr>
              <w:t>elementov</w:t>
            </w:r>
            <w:proofErr w:type="spellEnd"/>
            <w:proofErr w:type="gramEnd"/>
            <w:r w:rsidR="00300F80" w:rsidRPr="00173745">
              <w:rPr>
                <w:color w:val="000000"/>
                <w:sz w:val="22"/>
                <w:szCs w:val="22"/>
              </w:rPr>
              <w:t xml:space="preserve"> </w:t>
            </w:r>
            <w:proofErr w:type="spellStart"/>
            <w:r w:rsidR="00300F80" w:rsidRPr="00173745">
              <w:rPr>
                <w:color w:val="000000"/>
                <w:sz w:val="22"/>
                <w:szCs w:val="22"/>
              </w:rPr>
              <w:t>snímacieho</w:t>
            </w:r>
            <w:proofErr w:type="spellEnd"/>
            <w:r w:rsidR="00300F80" w:rsidRPr="00173745">
              <w:rPr>
                <w:color w:val="000000"/>
                <w:sz w:val="22"/>
                <w:szCs w:val="22"/>
              </w:rPr>
              <w:t xml:space="preserve"> </w:t>
            </w:r>
            <w:proofErr w:type="spellStart"/>
            <w:r w:rsidR="00300F80" w:rsidRPr="00173745">
              <w:rPr>
                <w:color w:val="000000"/>
                <w:sz w:val="22"/>
                <w:szCs w:val="22"/>
              </w:rPr>
              <w:t>poľa</w:t>
            </w:r>
            <w:proofErr w:type="spellEnd"/>
          </w:p>
        </w:tc>
        <w:tc>
          <w:tcPr>
            <w:tcW w:w="1559" w:type="dxa"/>
            <w:vAlign w:val="bottom"/>
          </w:tcPr>
          <w:p w14:paraId="2D41E52B" w14:textId="77777777" w:rsidR="002B4CF1" w:rsidRPr="00173745" w:rsidRDefault="00243897" w:rsidP="00C752FC">
            <w:pPr>
              <w:jc w:val="center"/>
              <w:rPr>
                <w:color w:val="000000"/>
                <w:sz w:val="22"/>
                <w:szCs w:val="22"/>
              </w:rPr>
            </w:pPr>
            <w:r>
              <w:rPr>
                <w:color w:val="000000"/>
                <w:sz w:val="22"/>
                <w:szCs w:val="22"/>
              </w:rPr>
              <w:t>m</w:t>
            </w:r>
            <w:r w:rsidR="002B4CF1" w:rsidRPr="00173745">
              <w:rPr>
                <w:color w:val="000000"/>
                <w:sz w:val="22"/>
                <w:szCs w:val="22"/>
              </w:rPr>
              <w:t>m</w:t>
            </w:r>
          </w:p>
        </w:tc>
        <w:tc>
          <w:tcPr>
            <w:tcW w:w="2552" w:type="dxa"/>
            <w:vAlign w:val="bottom"/>
          </w:tcPr>
          <w:p w14:paraId="54017232" w14:textId="77777777" w:rsidR="002B4CF1" w:rsidRPr="00173745" w:rsidRDefault="00300F80" w:rsidP="008643E7">
            <w:pPr>
              <w:rPr>
                <w:sz w:val="22"/>
                <w:szCs w:val="22"/>
              </w:rPr>
            </w:pPr>
            <w:r w:rsidRPr="00173745">
              <w:rPr>
                <w:sz w:val="22"/>
                <w:szCs w:val="22"/>
              </w:rPr>
              <w:t>min. 15 mm</w:t>
            </w:r>
            <w:r w:rsidRPr="00173745">
              <w:rPr>
                <w:sz w:val="22"/>
                <w:szCs w:val="22"/>
              </w:rPr>
              <w:br/>
            </w:r>
            <w:r w:rsidR="002B4CF1" w:rsidRPr="00173745">
              <w:rPr>
                <w:sz w:val="22"/>
                <w:szCs w:val="22"/>
              </w:rPr>
              <w:t xml:space="preserve">max. </w:t>
            </w:r>
            <w:r w:rsidR="008643E7">
              <w:rPr>
                <w:sz w:val="22"/>
                <w:szCs w:val="22"/>
              </w:rPr>
              <w:t>35</w:t>
            </w:r>
            <w:r w:rsidR="002B4CF1" w:rsidRPr="00173745">
              <w:rPr>
                <w:sz w:val="22"/>
                <w:szCs w:val="22"/>
              </w:rPr>
              <w:t>0 mm</w:t>
            </w:r>
          </w:p>
        </w:tc>
        <w:tc>
          <w:tcPr>
            <w:tcW w:w="3258" w:type="dxa"/>
          </w:tcPr>
          <w:p w14:paraId="5686BE41" w14:textId="77777777" w:rsidR="002B4CF1" w:rsidRPr="00173745" w:rsidRDefault="002B4CF1" w:rsidP="002B4CF1">
            <w:pPr>
              <w:spacing w:after="160" w:line="259" w:lineRule="auto"/>
              <w:jc w:val="both"/>
              <w:rPr>
                <w:sz w:val="22"/>
                <w:szCs w:val="22"/>
              </w:rPr>
            </w:pPr>
          </w:p>
        </w:tc>
      </w:tr>
      <w:tr w:rsidR="00300F80" w:rsidRPr="00173745" w14:paraId="0FE540BE" w14:textId="77777777" w:rsidTr="0072745F">
        <w:tc>
          <w:tcPr>
            <w:tcW w:w="1271" w:type="dxa"/>
          </w:tcPr>
          <w:p w14:paraId="7CDBEE1F" w14:textId="77777777" w:rsidR="00300F80" w:rsidRPr="00173745" w:rsidRDefault="00300F80" w:rsidP="00300F80">
            <w:pPr>
              <w:spacing w:after="160" w:line="259" w:lineRule="auto"/>
              <w:jc w:val="both"/>
              <w:rPr>
                <w:sz w:val="22"/>
                <w:szCs w:val="22"/>
              </w:rPr>
            </w:pPr>
          </w:p>
        </w:tc>
        <w:tc>
          <w:tcPr>
            <w:tcW w:w="6804" w:type="dxa"/>
          </w:tcPr>
          <w:p w14:paraId="1C4B237C" w14:textId="77777777" w:rsidR="00300F80" w:rsidRPr="00173745" w:rsidRDefault="00300F80" w:rsidP="00300F80">
            <w:pPr>
              <w:rPr>
                <w:color w:val="000000"/>
                <w:sz w:val="22"/>
                <w:szCs w:val="22"/>
              </w:rPr>
            </w:pPr>
            <w:proofErr w:type="spellStart"/>
            <w:r w:rsidRPr="00173745">
              <w:rPr>
                <w:color w:val="000000"/>
                <w:sz w:val="22"/>
                <w:szCs w:val="22"/>
              </w:rPr>
              <w:t>Minimálna</w:t>
            </w:r>
            <w:proofErr w:type="spellEnd"/>
            <w:r w:rsidRPr="00173745">
              <w:rPr>
                <w:color w:val="000000"/>
                <w:sz w:val="22"/>
                <w:szCs w:val="22"/>
              </w:rPr>
              <w:t xml:space="preserve"> </w:t>
            </w:r>
            <w:proofErr w:type="spellStart"/>
            <w:r w:rsidRPr="00173745">
              <w:rPr>
                <w:color w:val="000000"/>
                <w:sz w:val="22"/>
                <w:szCs w:val="22"/>
              </w:rPr>
              <w:t>dĺžka</w:t>
            </w:r>
            <w:proofErr w:type="spellEnd"/>
            <w:r w:rsidRPr="00173745">
              <w:rPr>
                <w:color w:val="000000"/>
                <w:sz w:val="22"/>
                <w:szCs w:val="22"/>
              </w:rPr>
              <w:t xml:space="preserve"> </w:t>
            </w:r>
            <w:proofErr w:type="spellStart"/>
            <w:r w:rsidRPr="00173745">
              <w:rPr>
                <w:color w:val="000000"/>
                <w:sz w:val="22"/>
                <w:szCs w:val="22"/>
              </w:rPr>
              <w:t>osvetľovacieho</w:t>
            </w:r>
            <w:proofErr w:type="spellEnd"/>
            <w:r w:rsidRPr="00173745">
              <w:rPr>
                <w:color w:val="000000"/>
                <w:sz w:val="22"/>
                <w:szCs w:val="22"/>
              </w:rPr>
              <w:t xml:space="preserve"> </w:t>
            </w:r>
            <w:proofErr w:type="spellStart"/>
            <w:r w:rsidRPr="00173745">
              <w:rPr>
                <w:color w:val="000000"/>
                <w:sz w:val="22"/>
                <w:szCs w:val="22"/>
              </w:rPr>
              <w:t>záblesku</w:t>
            </w:r>
            <w:proofErr w:type="spellEnd"/>
          </w:p>
        </w:tc>
        <w:tc>
          <w:tcPr>
            <w:tcW w:w="1559" w:type="dxa"/>
          </w:tcPr>
          <w:p w14:paraId="099D0838" w14:textId="77777777" w:rsidR="00300F80" w:rsidRPr="00173745" w:rsidRDefault="00300F80" w:rsidP="00C752FC">
            <w:pPr>
              <w:jc w:val="center"/>
              <w:rPr>
                <w:color w:val="000000"/>
                <w:sz w:val="22"/>
                <w:szCs w:val="22"/>
              </w:rPr>
            </w:pPr>
            <w:proofErr w:type="spellStart"/>
            <w:r w:rsidRPr="00173745">
              <w:rPr>
                <w:color w:val="000000"/>
                <w:sz w:val="22"/>
                <w:szCs w:val="22"/>
              </w:rPr>
              <w:t>sekunda</w:t>
            </w:r>
            <w:proofErr w:type="spellEnd"/>
            <w:r w:rsidRPr="00173745">
              <w:rPr>
                <w:color w:val="000000"/>
                <w:sz w:val="22"/>
                <w:szCs w:val="22"/>
              </w:rPr>
              <w:t xml:space="preserve"> (s)</w:t>
            </w:r>
          </w:p>
        </w:tc>
        <w:tc>
          <w:tcPr>
            <w:tcW w:w="2552" w:type="dxa"/>
          </w:tcPr>
          <w:p w14:paraId="6850FA59" w14:textId="77777777" w:rsidR="00300F80" w:rsidRPr="00173745" w:rsidRDefault="00300F80" w:rsidP="00300F80">
            <w:pPr>
              <w:rPr>
                <w:color w:val="000000"/>
                <w:sz w:val="22"/>
                <w:szCs w:val="22"/>
              </w:rPr>
            </w:pPr>
            <w:r w:rsidRPr="00173745">
              <w:rPr>
                <w:color w:val="000000"/>
                <w:sz w:val="22"/>
                <w:szCs w:val="22"/>
              </w:rPr>
              <w:t xml:space="preserve">1/500 </w:t>
            </w:r>
            <w:r w:rsidRPr="00173745">
              <w:rPr>
                <w:color w:val="000000"/>
                <w:sz w:val="22"/>
                <w:szCs w:val="22"/>
              </w:rPr>
              <w:br/>
              <w:t>a/</w:t>
            </w:r>
            <w:proofErr w:type="spellStart"/>
            <w:r w:rsidRPr="00173745">
              <w:rPr>
                <w:color w:val="000000"/>
                <w:sz w:val="22"/>
                <w:szCs w:val="22"/>
              </w:rPr>
              <w:t>alebo</w:t>
            </w:r>
            <w:proofErr w:type="spellEnd"/>
            <w:r w:rsidRPr="00173745">
              <w:rPr>
                <w:color w:val="000000"/>
                <w:sz w:val="22"/>
                <w:szCs w:val="22"/>
              </w:rPr>
              <w:t xml:space="preserve"> </w:t>
            </w:r>
            <w:proofErr w:type="spellStart"/>
            <w:r w:rsidRPr="00173745">
              <w:rPr>
                <w:color w:val="000000"/>
                <w:sz w:val="22"/>
                <w:szCs w:val="22"/>
              </w:rPr>
              <w:t>menej</w:t>
            </w:r>
            <w:proofErr w:type="spellEnd"/>
          </w:p>
        </w:tc>
        <w:tc>
          <w:tcPr>
            <w:tcW w:w="3258" w:type="dxa"/>
          </w:tcPr>
          <w:p w14:paraId="05A11668" w14:textId="77777777" w:rsidR="00300F80" w:rsidRPr="00173745" w:rsidRDefault="00300F80" w:rsidP="00300F80">
            <w:pPr>
              <w:spacing w:after="160" w:line="259" w:lineRule="auto"/>
              <w:jc w:val="both"/>
              <w:rPr>
                <w:sz w:val="22"/>
                <w:szCs w:val="22"/>
              </w:rPr>
            </w:pPr>
          </w:p>
        </w:tc>
      </w:tr>
      <w:tr w:rsidR="00300F80" w:rsidRPr="00173745" w14:paraId="4C595041" w14:textId="77777777" w:rsidTr="0072745F">
        <w:tc>
          <w:tcPr>
            <w:tcW w:w="1271" w:type="dxa"/>
          </w:tcPr>
          <w:p w14:paraId="68F16BE6" w14:textId="77777777" w:rsidR="00300F80" w:rsidRPr="00173745" w:rsidRDefault="00300F80" w:rsidP="00300F80">
            <w:pPr>
              <w:spacing w:after="160" w:line="259" w:lineRule="auto"/>
              <w:jc w:val="both"/>
              <w:rPr>
                <w:sz w:val="22"/>
                <w:szCs w:val="22"/>
              </w:rPr>
            </w:pPr>
          </w:p>
        </w:tc>
        <w:tc>
          <w:tcPr>
            <w:tcW w:w="6804" w:type="dxa"/>
            <w:vAlign w:val="bottom"/>
          </w:tcPr>
          <w:p w14:paraId="10C53D36" w14:textId="77777777" w:rsidR="00300F80" w:rsidRPr="00173745" w:rsidRDefault="00300F80" w:rsidP="00A91DE6">
            <w:pPr>
              <w:widowControl w:val="0"/>
              <w:rPr>
                <w:color w:val="000000"/>
                <w:sz w:val="22"/>
                <w:szCs w:val="22"/>
              </w:rPr>
            </w:pPr>
            <w:proofErr w:type="spellStart"/>
            <w:r w:rsidRPr="00173745">
              <w:rPr>
                <w:color w:val="000000"/>
                <w:sz w:val="22"/>
                <w:szCs w:val="22"/>
              </w:rPr>
              <w:t>Počet</w:t>
            </w:r>
            <w:proofErr w:type="spellEnd"/>
            <w:r w:rsidRPr="00173745">
              <w:rPr>
                <w:color w:val="000000"/>
                <w:sz w:val="22"/>
                <w:szCs w:val="22"/>
              </w:rPr>
              <w:t xml:space="preserve"> </w:t>
            </w:r>
            <w:proofErr w:type="spellStart"/>
            <w:r w:rsidR="00A91DE6">
              <w:rPr>
                <w:color w:val="000000"/>
                <w:sz w:val="22"/>
                <w:szCs w:val="22"/>
              </w:rPr>
              <w:t>elementov</w:t>
            </w:r>
            <w:proofErr w:type="spellEnd"/>
            <w:r w:rsidRPr="00173745">
              <w:rPr>
                <w:color w:val="000000"/>
                <w:sz w:val="22"/>
                <w:szCs w:val="22"/>
              </w:rPr>
              <w:t xml:space="preserve"> </w:t>
            </w:r>
            <w:proofErr w:type="spellStart"/>
            <w:r w:rsidRPr="00173745">
              <w:rPr>
                <w:color w:val="000000"/>
                <w:sz w:val="22"/>
                <w:szCs w:val="22"/>
              </w:rPr>
              <w:t>snímacieho</w:t>
            </w:r>
            <w:proofErr w:type="spellEnd"/>
            <w:r w:rsidRPr="00173745">
              <w:rPr>
                <w:color w:val="000000"/>
                <w:sz w:val="22"/>
                <w:szCs w:val="22"/>
              </w:rPr>
              <w:t xml:space="preserve"> </w:t>
            </w:r>
            <w:proofErr w:type="spellStart"/>
            <w:r w:rsidRPr="00173745">
              <w:rPr>
                <w:color w:val="000000"/>
                <w:sz w:val="22"/>
                <w:szCs w:val="22"/>
              </w:rPr>
              <w:t>poľa</w:t>
            </w:r>
            <w:proofErr w:type="spellEnd"/>
            <w:r w:rsidRPr="00173745">
              <w:rPr>
                <w:color w:val="000000"/>
                <w:sz w:val="22"/>
                <w:szCs w:val="22"/>
              </w:rPr>
              <w:t xml:space="preserve"> s </w:t>
            </w:r>
            <w:proofErr w:type="spellStart"/>
            <w:r w:rsidRPr="00173745">
              <w:rPr>
                <w:color w:val="000000"/>
                <w:sz w:val="22"/>
                <w:szCs w:val="22"/>
              </w:rPr>
              <w:t>výmenným</w:t>
            </w:r>
            <w:proofErr w:type="spellEnd"/>
            <w:r w:rsidRPr="00173745">
              <w:rPr>
                <w:color w:val="000000"/>
                <w:sz w:val="22"/>
                <w:szCs w:val="22"/>
              </w:rPr>
              <w:t xml:space="preserve"> </w:t>
            </w:r>
            <w:proofErr w:type="spellStart"/>
            <w:r w:rsidRPr="00173745">
              <w:rPr>
                <w:color w:val="000000"/>
                <w:sz w:val="22"/>
                <w:szCs w:val="22"/>
              </w:rPr>
              <w:t>objektívom</w:t>
            </w:r>
            <w:proofErr w:type="spellEnd"/>
          </w:p>
        </w:tc>
        <w:tc>
          <w:tcPr>
            <w:tcW w:w="1559" w:type="dxa"/>
            <w:vAlign w:val="bottom"/>
          </w:tcPr>
          <w:p w14:paraId="79C9EE3F" w14:textId="77777777" w:rsidR="00300F80" w:rsidRPr="00173745" w:rsidRDefault="00E37203" w:rsidP="00C752FC">
            <w:pPr>
              <w:widowControl w:val="0"/>
              <w:jc w:val="center"/>
              <w:rPr>
                <w:color w:val="000000"/>
                <w:sz w:val="22"/>
                <w:szCs w:val="22"/>
              </w:rPr>
            </w:pPr>
            <w:proofErr w:type="spellStart"/>
            <w:r>
              <w:rPr>
                <w:color w:val="000000"/>
                <w:sz w:val="22"/>
                <w:szCs w:val="22"/>
              </w:rPr>
              <w:t>Značka</w:t>
            </w:r>
            <w:proofErr w:type="spellEnd"/>
            <w:r>
              <w:rPr>
                <w:color w:val="000000"/>
                <w:sz w:val="22"/>
                <w:szCs w:val="22"/>
              </w:rPr>
              <w:t>/</w:t>
            </w:r>
            <w:proofErr w:type="spellStart"/>
            <w:r>
              <w:rPr>
                <w:color w:val="000000"/>
                <w:sz w:val="22"/>
                <w:szCs w:val="22"/>
              </w:rPr>
              <w:t>typ</w:t>
            </w:r>
            <w:proofErr w:type="spellEnd"/>
            <w:r>
              <w:rPr>
                <w:color w:val="000000"/>
                <w:sz w:val="22"/>
                <w:szCs w:val="22"/>
              </w:rPr>
              <w:br/>
            </w:r>
            <w:proofErr w:type="spellStart"/>
            <w:r w:rsidR="00300F80" w:rsidRPr="00173745">
              <w:rPr>
                <w:color w:val="000000"/>
                <w:sz w:val="22"/>
                <w:szCs w:val="22"/>
              </w:rPr>
              <w:t>ks</w:t>
            </w:r>
            <w:proofErr w:type="spellEnd"/>
          </w:p>
        </w:tc>
        <w:tc>
          <w:tcPr>
            <w:tcW w:w="2552" w:type="dxa"/>
            <w:vAlign w:val="bottom"/>
          </w:tcPr>
          <w:p w14:paraId="52C5D87A" w14:textId="77777777" w:rsidR="00300F80" w:rsidRPr="00173745" w:rsidRDefault="00E37203" w:rsidP="00E37203">
            <w:pPr>
              <w:widowControl w:val="0"/>
              <w:rPr>
                <w:sz w:val="22"/>
                <w:szCs w:val="22"/>
              </w:rPr>
            </w:pPr>
            <w:proofErr w:type="spellStart"/>
            <w:r>
              <w:rPr>
                <w:sz w:val="22"/>
                <w:szCs w:val="22"/>
              </w:rPr>
              <w:t>nerozhoduje</w:t>
            </w:r>
            <w:proofErr w:type="spellEnd"/>
            <w:r>
              <w:rPr>
                <w:sz w:val="22"/>
                <w:szCs w:val="22"/>
              </w:rPr>
              <w:br/>
            </w:r>
            <w:r w:rsidR="00300F80" w:rsidRPr="00173745">
              <w:rPr>
                <w:sz w:val="22"/>
                <w:szCs w:val="22"/>
              </w:rPr>
              <w:t>min.50</w:t>
            </w:r>
          </w:p>
        </w:tc>
        <w:tc>
          <w:tcPr>
            <w:tcW w:w="3258" w:type="dxa"/>
          </w:tcPr>
          <w:p w14:paraId="0B0EA840" w14:textId="77777777" w:rsidR="00300F80" w:rsidRPr="00173745" w:rsidRDefault="00300F80" w:rsidP="00300F80">
            <w:pPr>
              <w:spacing w:after="160" w:line="259" w:lineRule="auto"/>
              <w:jc w:val="both"/>
              <w:rPr>
                <w:sz w:val="22"/>
                <w:szCs w:val="22"/>
              </w:rPr>
            </w:pPr>
          </w:p>
        </w:tc>
      </w:tr>
      <w:tr w:rsidR="00D5458B" w:rsidRPr="00173745" w14:paraId="08B87751" w14:textId="77777777" w:rsidTr="0072745F">
        <w:tc>
          <w:tcPr>
            <w:tcW w:w="1271" w:type="dxa"/>
          </w:tcPr>
          <w:p w14:paraId="19689F83" w14:textId="77777777" w:rsidR="00D5458B" w:rsidRPr="00173745" w:rsidRDefault="00D5458B" w:rsidP="00D5458B">
            <w:pPr>
              <w:spacing w:after="160" w:line="259" w:lineRule="auto"/>
              <w:jc w:val="both"/>
              <w:rPr>
                <w:sz w:val="22"/>
                <w:szCs w:val="22"/>
              </w:rPr>
            </w:pPr>
          </w:p>
        </w:tc>
        <w:tc>
          <w:tcPr>
            <w:tcW w:w="6804" w:type="dxa"/>
            <w:vAlign w:val="bottom"/>
          </w:tcPr>
          <w:p w14:paraId="5DBC2C85" w14:textId="77777777" w:rsidR="00D5458B" w:rsidRPr="00173745" w:rsidRDefault="00D5458B" w:rsidP="00A91DE6">
            <w:pPr>
              <w:widowControl w:val="0"/>
              <w:rPr>
                <w:color w:val="000000"/>
                <w:sz w:val="22"/>
                <w:szCs w:val="22"/>
                <w:lang w:val="sk-SK"/>
              </w:rPr>
            </w:pPr>
            <w:proofErr w:type="spellStart"/>
            <w:r w:rsidRPr="00173745">
              <w:rPr>
                <w:color w:val="000000"/>
                <w:sz w:val="22"/>
                <w:szCs w:val="22"/>
              </w:rPr>
              <w:t>Počet</w:t>
            </w:r>
            <w:proofErr w:type="spellEnd"/>
            <w:r w:rsidRPr="00173745">
              <w:rPr>
                <w:color w:val="000000"/>
                <w:sz w:val="22"/>
                <w:szCs w:val="22"/>
              </w:rPr>
              <w:t xml:space="preserve"> </w:t>
            </w:r>
            <w:proofErr w:type="spellStart"/>
            <w:r w:rsidRPr="00173745">
              <w:rPr>
                <w:color w:val="000000"/>
                <w:sz w:val="22"/>
                <w:szCs w:val="22"/>
              </w:rPr>
              <w:t>snímacích</w:t>
            </w:r>
            <w:proofErr w:type="spellEnd"/>
            <w:r w:rsidRPr="00173745">
              <w:rPr>
                <w:color w:val="000000"/>
                <w:sz w:val="22"/>
                <w:szCs w:val="22"/>
              </w:rPr>
              <w:t xml:space="preserve"> </w:t>
            </w:r>
            <w:proofErr w:type="spellStart"/>
            <w:r w:rsidR="00A91DE6">
              <w:rPr>
                <w:color w:val="000000"/>
                <w:sz w:val="22"/>
                <w:szCs w:val="22"/>
              </w:rPr>
              <w:t>elementov</w:t>
            </w:r>
            <w:proofErr w:type="spellEnd"/>
            <w:r w:rsidRPr="00173745">
              <w:rPr>
                <w:color w:val="000000"/>
                <w:sz w:val="22"/>
                <w:szCs w:val="22"/>
              </w:rPr>
              <w:t xml:space="preserve"> </w:t>
            </w:r>
            <w:proofErr w:type="spellStart"/>
            <w:r w:rsidRPr="00173745">
              <w:rPr>
                <w:color w:val="000000"/>
                <w:sz w:val="22"/>
                <w:szCs w:val="22"/>
              </w:rPr>
              <w:t>snímajúcich</w:t>
            </w:r>
            <w:proofErr w:type="spellEnd"/>
            <w:r w:rsidRPr="00173745">
              <w:rPr>
                <w:color w:val="000000"/>
                <w:sz w:val="22"/>
                <w:szCs w:val="22"/>
              </w:rPr>
              <w:t xml:space="preserve"> </w:t>
            </w:r>
            <w:proofErr w:type="spellStart"/>
            <w:r w:rsidRPr="00173745">
              <w:rPr>
                <w:color w:val="000000"/>
                <w:sz w:val="22"/>
                <w:szCs w:val="22"/>
              </w:rPr>
              <w:t>jede</w:t>
            </w:r>
            <w:r w:rsidR="00F8749C">
              <w:rPr>
                <w:color w:val="000000"/>
                <w:sz w:val="22"/>
                <w:szCs w:val="22"/>
              </w:rPr>
              <w:t>n</w:t>
            </w:r>
            <w:proofErr w:type="spellEnd"/>
            <w:r w:rsidR="00F8749C">
              <w:rPr>
                <w:color w:val="000000"/>
                <w:sz w:val="22"/>
                <w:szCs w:val="22"/>
              </w:rPr>
              <w:t xml:space="preserve"> bod</w:t>
            </w:r>
            <w:r w:rsidRPr="00173745">
              <w:rPr>
                <w:color w:val="000000"/>
                <w:sz w:val="22"/>
                <w:szCs w:val="22"/>
              </w:rPr>
              <w:t xml:space="preserve"> </w:t>
            </w:r>
            <w:proofErr w:type="spellStart"/>
            <w:r w:rsidRPr="00173745">
              <w:rPr>
                <w:color w:val="000000"/>
                <w:sz w:val="22"/>
                <w:szCs w:val="22"/>
              </w:rPr>
              <w:t>na</w:t>
            </w:r>
            <w:proofErr w:type="spellEnd"/>
            <w:r w:rsidRPr="00173745">
              <w:rPr>
                <w:color w:val="000000"/>
                <w:sz w:val="22"/>
                <w:szCs w:val="22"/>
              </w:rPr>
              <w:t xml:space="preserve"> </w:t>
            </w:r>
            <w:proofErr w:type="spellStart"/>
            <w:r w:rsidRPr="00173745">
              <w:rPr>
                <w:color w:val="000000"/>
                <w:sz w:val="22"/>
                <w:szCs w:val="22"/>
              </w:rPr>
              <w:t>povrchu</w:t>
            </w:r>
            <w:proofErr w:type="spellEnd"/>
            <w:r w:rsidRPr="00173745">
              <w:rPr>
                <w:color w:val="000000"/>
                <w:sz w:val="22"/>
                <w:szCs w:val="22"/>
              </w:rPr>
              <w:t xml:space="preserve"> </w:t>
            </w:r>
            <w:proofErr w:type="spellStart"/>
            <w:r w:rsidRPr="00173745">
              <w:rPr>
                <w:color w:val="000000"/>
                <w:sz w:val="22"/>
                <w:szCs w:val="22"/>
              </w:rPr>
              <w:t>snímaného</w:t>
            </w:r>
            <w:proofErr w:type="spellEnd"/>
            <w:r w:rsidRPr="00173745">
              <w:rPr>
                <w:color w:val="000000"/>
                <w:sz w:val="22"/>
                <w:szCs w:val="22"/>
              </w:rPr>
              <w:t xml:space="preserve"> </w:t>
            </w:r>
            <w:proofErr w:type="spellStart"/>
            <w:r w:rsidRPr="00173745">
              <w:rPr>
                <w:color w:val="000000"/>
                <w:sz w:val="22"/>
                <w:szCs w:val="22"/>
              </w:rPr>
              <w:t>objektu</w:t>
            </w:r>
            <w:proofErr w:type="spellEnd"/>
          </w:p>
        </w:tc>
        <w:tc>
          <w:tcPr>
            <w:tcW w:w="1559" w:type="dxa"/>
          </w:tcPr>
          <w:p w14:paraId="1704D28B" w14:textId="77777777" w:rsidR="00D5458B" w:rsidRPr="00173745" w:rsidRDefault="00D5458B" w:rsidP="00C752FC">
            <w:pPr>
              <w:widowControl w:val="0"/>
              <w:jc w:val="center"/>
              <w:rPr>
                <w:color w:val="000000"/>
                <w:sz w:val="22"/>
                <w:szCs w:val="22"/>
              </w:rPr>
            </w:pPr>
            <w:proofErr w:type="spellStart"/>
            <w:r w:rsidRPr="00173745">
              <w:rPr>
                <w:color w:val="000000"/>
                <w:sz w:val="22"/>
                <w:szCs w:val="22"/>
              </w:rPr>
              <w:t>počet</w:t>
            </w:r>
            <w:proofErr w:type="spellEnd"/>
          </w:p>
        </w:tc>
        <w:tc>
          <w:tcPr>
            <w:tcW w:w="2552" w:type="dxa"/>
          </w:tcPr>
          <w:p w14:paraId="2F0DEB60" w14:textId="77777777" w:rsidR="00D5458B" w:rsidRPr="00173745" w:rsidRDefault="00D5458B" w:rsidP="00D5458B">
            <w:pPr>
              <w:widowControl w:val="0"/>
              <w:rPr>
                <w:sz w:val="22"/>
                <w:szCs w:val="22"/>
              </w:rPr>
            </w:pPr>
            <w:r w:rsidRPr="00173745">
              <w:rPr>
                <w:sz w:val="22"/>
                <w:szCs w:val="22"/>
              </w:rPr>
              <w:t>min. 2</w:t>
            </w:r>
          </w:p>
        </w:tc>
        <w:tc>
          <w:tcPr>
            <w:tcW w:w="3258" w:type="dxa"/>
          </w:tcPr>
          <w:p w14:paraId="440B834A" w14:textId="77777777" w:rsidR="00D5458B" w:rsidRPr="00173745" w:rsidRDefault="00D5458B" w:rsidP="00D5458B">
            <w:pPr>
              <w:spacing w:after="160" w:line="259" w:lineRule="auto"/>
              <w:jc w:val="both"/>
              <w:rPr>
                <w:sz w:val="22"/>
                <w:szCs w:val="22"/>
              </w:rPr>
            </w:pPr>
          </w:p>
        </w:tc>
      </w:tr>
      <w:tr w:rsidR="00300F80" w:rsidRPr="00173745" w14:paraId="06C1A161" w14:textId="77777777" w:rsidTr="0072745F">
        <w:tc>
          <w:tcPr>
            <w:tcW w:w="1271" w:type="dxa"/>
          </w:tcPr>
          <w:p w14:paraId="27C61234" w14:textId="77777777" w:rsidR="00300F80" w:rsidRPr="00173745" w:rsidRDefault="00300F80" w:rsidP="00300F80">
            <w:pPr>
              <w:spacing w:after="160" w:line="259" w:lineRule="auto"/>
              <w:jc w:val="both"/>
              <w:rPr>
                <w:sz w:val="22"/>
                <w:szCs w:val="22"/>
              </w:rPr>
            </w:pPr>
          </w:p>
        </w:tc>
        <w:tc>
          <w:tcPr>
            <w:tcW w:w="6804" w:type="dxa"/>
            <w:vAlign w:val="bottom"/>
          </w:tcPr>
          <w:p w14:paraId="74B51C12" w14:textId="77777777" w:rsidR="00300F80" w:rsidRPr="00173745" w:rsidRDefault="00862E65" w:rsidP="00862E65">
            <w:pPr>
              <w:widowControl w:val="0"/>
              <w:rPr>
                <w:color w:val="000000"/>
                <w:sz w:val="22"/>
                <w:szCs w:val="22"/>
                <w:lang w:val="sk-SK"/>
              </w:rPr>
            </w:pPr>
            <w:proofErr w:type="spellStart"/>
            <w:r w:rsidRPr="00173745">
              <w:rPr>
                <w:color w:val="000000"/>
                <w:sz w:val="22"/>
                <w:szCs w:val="22"/>
              </w:rPr>
              <w:t>Počet</w:t>
            </w:r>
            <w:proofErr w:type="spellEnd"/>
            <w:r w:rsidRPr="00173745">
              <w:rPr>
                <w:color w:val="000000"/>
                <w:sz w:val="22"/>
                <w:szCs w:val="22"/>
              </w:rPr>
              <w:t xml:space="preserve"> </w:t>
            </w:r>
            <w:proofErr w:type="spellStart"/>
            <w:r w:rsidRPr="00173745">
              <w:rPr>
                <w:color w:val="000000"/>
                <w:sz w:val="22"/>
                <w:szCs w:val="22"/>
              </w:rPr>
              <w:t>záberov</w:t>
            </w:r>
            <w:proofErr w:type="spellEnd"/>
            <w:r w:rsidRPr="00173745">
              <w:rPr>
                <w:color w:val="000000"/>
                <w:sz w:val="22"/>
                <w:szCs w:val="22"/>
              </w:rPr>
              <w:t xml:space="preserve"> </w:t>
            </w:r>
            <w:proofErr w:type="spellStart"/>
            <w:r w:rsidRPr="00173745">
              <w:rPr>
                <w:color w:val="000000"/>
                <w:sz w:val="22"/>
                <w:szCs w:val="22"/>
              </w:rPr>
              <w:t>snímacieho</w:t>
            </w:r>
            <w:proofErr w:type="spellEnd"/>
            <w:r w:rsidRPr="00173745">
              <w:rPr>
                <w:color w:val="000000"/>
                <w:sz w:val="22"/>
                <w:szCs w:val="22"/>
              </w:rPr>
              <w:t xml:space="preserve"> </w:t>
            </w:r>
            <w:proofErr w:type="spellStart"/>
            <w:r w:rsidRPr="00173745">
              <w:rPr>
                <w:color w:val="000000"/>
                <w:sz w:val="22"/>
                <w:szCs w:val="22"/>
              </w:rPr>
              <w:t>poľa</w:t>
            </w:r>
            <w:proofErr w:type="spellEnd"/>
            <w:r w:rsidRPr="00173745">
              <w:rPr>
                <w:color w:val="000000"/>
                <w:sz w:val="22"/>
                <w:szCs w:val="22"/>
              </w:rPr>
              <w:t xml:space="preserve"> </w:t>
            </w:r>
            <w:proofErr w:type="spellStart"/>
            <w:r w:rsidRPr="00173745">
              <w:rPr>
                <w:color w:val="000000"/>
                <w:sz w:val="22"/>
                <w:szCs w:val="22"/>
              </w:rPr>
              <w:t>potrebných</w:t>
            </w:r>
            <w:proofErr w:type="spellEnd"/>
            <w:r w:rsidRPr="00173745">
              <w:rPr>
                <w:color w:val="000000"/>
                <w:sz w:val="22"/>
                <w:szCs w:val="22"/>
              </w:rPr>
              <w:t xml:space="preserve"> </w:t>
            </w:r>
            <w:proofErr w:type="spellStart"/>
            <w:r w:rsidRPr="00173745">
              <w:rPr>
                <w:color w:val="000000"/>
                <w:sz w:val="22"/>
                <w:szCs w:val="22"/>
              </w:rPr>
              <w:t>na</w:t>
            </w:r>
            <w:proofErr w:type="spellEnd"/>
            <w:r w:rsidRPr="00173745">
              <w:rPr>
                <w:color w:val="000000"/>
                <w:sz w:val="22"/>
                <w:szCs w:val="22"/>
              </w:rPr>
              <w:t xml:space="preserve"> </w:t>
            </w:r>
            <w:proofErr w:type="spellStart"/>
            <w:r w:rsidRPr="00173745">
              <w:rPr>
                <w:color w:val="000000"/>
                <w:sz w:val="22"/>
                <w:szCs w:val="22"/>
              </w:rPr>
              <w:t>rovnomerné</w:t>
            </w:r>
            <w:proofErr w:type="spellEnd"/>
            <w:r w:rsidRPr="00173745">
              <w:rPr>
                <w:color w:val="000000"/>
                <w:sz w:val="22"/>
                <w:szCs w:val="22"/>
              </w:rPr>
              <w:t xml:space="preserve"> </w:t>
            </w:r>
            <w:proofErr w:type="spellStart"/>
            <w:r w:rsidRPr="00173745">
              <w:rPr>
                <w:color w:val="000000"/>
                <w:sz w:val="22"/>
                <w:szCs w:val="22"/>
              </w:rPr>
              <w:t>zosnímanie</w:t>
            </w:r>
            <w:proofErr w:type="spellEnd"/>
            <w:r w:rsidRPr="00173745">
              <w:rPr>
                <w:color w:val="000000"/>
                <w:sz w:val="22"/>
                <w:szCs w:val="22"/>
              </w:rPr>
              <w:t xml:space="preserve"> </w:t>
            </w:r>
            <w:proofErr w:type="spellStart"/>
            <w:r w:rsidRPr="00173745">
              <w:rPr>
                <w:sz w:val="22"/>
                <w:szCs w:val="22"/>
              </w:rPr>
              <w:t>zložitých</w:t>
            </w:r>
            <w:proofErr w:type="spellEnd"/>
            <w:r w:rsidRPr="00173745">
              <w:rPr>
                <w:sz w:val="22"/>
                <w:szCs w:val="22"/>
              </w:rPr>
              <w:t xml:space="preserve"> </w:t>
            </w:r>
            <w:proofErr w:type="spellStart"/>
            <w:r w:rsidRPr="00173745">
              <w:rPr>
                <w:sz w:val="22"/>
                <w:szCs w:val="22"/>
              </w:rPr>
              <w:t>časti</w:t>
            </w:r>
            <w:proofErr w:type="spellEnd"/>
            <w:r w:rsidRPr="00173745">
              <w:rPr>
                <w:sz w:val="22"/>
                <w:szCs w:val="22"/>
              </w:rPr>
              <w:t xml:space="preserve"> </w:t>
            </w:r>
            <w:proofErr w:type="spellStart"/>
            <w:r w:rsidRPr="00173745">
              <w:rPr>
                <w:sz w:val="22"/>
                <w:szCs w:val="22"/>
              </w:rPr>
              <w:t>ľudského</w:t>
            </w:r>
            <w:proofErr w:type="spellEnd"/>
            <w:r w:rsidRPr="00173745">
              <w:rPr>
                <w:sz w:val="22"/>
                <w:szCs w:val="22"/>
              </w:rPr>
              <w:t xml:space="preserve"> </w:t>
            </w:r>
            <w:proofErr w:type="spellStart"/>
            <w:r w:rsidRPr="00173745">
              <w:rPr>
                <w:sz w:val="22"/>
                <w:szCs w:val="22"/>
              </w:rPr>
              <w:t>tela</w:t>
            </w:r>
            <w:proofErr w:type="spellEnd"/>
            <w:r w:rsidRPr="00173745">
              <w:rPr>
                <w:sz w:val="22"/>
                <w:szCs w:val="22"/>
              </w:rPr>
              <w:t xml:space="preserve"> </w:t>
            </w:r>
            <w:r w:rsidR="000F4CD5">
              <w:rPr>
                <w:sz w:val="22"/>
                <w:szCs w:val="22"/>
              </w:rPr>
              <w:softHyphen/>
              <w:t>(</w:t>
            </w:r>
            <w:proofErr w:type="spellStart"/>
            <w:r w:rsidR="000F4CD5">
              <w:rPr>
                <w:sz w:val="22"/>
                <w:szCs w:val="22"/>
              </w:rPr>
              <w:t>hlava</w:t>
            </w:r>
            <w:proofErr w:type="spellEnd"/>
            <w:r w:rsidR="000F4CD5">
              <w:rPr>
                <w:sz w:val="22"/>
                <w:szCs w:val="22"/>
              </w:rPr>
              <w:t>, </w:t>
            </w:r>
            <w:proofErr w:type="spellStart"/>
            <w:r w:rsidR="000F4CD5">
              <w:rPr>
                <w:sz w:val="22"/>
                <w:szCs w:val="22"/>
              </w:rPr>
              <w:t>ruka</w:t>
            </w:r>
            <w:proofErr w:type="spellEnd"/>
            <w:r w:rsidR="000F4CD5">
              <w:rPr>
                <w:sz w:val="22"/>
                <w:szCs w:val="22"/>
              </w:rPr>
              <w:t xml:space="preserve">) zo </w:t>
            </w:r>
            <w:proofErr w:type="spellStart"/>
            <w:r w:rsidR="000F4CD5">
              <w:rPr>
                <w:sz w:val="22"/>
                <w:szCs w:val="22"/>
              </w:rPr>
              <w:t>všetkých</w:t>
            </w:r>
            <w:proofErr w:type="spellEnd"/>
            <w:r w:rsidR="000F4CD5">
              <w:rPr>
                <w:sz w:val="22"/>
                <w:szCs w:val="22"/>
              </w:rPr>
              <w:t xml:space="preserve"> </w:t>
            </w:r>
            <w:proofErr w:type="spellStart"/>
            <w:r w:rsidR="000F4CD5">
              <w:rPr>
                <w:sz w:val="22"/>
                <w:szCs w:val="22"/>
              </w:rPr>
              <w:t>strán</w:t>
            </w:r>
            <w:proofErr w:type="spellEnd"/>
          </w:p>
        </w:tc>
        <w:tc>
          <w:tcPr>
            <w:tcW w:w="1559" w:type="dxa"/>
          </w:tcPr>
          <w:p w14:paraId="6302CDCE" w14:textId="77777777" w:rsidR="00300F80" w:rsidRPr="00173745" w:rsidRDefault="006210CA" w:rsidP="00C752FC">
            <w:pPr>
              <w:widowControl w:val="0"/>
              <w:jc w:val="center"/>
              <w:rPr>
                <w:color w:val="000000"/>
                <w:sz w:val="22"/>
                <w:szCs w:val="22"/>
              </w:rPr>
            </w:pPr>
            <w:proofErr w:type="spellStart"/>
            <w:r w:rsidRPr="00173745">
              <w:rPr>
                <w:color w:val="000000"/>
                <w:sz w:val="22"/>
                <w:szCs w:val="22"/>
              </w:rPr>
              <w:t>počet</w:t>
            </w:r>
            <w:proofErr w:type="spellEnd"/>
          </w:p>
        </w:tc>
        <w:tc>
          <w:tcPr>
            <w:tcW w:w="2552" w:type="dxa"/>
          </w:tcPr>
          <w:p w14:paraId="7D9E4DFF" w14:textId="77777777" w:rsidR="00300F80" w:rsidRPr="00173745" w:rsidRDefault="006210CA" w:rsidP="00300F80">
            <w:pPr>
              <w:widowControl w:val="0"/>
              <w:rPr>
                <w:sz w:val="22"/>
                <w:szCs w:val="22"/>
              </w:rPr>
            </w:pPr>
            <w:r w:rsidRPr="00173745">
              <w:rPr>
                <w:sz w:val="22"/>
                <w:szCs w:val="22"/>
              </w:rPr>
              <w:t>1</w:t>
            </w:r>
          </w:p>
        </w:tc>
        <w:tc>
          <w:tcPr>
            <w:tcW w:w="3258" w:type="dxa"/>
          </w:tcPr>
          <w:p w14:paraId="3D231AA3" w14:textId="77777777" w:rsidR="00300F80" w:rsidRPr="00173745" w:rsidRDefault="00300F80" w:rsidP="00300F80">
            <w:pPr>
              <w:spacing w:after="160" w:line="259" w:lineRule="auto"/>
              <w:jc w:val="both"/>
              <w:rPr>
                <w:sz w:val="22"/>
                <w:szCs w:val="22"/>
              </w:rPr>
            </w:pPr>
          </w:p>
        </w:tc>
      </w:tr>
      <w:tr w:rsidR="00EA0DFD" w:rsidRPr="00173745" w14:paraId="19C529AD" w14:textId="77777777" w:rsidTr="0072745F">
        <w:tc>
          <w:tcPr>
            <w:tcW w:w="1271" w:type="dxa"/>
          </w:tcPr>
          <w:p w14:paraId="4D58C8A0" w14:textId="77777777" w:rsidR="00EA0DFD" w:rsidRPr="00173745" w:rsidRDefault="00EA0DFD" w:rsidP="00EA0DFD">
            <w:pPr>
              <w:spacing w:after="160" w:line="259" w:lineRule="auto"/>
              <w:jc w:val="both"/>
              <w:rPr>
                <w:sz w:val="22"/>
                <w:szCs w:val="22"/>
                <w:lang w:val="sk-SK"/>
              </w:rPr>
            </w:pPr>
            <w:r w:rsidRPr="00173745">
              <w:rPr>
                <w:sz w:val="22"/>
                <w:szCs w:val="22"/>
                <w:lang w:val="sk-SK"/>
              </w:rPr>
              <w:t>1.2.</w:t>
            </w:r>
            <w:r>
              <w:rPr>
                <w:sz w:val="22"/>
                <w:szCs w:val="22"/>
                <w:lang w:val="sk-SK"/>
              </w:rPr>
              <w:t>2</w:t>
            </w:r>
          </w:p>
        </w:tc>
        <w:tc>
          <w:tcPr>
            <w:tcW w:w="6804" w:type="dxa"/>
          </w:tcPr>
          <w:p w14:paraId="6215796A" w14:textId="77777777" w:rsidR="00EA0DFD" w:rsidRPr="00173745" w:rsidRDefault="00EC69ED" w:rsidP="00EC69ED">
            <w:pPr>
              <w:spacing w:after="160" w:line="259" w:lineRule="auto"/>
              <w:rPr>
                <w:sz w:val="22"/>
                <w:szCs w:val="22"/>
                <w:lang w:val="sk-SK"/>
              </w:rPr>
            </w:pPr>
            <w:r>
              <w:rPr>
                <w:sz w:val="22"/>
                <w:szCs w:val="22"/>
                <w:lang w:val="sk-SK"/>
              </w:rPr>
              <w:t>Modul synchronizácie, komunikácie a orientácie</w:t>
            </w:r>
          </w:p>
        </w:tc>
        <w:tc>
          <w:tcPr>
            <w:tcW w:w="1559" w:type="dxa"/>
          </w:tcPr>
          <w:p w14:paraId="6CDFC8CC" w14:textId="77777777" w:rsidR="00EA0DFD" w:rsidRPr="00173745" w:rsidRDefault="00EA0DFD" w:rsidP="00EA0DFD">
            <w:pPr>
              <w:jc w:val="center"/>
              <w:rPr>
                <w:sz w:val="22"/>
                <w:szCs w:val="22"/>
                <w:lang w:val="sk-SK"/>
              </w:rPr>
            </w:pPr>
            <w:r w:rsidRPr="00173745">
              <w:rPr>
                <w:sz w:val="22"/>
                <w:szCs w:val="22"/>
                <w:lang w:val="sk-SK"/>
              </w:rPr>
              <w:t>Počet (v 1.2)</w:t>
            </w:r>
          </w:p>
        </w:tc>
        <w:tc>
          <w:tcPr>
            <w:tcW w:w="2552" w:type="dxa"/>
          </w:tcPr>
          <w:p w14:paraId="60272C86" w14:textId="77777777" w:rsidR="00EA0DFD" w:rsidRPr="00173745" w:rsidRDefault="00EA0DFD" w:rsidP="00EA0DFD">
            <w:pPr>
              <w:spacing w:after="160" w:line="259" w:lineRule="auto"/>
              <w:jc w:val="both"/>
              <w:rPr>
                <w:sz w:val="22"/>
                <w:szCs w:val="22"/>
                <w:lang w:val="sk-SK"/>
              </w:rPr>
            </w:pPr>
            <w:r w:rsidRPr="00173745">
              <w:rPr>
                <w:sz w:val="22"/>
                <w:szCs w:val="22"/>
                <w:lang w:val="sk-SK"/>
              </w:rPr>
              <w:t>1</w:t>
            </w:r>
          </w:p>
        </w:tc>
        <w:tc>
          <w:tcPr>
            <w:tcW w:w="3258" w:type="dxa"/>
          </w:tcPr>
          <w:p w14:paraId="59E3F89B" w14:textId="77777777" w:rsidR="00EA0DFD" w:rsidRPr="00173745" w:rsidRDefault="00EA0DFD" w:rsidP="00EA0DFD">
            <w:pPr>
              <w:spacing w:after="160" w:line="259" w:lineRule="auto"/>
              <w:jc w:val="both"/>
              <w:rPr>
                <w:sz w:val="22"/>
                <w:szCs w:val="22"/>
              </w:rPr>
            </w:pPr>
          </w:p>
        </w:tc>
      </w:tr>
      <w:tr w:rsidR="00EA0DFD" w:rsidRPr="00173745" w14:paraId="3E0472DC" w14:textId="77777777" w:rsidTr="0072745F">
        <w:tc>
          <w:tcPr>
            <w:tcW w:w="1271" w:type="dxa"/>
          </w:tcPr>
          <w:p w14:paraId="3BDCA3BF" w14:textId="77777777" w:rsidR="00EA0DFD" w:rsidRPr="00290C90" w:rsidRDefault="00EA0DFD" w:rsidP="00EA0DFD">
            <w:pPr>
              <w:spacing w:after="160" w:line="259" w:lineRule="auto"/>
              <w:jc w:val="both"/>
              <w:rPr>
                <w:sz w:val="22"/>
                <w:szCs w:val="22"/>
              </w:rPr>
            </w:pPr>
          </w:p>
        </w:tc>
        <w:tc>
          <w:tcPr>
            <w:tcW w:w="6804" w:type="dxa"/>
          </w:tcPr>
          <w:p w14:paraId="1A829E52" w14:textId="77777777" w:rsidR="00EA0DFD" w:rsidRPr="00290C90" w:rsidRDefault="00EA0DFD" w:rsidP="00EA0DFD">
            <w:pPr>
              <w:widowControl w:val="0"/>
              <w:rPr>
                <w:color w:val="000000"/>
                <w:sz w:val="22"/>
                <w:szCs w:val="22"/>
              </w:rPr>
            </w:pPr>
            <w:r w:rsidRPr="00CE3D7A">
              <w:rPr>
                <w:b/>
                <w:sz w:val="22"/>
                <w:szCs w:val="22"/>
                <w:lang w:val="sk-SK"/>
              </w:rPr>
              <w:t>Parametre</w:t>
            </w:r>
          </w:p>
        </w:tc>
        <w:tc>
          <w:tcPr>
            <w:tcW w:w="1559" w:type="dxa"/>
            <w:vAlign w:val="bottom"/>
          </w:tcPr>
          <w:p w14:paraId="200071A7" w14:textId="77777777" w:rsidR="00EA0DFD" w:rsidRPr="00173745" w:rsidRDefault="00EA0DFD" w:rsidP="00EA0DFD">
            <w:pPr>
              <w:widowControl w:val="0"/>
              <w:jc w:val="center"/>
              <w:rPr>
                <w:color w:val="000000"/>
                <w:sz w:val="22"/>
                <w:szCs w:val="22"/>
              </w:rPr>
            </w:pPr>
          </w:p>
        </w:tc>
        <w:tc>
          <w:tcPr>
            <w:tcW w:w="2552" w:type="dxa"/>
            <w:vAlign w:val="bottom"/>
          </w:tcPr>
          <w:p w14:paraId="4C14E08B" w14:textId="77777777" w:rsidR="00EA0DFD" w:rsidRPr="00173745" w:rsidRDefault="00EA0DFD" w:rsidP="00EA0DFD">
            <w:pPr>
              <w:widowControl w:val="0"/>
              <w:rPr>
                <w:color w:val="000000"/>
                <w:sz w:val="22"/>
                <w:szCs w:val="22"/>
              </w:rPr>
            </w:pPr>
          </w:p>
        </w:tc>
        <w:tc>
          <w:tcPr>
            <w:tcW w:w="3258" w:type="dxa"/>
          </w:tcPr>
          <w:p w14:paraId="57F71C45" w14:textId="77777777" w:rsidR="00EA0DFD" w:rsidRPr="00173745" w:rsidRDefault="00EA0DFD" w:rsidP="00EA0DFD">
            <w:pPr>
              <w:spacing w:after="160" w:line="259" w:lineRule="auto"/>
              <w:jc w:val="both"/>
              <w:rPr>
                <w:sz w:val="22"/>
                <w:szCs w:val="22"/>
              </w:rPr>
            </w:pPr>
          </w:p>
        </w:tc>
      </w:tr>
      <w:tr w:rsidR="00EC69ED" w:rsidRPr="00173745" w14:paraId="49048828" w14:textId="77777777" w:rsidTr="0072745F">
        <w:trPr>
          <w:trHeight w:val="551"/>
        </w:trPr>
        <w:tc>
          <w:tcPr>
            <w:tcW w:w="1271" w:type="dxa"/>
          </w:tcPr>
          <w:p w14:paraId="4BB73C0F" w14:textId="77777777" w:rsidR="00EC69ED" w:rsidRPr="00173745" w:rsidRDefault="00EC69ED" w:rsidP="00512EE0">
            <w:pPr>
              <w:spacing w:after="160" w:line="259" w:lineRule="auto"/>
              <w:jc w:val="both"/>
              <w:rPr>
                <w:sz w:val="22"/>
                <w:szCs w:val="22"/>
                <w:lang w:val="sk-SK"/>
              </w:rPr>
            </w:pPr>
          </w:p>
        </w:tc>
        <w:tc>
          <w:tcPr>
            <w:tcW w:w="6804" w:type="dxa"/>
          </w:tcPr>
          <w:p w14:paraId="4F87F8FE" w14:textId="77777777" w:rsidR="00EC69ED" w:rsidRPr="00173745" w:rsidRDefault="00EC69ED" w:rsidP="00512EE0">
            <w:pPr>
              <w:spacing w:after="160" w:line="259" w:lineRule="auto"/>
              <w:rPr>
                <w:sz w:val="22"/>
                <w:szCs w:val="22"/>
                <w:lang w:val="sk-SK"/>
              </w:rPr>
            </w:pPr>
            <w:r w:rsidRPr="00173745">
              <w:rPr>
                <w:sz w:val="22"/>
                <w:szCs w:val="22"/>
                <w:lang w:val="sk-SK"/>
              </w:rPr>
              <w:t>Použiteľnosť snímacích elementov pre pozičné prvky</w:t>
            </w:r>
          </w:p>
        </w:tc>
        <w:tc>
          <w:tcPr>
            <w:tcW w:w="1559" w:type="dxa"/>
          </w:tcPr>
          <w:p w14:paraId="2E68178B" w14:textId="77777777" w:rsidR="00EC69ED" w:rsidRPr="00173745" w:rsidRDefault="00EC69ED" w:rsidP="00512EE0">
            <w:pPr>
              <w:jc w:val="center"/>
              <w:rPr>
                <w:sz w:val="22"/>
                <w:szCs w:val="22"/>
                <w:lang w:val="sk-SK"/>
              </w:rPr>
            </w:pPr>
            <w:r>
              <w:rPr>
                <w:sz w:val="22"/>
                <w:szCs w:val="22"/>
                <w:lang w:val="sk-SK"/>
              </w:rPr>
              <w:t>t</w:t>
            </w:r>
            <w:r w:rsidRPr="00173745">
              <w:rPr>
                <w:sz w:val="22"/>
                <w:szCs w:val="22"/>
                <w:lang w:val="sk-SK"/>
              </w:rPr>
              <w:t>yp</w:t>
            </w:r>
          </w:p>
        </w:tc>
        <w:tc>
          <w:tcPr>
            <w:tcW w:w="2552" w:type="dxa"/>
          </w:tcPr>
          <w:p w14:paraId="6A5BFF38" w14:textId="77777777" w:rsidR="00EC69ED" w:rsidRPr="00173745" w:rsidRDefault="00EC69ED" w:rsidP="000F4CD5">
            <w:pPr>
              <w:spacing w:after="160" w:line="259" w:lineRule="auto"/>
              <w:rPr>
                <w:sz w:val="22"/>
                <w:szCs w:val="22"/>
                <w:lang w:val="sk-SK"/>
              </w:rPr>
            </w:pPr>
            <w:r>
              <w:rPr>
                <w:sz w:val="22"/>
                <w:szCs w:val="22"/>
                <w:lang w:val="sk-SK"/>
              </w:rPr>
              <w:t xml:space="preserve">min. K3D, </w:t>
            </w:r>
            <w:r>
              <w:t>1/4"</w:t>
            </w:r>
            <w:r w:rsidR="00624399">
              <w:t xml:space="preserve">, </w:t>
            </w:r>
            <w:r w:rsidR="00624399">
              <w:br/>
              <w:t>arca-</w:t>
            </w:r>
            <w:proofErr w:type="spellStart"/>
            <w:r w:rsidR="00624399">
              <w:t>swiss</w:t>
            </w:r>
            <w:proofErr w:type="spellEnd"/>
          </w:p>
        </w:tc>
        <w:tc>
          <w:tcPr>
            <w:tcW w:w="3258" w:type="dxa"/>
          </w:tcPr>
          <w:p w14:paraId="665AEB5F" w14:textId="77777777" w:rsidR="00EC69ED" w:rsidRPr="00173745" w:rsidRDefault="00EC69ED" w:rsidP="00512EE0">
            <w:pPr>
              <w:spacing w:after="160" w:line="259" w:lineRule="auto"/>
              <w:jc w:val="both"/>
              <w:rPr>
                <w:sz w:val="22"/>
                <w:szCs w:val="22"/>
                <w:lang w:val="sk-SK"/>
              </w:rPr>
            </w:pPr>
          </w:p>
        </w:tc>
      </w:tr>
      <w:tr w:rsidR="00EC69ED" w:rsidRPr="00173745" w14:paraId="49BBC48B" w14:textId="77777777" w:rsidTr="0072745F">
        <w:tc>
          <w:tcPr>
            <w:tcW w:w="1271" w:type="dxa"/>
          </w:tcPr>
          <w:p w14:paraId="4DE84EE8" w14:textId="77777777" w:rsidR="00EC69ED" w:rsidRPr="00173745" w:rsidRDefault="00EC69ED" w:rsidP="00512EE0">
            <w:pPr>
              <w:spacing w:after="160" w:line="259" w:lineRule="auto"/>
              <w:jc w:val="both"/>
              <w:rPr>
                <w:sz w:val="22"/>
                <w:szCs w:val="22"/>
                <w:lang w:val="sk-SK"/>
              </w:rPr>
            </w:pPr>
          </w:p>
        </w:tc>
        <w:tc>
          <w:tcPr>
            <w:tcW w:w="6804" w:type="dxa"/>
            <w:vAlign w:val="bottom"/>
          </w:tcPr>
          <w:p w14:paraId="6427F518" w14:textId="77777777" w:rsidR="00EC69ED" w:rsidRPr="00173745" w:rsidRDefault="00EC69ED" w:rsidP="00512EE0">
            <w:pPr>
              <w:widowControl w:val="0"/>
              <w:rPr>
                <w:color w:val="000000"/>
                <w:sz w:val="22"/>
                <w:szCs w:val="22"/>
                <w:lang w:val="sk-SK"/>
              </w:rPr>
            </w:pPr>
            <w:r w:rsidRPr="00E37203">
              <w:rPr>
                <w:color w:val="000000"/>
                <w:sz w:val="22"/>
                <w:szCs w:val="22"/>
                <w:lang w:val="sk-SK"/>
              </w:rPr>
              <w:t>Doba potrebná na úpravu orientácie snímacích elementov  na pozičných prvkoch</w:t>
            </w:r>
            <w:r w:rsidR="00624399">
              <w:rPr>
                <w:color w:val="000000"/>
                <w:sz w:val="22"/>
                <w:szCs w:val="22"/>
                <w:lang w:val="sk-SK"/>
              </w:rPr>
              <w:t xml:space="preserve"> po adaptácii modulu na zmenu snímacieho priestoru</w:t>
            </w:r>
          </w:p>
        </w:tc>
        <w:tc>
          <w:tcPr>
            <w:tcW w:w="1559" w:type="dxa"/>
          </w:tcPr>
          <w:p w14:paraId="6BF27940" w14:textId="77777777" w:rsidR="00EC69ED" w:rsidRPr="00173745" w:rsidRDefault="00EC69ED" w:rsidP="00512EE0">
            <w:pPr>
              <w:widowControl w:val="0"/>
              <w:jc w:val="center"/>
              <w:rPr>
                <w:color w:val="000000"/>
                <w:sz w:val="22"/>
                <w:szCs w:val="22"/>
                <w:lang w:val="sk-SK"/>
              </w:rPr>
            </w:pPr>
            <w:r w:rsidRPr="00173745">
              <w:rPr>
                <w:color w:val="000000"/>
                <w:sz w:val="22"/>
                <w:szCs w:val="22"/>
                <w:lang w:val="sk-SK"/>
              </w:rPr>
              <w:t>minúty</w:t>
            </w:r>
          </w:p>
        </w:tc>
        <w:tc>
          <w:tcPr>
            <w:tcW w:w="2552" w:type="dxa"/>
          </w:tcPr>
          <w:p w14:paraId="50227CCB" w14:textId="77777777" w:rsidR="00EC69ED" w:rsidRPr="00173745" w:rsidRDefault="00EC69ED" w:rsidP="00512EE0">
            <w:pPr>
              <w:widowControl w:val="0"/>
              <w:rPr>
                <w:sz w:val="22"/>
                <w:szCs w:val="22"/>
                <w:lang w:val="sk-SK"/>
              </w:rPr>
            </w:pPr>
            <w:r w:rsidRPr="00173745">
              <w:rPr>
                <w:sz w:val="22"/>
                <w:szCs w:val="22"/>
                <w:lang w:val="sk-SK"/>
              </w:rPr>
              <w:t xml:space="preserve">max. </w:t>
            </w:r>
            <w:r>
              <w:rPr>
                <w:sz w:val="22"/>
                <w:szCs w:val="22"/>
                <w:lang w:val="sk-SK"/>
              </w:rPr>
              <w:t>12</w:t>
            </w:r>
            <w:r w:rsidRPr="00173745">
              <w:rPr>
                <w:sz w:val="22"/>
                <w:szCs w:val="22"/>
                <w:lang w:val="sk-SK"/>
              </w:rPr>
              <w:t>0</w:t>
            </w:r>
          </w:p>
        </w:tc>
        <w:tc>
          <w:tcPr>
            <w:tcW w:w="3258" w:type="dxa"/>
          </w:tcPr>
          <w:p w14:paraId="561A4AFE" w14:textId="77777777" w:rsidR="00EC69ED" w:rsidRPr="00173745" w:rsidRDefault="00EC69ED" w:rsidP="00512EE0">
            <w:pPr>
              <w:spacing w:after="160" w:line="259" w:lineRule="auto"/>
              <w:jc w:val="both"/>
              <w:rPr>
                <w:sz w:val="22"/>
                <w:szCs w:val="22"/>
                <w:lang w:val="sk-SK"/>
              </w:rPr>
            </w:pPr>
          </w:p>
        </w:tc>
      </w:tr>
      <w:tr w:rsidR="00EC69ED" w:rsidRPr="00173745" w14:paraId="0CE2B77B" w14:textId="77777777" w:rsidTr="0072745F">
        <w:tc>
          <w:tcPr>
            <w:tcW w:w="1271" w:type="dxa"/>
          </w:tcPr>
          <w:p w14:paraId="436FF345" w14:textId="77777777" w:rsidR="00EC69ED" w:rsidRPr="00173745" w:rsidRDefault="00EC69ED" w:rsidP="00512EE0">
            <w:pPr>
              <w:spacing w:after="160" w:line="259" w:lineRule="auto"/>
              <w:jc w:val="both"/>
              <w:rPr>
                <w:sz w:val="22"/>
                <w:szCs w:val="22"/>
                <w:lang w:val="sk-SK"/>
              </w:rPr>
            </w:pPr>
          </w:p>
        </w:tc>
        <w:tc>
          <w:tcPr>
            <w:tcW w:w="6804" w:type="dxa"/>
          </w:tcPr>
          <w:p w14:paraId="38D471B0" w14:textId="77777777" w:rsidR="00EC69ED" w:rsidRPr="00173745" w:rsidRDefault="00EC69ED" w:rsidP="00512EE0">
            <w:pPr>
              <w:widowControl w:val="0"/>
              <w:rPr>
                <w:color w:val="000000"/>
                <w:sz w:val="22"/>
                <w:szCs w:val="22"/>
                <w:lang w:val="sk-SK"/>
              </w:rPr>
            </w:pPr>
            <w:r w:rsidRPr="00173745">
              <w:rPr>
                <w:color w:val="000000"/>
                <w:sz w:val="22"/>
                <w:szCs w:val="22"/>
                <w:lang w:val="sk-SK"/>
              </w:rPr>
              <w:t>Súčasne snímané postavy (v jednom snímacom priestore)</w:t>
            </w:r>
          </w:p>
        </w:tc>
        <w:tc>
          <w:tcPr>
            <w:tcW w:w="1559" w:type="dxa"/>
          </w:tcPr>
          <w:p w14:paraId="491A3BB0" w14:textId="77777777" w:rsidR="00EC69ED" w:rsidRPr="00173745" w:rsidRDefault="00EC69ED" w:rsidP="00512EE0">
            <w:pPr>
              <w:widowControl w:val="0"/>
              <w:jc w:val="center"/>
              <w:rPr>
                <w:color w:val="000000"/>
                <w:sz w:val="22"/>
                <w:szCs w:val="22"/>
                <w:lang w:val="sk-SK"/>
              </w:rPr>
            </w:pPr>
            <w:r w:rsidRPr="00173745">
              <w:rPr>
                <w:color w:val="000000"/>
                <w:sz w:val="22"/>
                <w:szCs w:val="22"/>
                <w:lang w:val="sk-SK"/>
              </w:rPr>
              <w:t>počet</w:t>
            </w:r>
          </w:p>
        </w:tc>
        <w:tc>
          <w:tcPr>
            <w:tcW w:w="2552" w:type="dxa"/>
          </w:tcPr>
          <w:p w14:paraId="0E70A51C" w14:textId="77777777" w:rsidR="00EC69ED" w:rsidRPr="00173745" w:rsidRDefault="00EC69ED" w:rsidP="00512EE0">
            <w:pPr>
              <w:widowControl w:val="0"/>
              <w:rPr>
                <w:color w:val="000000"/>
                <w:sz w:val="22"/>
                <w:szCs w:val="22"/>
                <w:lang w:val="sk-SK"/>
              </w:rPr>
            </w:pPr>
            <w:r w:rsidRPr="00173745">
              <w:rPr>
                <w:color w:val="000000"/>
                <w:sz w:val="22"/>
                <w:szCs w:val="22"/>
                <w:lang w:val="sk-SK"/>
              </w:rPr>
              <w:t>min. 1</w:t>
            </w:r>
          </w:p>
        </w:tc>
        <w:tc>
          <w:tcPr>
            <w:tcW w:w="3258" w:type="dxa"/>
          </w:tcPr>
          <w:p w14:paraId="127AD24E" w14:textId="77777777" w:rsidR="00EC69ED" w:rsidRPr="00173745" w:rsidRDefault="00EC69ED" w:rsidP="00512EE0">
            <w:pPr>
              <w:spacing w:after="160" w:line="259" w:lineRule="auto"/>
              <w:jc w:val="both"/>
              <w:rPr>
                <w:sz w:val="22"/>
                <w:szCs w:val="22"/>
                <w:lang w:val="sk-SK"/>
              </w:rPr>
            </w:pPr>
          </w:p>
        </w:tc>
      </w:tr>
      <w:tr w:rsidR="00EC69ED" w:rsidRPr="00173745" w14:paraId="344C75E4" w14:textId="77777777" w:rsidTr="0072745F">
        <w:tc>
          <w:tcPr>
            <w:tcW w:w="1271" w:type="dxa"/>
          </w:tcPr>
          <w:p w14:paraId="70A5A58C" w14:textId="77777777" w:rsidR="00EC69ED" w:rsidRPr="00173745" w:rsidRDefault="00EC69ED" w:rsidP="00512EE0">
            <w:pPr>
              <w:spacing w:after="160" w:line="259" w:lineRule="auto"/>
              <w:jc w:val="both"/>
              <w:rPr>
                <w:sz w:val="22"/>
                <w:szCs w:val="22"/>
              </w:rPr>
            </w:pPr>
          </w:p>
        </w:tc>
        <w:tc>
          <w:tcPr>
            <w:tcW w:w="6804" w:type="dxa"/>
            <w:vAlign w:val="bottom"/>
          </w:tcPr>
          <w:p w14:paraId="1DCCF116" w14:textId="77777777" w:rsidR="00EC69ED" w:rsidRPr="00173745" w:rsidRDefault="00EC69ED" w:rsidP="00512EE0">
            <w:pPr>
              <w:widowControl w:val="0"/>
              <w:rPr>
                <w:color w:val="000000"/>
                <w:sz w:val="22"/>
                <w:szCs w:val="22"/>
              </w:rPr>
            </w:pPr>
            <w:proofErr w:type="spellStart"/>
            <w:r w:rsidRPr="00173745">
              <w:rPr>
                <w:color w:val="000000"/>
                <w:sz w:val="22"/>
                <w:szCs w:val="22"/>
              </w:rPr>
              <w:t>Synchronizačné</w:t>
            </w:r>
            <w:proofErr w:type="spellEnd"/>
            <w:r w:rsidRPr="00173745">
              <w:rPr>
                <w:color w:val="000000"/>
                <w:sz w:val="22"/>
                <w:szCs w:val="22"/>
              </w:rPr>
              <w:t xml:space="preserve"> </w:t>
            </w:r>
            <w:proofErr w:type="spellStart"/>
            <w:r w:rsidRPr="00173745">
              <w:rPr>
                <w:color w:val="000000"/>
                <w:sz w:val="22"/>
                <w:szCs w:val="22"/>
              </w:rPr>
              <w:t>prvky</w:t>
            </w:r>
            <w:proofErr w:type="spellEnd"/>
            <w:r w:rsidRPr="00173745">
              <w:rPr>
                <w:color w:val="000000"/>
                <w:sz w:val="22"/>
                <w:szCs w:val="22"/>
              </w:rPr>
              <w:t xml:space="preserve"> a </w:t>
            </w:r>
            <w:proofErr w:type="spellStart"/>
            <w:r w:rsidRPr="00173745">
              <w:rPr>
                <w:color w:val="000000"/>
                <w:sz w:val="22"/>
                <w:szCs w:val="22"/>
              </w:rPr>
              <w:t>prepojovacia</w:t>
            </w:r>
            <w:proofErr w:type="spellEnd"/>
            <w:r w:rsidRPr="00173745">
              <w:rPr>
                <w:color w:val="000000"/>
                <w:sz w:val="22"/>
                <w:szCs w:val="22"/>
              </w:rPr>
              <w:t xml:space="preserve"> </w:t>
            </w:r>
            <w:proofErr w:type="spellStart"/>
            <w:r w:rsidRPr="00173745">
              <w:rPr>
                <w:color w:val="000000"/>
                <w:sz w:val="22"/>
                <w:szCs w:val="22"/>
              </w:rPr>
              <w:t>káblová</w:t>
            </w:r>
            <w:proofErr w:type="spellEnd"/>
            <w:r w:rsidRPr="00173745">
              <w:rPr>
                <w:color w:val="000000"/>
                <w:sz w:val="22"/>
                <w:szCs w:val="22"/>
              </w:rPr>
              <w:t xml:space="preserve"> </w:t>
            </w:r>
            <w:proofErr w:type="spellStart"/>
            <w:r w:rsidRPr="00173745">
              <w:rPr>
                <w:color w:val="000000"/>
                <w:sz w:val="22"/>
                <w:szCs w:val="22"/>
              </w:rPr>
              <w:t>sústava</w:t>
            </w:r>
            <w:proofErr w:type="spellEnd"/>
            <w:r w:rsidRPr="00173745">
              <w:rPr>
                <w:color w:val="000000"/>
                <w:sz w:val="22"/>
                <w:szCs w:val="22"/>
              </w:rPr>
              <w:t xml:space="preserve"> </w:t>
            </w:r>
            <w:proofErr w:type="spellStart"/>
            <w:r w:rsidRPr="00173745">
              <w:rPr>
                <w:color w:val="000000"/>
                <w:sz w:val="22"/>
                <w:szCs w:val="22"/>
              </w:rPr>
              <w:t>zabezpečujú</w:t>
            </w:r>
            <w:proofErr w:type="spellEnd"/>
            <w:r w:rsidRPr="00173745">
              <w:rPr>
                <w:color w:val="000000"/>
                <w:sz w:val="22"/>
                <w:szCs w:val="22"/>
              </w:rPr>
              <w:t xml:space="preserve"> </w:t>
            </w:r>
            <w:proofErr w:type="spellStart"/>
            <w:r w:rsidRPr="00173745">
              <w:rPr>
                <w:color w:val="000000"/>
                <w:sz w:val="22"/>
                <w:szCs w:val="22"/>
              </w:rPr>
              <w:t>nerušenú</w:t>
            </w:r>
            <w:proofErr w:type="spellEnd"/>
            <w:r w:rsidRPr="00173745">
              <w:rPr>
                <w:color w:val="000000"/>
                <w:sz w:val="22"/>
                <w:szCs w:val="22"/>
              </w:rPr>
              <w:t xml:space="preserve"> </w:t>
            </w:r>
            <w:proofErr w:type="spellStart"/>
            <w:r w:rsidRPr="00173745">
              <w:rPr>
                <w:color w:val="000000"/>
                <w:sz w:val="22"/>
                <w:szCs w:val="22"/>
              </w:rPr>
              <w:t>synchronizovanú</w:t>
            </w:r>
            <w:proofErr w:type="spellEnd"/>
            <w:r w:rsidRPr="00173745">
              <w:rPr>
                <w:color w:val="000000"/>
                <w:sz w:val="22"/>
                <w:szCs w:val="22"/>
              </w:rPr>
              <w:t xml:space="preserve"> </w:t>
            </w:r>
            <w:proofErr w:type="spellStart"/>
            <w:r w:rsidRPr="00173745">
              <w:rPr>
                <w:color w:val="000000"/>
                <w:sz w:val="22"/>
                <w:szCs w:val="22"/>
              </w:rPr>
              <w:t>prevádzku</w:t>
            </w:r>
            <w:proofErr w:type="spellEnd"/>
            <w:r w:rsidRPr="00173745">
              <w:rPr>
                <w:color w:val="000000"/>
                <w:sz w:val="22"/>
                <w:szCs w:val="22"/>
              </w:rPr>
              <w:t xml:space="preserve"> pre </w:t>
            </w:r>
            <w:proofErr w:type="spellStart"/>
            <w:r w:rsidRPr="00173745">
              <w:rPr>
                <w:color w:val="000000"/>
                <w:sz w:val="22"/>
                <w:szCs w:val="22"/>
              </w:rPr>
              <w:t>snímacie</w:t>
            </w:r>
            <w:proofErr w:type="spellEnd"/>
            <w:r w:rsidRPr="00173745">
              <w:rPr>
                <w:color w:val="000000"/>
                <w:sz w:val="22"/>
                <w:szCs w:val="22"/>
              </w:rPr>
              <w:t xml:space="preserve"> pole </w:t>
            </w:r>
            <w:r>
              <w:rPr>
                <w:color w:val="000000"/>
                <w:sz w:val="22"/>
                <w:szCs w:val="22"/>
              </w:rPr>
              <w:t xml:space="preserve">s </w:t>
            </w:r>
            <w:proofErr w:type="spellStart"/>
            <w:r>
              <w:rPr>
                <w:color w:val="000000"/>
                <w:sz w:val="22"/>
                <w:szCs w:val="22"/>
              </w:rPr>
              <w:t>počtom</w:t>
            </w:r>
            <w:proofErr w:type="spellEnd"/>
            <w:r>
              <w:rPr>
                <w:color w:val="000000"/>
                <w:sz w:val="22"/>
                <w:szCs w:val="22"/>
              </w:rPr>
              <w:t xml:space="preserve"> </w:t>
            </w:r>
            <w:proofErr w:type="spellStart"/>
            <w:r>
              <w:rPr>
                <w:color w:val="000000"/>
                <w:sz w:val="22"/>
                <w:szCs w:val="22"/>
              </w:rPr>
              <w:t>elementov</w:t>
            </w:r>
            <w:proofErr w:type="spellEnd"/>
          </w:p>
        </w:tc>
        <w:tc>
          <w:tcPr>
            <w:tcW w:w="1559" w:type="dxa"/>
          </w:tcPr>
          <w:p w14:paraId="5A498AF8" w14:textId="77777777" w:rsidR="00EC69ED" w:rsidRPr="00173745" w:rsidRDefault="00EC69ED" w:rsidP="00512EE0">
            <w:pPr>
              <w:widowControl w:val="0"/>
              <w:jc w:val="center"/>
              <w:rPr>
                <w:color w:val="000000"/>
                <w:sz w:val="22"/>
                <w:szCs w:val="22"/>
                <w:lang w:val="sk-SK"/>
              </w:rPr>
            </w:pPr>
            <w:r w:rsidRPr="00173745">
              <w:rPr>
                <w:color w:val="000000"/>
                <w:sz w:val="22"/>
                <w:szCs w:val="22"/>
                <w:lang w:val="sk-SK"/>
              </w:rPr>
              <w:t>počet</w:t>
            </w:r>
          </w:p>
        </w:tc>
        <w:tc>
          <w:tcPr>
            <w:tcW w:w="2552" w:type="dxa"/>
          </w:tcPr>
          <w:p w14:paraId="52652BDA" w14:textId="77777777" w:rsidR="00EC69ED" w:rsidRPr="00173745" w:rsidRDefault="00EC69ED" w:rsidP="00512EE0">
            <w:pPr>
              <w:widowControl w:val="0"/>
              <w:rPr>
                <w:color w:val="000000"/>
                <w:sz w:val="22"/>
                <w:szCs w:val="22"/>
                <w:lang w:val="sk-SK"/>
              </w:rPr>
            </w:pPr>
            <w:r w:rsidRPr="00173745">
              <w:rPr>
                <w:color w:val="000000"/>
                <w:sz w:val="22"/>
                <w:szCs w:val="22"/>
                <w:lang w:val="sk-SK"/>
              </w:rPr>
              <w:t>min. 50</w:t>
            </w:r>
          </w:p>
        </w:tc>
        <w:tc>
          <w:tcPr>
            <w:tcW w:w="3258" w:type="dxa"/>
          </w:tcPr>
          <w:p w14:paraId="0E502948" w14:textId="77777777" w:rsidR="00EC69ED" w:rsidRPr="00173745" w:rsidRDefault="00EC69ED" w:rsidP="00512EE0">
            <w:pPr>
              <w:spacing w:after="160" w:line="259" w:lineRule="auto"/>
              <w:jc w:val="both"/>
              <w:rPr>
                <w:sz w:val="22"/>
                <w:szCs w:val="22"/>
              </w:rPr>
            </w:pPr>
          </w:p>
        </w:tc>
      </w:tr>
      <w:tr w:rsidR="00EC69ED" w:rsidRPr="00173745" w14:paraId="4403D22B" w14:textId="77777777" w:rsidTr="0072745F">
        <w:tc>
          <w:tcPr>
            <w:tcW w:w="1271" w:type="dxa"/>
          </w:tcPr>
          <w:p w14:paraId="74537149" w14:textId="77777777" w:rsidR="00EC69ED" w:rsidRPr="00173745" w:rsidRDefault="00EC69ED" w:rsidP="00EA0DFD">
            <w:pPr>
              <w:spacing w:after="160" w:line="259" w:lineRule="auto"/>
              <w:jc w:val="both"/>
              <w:rPr>
                <w:sz w:val="22"/>
                <w:szCs w:val="22"/>
              </w:rPr>
            </w:pPr>
          </w:p>
        </w:tc>
        <w:tc>
          <w:tcPr>
            <w:tcW w:w="6804" w:type="dxa"/>
          </w:tcPr>
          <w:p w14:paraId="402DE5F8" w14:textId="77777777" w:rsidR="00EC69ED" w:rsidRPr="00173745" w:rsidRDefault="00EC69ED" w:rsidP="00EA0DFD">
            <w:pPr>
              <w:spacing w:after="160" w:line="259" w:lineRule="auto"/>
              <w:rPr>
                <w:sz w:val="22"/>
                <w:szCs w:val="22"/>
              </w:rPr>
            </w:pPr>
          </w:p>
        </w:tc>
        <w:tc>
          <w:tcPr>
            <w:tcW w:w="1559" w:type="dxa"/>
          </w:tcPr>
          <w:p w14:paraId="3BDC3D07" w14:textId="77777777" w:rsidR="00EC69ED" w:rsidRPr="00173745" w:rsidRDefault="00EC69ED" w:rsidP="00EA0DFD">
            <w:pPr>
              <w:jc w:val="center"/>
              <w:rPr>
                <w:sz w:val="22"/>
                <w:szCs w:val="22"/>
              </w:rPr>
            </w:pPr>
          </w:p>
        </w:tc>
        <w:tc>
          <w:tcPr>
            <w:tcW w:w="2552" w:type="dxa"/>
          </w:tcPr>
          <w:p w14:paraId="0B1DF888" w14:textId="77777777" w:rsidR="00EC69ED" w:rsidRPr="00173745" w:rsidRDefault="00EC69ED" w:rsidP="00EA0DFD">
            <w:pPr>
              <w:spacing w:after="160" w:line="259" w:lineRule="auto"/>
              <w:jc w:val="both"/>
              <w:rPr>
                <w:sz w:val="22"/>
                <w:szCs w:val="22"/>
              </w:rPr>
            </w:pPr>
          </w:p>
        </w:tc>
        <w:tc>
          <w:tcPr>
            <w:tcW w:w="3258" w:type="dxa"/>
          </w:tcPr>
          <w:p w14:paraId="17D43BB8" w14:textId="77777777" w:rsidR="00EC69ED" w:rsidRPr="00173745" w:rsidRDefault="00EC69ED" w:rsidP="00EA0DFD">
            <w:pPr>
              <w:spacing w:after="160" w:line="259" w:lineRule="auto"/>
              <w:jc w:val="both"/>
              <w:rPr>
                <w:sz w:val="22"/>
                <w:szCs w:val="22"/>
              </w:rPr>
            </w:pPr>
          </w:p>
        </w:tc>
      </w:tr>
      <w:tr w:rsidR="00EA0DFD" w:rsidRPr="00173745" w14:paraId="795158B7" w14:textId="77777777" w:rsidTr="0072745F">
        <w:tc>
          <w:tcPr>
            <w:tcW w:w="1271" w:type="dxa"/>
          </w:tcPr>
          <w:p w14:paraId="61A28AAB" w14:textId="77777777" w:rsidR="00EA0DFD" w:rsidRPr="00173745" w:rsidRDefault="00EA0DFD" w:rsidP="00EA0DFD">
            <w:pPr>
              <w:spacing w:after="160" w:line="259" w:lineRule="auto"/>
              <w:jc w:val="both"/>
              <w:rPr>
                <w:sz w:val="22"/>
                <w:szCs w:val="22"/>
                <w:lang w:val="sk-SK"/>
              </w:rPr>
            </w:pPr>
            <w:r w:rsidRPr="00173745">
              <w:rPr>
                <w:sz w:val="22"/>
                <w:szCs w:val="22"/>
                <w:lang w:val="sk-SK"/>
              </w:rPr>
              <w:t>2.</w:t>
            </w:r>
          </w:p>
        </w:tc>
        <w:tc>
          <w:tcPr>
            <w:tcW w:w="6804" w:type="dxa"/>
          </w:tcPr>
          <w:p w14:paraId="33AEB42A" w14:textId="77777777" w:rsidR="00EA0DFD" w:rsidRPr="00173745" w:rsidRDefault="00EA0DFD" w:rsidP="00EA0DFD">
            <w:pPr>
              <w:spacing w:after="160" w:line="259" w:lineRule="auto"/>
              <w:rPr>
                <w:b/>
                <w:sz w:val="22"/>
                <w:szCs w:val="22"/>
                <w:lang w:val="sk-SK"/>
              </w:rPr>
            </w:pPr>
            <w:r w:rsidRPr="00173745">
              <w:rPr>
                <w:b/>
                <w:sz w:val="22"/>
                <w:szCs w:val="22"/>
                <w:lang w:val="sk-SK"/>
              </w:rPr>
              <w:t xml:space="preserve">Systém </w:t>
            </w:r>
            <w:proofErr w:type="spellStart"/>
            <w:r w:rsidRPr="00173745">
              <w:rPr>
                <w:rFonts w:eastAsiaTheme="minorHAnsi"/>
                <w:b/>
                <w:sz w:val="22"/>
                <w:szCs w:val="22"/>
                <w:lang w:eastAsia="en-US"/>
              </w:rPr>
              <w:t>manipulácie</w:t>
            </w:r>
            <w:proofErr w:type="spellEnd"/>
            <w:r w:rsidRPr="00173745">
              <w:rPr>
                <w:rFonts w:eastAsiaTheme="minorHAnsi"/>
                <w:b/>
                <w:sz w:val="22"/>
                <w:szCs w:val="22"/>
                <w:lang w:eastAsia="en-US"/>
              </w:rPr>
              <w:t xml:space="preserve"> s </w:t>
            </w:r>
            <w:proofErr w:type="spellStart"/>
            <w:r w:rsidRPr="00173745">
              <w:rPr>
                <w:rFonts w:eastAsiaTheme="minorHAnsi"/>
                <w:b/>
                <w:sz w:val="22"/>
                <w:szCs w:val="22"/>
                <w:lang w:eastAsia="en-US"/>
              </w:rPr>
              <w:t>objektovými</w:t>
            </w:r>
            <w:proofErr w:type="spellEnd"/>
            <w:r w:rsidRPr="00173745">
              <w:rPr>
                <w:rFonts w:eastAsiaTheme="minorHAnsi"/>
                <w:b/>
                <w:sz w:val="22"/>
                <w:szCs w:val="22"/>
                <w:lang w:eastAsia="en-US"/>
              </w:rPr>
              <w:t xml:space="preserve"> </w:t>
            </w:r>
            <w:proofErr w:type="spellStart"/>
            <w:r w:rsidRPr="00173745">
              <w:rPr>
                <w:rFonts w:eastAsiaTheme="minorHAnsi"/>
                <w:b/>
                <w:sz w:val="22"/>
                <w:szCs w:val="22"/>
                <w:lang w:eastAsia="en-US"/>
              </w:rPr>
              <w:t>dátami</w:t>
            </w:r>
            <w:proofErr w:type="spellEnd"/>
          </w:p>
        </w:tc>
        <w:tc>
          <w:tcPr>
            <w:tcW w:w="1559" w:type="dxa"/>
          </w:tcPr>
          <w:p w14:paraId="50427444" w14:textId="77777777" w:rsidR="00EA0DFD" w:rsidRPr="00173745" w:rsidRDefault="00EA0DFD" w:rsidP="00EA0DFD">
            <w:pPr>
              <w:spacing w:after="160" w:line="259" w:lineRule="auto"/>
              <w:jc w:val="center"/>
              <w:rPr>
                <w:sz w:val="22"/>
                <w:szCs w:val="22"/>
                <w:lang w:val="sk-SK"/>
              </w:rPr>
            </w:pPr>
            <w:r w:rsidRPr="00173745">
              <w:rPr>
                <w:sz w:val="22"/>
                <w:szCs w:val="22"/>
                <w:lang w:val="sk-SK"/>
              </w:rPr>
              <w:t>počet</w:t>
            </w:r>
          </w:p>
        </w:tc>
        <w:tc>
          <w:tcPr>
            <w:tcW w:w="2552" w:type="dxa"/>
          </w:tcPr>
          <w:p w14:paraId="207339B5" w14:textId="77777777" w:rsidR="00EA0DFD" w:rsidRPr="00173745" w:rsidRDefault="00EA0DFD" w:rsidP="00EA0DFD">
            <w:pPr>
              <w:spacing w:after="160" w:line="259" w:lineRule="auto"/>
              <w:jc w:val="both"/>
              <w:rPr>
                <w:sz w:val="22"/>
                <w:szCs w:val="22"/>
                <w:lang w:val="sk-SK"/>
              </w:rPr>
            </w:pPr>
            <w:r w:rsidRPr="00173745">
              <w:rPr>
                <w:sz w:val="22"/>
                <w:szCs w:val="22"/>
                <w:lang w:val="sk-SK"/>
              </w:rPr>
              <w:t>1</w:t>
            </w:r>
          </w:p>
        </w:tc>
        <w:tc>
          <w:tcPr>
            <w:tcW w:w="3258" w:type="dxa"/>
          </w:tcPr>
          <w:p w14:paraId="7F79A8E5" w14:textId="77777777" w:rsidR="00EA0DFD" w:rsidRPr="00173745" w:rsidRDefault="00EA0DFD" w:rsidP="00EA0DFD">
            <w:pPr>
              <w:spacing w:after="160" w:line="259" w:lineRule="auto"/>
              <w:jc w:val="both"/>
              <w:rPr>
                <w:sz w:val="22"/>
                <w:szCs w:val="22"/>
                <w:lang w:val="sk-SK"/>
              </w:rPr>
            </w:pPr>
          </w:p>
        </w:tc>
      </w:tr>
      <w:tr w:rsidR="00EA0DFD" w:rsidRPr="00173745" w14:paraId="2B2222A1" w14:textId="77777777" w:rsidTr="0072745F">
        <w:tc>
          <w:tcPr>
            <w:tcW w:w="1271" w:type="dxa"/>
          </w:tcPr>
          <w:p w14:paraId="40C56AAD" w14:textId="77777777" w:rsidR="00EA0DFD" w:rsidRPr="00173745" w:rsidRDefault="00EA0DFD" w:rsidP="00EA0DFD">
            <w:pPr>
              <w:spacing w:after="160" w:line="259" w:lineRule="auto"/>
              <w:jc w:val="both"/>
              <w:rPr>
                <w:sz w:val="22"/>
                <w:szCs w:val="22"/>
                <w:lang w:val="sk-SK"/>
              </w:rPr>
            </w:pPr>
          </w:p>
        </w:tc>
        <w:tc>
          <w:tcPr>
            <w:tcW w:w="6804" w:type="dxa"/>
          </w:tcPr>
          <w:p w14:paraId="709A54F9" w14:textId="77777777" w:rsidR="00EA0DFD" w:rsidRPr="00173745" w:rsidRDefault="00EA0DFD" w:rsidP="00EA0DFD">
            <w:pPr>
              <w:spacing w:after="160" w:line="259" w:lineRule="auto"/>
              <w:rPr>
                <w:sz w:val="22"/>
                <w:szCs w:val="22"/>
                <w:lang w:val="sk-SK"/>
              </w:rPr>
            </w:pPr>
            <w:r w:rsidRPr="00173745">
              <w:rPr>
                <w:sz w:val="22"/>
                <w:szCs w:val="22"/>
                <w:lang w:val="sk-SK"/>
              </w:rPr>
              <w:t xml:space="preserve">Popis: Systém </w:t>
            </w:r>
            <w:r w:rsidRPr="004C43C6">
              <w:rPr>
                <w:rFonts w:eastAsiaTheme="minorHAnsi"/>
                <w:sz w:val="22"/>
                <w:szCs w:val="22"/>
                <w:lang w:val="sk-SK" w:eastAsia="en-US"/>
              </w:rPr>
              <w:t xml:space="preserve"> slúži na sníman</w:t>
            </w:r>
            <w:r>
              <w:rPr>
                <w:rFonts w:eastAsiaTheme="minorHAnsi"/>
                <w:sz w:val="22"/>
                <w:szCs w:val="22"/>
                <w:lang w:val="sk-SK" w:eastAsia="en-US"/>
              </w:rPr>
              <w:t>ie rozsiahlych dát z prostredia</w:t>
            </w:r>
            <w:r w:rsidRPr="004C43C6">
              <w:rPr>
                <w:rFonts w:eastAsiaTheme="minorHAnsi"/>
                <w:sz w:val="22"/>
                <w:szCs w:val="22"/>
                <w:lang w:val="sk-SK" w:eastAsia="en-US"/>
              </w:rPr>
              <w:t xml:space="preserve"> a ukladanie do štruktúr digitálnych dát pre ich ďalšie automatizované spracovanie, na asistovanú úpravu digitálnych dát a finalizáciu modelov, obsahujúcich trojrozmernú geometrickú, optickú a doplnkovú informáciu, všestranne charakterizujúcu spracovávané fyzické objekty. </w:t>
            </w:r>
            <w:r w:rsidRPr="004C43C6">
              <w:rPr>
                <w:rFonts w:eastAsiaTheme="minorHAnsi"/>
                <w:sz w:val="22"/>
                <w:szCs w:val="22"/>
                <w:lang w:val="sk-SK" w:eastAsia="en-US"/>
              </w:rPr>
              <w:br/>
              <w:t>Slúži na spracovanie dát z ostatných systémov pracoviska, automatizované vytvorenie výsledných dát a ich sprístupnenie cez počítačové siete pre ďalšie kroky digitálneho výrobného cyklu.</w:t>
            </w:r>
            <w:r w:rsidRPr="004C43C6">
              <w:rPr>
                <w:rFonts w:eastAsiaTheme="minorHAnsi"/>
                <w:sz w:val="22"/>
                <w:szCs w:val="22"/>
                <w:lang w:val="sk-SK" w:eastAsia="en-US"/>
              </w:rPr>
              <w:br/>
            </w:r>
            <w:r w:rsidRPr="00173745">
              <w:rPr>
                <w:sz w:val="22"/>
                <w:szCs w:val="22"/>
                <w:lang w:val="sk-SK"/>
              </w:rPr>
              <w:br/>
              <w:t>Systém pozostáva z podsystémov 2.1, 2.2, 2.3</w:t>
            </w:r>
          </w:p>
        </w:tc>
        <w:tc>
          <w:tcPr>
            <w:tcW w:w="1559" w:type="dxa"/>
          </w:tcPr>
          <w:p w14:paraId="6BBAC466" w14:textId="77777777" w:rsidR="00EA0DFD" w:rsidRPr="00173745" w:rsidRDefault="00EA0DFD" w:rsidP="00EA0DFD">
            <w:pPr>
              <w:jc w:val="center"/>
              <w:rPr>
                <w:sz w:val="22"/>
                <w:szCs w:val="22"/>
                <w:lang w:val="sk-SK"/>
              </w:rPr>
            </w:pPr>
          </w:p>
        </w:tc>
        <w:tc>
          <w:tcPr>
            <w:tcW w:w="2552" w:type="dxa"/>
          </w:tcPr>
          <w:p w14:paraId="770D6547" w14:textId="77777777" w:rsidR="00EA0DFD" w:rsidRPr="00173745" w:rsidRDefault="00EA0DFD" w:rsidP="00EA0DFD">
            <w:pPr>
              <w:spacing w:after="160" w:line="259" w:lineRule="auto"/>
              <w:jc w:val="both"/>
              <w:rPr>
                <w:sz w:val="22"/>
                <w:szCs w:val="22"/>
                <w:lang w:val="sk-SK"/>
              </w:rPr>
            </w:pPr>
          </w:p>
        </w:tc>
        <w:tc>
          <w:tcPr>
            <w:tcW w:w="3258" w:type="dxa"/>
          </w:tcPr>
          <w:p w14:paraId="57F3481B" w14:textId="77777777" w:rsidR="00EA0DFD" w:rsidRPr="00173745" w:rsidRDefault="00EA0DFD" w:rsidP="00EA0DFD">
            <w:pPr>
              <w:spacing w:after="160" w:line="259" w:lineRule="auto"/>
              <w:jc w:val="both"/>
              <w:rPr>
                <w:sz w:val="22"/>
                <w:szCs w:val="22"/>
                <w:lang w:val="sk-SK"/>
              </w:rPr>
            </w:pPr>
          </w:p>
        </w:tc>
      </w:tr>
      <w:tr w:rsidR="00EA0DFD" w:rsidRPr="00173745" w14:paraId="0B304894" w14:textId="77777777" w:rsidTr="0072745F">
        <w:tc>
          <w:tcPr>
            <w:tcW w:w="1271" w:type="dxa"/>
          </w:tcPr>
          <w:p w14:paraId="579746C4" w14:textId="77777777" w:rsidR="00EA0DFD" w:rsidRPr="00173745" w:rsidRDefault="00EA0DFD" w:rsidP="00EA0DFD">
            <w:pPr>
              <w:spacing w:after="160" w:line="259" w:lineRule="auto"/>
              <w:jc w:val="both"/>
              <w:rPr>
                <w:sz w:val="22"/>
                <w:szCs w:val="22"/>
                <w:lang w:val="sk-SK"/>
              </w:rPr>
            </w:pPr>
            <w:r w:rsidRPr="00173745">
              <w:rPr>
                <w:sz w:val="22"/>
                <w:szCs w:val="22"/>
                <w:lang w:val="sk-SK"/>
              </w:rPr>
              <w:t>2.1.</w:t>
            </w:r>
          </w:p>
        </w:tc>
        <w:tc>
          <w:tcPr>
            <w:tcW w:w="6804" w:type="dxa"/>
          </w:tcPr>
          <w:p w14:paraId="6182A398" w14:textId="77777777" w:rsidR="00EA0DFD" w:rsidRPr="00173745" w:rsidRDefault="00EA0DFD" w:rsidP="00EA0DFD">
            <w:pPr>
              <w:spacing w:after="160" w:line="259" w:lineRule="auto"/>
              <w:rPr>
                <w:b/>
                <w:sz w:val="22"/>
                <w:szCs w:val="22"/>
                <w:lang w:val="sk-SK"/>
              </w:rPr>
            </w:pPr>
            <w:r w:rsidRPr="00173745">
              <w:rPr>
                <w:b/>
                <w:sz w:val="22"/>
                <w:szCs w:val="22"/>
                <w:lang w:val="sk-SK"/>
              </w:rPr>
              <w:t>Stanica zberu a spracovania dát</w:t>
            </w:r>
          </w:p>
        </w:tc>
        <w:tc>
          <w:tcPr>
            <w:tcW w:w="1559" w:type="dxa"/>
          </w:tcPr>
          <w:p w14:paraId="6BCAE89D" w14:textId="77777777" w:rsidR="00EA0DFD" w:rsidRPr="00173745" w:rsidRDefault="00EA0DFD" w:rsidP="00EA0DFD">
            <w:pPr>
              <w:spacing w:after="160" w:line="259" w:lineRule="auto"/>
              <w:jc w:val="center"/>
              <w:rPr>
                <w:sz w:val="22"/>
                <w:szCs w:val="22"/>
                <w:lang w:val="sk-SK"/>
              </w:rPr>
            </w:pPr>
            <w:r w:rsidRPr="00173745">
              <w:rPr>
                <w:sz w:val="22"/>
                <w:szCs w:val="22"/>
                <w:lang w:val="sk-SK"/>
              </w:rPr>
              <w:t>počet</w:t>
            </w:r>
          </w:p>
        </w:tc>
        <w:tc>
          <w:tcPr>
            <w:tcW w:w="2552" w:type="dxa"/>
          </w:tcPr>
          <w:p w14:paraId="624ACC8A" w14:textId="77777777" w:rsidR="00EA0DFD" w:rsidRPr="00173745" w:rsidRDefault="00EA0DFD" w:rsidP="00EA0DFD">
            <w:pPr>
              <w:spacing w:after="160" w:line="259" w:lineRule="auto"/>
              <w:jc w:val="both"/>
              <w:rPr>
                <w:sz w:val="22"/>
                <w:szCs w:val="22"/>
                <w:lang w:val="sk-SK"/>
              </w:rPr>
            </w:pPr>
            <w:r w:rsidRPr="00173745">
              <w:rPr>
                <w:sz w:val="22"/>
                <w:szCs w:val="22"/>
                <w:lang w:val="sk-SK"/>
              </w:rPr>
              <w:t>1</w:t>
            </w:r>
          </w:p>
        </w:tc>
        <w:tc>
          <w:tcPr>
            <w:tcW w:w="3258" w:type="dxa"/>
          </w:tcPr>
          <w:p w14:paraId="6A95AD8F" w14:textId="77777777" w:rsidR="00EA0DFD" w:rsidRPr="00173745" w:rsidRDefault="00EA0DFD" w:rsidP="00EA0DFD">
            <w:pPr>
              <w:spacing w:after="160" w:line="259" w:lineRule="auto"/>
              <w:jc w:val="both"/>
              <w:rPr>
                <w:sz w:val="22"/>
                <w:szCs w:val="22"/>
                <w:lang w:val="sk-SK"/>
              </w:rPr>
            </w:pPr>
          </w:p>
        </w:tc>
      </w:tr>
      <w:tr w:rsidR="00EA0DFD" w:rsidRPr="00173745" w14:paraId="2B2CADBB" w14:textId="77777777" w:rsidTr="0072745F">
        <w:tc>
          <w:tcPr>
            <w:tcW w:w="1271" w:type="dxa"/>
          </w:tcPr>
          <w:p w14:paraId="565D1262" w14:textId="77777777" w:rsidR="00EA0DFD" w:rsidRPr="00173745" w:rsidRDefault="00EA0DFD" w:rsidP="00EA0DFD">
            <w:pPr>
              <w:spacing w:after="160" w:line="259" w:lineRule="auto"/>
              <w:jc w:val="both"/>
              <w:rPr>
                <w:sz w:val="22"/>
                <w:szCs w:val="22"/>
                <w:lang w:val="sk-SK"/>
              </w:rPr>
            </w:pPr>
          </w:p>
        </w:tc>
        <w:tc>
          <w:tcPr>
            <w:tcW w:w="6804" w:type="dxa"/>
          </w:tcPr>
          <w:p w14:paraId="4B97116B" w14:textId="77777777" w:rsidR="00EA0DFD" w:rsidRPr="00173745" w:rsidRDefault="00EA0DFD" w:rsidP="00EA0DFD">
            <w:pPr>
              <w:pStyle w:val="Farebnzoznamzvraznenie11"/>
              <w:ind w:left="0"/>
              <w:jc w:val="both"/>
              <w:rPr>
                <w:sz w:val="22"/>
                <w:szCs w:val="22"/>
                <w:lang w:val="sk-SK"/>
              </w:rPr>
            </w:pPr>
            <w:r w:rsidRPr="00173745">
              <w:rPr>
                <w:sz w:val="22"/>
                <w:szCs w:val="22"/>
                <w:lang w:val="sk-SK"/>
              </w:rPr>
              <w:t>Popis: Stanica realizuje zber a s</w:t>
            </w:r>
            <w:r w:rsidRPr="004C43C6">
              <w:rPr>
                <w:sz w:val="22"/>
                <w:szCs w:val="22"/>
                <w:lang w:val="sk-SK"/>
              </w:rPr>
              <w:t>pracovanie dát, finalizáciu,  úpravy, doplnenie, vytvorenie a generovanie digitálnych modelov objektov, ktorá je kompatibilná s ostatným vybavením oboch systémov. Slúži na úschovu dát zo snímacích systémov a ich</w:t>
            </w:r>
            <w:r>
              <w:rPr>
                <w:sz w:val="22"/>
                <w:szCs w:val="22"/>
                <w:lang w:val="sk-SK"/>
              </w:rPr>
              <w:t xml:space="preserve"> </w:t>
            </w:r>
            <w:r w:rsidRPr="004C43C6">
              <w:rPr>
                <w:sz w:val="22"/>
                <w:szCs w:val="22"/>
                <w:lang w:val="sk-SK"/>
              </w:rPr>
              <w:t xml:space="preserve"> následné spracovanie </w:t>
            </w:r>
            <w:proofErr w:type="spellStart"/>
            <w:r w:rsidRPr="004C43C6">
              <w:rPr>
                <w:sz w:val="22"/>
                <w:szCs w:val="22"/>
                <w:lang w:val="sk-SK"/>
              </w:rPr>
              <w:t>fotogram</w:t>
            </w:r>
            <w:r>
              <w:rPr>
                <w:sz w:val="22"/>
                <w:szCs w:val="22"/>
                <w:lang w:val="sk-SK"/>
              </w:rPr>
              <w:t>m</w:t>
            </w:r>
            <w:r w:rsidRPr="004C43C6">
              <w:rPr>
                <w:sz w:val="22"/>
                <w:szCs w:val="22"/>
                <w:lang w:val="sk-SK"/>
              </w:rPr>
              <w:t>etrickými</w:t>
            </w:r>
            <w:proofErr w:type="spellEnd"/>
            <w:r w:rsidRPr="004C43C6">
              <w:rPr>
                <w:sz w:val="22"/>
                <w:szCs w:val="22"/>
                <w:lang w:val="sk-SK"/>
              </w:rPr>
              <w:t xml:space="preserve"> postupmi do digitálneho masívu dát vo forme priestorového modelu verne reprezentujúceho tvarové a optické parametre fyzickej predlohy originálneho objektu.</w:t>
            </w:r>
          </w:p>
        </w:tc>
        <w:tc>
          <w:tcPr>
            <w:tcW w:w="1559" w:type="dxa"/>
          </w:tcPr>
          <w:p w14:paraId="7D840B36" w14:textId="77777777" w:rsidR="00EA0DFD" w:rsidRPr="00173745" w:rsidRDefault="00EA0DFD" w:rsidP="00EA0DFD">
            <w:pPr>
              <w:jc w:val="center"/>
              <w:rPr>
                <w:sz w:val="22"/>
                <w:szCs w:val="22"/>
                <w:lang w:val="sk-SK"/>
              </w:rPr>
            </w:pPr>
          </w:p>
        </w:tc>
        <w:tc>
          <w:tcPr>
            <w:tcW w:w="2552" w:type="dxa"/>
          </w:tcPr>
          <w:p w14:paraId="4DAF128C" w14:textId="77777777" w:rsidR="00EA0DFD" w:rsidRPr="00173745" w:rsidRDefault="00EA0DFD" w:rsidP="00EA0DFD">
            <w:pPr>
              <w:spacing w:after="160" w:line="259" w:lineRule="auto"/>
              <w:jc w:val="both"/>
              <w:rPr>
                <w:sz w:val="22"/>
                <w:szCs w:val="22"/>
                <w:lang w:val="sk-SK"/>
              </w:rPr>
            </w:pPr>
          </w:p>
        </w:tc>
        <w:tc>
          <w:tcPr>
            <w:tcW w:w="3258" w:type="dxa"/>
          </w:tcPr>
          <w:p w14:paraId="50676F7B" w14:textId="77777777" w:rsidR="00EA0DFD" w:rsidRPr="00173745" w:rsidRDefault="00EA0DFD" w:rsidP="00EA0DFD">
            <w:pPr>
              <w:spacing w:after="160" w:line="259" w:lineRule="auto"/>
              <w:jc w:val="both"/>
              <w:rPr>
                <w:sz w:val="22"/>
                <w:szCs w:val="22"/>
                <w:lang w:val="sk-SK"/>
              </w:rPr>
            </w:pPr>
          </w:p>
        </w:tc>
      </w:tr>
      <w:tr w:rsidR="00EA0DFD" w:rsidRPr="00173745" w14:paraId="7921E7C1" w14:textId="77777777" w:rsidTr="0072745F">
        <w:tc>
          <w:tcPr>
            <w:tcW w:w="1271" w:type="dxa"/>
          </w:tcPr>
          <w:p w14:paraId="6C11B5EC" w14:textId="77777777" w:rsidR="00EA0DFD" w:rsidRPr="00173745" w:rsidRDefault="00EA0DFD" w:rsidP="00EA0DFD">
            <w:pPr>
              <w:spacing w:after="160" w:line="259" w:lineRule="auto"/>
              <w:jc w:val="both"/>
              <w:rPr>
                <w:sz w:val="22"/>
                <w:szCs w:val="22"/>
                <w:lang w:val="sk-SK"/>
              </w:rPr>
            </w:pPr>
          </w:p>
        </w:tc>
        <w:tc>
          <w:tcPr>
            <w:tcW w:w="6804" w:type="dxa"/>
          </w:tcPr>
          <w:p w14:paraId="7E7D1A83" w14:textId="77777777" w:rsidR="00EA0DFD" w:rsidRPr="00173745" w:rsidRDefault="00EA0DFD" w:rsidP="00EA0DFD">
            <w:pPr>
              <w:spacing w:after="160" w:line="259" w:lineRule="auto"/>
              <w:rPr>
                <w:b/>
                <w:sz w:val="22"/>
                <w:szCs w:val="22"/>
                <w:lang w:val="sk-SK"/>
              </w:rPr>
            </w:pPr>
            <w:r w:rsidRPr="00173745">
              <w:rPr>
                <w:b/>
                <w:sz w:val="22"/>
                <w:szCs w:val="22"/>
                <w:lang w:val="sk-SK"/>
              </w:rPr>
              <w:t>Parametre</w:t>
            </w:r>
          </w:p>
        </w:tc>
        <w:tc>
          <w:tcPr>
            <w:tcW w:w="1559" w:type="dxa"/>
          </w:tcPr>
          <w:p w14:paraId="206F167E" w14:textId="77777777" w:rsidR="00EA0DFD" w:rsidRPr="00173745" w:rsidRDefault="00EA0DFD" w:rsidP="00EA0DFD">
            <w:pPr>
              <w:jc w:val="center"/>
              <w:rPr>
                <w:sz w:val="22"/>
                <w:szCs w:val="22"/>
                <w:lang w:val="sk-SK"/>
              </w:rPr>
            </w:pPr>
          </w:p>
        </w:tc>
        <w:tc>
          <w:tcPr>
            <w:tcW w:w="2552" w:type="dxa"/>
          </w:tcPr>
          <w:p w14:paraId="60BE9FD6" w14:textId="77777777" w:rsidR="00EA0DFD" w:rsidRPr="00173745" w:rsidRDefault="00EA0DFD" w:rsidP="00EA0DFD">
            <w:pPr>
              <w:spacing w:after="160" w:line="259" w:lineRule="auto"/>
              <w:jc w:val="both"/>
              <w:rPr>
                <w:sz w:val="22"/>
                <w:szCs w:val="22"/>
                <w:lang w:val="sk-SK"/>
              </w:rPr>
            </w:pPr>
          </w:p>
        </w:tc>
        <w:tc>
          <w:tcPr>
            <w:tcW w:w="3258" w:type="dxa"/>
          </w:tcPr>
          <w:p w14:paraId="0C06BA33" w14:textId="77777777" w:rsidR="00EA0DFD" w:rsidRPr="00173745" w:rsidRDefault="00EA0DFD" w:rsidP="00EA0DFD">
            <w:pPr>
              <w:spacing w:after="160" w:line="259" w:lineRule="auto"/>
              <w:jc w:val="both"/>
              <w:rPr>
                <w:sz w:val="22"/>
                <w:szCs w:val="22"/>
                <w:lang w:val="sk-SK"/>
              </w:rPr>
            </w:pPr>
          </w:p>
        </w:tc>
      </w:tr>
      <w:tr w:rsidR="00EA0DFD" w:rsidRPr="00173745" w14:paraId="5D25045F" w14:textId="77777777" w:rsidTr="0072745F">
        <w:tc>
          <w:tcPr>
            <w:tcW w:w="1271" w:type="dxa"/>
          </w:tcPr>
          <w:p w14:paraId="24C4BDEB" w14:textId="77777777" w:rsidR="00EA0DFD" w:rsidRPr="00173745" w:rsidRDefault="00EA0DFD" w:rsidP="00EA0DFD">
            <w:pPr>
              <w:spacing w:after="160" w:line="259" w:lineRule="auto"/>
              <w:jc w:val="both"/>
              <w:rPr>
                <w:sz w:val="22"/>
                <w:szCs w:val="22"/>
                <w:lang w:val="sk-SK"/>
              </w:rPr>
            </w:pPr>
          </w:p>
        </w:tc>
        <w:tc>
          <w:tcPr>
            <w:tcW w:w="6804" w:type="dxa"/>
          </w:tcPr>
          <w:p w14:paraId="2AB69BF1"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Základné technické parametre </w:t>
            </w:r>
            <w:r>
              <w:rPr>
                <w:color w:val="000000"/>
                <w:sz w:val="22"/>
                <w:szCs w:val="22"/>
                <w:lang w:val="sk-SK"/>
              </w:rPr>
              <w:t>Stanice zberu a spracovania dát</w:t>
            </w:r>
            <w:r w:rsidRPr="00173745">
              <w:rPr>
                <w:color w:val="000000"/>
                <w:sz w:val="22"/>
                <w:szCs w:val="22"/>
                <w:lang w:val="sk-SK"/>
              </w:rPr>
              <w:t xml:space="preserve"> (frekvencia procesora, </w:t>
            </w:r>
          </w:p>
          <w:p w14:paraId="3A892F8A"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počet jadier, </w:t>
            </w:r>
          </w:p>
          <w:p w14:paraId="3BF18372"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RAM, </w:t>
            </w:r>
          </w:p>
          <w:p w14:paraId="3B4C7CBD" w14:textId="77777777" w:rsidR="00EA0DFD" w:rsidRPr="00173745" w:rsidRDefault="00EA0DFD" w:rsidP="00EA0DFD">
            <w:pPr>
              <w:widowControl w:val="0"/>
              <w:rPr>
                <w:color w:val="000000"/>
                <w:sz w:val="22"/>
                <w:szCs w:val="22"/>
                <w:lang w:val="sk-SK"/>
              </w:rPr>
            </w:pPr>
            <w:r w:rsidRPr="00173745">
              <w:rPr>
                <w:color w:val="000000"/>
                <w:sz w:val="22"/>
                <w:szCs w:val="22"/>
                <w:lang w:val="sk-SK"/>
              </w:rPr>
              <w:t>úložný priestor)</w:t>
            </w:r>
          </w:p>
        </w:tc>
        <w:tc>
          <w:tcPr>
            <w:tcW w:w="1559" w:type="dxa"/>
          </w:tcPr>
          <w:p w14:paraId="005A2DB7" w14:textId="77777777" w:rsidR="00EA0DFD" w:rsidRPr="00173745" w:rsidRDefault="00EA0DFD" w:rsidP="00EA0DFD">
            <w:pPr>
              <w:widowControl w:val="0"/>
              <w:rPr>
                <w:color w:val="000000"/>
                <w:sz w:val="22"/>
                <w:szCs w:val="22"/>
                <w:lang w:val="sk-SK"/>
              </w:rPr>
            </w:pPr>
            <w:r>
              <w:rPr>
                <w:color w:val="000000"/>
                <w:sz w:val="22"/>
                <w:szCs w:val="22"/>
                <w:lang w:val="sk-SK"/>
              </w:rPr>
              <w:t xml:space="preserve">  </w:t>
            </w:r>
            <w:r w:rsidRPr="00173745">
              <w:rPr>
                <w:color w:val="000000"/>
                <w:sz w:val="22"/>
                <w:szCs w:val="22"/>
                <w:lang w:val="sk-SK"/>
              </w:rPr>
              <w:t>Značka/typ</w:t>
            </w:r>
          </w:p>
          <w:p w14:paraId="1E986ACC"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GHz,</w:t>
            </w:r>
          </w:p>
          <w:p w14:paraId="5845D91E"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ks,</w:t>
            </w:r>
          </w:p>
          <w:p w14:paraId="0AA7474B"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GB,</w:t>
            </w:r>
          </w:p>
          <w:p w14:paraId="4E66B13B"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TB</w:t>
            </w:r>
          </w:p>
        </w:tc>
        <w:tc>
          <w:tcPr>
            <w:tcW w:w="2552" w:type="dxa"/>
            <w:vAlign w:val="bottom"/>
          </w:tcPr>
          <w:p w14:paraId="54AA0BFC" w14:textId="77777777" w:rsidR="00EA0DFD" w:rsidRPr="00173745" w:rsidRDefault="00EA0DFD" w:rsidP="00EA0DFD">
            <w:pPr>
              <w:widowControl w:val="0"/>
              <w:rPr>
                <w:sz w:val="22"/>
                <w:szCs w:val="22"/>
                <w:lang w:val="sk-SK"/>
              </w:rPr>
            </w:pPr>
            <w:r w:rsidRPr="00173745">
              <w:rPr>
                <w:sz w:val="22"/>
                <w:szCs w:val="22"/>
                <w:lang w:val="sk-SK"/>
              </w:rPr>
              <w:t>nerozhoduje</w:t>
            </w:r>
            <w:r w:rsidRPr="00173745">
              <w:rPr>
                <w:sz w:val="22"/>
                <w:szCs w:val="22"/>
                <w:lang w:val="sk-SK"/>
              </w:rPr>
              <w:br/>
              <w:t xml:space="preserve">min. 3 GHz, </w:t>
            </w:r>
          </w:p>
          <w:p w14:paraId="1A9A9D70" w14:textId="77777777" w:rsidR="00EA0DFD" w:rsidRPr="00173745" w:rsidRDefault="00EA0DFD" w:rsidP="00EA0DFD">
            <w:pPr>
              <w:widowControl w:val="0"/>
              <w:rPr>
                <w:sz w:val="22"/>
                <w:szCs w:val="22"/>
                <w:lang w:val="sk-SK"/>
              </w:rPr>
            </w:pPr>
            <w:r w:rsidRPr="00173745">
              <w:rPr>
                <w:sz w:val="22"/>
                <w:szCs w:val="22"/>
                <w:lang w:val="sk-SK"/>
              </w:rPr>
              <w:t xml:space="preserve">min. 8 jadier, </w:t>
            </w:r>
            <w:r w:rsidRPr="00173745">
              <w:rPr>
                <w:sz w:val="22"/>
                <w:szCs w:val="22"/>
                <w:lang w:val="sk-SK"/>
              </w:rPr>
              <w:br/>
              <w:t xml:space="preserve">min. 64 GB, </w:t>
            </w:r>
          </w:p>
          <w:p w14:paraId="389691D4" w14:textId="77777777" w:rsidR="00EA0DFD" w:rsidRPr="00173745" w:rsidRDefault="00EA0DFD" w:rsidP="00EA0DFD">
            <w:pPr>
              <w:widowControl w:val="0"/>
              <w:rPr>
                <w:sz w:val="22"/>
                <w:szCs w:val="22"/>
                <w:lang w:val="sk-SK"/>
              </w:rPr>
            </w:pPr>
            <w:r>
              <w:rPr>
                <w:sz w:val="22"/>
                <w:szCs w:val="22"/>
                <w:lang w:val="sk-SK"/>
              </w:rPr>
              <w:t>min. 2</w:t>
            </w:r>
            <w:r w:rsidRPr="00173745">
              <w:rPr>
                <w:sz w:val="22"/>
                <w:szCs w:val="22"/>
                <w:lang w:val="sk-SK"/>
              </w:rPr>
              <w:t>TB M.2 SSD disk</w:t>
            </w:r>
          </w:p>
        </w:tc>
        <w:tc>
          <w:tcPr>
            <w:tcW w:w="3258" w:type="dxa"/>
          </w:tcPr>
          <w:p w14:paraId="03653814" w14:textId="77777777" w:rsidR="00EA0DFD" w:rsidRPr="00173745" w:rsidRDefault="00EA0DFD" w:rsidP="00EA0DFD">
            <w:pPr>
              <w:spacing w:after="160" w:line="259" w:lineRule="auto"/>
              <w:jc w:val="both"/>
              <w:rPr>
                <w:sz w:val="22"/>
                <w:szCs w:val="22"/>
                <w:lang w:val="sk-SK"/>
              </w:rPr>
            </w:pPr>
          </w:p>
        </w:tc>
      </w:tr>
      <w:tr w:rsidR="00EA0DFD" w:rsidRPr="00173745" w14:paraId="506296BB" w14:textId="77777777" w:rsidTr="0072745F">
        <w:tc>
          <w:tcPr>
            <w:tcW w:w="1271" w:type="dxa"/>
          </w:tcPr>
          <w:p w14:paraId="702597AF" w14:textId="77777777" w:rsidR="00EA0DFD" w:rsidRPr="00173745" w:rsidRDefault="00EA0DFD" w:rsidP="00EA0DFD">
            <w:pPr>
              <w:spacing w:after="160" w:line="259" w:lineRule="auto"/>
              <w:jc w:val="both"/>
              <w:rPr>
                <w:sz w:val="22"/>
                <w:szCs w:val="22"/>
                <w:lang w:val="sk-SK"/>
              </w:rPr>
            </w:pPr>
          </w:p>
        </w:tc>
        <w:tc>
          <w:tcPr>
            <w:tcW w:w="6804" w:type="dxa"/>
          </w:tcPr>
          <w:p w14:paraId="6D391958" w14:textId="77777777" w:rsidR="00EA0DFD" w:rsidRPr="00173745" w:rsidRDefault="00EA0DFD" w:rsidP="00EA0DFD">
            <w:pPr>
              <w:widowControl w:val="0"/>
              <w:rPr>
                <w:color w:val="000000"/>
                <w:sz w:val="22"/>
                <w:szCs w:val="22"/>
                <w:lang w:val="sk-SK"/>
              </w:rPr>
            </w:pPr>
            <w:r w:rsidRPr="00173745">
              <w:rPr>
                <w:color w:val="000000"/>
                <w:sz w:val="22"/>
                <w:szCs w:val="22"/>
                <w:lang w:val="sk-SK"/>
              </w:rPr>
              <w:t>Monitor stanice</w:t>
            </w:r>
            <w:r>
              <w:rPr>
                <w:color w:val="000000"/>
                <w:sz w:val="22"/>
                <w:szCs w:val="22"/>
                <w:lang w:val="sk-SK"/>
              </w:rPr>
              <w:t xml:space="preserve"> zberu a spracovania dát</w:t>
            </w:r>
          </w:p>
        </w:tc>
        <w:tc>
          <w:tcPr>
            <w:tcW w:w="1559" w:type="dxa"/>
            <w:vAlign w:val="bottom"/>
          </w:tcPr>
          <w:p w14:paraId="428E4013"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Značka/typ</w:t>
            </w:r>
          </w:p>
          <w:p w14:paraId="663D0386"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 xml:space="preserve">počet kusov, </w:t>
            </w:r>
            <w:r w:rsidRPr="00173745">
              <w:rPr>
                <w:color w:val="000000"/>
                <w:sz w:val="22"/>
                <w:szCs w:val="22"/>
                <w:lang w:val="sk-SK"/>
              </w:rPr>
              <w:br/>
              <w:t xml:space="preserve">palce, </w:t>
            </w:r>
            <w:r w:rsidRPr="00173745">
              <w:rPr>
                <w:color w:val="000000"/>
                <w:sz w:val="22"/>
                <w:szCs w:val="22"/>
                <w:lang w:val="sk-SK"/>
              </w:rPr>
              <w:br/>
            </w:r>
            <w:proofErr w:type="spellStart"/>
            <w:r w:rsidRPr="00173745">
              <w:rPr>
                <w:color w:val="000000"/>
                <w:sz w:val="22"/>
                <w:szCs w:val="22"/>
                <w:lang w:val="sk-SK"/>
              </w:rPr>
              <w:t>pixle</w:t>
            </w:r>
            <w:proofErr w:type="spellEnd"/>
          </w:p>
        </w:tc>
        <w:tc>
          <w:tcPr>
            <w:tcW w:w="2552" w:type="dxa"/>
            <w:vAlign w:val="bottom"/>
          </w:tcPr>
          <w:p w14:paraId="4DBD17BA" w14:textId="77777777" w:rsidR="00EA0DFD" w:rsidRPr="00173745" w:rsidRDefault="00EA0DFD" w:rsidP="00EA0DFD">
            <w:pPr>
              <w:widowControl w:val="0"/>
              <w:rPr>
                <w:sz w:val="22"/>
                <w:szCs w:val="22"/>
                <w:lang w:val="sk-SK"/>
              </w:rPr>
            </w:pPr>
            <w:r w:rsidRPr="00173745">
              <w:rPr>
                <w:sz w:val="22"/>
                <w:szCs w:val="22"/>
                <w:lang w:val="sk-SK"/>
              </w:rPr>
              <w:t xml:space="preserve">nerozhoduje </w:t>
            </w:r>
            <w:r w:rsidRPr="00173745">
              <w:rPr>
                <w:sz w:val="22"/>
                <w:szCs w:val="22"/>
                <w:lang w:val="sk-SK"/>
              </w:rPr>
              <w:br/>
              <w:t xml:space="preserve">min. 2, </w:t>
            </w:r>
            <w:r w:rsidRPr="00173745">
              <w:rPr>
                <w:sz w:val="22"/>
                <w:szCs w:val="22"/>
                <w:lang w:val="sk-SK"/>
              </w:rPr>
              <w:br/>
              <w:t xml:space="preserve">min. 27, </w:t>
            </w:r>
            <w:r w:rsidRPr="00173745">
              <w:rPr>
                <w:sz w:val="22"/>
                <w:szCs w:val="22"/>
                <w:lang w:val="sk-SK"/>
              </w:rPr>
              <w:br/>
              <w:t>min. 3840 x 2160</w:t>
            </w:r>
          </w:p>
        </w:tc>
        <w:tc>
          <w:tcPr>
            <w:tcW w:w="3258" w:type="dxa"/>
          </w:tcPr>
          <w:p w14:paraId="6A44118F" w14:textId="77777777" w:rsidR="00EA0DFD" w:rsidRPr="00173745" w:rsidRDefault="00EA0DFD" w:rsidP="00EA0DFD">
            <w:pPr>
              <w:spacing w:after="160" w:line="259" w:lineRule="auto"/>
              <w:jc w:val="both"/>
              <w:rPr>
                <w:sz w:val="22"/>
                <w:szCs w:val="22"/>
                <w:lang w:val="sk-SK"/>
              </w:rPr>
            </w:pPr>
          </w:p>
        </w:tc>
      </w:tr>
      <w:tr w:rsidR="00EA0DFD" w:rsidRPr="00173745" w14:paraId="7B973658" w14:textId="77777777" w:rsidTr="0072745F">
        <w:tc>
          <w:tcPr>
            <w:tcW w:w="1271" w:type="dxa"/>
          </w:tcPr>
          <w:p w14:paraId="713D6078" w14:textId="77777777" w:rsidR="00EA0DFD" w:rsidRPr="00173745" w:rsidRDefault="00EA0DFD" w:rsidP="00EA0DFD">
            <w:pPr>
              <w:spacing w:after="160" w:line="259" w:lineRule="auto"/>
              <w:jc w:val="both"/>
              <w:rPr>
                <w:sz w:val="22"/>
                <w:szCs w:val="22"/>
                <w:lang w:val="sk-SK"/>
              </w:rPr>
            </w:pPr>
          </w:p>
        </w:tc>
        <w:tc>
          <w:tcPr>
            <w:tcW w:w="6804" w:type="dxa"/>
          </w:tcPr>
          <w:p w14:paraId="5AAAC1F2" w14:textId="77777777" w:rsidR="00EA0DFD" w:rsidRPr="00173745" w:rsidRDefault="00EA0DFD" w:rsidP="00EA0DFD">
            <w:pPr>
              <w:widowControl w:val="0"/>
              <w:rPr>
                <w:color w:val="000000"/>
                <w:sz w:val="22"/>
                <w:szCs w:val="22"/>
                <w:lang w:val="sk-SK"/>
              </w:rPr>
            </w:pPr>
            <w:r w:rsidRPr="00E37203">
              <w:rPr>
                <w:color w:val="000000"/>
                <w:sz w:val="22"/>
                <w:szCs w:val="22"/>
                <w:lang w:val="sk-SK"/>
              </w:rPr>
              <w:t>Doba štartu Systému 2 do pracovného režimu po resete</w:t>
            </w:r>
          </w:p>
        </w:tc>
        <w:tc>
          <w:tcPr>
            <w:tcW w:w="1559" w:type="dxa"/>
          </w:tcPr>
          <w:p w14:paraId="63DF3F8C"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minúty</w:t>
            </w:r>
          </w:p>
        </w:tc>
        <w:tc>
          <w:tcPr>
            <w:tcW w:w="2552" w:type="dxa"/>
          </w:tcPr>
          <w:p w14:paraId="0695C783" w14:textId="77777777" w:rsidR="00EA0DFD" w:rsidRPr="00173745" w:rsidRDefault="00EA0DFD" w:rsidP="00EA0DFD">
            <w:pPr>
              <w:widowControl w:val="0"/>
              <w:rPr>
                <w:sz w:val="22"/>
                <w:szCs w:val="22"/>
                <w:lang w:val="sk-SK"/>
              </w:rPr>
            </w:pPr>
            <w:r w:rsidRPr="00173745">
              <w:rPr>
                <w:sz w:val="22"/>
                <w:szCs w:val="22"/>
                <w:lang w:val="sk-SK"/>
              </w:rPr>
              <w:t xml:space="preserve">max. </w:t>
            </w:r>
            <w:r>
              <w:rPr>
                <w:sz w:val="22"/>
                <w:szCs w:val="22"/>
                <w:lang w:val="sk-SK"/>
              </w:rPr>
              <w:t>10</w:t>
            </w:r>
          </w:p>
        </w:tc>
        <w:tc>
          <w:tcPr>
            <w:tcW w:w="3258" w:type="dxa"/>
          </w:tcPr>
          <w:p w14:paraId="3B13A469" w14:textId="77777777" w:rsidR="00EA0DFD" w:rsidRPr="00173745" w:rsidRDefault="00EA0DFD" w:rsidP="00EA0DFD">
            <w:pPr>
              <w:spacing w:after="160" w:line="259" w:lineRule="auto"/>
              <w:jc w:val="both"/>
              <w:rPr>
                <w:sz w:val="22"/>
                <w:szCs w:val="22"/>
                <w:lang w:val="sk-SK"/>
              </w:rPr>
            </w:pPr>
          </w:p>
        </w:tc>
      </w:tr>
      <w:tr w:rsidR="00EA0DFD" w:rsidRPr="00173745" w14:paraId="0DEBE2EA" w14:textId="77777777" w:rsidTr="0072745F">
        <w:tc>
          <w:tcPr>
            <w:tcW w:w="1271" w:type="dxa"/>
          </w:tcPr>
          <w:p w14:paraId="730CC4E1" w14:textId="77777777" w:rsidR="00EA0DFD" w:rsidRPr="00173745" w:rsidRDefault="00EA0DFD" w:rsidP="00EA0DFD">
            <w:pPr>
              <w:spacing w:after="160" w:line="259" w:lineRule="auto"/>
              <w:jc w:val="both"/>
              <w:rPr>
                <w:sz w:val="22"/>
                <w:szCs w:val="22"/>
                <w:lang w:val="sk-SK"/>
              </w:rPr>
            </w:pPr>
          </w:p>
        </w:tc>
        <w:tc>
          <w:tcPr>
            <w:tcW w:w="6804" w:type="dxa"/>
          </w:tcPr>
          <w:p w14:paraId="4BE9CFC4" w14:textId="77777777" w:rsidR="00EA0DFD" w:rsidRPr="00173745" w:rsidRDefault="00EA0DFD" w:rsidP="00EA0DFD">
            <w:pPr>
              <w:spacing w:after="160" w:line="259" w:lineRule="auto"/>
              <w:rPr>
                <w:sz w:val="22"/>
                <w:szCs w:val="22"/>
                <w:lang w:val="sk-SK"/>
              </w:rPr>
            </w:pPr>
          </w:p>
        </w:tc>
        <w:tc>
          <w:tcPr>
            <w:tcW w:w="1559" w:type="dxa"/>
          </w:tcPr>
          <w:p w14:paraId="63D47EEC" w14:textId="77777777" w:rsidR="00EA0DFD" w:rsidRPr="00173745" w:rsidRDefault="00EA0DFD" w:rsidP="00EA0DFD">
            <w:pPr>
              <w:jc w:val="center"/>
              <w:rPr>
                <w:sz w:val="22"/>
                <w:szCs w:val="22"/>
                <w:lang w:val="sk-SK"/>
              </w:rPr>
            </w:pPr>
          </w:p>
        </w:tc>
        <w:tc>
          <w:tcPr>
            <w:tcW w:w="2552" w:type="dxa"/>
          </w:tcPr>
          <w:p w14:paraId="6A161313" w14:textId="77777777" w:rsidR="00EA0DFD" w:rsidRPr="00173745" w:rsidRDefault="00EA0DFD" w:rsidP="00EA0DFD">
            <w:pPr>
              <w:spacing w:after="160" w:line="259" w:lineRule="auto"/>
              <w:jc w:val="both"/>
              <w:rPr>
                <w:sz w:val="22"/>
                <w:szCs w:val="22"/>
                <w:lang w:val="sk-SK"/>
              </w:rPr>
            </w:pPr>
          </w:p>
        </w:tc>
        <w:tc>
          <w:tcPr>
            <w:tcW w:w="3258" w:type="dxa"/>
          </w:tcPr>
          <w:p w14:paraId="6BE6BCF5" w14:textId="77777777" w:rsidR="00EA0DFD" w:rsidRPr="00173745" w:rsidRDefault="00EA0DFD" w:rsidP="00EA0DFD">
            <w:pPr>
              <w:spacing w:after="160" w:line="259" w:lineRule="auto"/>
              <w:jc w:val="both"/>
              <w:rPr>
                <w:sz w:val="22"/>
                <w:szCs w:val="22"/>
                <w:lang w:val="sk-SK"/>
              </w:rPr>
            </w:pPr>
          </w:p>
        </w:tc>
      </w:tr>
      <w:tr w:rsidR="00EA0DFD" w:rsidRPr="00173745" w14:paraId="7913E5D9" w14:textId="77777777" w:rsidTr="0072745F">
        <w:tc>
          <w:tcPr>
            <w:tcW w:w="1271" w:type="dxa"/>
          </w:tcPr>
          <w:p w14:paraId="2D6CF1AB" w14:textId="77777777" w:rsidR="00EA0DFD" w:rsidRPr="00173745" w:rsidRDefault="00EA0DFD" w:rsidP="00EA0DFD">
            <w:pPr>
              <w:spacing w:after="160" w:line="259" w:lineRule="auto"/>
              <w:jc w:val="both"/>
              <w:rPr>
                <w:sz w:val="22"/>
                <w:szCs w:val="22"/>
                <w:lang w:val="sk-SK"/>
              </w:rPr>
            </w:pPr>
            <w:r w:rsidRPr="00173745">
              <w:rPr>
                <w:sz w:val="22"/>
                <w:szCs w:val="22"/>
                <w:lang w:val="sk-SK"/>
              </w:rPr>
              <w:t>2.2.</w:t>
            </w:r>
          </w:p>
        </w:tc>
        <w:tc>
          <w:tcPr>
            <w:tcW w:w="6804" w:type="dxa"/>
          </w:tcPr>
          <w:p w14:paraId="477FEB9C" w14:textId="77777777" w:rsidR="00EA0DFD" w:rsidRPr="00173745" w:rsidRDefault="00EA0DFD" w:rsidP="00EA0DFD">
            <w:pPr>
              <w:spacing w:after="160" w:line="259" w:lineRule="auto"/>
              <w:rPr>
                <w:b/>
                <w:sz w:val="22"/>
                <w:szCs w:val="22"/>
                <w:lang w:val="sk-SK"/>
              </w:rPr>
            </w:pPr>
            <w:r w:rsidRPr="00173745">
              <w:rPr>
                <w:b/>
                <w:sz w:val="22"/>
                <w:szCs w:val="22"/>
                <w:lang w:val="sk-SK"/>
              </w:rPr>
              <w:t>Stanica generovania dát</w:t>
            </w:r>
          </w:p>
        </w:tc>
        <w:tc>
          <w:tcPr>
            <w:tcW w:w="1559" w:type="dxa"/>
          </w:tcPr>
          <w:p w14:paraId="117EAC3F" w14:textId="77777777" w:rsidR="00EA0DFD" w:rsidRPr="00173745" w:rsidRDefault="00EA0DFD" w:rsidP="00EA0DFD">
            <w:pPr>
              <w:spacing w:after="160" w:line="259" w:lineRule="auto"/>
              <w:jc w:val="center"/>
              <w:rPr>
                <w:sz w:val="22"/>
                <w:szCs w:val="22"/>
                <w:lang w:val="sk-SK"/>
              </w:rPr>
            </w:pPr>
            <w:r w:rsidRPr="00173745">
              <w:rPr>
                <w:sz w:val="22"/>
                <w:szCs w:val="22"/>
                <w:lang w:val="sk-SK"/>
              </w:rPr>
              <w:t>počet</w:t>
            </w:r>
          </w:p>
        </w:tc>
        <w:tc>
          <w:tcPr>
            <w:tcW w:w="2552" w:type="dxa"/>
          </w:tcPr>
          <w:p w14:paraId="43A2A7EE" w14:textId="77777777" w:rsidR="00EA0DFD" w:rsidRPr="00173745" w:rsidRDefault="00EA0DFD" w:rsidP="00EA0DFD">
            <w:pPr>
              <w:spacing w:after="160" w:line="259" w:lineRule="auto"/>
              <w:jc w:val="both"/>
              <w:rPr>
                <w:sz w:val="22"/>
                <w:szCs w:val="22"/>
                <w:lang w:val="sk-SK"/>
              </w:rPr>
            </w:pPr>
            <w:r w:rsidRPr="00173745">
              <w:rPr>
                <w:sz w:val="22"/>
                <w:szCs w:val="22"/>
                <w:lang w:val="sk-SK"/>
              </w:rPr>
              <w:t>1</w:t>
            </w:r>
          </w:p>
        </w:tc>
        <w:tc>
          <w:tcPr>
            <w:tcW w:w="3258" w:type="dxa"/>
          </w:tcPr>
          <w:p w14:paraId="52113465" w14:textId="77777777" w:rsidR="00EA0DFD" w:rsidRPr="00173745" w:rsidRDefault="00EA0DFD" w:rsidP="00EA0DFD">
            <w:pPr>
              <w:spacing w:after="160" w:line="259" w:lineRule="auto"/>
              <w:jc w:val="both"/>
              <w:rPr>
                <w:sz w:val="22"/>
                <w:szCs w:val="22"/>
                <w:lang w:val="sk-SK"/>
              </w:rPr>
            </w:pPr>
          </w:p>
        </w:tc>
      </w:tr>
      <w:tr w:rsidR="00EA0DFD" w:rsidRPr="00173745" w14:paraId="553C97DC" w14:textId="77777777" w:rsidTr="0072745F">
        <w:tc>
          <w:tcPr>
            <w:tcW w:w="1271" w:type="dxa"/>
          </w:tcPr>
          <w:p w14:paraId="0B65A9E6" w14:textId="77777777" w:rsidR="00EA0DFD" w:rsidRPr="00173745" w:rsidRDefault="00EA0DFD" w:rsidP="00EA0DFD">
            <w:pPr>
              <w:spacing w:after="160" w:line="259" w:lineRule="auto"/>
              <w:jc w:val="both"/>
              <w:rPr>
                <w:sz w:val="22"/>
                <w:szCs w:val="22"/>
                <w:lang w:val="sk-SK"/>
              </w:rPr>
            </w:pPr>
          </w:p>
        </w:tc>
        <w:tc>
          <w:tcPr>
            <w:tcW w:w="6804" w:type="dxa"/>
          </w:tcPr>
          <w:p w14:paraId="56339DF7" w14:textId="77777777" w:rsidR="00EA0DFD" w:rsidRPr="00173745" w:rsidRDefault="00EA0DFD" w:rsidP="00EA0DFD">
            <w:pPr>
              <w:pStyle w:val="Farebnzoznamzvraznenie11"/>
              <w:ind w:left="0"/>
              <w:jc w:val="both"/>
              <w:rPr>
                <w:sz w:val="22"/>
                <w:szCs w:val="22"/>
                <w:lang w:val="sk-SK"/>
              </w:rPr>
            </w:pPr>
            <w:r w:rsidRPr="00173745">
              <w:rPr>
                <w:sz w:val="22"/>
                <w:szCs w:val="22"/>
                <w:lang w:val="sk-SK"/>
              </w:rPr>
              <w:t>Popis: Stanica realizuje s</w:t>
            </w:r>
            <w:r w:rsidRPr="004C43C6">
              <w:rPr>
                <w:sz w:val="22"/>
                <w:szCs w:val="22"/>
                <w:lang w:val="sk-SK"/>
              </w:rPr>
              <w:t xml:space="preserve">pracovanie dát, doplnenie, vytvorenie a generovanie digitálnych modelov objektov, ktorá je kompatibilná s ostatným vybavením oboch systémov. Slúži na následné spracovanie dát </w:t>
            </w:r>
            <w:proofErr w:type="spellStart"/>
            <w:r w:rsidRPr="004C43C6">
              <w:rPr>
                <w:sz w:val="22"/>
                <w:szCs w:val="22"/>
                <w:lang w:val="sk-SK"/>
              </w:rPr>
              <w:t>fotogram</w:t>
            </w:r>
            <w:r>
              <w:rPr>
                <w:sz w:val="22"/>
                <w:szCs w:val="22"/>
                <w:lang w:val="sk-SK"/>
              </w:rPr>
              <w:t>m</w:t>
            </w:r>
            <w:r w:rsidRPr="004C43C6">
              <w:rPr>
                <w:sz w:val="22"/>
                <w:szCs w:val="22"/>
                <w:lang w:val="sk-SK"/>
              </w:rPr>
              <w:t>etrickými</w:t>
            </w:r>
            <w:proofErr w:type="spellEnd"/>
            <w:r w:rsidRPr="004C43C6">
              <w:rPr>
                <w:sz w:val="22"/>
                <w:szCs w:val="22"/>
                <w:lang w:val="sk-SK"/>
              </w:rPr>
              <w:t xml:space="preserve"> postupmi</w:t>
            </w:r>
            <w:r>
              <w:rPr>
                <w:sz w:val="22"/>
                <w:szCs w:val="22"/>
                <w:lang w:val="sk-SK"/>
              </w:rPr>
              <w:t>, generovanie</w:t>
            </w:r>
            <w:r w:rsidRPr="004C43C6">
              <w:rPr>
                <w:sz w:val="22"/>
                <w:szCs w:val="22"/>
                <w:lang w:val="sk-SK"/>
              </w:rPr>
              <w:t xml:space="preserve"> digitálneho masívu dát vo forme priestorového modelu verne reprezentujúceho tvarové a optické parametre fyzickej predlohy originálneho objektu.</w:t>
            </w:r>
          </w:p>
        </w:tc>
        <w:tc>
          <w:tcPr>
            <w:tcW w:w="1559" w:type="dxa"/>
          </w:tcPr>
          <w:p w14:paraId="153FFC87" w14:textId="77777777" w:rsidR="00EA0DFD" w:rsidRPr="00173745" w:rsidRDefault="00EA0DFD" w:rsidP="00EA0DFD">
            <w:pPr>
              <w:jc w:val="center"/>
              <w:rPr>
                <w:sz w:val="22"/>
                <w:szCs w:val="22"/>
                <w:lang w:val="sk-SK"/>
              </w:rPr>
            </w:pPr>
          </w:p>
        </w:tc>
        <w:tc>
          <w:tcPr>
            <w:tcW w:w="2552" w:type="dxa"/>
          </w:tcPr>
          <w:p w14:paraId="52C77AD1" w14:textId="77777777" w:rsidR="00EA0DFD" w:rsidRPr="00173745" w:rsidRDefault="00EA0DFD" w:rsidP="00EA0DFD">
            <w:pPr>
              <w:spacing w:after="160" w:line="259" w:lineRule="auto"/>
              <w:jc w:val="both"/>
              <w:rPr>
                <w:sz w:val="22"/>
                <w:szCs w:val="22"/>
                <w:lang w:val="sk-SK"/>
              </w:rPr>
            </w:pPr>
          </w:p>
        </w:tc>
        <w:tc>
          <w:tcPr>
            <w:tcW w:w="3258" w:type="dxa"/>
          </w:tcPr>
          <w:p w14:paraId="49BF9178" w14:textId="77777777" w:rsidR="00EA0DFD" w:rsidRPr="00173745" w:rsidRDefault="00EA0DFD" w:rsidP="00EA0DFD">
            <w:pPr>
              <w:spacing w:after="160" w:line="259" w:lineRule="auto"/>
              <w:jc w:val="both"/>
              <w:rPr>
                <w:sz w:val="22"/>
                <w:szCs w:val="22"/>
                <w:lang w:val="sk-SK"/>
              </w:rPr>
            </w:pPr>
          </w:p>
        </w:tc>
      </w:tr>
      <w:tr w:rsidR="00EA0DFD" w:rsidRPr="00173745" w14:paraId="618FA142" w14:textId="77777777" w:rsidTr="0072745F">
        <w:tc>
          <w:tcPr>
            <w:tcW w:w="1271" w:type="dxa"/>
          </w:tcPr>
          <w:p w14:paraId="109AC903" w14:textId="77777777" w:rsidR="00EA0DFD" w:rsidRPr="00173745" w:rsidRDefault="00EA0DFD" w:rsidP="00EA0DFD">
            <w:pPr>
              <w:spacing w:after="160" w:line="259" w:lineRule="auto"/>
              <w:jc w:val="both"/>
              <w:rPr>
                <w:sz w:val="22"/>
                <w:szCs w:val="22"/>
                <w:lang w:val="sk-SK"/>
              </w:rPr>
            </w:pPr>
          </w:p>
        </w:tc>
        <w:tc>
          <w:tcPr>
            <w:tcW w:w="6804" w:type="dxa"/>
          </w:tcPr>
          <w:p w14:paraId="1D1E35C2" w14:textId="77777777" w:rsidR="00EA0DFD" w:rsidRPr="00173745" w:rsidRDefault="00EA0DFD" w:rsidP="00EA0DFD">
            <w:pPr>
              <w:spacing w:after="160" w:line="259" w:lineRule="auto"/>
              <w:rPr>
                <w:b/>
                <w:sz w:val="22"/>
                <w:szCs w:val="22"/>
                <w:lang w:val="sk-SK"/>
              </w:rPr>
            </w:pPr>
            <w:r w:rsidRPr="00173745">
              <w:rPr>
                <w:b/>
                <w:sz w:val="22"/>
                <w:szCs w:val="22"/>
                <w:lang w:val="sk-SK"/>
              </w:rPr>
              <w:t>Parametre</w:t>
            </w:r>
          </w:p>
        </w:tc>
        <w:tc>
          <w:tcPr>
            <w:tcW w:w="1559" w:type="dxa"/>
          </w:tcPr>
          <w:p w14:paraId="2B0119C3" w14:textId="77777777" w:rsidR="00EA0DFD" w:rsidRPr="00173745" w:rsidRDefault="00EA0DFD" w:rsidP="00EA0DFD">
            <w:pPr>
              <w:jc w:val="center"/>
              <w:rPr>
                <w:sz w:val="22"/>
                <w:szCs w:val="22"/>
                <w:lang w:val="sk-SK"/>
              </w:rPr>
            </w:pPr>
          </w:p>
        </w:tc>
        <w:tc>
          <w:tcPr>
            <w:tcW w:w="2552" w:type="dxa"/>
          </w:tcPr>
          <w:p w14:paraId="64460FDA" w14:textId="77777777" w:rsidR="00EA0DFD" w:rsidRPr="00173745" w:rsidRDefault="00EA0DFD" w:rsidP="00EA0DFD">
            <w:pPr>
              <w:spacing w:after="160" w:line="259" w:lineRule="auto"/>
              <w:jc w:val="both"/>
              <w:rPr>
                <w:sz w:val="22"/>
                <w:szCs w:val="22"/>
                <w:lang w:val="sk-SK"/>
              </w:rPr>
            </w:pPr>
          </w:p>
        </w:tc>
        <w:tc>
          <w:tcPr>
            <w:tcW w:w="3258" w:type="dxa"/>
          </w:tcPr>
          <w:p w14:paraId="6EDAF902" w14:textId="77777777" w:rsidR="00EA0DFD" w:rsidRPr="00173745" w:rsidRDefault="00EA0DFD" w:rsidP="00EA0DFD">
            <w:pPr>
              <w:spacing w:after="160" w:line="259" w:lineRule="auto"/>
              <w:jc w:val="both"/>
              <w:rPr>
                <w:sz w:val="22"/>
                <w:szCs w:val="22"/>
                <w:lang w:val="sk-SK"/>
              </w:rPr>
            </w:pPr>
          </w:p>
        </w:tc>
      </w:tr>
      <w:tr w:rsidR="00EA0DFD" w:rsidRPr="00173745" w14:paraId="706DDCFC" w14:textId="77777777" w:rsidTr="0072745F">
        <w:tc>
          <w:tcPr>
            <w:tcW w:w="1271" w:type="dxa"/>
          </w:tcPr>
          <w:p w14:paraId="5E2A5198" w14:textId="77777777" w:rsidR="00EA0DFD" w:rsidRPr="00173745" w:rsidRDefault="00EA0DFD" w:rsidP="00EA0DFD">
            <w:pPr>
              <w:spacing w:after="160" w:line="259" w:lineRule="auto"/>
              <w:jc w:val="both"/>
              <w:rPr>
                <w:sz w:val="22"/>
                <w:szCs w:val="22"/>
                <w:lang w:val="sk-SK"/>
              </w:rPr>
            </w:pPr>
          </w:p>
        </w:tc>
        <w:tc>
          <w:tcPr>
            <w:tcW w:w="6804" w:type="dxa"/>
          </w:tcPr>
          <w:p w14:paraId="18890E49"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Základné technické parametre stanice generovania dát (frekvencia procesora, </w:t>
            </w:r>
          </w:p>
          <w:p w14:paraId="5CF5C6BB"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počet jadier, </w:t>
            </w:r>
          </w:p>
          <w:p w14:paraId="5BD5E752"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RAM, </w:t>
            </w:r>
          </w:p>
          <w:p w14:paraId="38182A81" w14:textId="77777777" w:rsidR="00EA0DFD" w:rsidRPr="00173745" w:rsidRDefault="00EA0DFD" w:rsidP="00EA0DFD">
            <w:pPr>
              <w:widowControl w:val="0"/>
              <w:rPr>
                <w:color w:val="000000"/>
                <w:sz w:val="22"/>
                <w:szCs w:val="22"/>
                <w:lang w:val="sk-SK"/>
              </w:rPr>
            </w:pPr>
            <w:r w:rsidRPr="00173745">
              <w:rPr>
                <w:color w:val="000000"/>
                <w:sz w:val="22"/>
                <w:szCs w:val="22"/>
                <w:lang w:val="sk-SK"/>
              </w:rPr>
              <w:t>úložný priestor)</w:t>
            </w:r>
          </w:p>
        </w:tc>
        <w:tc>
          <w:tcPr>
            <w:tcW w:w="1559" w:type="dxa"/>
            <w:vAlign w:val="bottom"/>
          </w:tcPr>
          <w:p w14:paraId="1223580E"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Značka/typ</w:t>
            </w:r>
          </w:p>
          <w:p w14:paraId="70F5C59C"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GHz,</w:t>
            </w:r>
          </w:p>
          <w:p w14:paraId="1FAAD82D"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ks,</w:t>
            </w:r>
          </w:p>
          <w:p w14:paraId="7833FC67"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GB,</w:t>
            </w:r>
          </w:p>
          <w:p w14:paraId="7D66F53F"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TB</w:t>
            </w:r>
          </w:p>
        </w:tc>
        <w:tc>
          <w:tcPr>
            <w:tcW w:w="2552" w:type="dxa"/>
            <w:vAlign w:val="bottom"/>
          </w:tcPr>
          <w:p w14:paraId="71DB7F93" w14:textId="77777777" w:rsidR="00EA0DFD" w:rsidRPr="00173745" w:rsidRDefault="00EA0DFD" w:rsidP="00EA0DFD">
            <w:pPr>
              <w:widowControl w:val="0"/>
              <w:rPr>
                <w:sz w:val="22"/>
                <w:szCs w:val="22"/>
                <w:lang w:val="sk-SK"/>
              </w:rPr>
            </w:pPr>
            <w:r w:rsidRPr="00173745">
              <w:rPr>
                <w:sz w:val="22"/>
                <w:szCs w:val="22"/>
                <w:lang w:val="sk-SK"/>
              </w:rPr>
              <w:t>nerozhoduje</w:t>
            </w:r>
            <w:r w:rsidRPr="00173745">
              <w:rPr>
                <w:sz w:val="22"/>
                <w:szCs w:val="22"/>
                <w:lang w:val="sk-SK"/>
              </w:rPr>
              <w:br/>
              <w:t xml:space="preserve">min. 3 GHz, </w:t>
            </w:r>
          </w:p>
          <w:p w14:paraId="0CBA16D4" w14:textId="77777777" w:rsidR="00EA0DFD" w:rsidRPr="00173745" w:rsidRDefault="00EA0DFD" w:rsidP="00EA0DFD">
            <w:pPr>
              <w:widowControl w:val="0"/>
              <w:rPr>
                <w:sz w:val="22"/>
                <w:szCs w:val="22"/>
                <w:lang w:val="sk-SK"/>
              </w:rPr>
            </w:pPr>
            <w:r w:rsidRPr="00173745">
              <w:rPr>
                <w:sz w:val="22"/>
                <w:szCs w:val="22"/>
                <w:lang w:val="sk-SK"/>
              </w:rPr>
              <w:t xml:space="preserve">min. 8 jadier, </w:t>
            </w:r>
            <w:r w:rsidRPr="00173745">
              <w:rPr>
                <w:sz w:val="22"/>
                <w:szCs w:val="22"/>
                <w:lang w:val="sk-SK"/>
              </w:rPr>
              <w:br/>
              <w:t xml:space="preserve">min. 128 GB, </w:t>
            </w:r>
          </w:p>
          <w:p w14:paraId="5A0A7032" w14:textId="77777777" w:rsidR="00EA0DFD" w:rsidRPr="00173745" w:rsidRDefault="00EA0DFD" w:rsidP="00EA0DFD">
            <w:pPr>
              <w:widowControl w:val="0"/>
              <w:rPr>
                <w:sz w:val="22"/>
                <w:szCs w:val="22"/>
                <w:lang w:val="sk-SK"/>
              </w:rPr>
            </w:pPr>
            <w:r w:rsidRPr="00173745">
              <w:rPr>
                <w:sz w:val="22"/>
                <w:szCs w:val="22"/>
                <w:lang w:val="sk-SK"/>
              </w:rPr>
              <w:t>min. 1TB M.2 SSD disk</w:t>
            </w:r>
          </w:p>
        </w:tc>
        <w:tc>
          <w:tcPr>
            <w:tcW w:w="3258" w:type="dxa"/>
          </w:tcPr>
          <w:p w14:paraId="5D7F1C4F" w14:textId="77777777" w:rsidR="00EA0DFD" w:rsidRPr="00173745" w:rsidRDefault="00EA0DFD" w:rsidP="00EA0DFD">
            <w:pPr>
              <w:spacing w:after="160" w:line="259" w:lineRule="auto"/>
              <w:jc w:val="both"/>
              <w:rPr>
                <w:sz w:val="22"/>
                <w:szCs w:val="22"/>
                <w:lang w:val="sk-SK"/>
              </w:rPr>
            </w:pPr>
          </w:p>
        </w:tc>
      </w:tr>
      <w:tr w:rsidR="00EA0DFD" w:rsidRPr="00173745" w14:paraId="1B5FE844" w14:textId="77777777" w:rsidTr="0072745F">
        <w:tc>
          <w:tcPr>
            <w:tcW w:w="1271" w:type="dxa"/>
          </w:tcPr>
          <w:p w14:paraId="41C3AB07" w14:textId="77777777" w:rsidR="00EA0DFD" w:rsidRPr="00173745" w:rsidRDefault="00EA0DFD" w:rsidP="00EA0DFD">
            <w:pPr>
              <w:spacing w:after="160" w:line="259" w:lineRule="auto"/>
              <w:jc w:val="both"/>
              <w:rPr>
                <w:sz w:val="22"/>
                <w:szCs w:val="22"/>
                <w:lang w:val="sk-SK"/>
              </w:rPr>
            </w:pPr>
          </w:p>
        </w:tc>
        <w:tc>
          <w:tcPr>
            <w:tcW w:w="6804" w:type="dxa"/>
          </w:tcPr>
          <w:p w14:paraId="0A851293" w14:textId="77777777" w:rsidR="00EA0DFD" w:rsidRPr="00173745" w:rsidRDefault="00EA0DFD" w:rsidP="00EA0DFD">
            <w:pPr>
              <w:widowControl w:val="0"/>
              <w:rPr>
                <w:color w:val="000000"/>
                <w:sz w:val="22"/>
                <w:szCs w:val="22"/>
                <w:lang w:val="sk-SK"/>
              </w:rPr>
            </w:pPr>
            <w:r w:rsidRPr="00173745">
              <w:rPr>
                <w:color w:val="000000"/>
                <w:sz w:val="22"/>
                <w:szCs w:val="22"/>
                <w:lang w:val="sk-SK"/>
              </w:rPr>
              <w:t>Monitor riadiacej pracovnej stanice</w:t>
            </w:r>
          </w:p>
        </w:tc>
        <w:tc>
          <w:tcPr>
            <w:tcW w:w="1559" w:type="dxa"/>
            <w:vAlign w:val="bottom"/>
          </w:tcPr>
          <w:p w14:paraId="2E263B83"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Značka/typ</w:t>
            </w:r>
          </w:p>
          <w:p w14:paraId="0BC5ED94"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 xml:space="preserve">počet kusov, </w:t>
            </w:r>
            <w:r w:rsidRPr="00173745">
              <w:rPr>
                <w:color w:val="000000"/>
                <w:sz w:val="22"/>
                <w:szCs w:val="22"/>
                <w:lang w:val="sk-SK"/>
              </w:rPr>
              <w:br/>
              <w:t xml:space="preserve">palce, </w:t>
            </w:r>
            <w:r w:rsidRPr="00173745">
              <w:rPr>
                <w:color w:val="000000"/>
                <w:sz w:val="22"/>
                <w:szCs w:val="22"/>
                <w:lang w:val="sk-SK"/>
              </w:rPr>
              <w:br/>
            </w:r>
            <w:proofErr w:type="spellStart"/>
            <w:r w:rsidRPr="00173745">
              <w:rPr>
                <w:color w:val="000000"/>
                <w:sz w:val="22"/>
                <w:szCs w:val="22"/>
                <w:lang w:val="sk-SK"/>
              </w:rPr>
              <w:t>pixle</w:t>
            </w:r>
            <w:proofErr w:type="spellEnd"/>
          </w:p>
        </w:tc>
        <w:tc>
          <w:tcPr>
            <w:tcW w:w="2552" w:type="dxa"/>
            <w:vAlign w:val="bottom"/>
          </w:tcPr>
          <w:p w14:paraId="43380A34" w14:textId="77777777" w:rsidR="00EA0DFD" w:rsidRPr="00173745" w:rsidRDefault="00EA0DFD" w:rsidP="00EA0DFD">
            <w:pPr>
              <w:widowControl w:val="0"/>
              <w:rPr>
                <w:sz w:val="22"/>
                <w:szCs w:val="22"/>
                <w:lang w:val="sk-SK"/>
              </w:rPr>
            </w:pPr>
            <w:r w:rsidRPr="00173745">
              <w:rPr>
                <w:sz w:val="22"/>
                <w:szCs w:val="22"/>
                <w:lang w:val="sk-SK"/>
              </w:rPr>
              <w:t xml:space="preserve">nerozhoduje </w:t>
            </w:r>
            <w:r w:rsidRPr="00173745">
              <w:rPr>
                <w:sz w:val="22"/>
                <w:szCs w:val="22"/>
                <w:lang w:val="sk-SK"/>
              </w:rPr>
              <w:br/>
              <w:t xml:space="preserve">min. 2, </w:t>
            </w:r>
            <w:r w:rsidRPr="00173745">
              <w:rPr>
                <w:sz w:val="22"/>
                <w:szCs w:val="22"/>
                <w:lang w:val="sk-SK"/>
              </w:rPr>
              <w:br/>
              <w:t xml:space="preserve">min. 27, </w:t>
            </w:r>
            <w:r w:rsidRPr="00173745">
              <w:rPr>
                <w:sz w:val="22"/>
                <w:szCs w:val="22"/>
                <w:lang w:val="sk-SK"/>
              </w:rPr>
              <w:br/>
              <w:t>min. 3840 x 2160</w:t>
            </w:r>
          </w:p>
        </w:tc>
        <w:tc>
          <w:tcPr>
            <w:tcW w:w="3258" w:type="dxa"/>
          </w:tcPr>
          <w:p w14:paraId="57EC32A6" w14:textId="77777777" w:rsidR="00EA0DFD" w:rsidRPr="00173745" w:rsidRDefault="00EA0DFD" w:rsidP="00EA0DFD">
            <w:pPr>
              <w:spacing w:after="160" w:line="259" w:lineRule="auto"/>
              <w:jc w:val="both"/>
              <w:rPr>
                <w:sz w:val="22"/>
                <w:szCs w:val="22"/>
                <w:lang w:val="sk-SK"/>
              </w:rPr>
            </w:pPr>
          </w:p>
        </w:tc>
      </w:tr>
      <w:tr w:rsidR="00EA0DFD" w:rsidRPr="00173745" w14:paraId="363CA85B" w14:textId="77777777" w:rsidTr="0072745F">
        <w:tc>
          <w:tcPr>
            <w:tcW w:w="1271" w:type="dxa"/>
          </w:tcPr>
          <w:p w14:paraId="495E4A00" w14:textId="77777777" w:rsidR="00EA0DFD" w:rsidRPr="00173745" w:rsidRDefault="00EA0DFD" w:rsidP="00EA0DFD">
            <w:pPr>
              <w:spacing w:after="160" w:line="259" w:lineRule="auto"/>
              <w:jc w:val="both"/>
              <w:rPr>
                <w:sz w:val="22"/>
                <w:szCs w:val="22"/>
                <w:lang w:val="sk-SK"/>
              </w:rPr>
            </w:pPr>
          </w:p>
        </w:tc>
        <w:tc>
          <w:tcPr>
            <w:tcW w:w="6804" w:type="dxa"/>
          </w:tcPr>
          <w:p w14:paraId="4149BEE9" w14:textId="77777777" w:rsidR="00EA0DFD" w:rsidRPr="00173745" w:rsidRDefault="00EA0DFD" w:rsidP="00EA0DFD">
            <w:pPr>
              <w:spacing w:after="160" w:line="259" w:lineRule="auto"/>
              <w:rPr>
                <w:sz w:val="22"/>
                <w:szCs w:val="22"/>
                <w:lang w:val="sk-SK"/>
              </w:rPr>
            </w:pPr>
          </w:p>
        </w:tc>
        <w:tc>
          <w:tcPr>
            <w:tcW w:w="1559" w:type="dxa"/>
          </w:tcPr>
          <w:p w14:paraId="452DD37A" w14:textId="77777777" w:rsidR="00EA0DFD" w:rsidRPr="00173745" w:rsidRDefault="00EA0DFD" w:rsidP="00EA0DFD">
            <w:pPr>
              <w:jc w:val="center"/>
              <w:rPr>
                <w:sz w:val="22"/>
                <w:szCs w:val="22"/>
                <w:lang w:val="sk-SK"/>
              </w:rPr>
            </w:pPr>
          </w:p>
        </w:tc>
        <w:tc>
          <w:tcPr>
            <w:tcW w:w="2552" w:type="dxa"/>
          </w:tcPr>
          <w:p w14:paraId="0A16B934" w14:textId="77777777" w:rsidR="00EA0DFD" w:rsidRPr="00173745" w:rsidRDefault="00EA0DFD" w:rsidP="00EA0DFD">
            <w:pPr>
              <w:spacing w:after="160" w:line="259" w:lineRule="auto"/>
              <w:jc w:val="both"/>
              <w:rPr>
                <w:sz w:val="22"/>
                <w:szCs w:val="22"/>
                <w:lang w:val="sk-SK"/>
              </w:rPr>
            </w:pPr>
          </w:p>
        </w:tc>
        <w:tc>
          <w:tcPr>
            <w:tcW w:w="3258" w:type="dxa"/>
          </w:tcPr>
          <w:p w14:paraId="24CBB71D" w14:textId="77777777" w:rsidR="00EA0DFD" w:rsidRPr="00173745" w:rsidRDefault="00EA0DFD" w:rsidP="00EA0DFD">
            <w:pPr>
              <w:spacing w:after="160" w:line="259" w:lineRule="auto"/>
              <w:jc w:val="both"/>
              <w:rPr>
                <w:sz w:val="22"/>
                <w:szCs w:val="22"/>
                <w:lang w:val="sk-SK"/>
              </w:rPr>
            </w:pPr>
          </w:p>
        </w:tc>
      </w:tr>
      <w:tr w:rsidR="00EA0DFD" w:rsidRPr="00173745" w14:paraId="210FAC59" w14:textId="77777777" w:rsidTr="0072745F">
        <w:tc>
          <w:tcPr>
            <w:tcW w:w="1271" w:type="dxa"/>
          </w:tcPr>
          <w:p w14:paraId="50137636" w14:textId="77777777" w:rsidR="00EA0DFD" w:rsidRPr="00173745" w:rsidRDefault="00EA0DFD" w:rsidP="00EA0DFD">
            <w:pPr>
              <w:spacing w:after="160" w:line="259" w:lineRule="auto"/>
              <w:jc w:val="both"/>
              <w:rPr>
                <w:sz w:val="22"/>
                <w:szCs w:val="22"/>
                <w:lang w:val="sk-SK"/>
              </w:rPr>
            </w:pPr>
            <w:r w:rsidRPr="00173745">
              <w:rPr>
                <w:sz w:val="22"/>
                <w:szCs w:val="22"/>
                <w:lang w:val="sk-SK"/>
              </w:rPr>
              <w:t>2.3.</w:t>
            </w:r>
          </w:p>
        </w:tc>
        <w:tc>
          <w:tcPr>
            <w:tcW w:w="6804" w:type="dxa"/>
          </w:tcPr>
          <w:p w14:paraId="15AAD694" w14:textId="77777777" w:rsidR="00EA0DFD" w:rsidRPr="00173745" w:rsidRDefault="00EA0DFD" w:rsidP="00EA0DFD">
            <w:pPr>
              <w:spacing w:after="160" w:line="259" w:lineRule="auto"/>
              <w:rPr>
                <w:b/>
                <w:sz w:val="22"/>
                <w:szCs w:val="22"/>
                <w:lang w:val="sk-SK"/>
              </w:rPr>
            </w:pPr>
            <w:r w:rsidRPr="00173745">
              <w:rPr>
                <w:b/>
                <w:sz w:val="22"/>
                <w:szCs w:val="22"/>
                <w:lang w:val="sk-SK"/>
              </w:rPr>
              <w:t>Zariadenie na snímanie objektových dát</w:t>
            </w:r>
          </w:p>
        </w:tc>
        <w:tc>
          <w:tcPr>
            <w:tcW w:w="1559" w:type="dxa"/>
          </w:tcPr>
          <w:p w14:paraId="55F6A0E4" w14:textId="77777777" w:rsidR="00EA0DFD" w:rsidRPr="00173745" w:rsidRDefault="00EA0DFD" w:rsidP="00EA0DFD">
            <w:pPr>
              <w:spacing w:after="160" w:line="259" w:lineRule="auto"/>
              <w:jc w:val="center"/>
              <w:rPr>
                <w:sz w:val="22"/>
                <w:szCs w:val="22"/>
                <w:lang w:val="sk-SK"/>
              </w:rPr>
            </w:pPr>
            <w:r w:rsidRPr="00173745">
              <w:rPr>
                <w:sz w:val="22"/>
                <w:szCs w:val="22"/>
                <w:lang w:val="sk-SK"/>
              </w:rPr>
              <w:t>počet</w:t>
            </w:r>
          </w:p>
        </w:tc>
        <w:tc>
          <w:tcPr>
            <w:tcW w:w="2552" w:type="dxa"/>
          </w:tcPr>
          <w:p w14:paraId="71871C59" w14:textId="77777777" w:rsidR="00EA0DFD" w:rsidRPr="00173745" w:rsidRDefault="00EA0DFD" w:rsidP="00EA0DFD">
            <w:pPr>
              <w:spacing w:after="160" w:line="259" w:lineRule="auto"/>
              <w:jc w:val="both"/>
              <w:rPr>
                <w:sz w:val="22"/>
                <w:szCs w:val="22"/>
                <w:lang w:val="sk-SK"/>
              </w:rPr>
            </w:pPr>
            <w:r w:rsidRPr="00173745">
              <w:rPr>
                <w:sz w:val="22"/>
                <w:szCs w:val="22"/>
                <w:lang w:val="sk-SK"/>
              </w:rPr>
              <w:t>1</w:t>
            </w:r>
          </w:p>
        </w:tc>
        <w:tc>
          <w:tcPr>
            <w:tcW w:w="3258" w:type="dxa"/>
          </w:tcPr>
          <w:p w14:paraId="67577425" w14:textId="77777777" w:rsidR="00EA0DFD" w:rsidRPr="00173745" w:rsidRDefault="00EA0DFD" w:rsidP="00EA0DFD">
            <w:pPr>
              <w:spacing w:after="160" w:line="259" w:lineRule="auto"/>
              <w:jc w:val="both"/>
              <w:rPr>
                <w:sz w:val="22"/>
                <w:szCs w:val="22"/>
                <w:lang w:val="sk-SK"/>
              </w:rPr>
            </w:pPr>
          </w:p>
        </w:tc>
      </w:tr>
      <w:tr w:rsidR="00EA0DFD" w:rsidRPr="00173745" w14:paraId="3D8588C4" w14:textId="77777777" w:rsidTr="0072745F">
        <w:tc>
          <w:tcPr>
            <w:tcW w:w="1271" w:type="dxa"/>
          </w:tcPr>
          <w:p w14:paraId="7153A44D" w14:textId="77777777" w:rsidR="00EA0DFD" w:rsidRPr="00173745" w:rsidRDefault="00EA0DFD" w:rsidP="00EA0DFD">
            <w:pPr>
              <w:spacing w:after="160" w:line="259" w:lineRule="auto"/>
              <w:jc w:val="both"/>
              <w:rPr>
                <w:sz w:val="22"/>
                <w:szCs w:val="22"/>
                <w:lang w:val="sk-SK"/>
              </w:rPr>
            </w:pPr>
            <w:r w:rsidRPr="00173745">
              <w:rPr>
                <w:sz w:val="22"/>
                <w:szCs w:val="22"/>
                <w:lang w:val="sk-SK"/>
              </w:rPr>
              <w:lastRenderedPageBreak/>
              <w:t xml:space="preserve">    </w:t>
            </w:r>
          </w:p>
        </w:tc>
        <w:tc>
          <w:tcPr>
            <w:tcW w:w="6804" w:type="dxa"/>
          </w:tcPr>
          <w:p w14:paraId="30D3133D" w14:textId="77777777" w:rsidR="00EA0DFD" w:rsidRPr="00173745" w:rsidRDefault="00EA0DFD" w:rsidP="000F4CD5">
            <w:pPr>
              <w:spacing w:after="160" w:line="259" w:lineRule="auto"/>
              <w:rPr>
                <w:sz w:val="22"/>
                <w:szCs w:val="22"/>
                <w:lang w:val="sk-SK"/>
              </w:rPr>
            </w:pPr>
            <w:r w:rsidRPr="00173745">
              <w:rPr>
                <w:sz w:val="22"/>
                <w:szCs w:val="22"/>
                <w:lang w:val="sk-SK"/>
              </w:rPr>
              <w:t xml:space="preserve">Popis: </w:t>
            </w:r>
            <w:r>
              <w:rPr>
                <w:sz w:val="22"/>
                <w:szCs w:val="22"/>
                <w:lang w:val="sk-SK"/>
              </w:rPr>
              <w:t>Mobilné</w:t>
            </w:r>
            <w:r w:rsidR="004D5AC4">
              <w:rPr>
                <w:sz w:val="22"/>
                <w:szCs w:val="22"/>
                <w:lang w:val="sk-SK"/>
              </w:rPr>
              <w:t xml:space="preserve"> (</w:t>
            </w:r>
            <w:r>
              <w:rPr>
                <w:sz w:val="22"/>
                <w:szCs w:val="22"/>
                <w:lang w:val="sk-SK"/>
              </w:rPr>
              <w:t>prenosné</w:t>
            </w:r>
            <w:r w:rsidR="004D5AC4">
              <w:rPr>
                <w:sz w:val="22"/>
                <w:szCs w:val="22"/>
                <w:lang w:val="sk-SK"/>
              </w:rPr>
              <w:t>)</w:t>
            </w:r>
            <w:r>
              <w:rPr>
                <w:sz w:val="22"/>
                <w:szCs w:val="22"/>
                <w:lang w:val="sk-SK"/>
              </w:rPr>
              <w:t xml:space="preserve"> </w:t>
            </w:r>
            <w:r w:rsidRPr="004C43C6">
              <w:rPr>
                <w:sz w:val="22"/>
                <w:szCs w:val="22"/>
                <w:lang w:val="sk-SK"/>
              </w:rPr>
              <w:t xml:space="preserve">Zariadenie sníma parametre jednou, či viacerými bezdotykovými  metódami s veľkým dosahom, prekračujúcim možnosti iných systémov Pracoviska, zaznamenáva a odovzdáva  spôsobom optimálnym pre prevažne statické objekty </w:t>
            </w:r>
            <w:r w:rsidR="00D4307F">
              <w:rPr>
                <w:sz w:val="22"/>
                <w:szCs w:val="22"/>
                <w:lang w:val="sk-SK"/>
              </w:rPr>
              <w:t xml:space="preserve">a prostredia </w:t>
            </w:r>
            <w:r w:rsidRPr="004C43C6">
              <w:rPr>
                <w:sz w:val="22"/>
                <w:szCs w:val="22"/>
                <w:lang w:val="sk-SK"/>
              </w:rPr>
              <w:t>vo forme vhodnej pre ďalšie systémy a etapy integrovanej digitálnej produkcie</w:t>
            </w:r>
            <w:r w:rsidR="000F4CD5">
              <w:rPr>
                <w:sz w:val="22"/>
                <w:szCs w:val="22"/>
                <w:lang w:val="sk-SK"/>
              </w:rPr>
              <w:t xml:space="preserve"> (</w:t>
            </w:r>
            <w:r w:rsidRPr="004C43C6">
              <w:rPr>
                <w:sz w:val="22"/>
                <w:szCs w:val="22"/>
                <w:lang w:val="sk-SK"/>
              </w:rPr>
              <w:t>určenej pre riešenia, využívajúce statické aj pohyblivé a animované  digitálne 3D modely prevažne živých bytostí so zložitou tvarovou a optickou konfiguráciou povrchu</w:t>
            </w:r>
            <w:r w:rsidR="000F4CD5">
              <w:rPr>
                <w:sz w:val="22"/>
                <w:szCs w:val="22"/>
                <w:lang w:val="sk-SK"/>
              </w:rPr>
              <w:t>)</w:t>
            </w:r>
            <w:r w:rsidRPr="004C43C6">
              <w:rPr>
                <w:sz w:val="22"/>
                <w:szCs w:val="22"/>
                <w:lang w:val="sk-SK"/>
              </w:rPr>
              <w:t>.</w:t>
            </w:r>
            <w:r w:rsidR="000F4CD5" w:rsidRPr="000F4CD5">
              <w:rPr>
                <w:sz w:val="22"/>
                <w:szCs w:val="22"/>
                <w:lang w:val="sk-SK"/>
              </w:rPr>
              <w:t xml:space="preserve"> </w:t>
            </w:r>
            <w:r w:rsidR="000F4CD5" w:rsidRPr="003A5856">
              <w:rPr>
                <w:sz w:val="22"/>
                <w:szCs w:val="22"/>
                <w:lang w:val="sk-SK"/>
              </w:rPr>
              <w:t>Povrchová zóna prostredí a objektov musí byť zosnímaná a uložená v plnej farebnosti pri rovnomernom osvetlení nevytvárajúcom, alebo eliminujúcom tiene na povrchu objektu.</w:t>
            </w:r>
          </w:p>
        </w:tc>
        <w:tc>
          <w:tcPr>
            <w:tcW w:w="1559" w:type="dxa"/>
          </w:tcPr>
          <w:p w14:paraId="2C95C8FA" w14:textId="77777777" w:rsidR="00EA0DFD" w:rsidRPr="00173745" w:rsidRDefault="00EA0DFD" w:rsidP="00EA0DFD">
            <w:pPr>
              <w:jc w:val="center"/>
              <w:rPr>
                <w:sz w:val="22"/>
                <w:szCs w:val="22"/>
                <w:lang w:val="sk-SK"/>
              </w:rPr>
            </w:pPr>
          </w:p>
        </w:tc>
        <w:tc>
          <w:tcPr>
            <w:tcW w:w="2552" w:type="dxa"/>
          </w:tcPr>
          <w:p w14:paraId="094BF30B" w14:textId="77777777" w:rsidR="00EA0DFD" w:rsidRPr="00173745" w:rsidRDefault="00EA0DFD" w:rsidP="00EA0DFD">
            <w:pPr>
              <w:spacing w:after="160" w:line="259" w:lineRule="auto"/>
              <w:jc w:val="both"/>
              <w:rPr>
                <w:sz w:val="22"/>
                <w:szCs w:val="22"/>
                <w:lang w:val="sk-SK"/>
              </w:rPr>
            </w:pPr>
          </w:p>
        </w:tc>
        <w:tc>
          <w:tcPr>
            <w:tcW w:w="3258" w:type="dxa"/>
          </w:tcPr>
          <w:p w14:paraId="41B7A6C4" w14:textId="77777777" w:rsidR="00EA0DFD" w:rsidRPr="00173745" w:rsidRDefault="00EA0DFD" w:rsidP="00EA0DFD">
            <w:pPr>
              <w:spacing w:after="160" w:line="259" w:lineRule="auto"/>
              <w:jc w:val="both"/>
              <w:rPr>
                <w:sz w:val="22"/>
                <w:szCs w:val="22"/>
                <w:lang w:val="sk-SK"/>
              </w:rPr>
            </w:pPr>
          </w:p>
        </w:tc>
      </w:tr>
      <w:tr w:rsidR="00EA0DFD" w:rsidRPr="00173745" w14:paraId="27302B9E" w14:textId="77777777" w:rsidTr="0072745F">
        <w:tc>
          <w:tcPr>
            <w:tcW w:w="1271" w:type="dxa"/>
          </w:tcPr>
          <w:p w14:paraId="46DC9FB1" w14:textId="77777777" w:rsidR="00EA0DFD" w:rsidRPr="00173745" w:rsidRDefault="00EA0DFD" w:rsidP="00EA0DFD">
            <w:pPr>
              <w:spacing w:after="160" w:line="259" w:lineRule="auto"/>
              <w:jc w:val="both"/>
              <w:rPr>
                <w:sz w:val="22"/>
                <w:szCs w:val="22"/>
                <w:lang w:val="sk-SK"/>
              </w:rPr>
            </w:pPr>
          </w:p>
        </w:tc>
        <w:tc>
          <w:tcPr>
            <w:tcW w:w="6804" w:type="dxa"/>
            <w:vAlign w:val="bottom"/>
          </w:tcPr>
          <w:p w14:paraId="18E73700" w14:textId="77777777" w:rsidR="00EA0DFD" w:rsidRPr="00173745" w:rsidRDefault="00EA0DFD" w:rsidP="00EA0DFD">
            <w:pPr>
              <w:widowControl w:val="0"/>
              <w:rPr>
                <w:color w:val="000000"/>
                <w:sz w:val="22"/>
                <w:szCs w:val="22"/>
                <w:lang w:val="sk-SK"/>
              </w:rPr>
            </w:pPr>
            <w:r w:rsidRPr="00173745">
              <w:rPr>
                <w:b/>
                <w:sz w:val="22"/>
                <w:szCs w:val="22"/>
                <w:lang w:val="sk-SK"/>
              </w:rPr>
              <w:t>Parametre</w:t>
            </w:r>
          </w:p>
        </w:tc>
        <w:tc>
          <w:tcPr>
            <w:tcW w:w="1559" w:type="dxa"/>
            <w:vAlign w:val="bottom"/>
          </w:tcPr>
          <w:p w14:paraId="7935AB7A" w14:textId="77777777" w:rsidR="00EA0DFD" w:rsidRPr="00173745" w:rsidRDefault="00EA0DFD" w:rsidP="00EA0DFD">
            <w:pPr>
              <w:widowControl w:val="0"/>
              <w:jc w:val="center"/>
              <w:rPr>
                <w:color w:val="000000"/>
                <w:sz w:val="22"/>
                <w:szCs w:val="22"/>
                <w:lang w:val="sk-SK"/>
              </w:rPr>
            </w:pPr>
          </w:p>
        </w:tc>
        <w:tc>
          <w:tcPr>
            <w:tcW w:w="2552" w:type="dxa"/>
            <w:vAlign w:val="bottom"/>
          </w:tcPr>
          <w:p w14:paraId="1B00552B" w14:textId="77777777" w:rsidR="00EA0DFD" w:rsidRPr="00173745" w:rsidRDefault="00EA0DFD" w:rsidP="00EA0DFD">
            <w:pPr>
              <w:widowControl w:val="0"/>
              <w:rPr>
                <w:sz w:val="22"/>
                <w:szCs w:val="22"/>
                <w:lang w:val="sk-SK"/>
              </w:rPr>
            </w:pPr>
          </w:p>
        </w:tc>
        <w:tc>
          <w:tcPr>
            <w:tcW w:w="3258" w:type="dxa"/>
          </w:tcPr>
          <w:p w14:paraId="76D0112F" w14:textId="77777777" w:rsidR="00EA0DFD" w:rsidRPr="00173745" w:rsidRDefault="00EA0DFD" w:rsidP="00EA0DFD">
            <w:pPr>
              <w:spacing w:after="160" w:line="259" w:lineRule="auto"/>
              <w:jc w:val="both"/>
              <w:rPr>
                <w:sz w:val="22"/>
                <w:szCs w:val="22"/>
                <w:lang w:val="sk-SK"/>
              </w:rPr>
            </w:pPr>
          </w:p>
        </w:tc>
      </w:tr>
      <w:tr w:rsidR="00EA0DFD" w:rsidRPr="00173745" w14:paraId="2B83C299" w14:textId="77777777" w:rsidTr="0072745F">
        <w:trPr>
          <w:trHeight w:val="835"/>
        </w:trPr>
        <w:tc>
          <w:tcPr>
            <w:tcW w:w="1271" w:type="dxa"/>
          </w:tcPr>
          <w:p w14:paraId="7E060378" w14:textId="77777777" w:rsidR="00EA0DFD" w:rsidRPr="00173745" w:rsidRDefault="00EA0DFD" w:rsidP="00EA0DFD">
            <w:pPr>
              <w:spacing w:after="160" w:line="259" w:lineRule="auto"/>
              <w:jc w:val="both"/>
              <w:rPr>
                <w:sz w:val="22"/>
                <w:szCs w:val="22"/>
                <w:lang w:val="sk-SK"/>
              </w:rPr>
            </w:pPr>
          </w:p>
        </w:tc>
        <w:tc>
          <w:tcPr>
            <w:tcW w:w="6804" w:type="dxa"/>
            <w:vAlign w:val="bottom"/>
          </w:tcPr>
          <w:p w14:paraId="47BFFFD7" w14:textId="77777777" w:rsidR="00EA0DFD" w:rsidRPr="00021AD0" w:rsidRDefault="00EA0DFD" w:rsidP="00EA0DFD">
            <w:pPr>
              <w:widowControl w:val="0"/>
              <w:rPr>
                <w:color w:val="000000"/>
                <w:sz w:val="22"/>
                <w:szCs w:val="22"/>
                <w:lang w:val="sk-SK"/>
              </w:rPr>
            </w:pPr>
            <w:r w:rsidRPr="00021AD0">
              <w:rPr>
                <w:color w:val="000000"/>
                <w:sz w:val="22"/>
                <w:szCs w:val="22"/>
                <w:lang w:val="sk-SK"/>
              </w:rPr>
              <w:t xml:space="preserve">Parametre snímania kamerového podsystému </w:t>
            </w:r>
          </w:p>
          <w:p w14:paraId="2BC6AEA7" w14:textId="77777777" w:rsidR="00EA0DFD" w:rsidRDefault="00EA0DFD" w:rsidP="00EA0DFD">
            <w:pPr>
              <w:widowControl w:val="0"/>
              <w:rPr>
                <w:color w:val="000000"/>
                <w:sz w:val="22"/>
                <w:szCs w:val="22"/>
                <w:lang w:val="sk-SK"/>
              </w:rPr>
            </w:pPr>
            <w:r w:rsidRPr="00021AD0">
              <w:rPr>
                <w:color w:val="000000"/>
                <w:sz w:val="22"/>
                <w:szCs w:val="22"/>
                <w:lang w:val="sk-SK"/>
              </w:rPr>
              <w:t>(počet,</w:t>
            </w:r>
            <w:r w:rsidRPr="00021AD0">
              <w:rPr>
                <w:color w:val="000000"/>
                <w:sz w:val="22"/>
                <w:szCs w:val="22"/>
                <w:lang w:val="sk-SK"/>
              </w:rPr>
              <w:br/>
              <w:t>počet kamier</w:t>
            </w:r>
            <w:r>
              <w:rPr>
                <w:color w:val="000000"/>
                <w:sz w:val="22"/>
                <w:szCs w:val="22"/>
                <w:lang w:val="sk-SK"/>
              </w:rPr>
              <w:t>,</w:t>
            </w:r>
          </w:p>
          <w:p w14:paraId="00270474" w14:textId="77777777" w:rsidR="00EA0DFD" w:rsidRPr="00173745" w:rsidRDefault="00EA0DFD" w:rsidP="00EA0DFD">
            <w:pPr>
              <w:widowControl w:val="0"/>
              <w:rPr>
                <w:color w:val="000000"/>
                <w:sz w:val="22"/>
                <w:szCs w:val="22"/>
                <w:highlight w:val="yellow"/>
                <w:lang w:val="sk-SK"/>
              </w:rPr>
            </w:pPr>
            <w:r>
              <w:rPr>
                <w:color w:val="000000"/>
                <w:sz w:val="22"/>
                <w:szCs w:val="22"/>
                <w:lang w:val="sk-SK"/>
              </w:rPr>
              <w:t>rozlíšenie snímacieho prvku kamery</w:t>
            </w:r>
            <w:r w:rsidRPr="00021AD0">
              <w:rPr>
                <w:color w:val="000000"/>
                <w:sz w:val="22"/>
                <w:szCs w:val="22"/>
                <w:lang w:val="sk-SK"/>
              </w:rPr>
              <w:t>)</w:t>
            </w:r>
          </w:p>
        </w:tc>
        <w:tc>
          <w:tcPr>
            <w:tcW w:w="1559" w:type="dxa"/>
            <w:vAlign w:val="bottom"/>
          </w:tcPr>
          <w:p w14:paraId="73E28A10" w14:textId="77777777" w:rsidR="00EA0DFD" w:rsidRDefault="00EA0DFD" w:rsidP="00EA0DFD">
            <w:pPr>
              <w:widowControl w:val="0"/>
              <w:jc w:val="center"/>
              <w:rPr>
                <w:color w:val="000000"/>
                <w:sz w:val="22"/>
                <w:szCs w:val="22"/>
                <w:lang w:val="sk-SK"/>
              </w:rPr>
            </w:pPr>
            <w:r w:rsidRPr="00173745">
              <w:rPr>
                <w:color w:val="000000"/>
                <w:sz w:val="22"/>
                <w:szCs w:val="22"/>
                <w:lang w:val="sk-SK"/>
              </w:rPr>
              <w:t>Značka/typ</w:t>
            </w:r>
            <w:r w:rsidRPr="00173745">
              <w:rPr>
                <w:color w:val="000000"/>
                <w:sz w:val="22"/>
                <w:szCs w:val="22"/>
                <w:lang w:val="sk-SK"/>
              </w:rPr>
              <w:br/>
            </w:r>
            <w:r>
              <w:rPr>
                <w:color w:val="000000"/>
                <w:sz w:val="22"/>
                <w:szCs w:val="22"/>
                <w:lang w:val="sk-SK"/>
              </w:rPr>
              <w:t>počet ks</w:t>
            </w:r>
          </w:p>
          <w:p w14:paraId="54D7834B" w14:textId="77777777" w:rsidR="00EA0DFD" w:rsidRDefault="00EA0DFD" w:rsidP="00EA0DFD">
            <w:pPr>
              <w:widowControl w:val="0"/>
              <w:jc w:val="center"/>
              <w:rPr>
                <w:color w:val="000000"/>
                <w:sz w:val="22"/>
                <w:szCs w:val="22"/>
                <w:lang w:val="sk-SK"/>
              </w:rPr>
            </w:pPr>
            <w:r w:rsidRPr="00173745">
              <w:rPr>
                <w:color w:val="000000"/>
                <w:sz w:val="22"/>
                <w:szCs w:val="22"/>
                <w:lang w:val="sk-SK"/>
              </w:rPr>
              <w:t>počet (v 2.</w:t>
            </w:r>
            <w:r>
              <w:rPr>
                <w:color w:val="000000"/>
                <w:sz w:val="22"/>
                <w:szCs w:val="22"/>
                <w:lang w:val="sk-SK"/>
              </w:rPr>
              <w:t>3)</w:t>
            </w:r>
          </w:p>
          <w:p w14:paraId="6AD4C9A8" w14:textId="77777777" w:rsidR="00EA0DFD" w:rsidRPr="00173745" w:rsidRDefault="00EA0DFD" w:rsidP="00EA0DFD">
            <w:pPr>
              <w:widowControl w:val="0"/>
              <w:jc w:val="center"/>
              <w:rPr>
                <w:color w:val="000000"/>
                <w:sz w:val="22"/>
                <w:szCs w:val="22"/>
                <w:lang w:val="sk-SK"/>
              </w:rPr>
            </w:pPr>
            <w:proofErr w:type="spellStart"/>
            <w:r>
              <w:rPr>
                <w:color w:val="000000"/>
                <w:sz w:val="22"/>
                <w:szCs w:val="22"/>
                <w:lang w:val="sk-SK"/>
              </w:rPr>
              <w:t>Mpixel</w:t>
            </w:r>
            <w:proofErr w:type="spellEnd"/>
          </w:p>
        </w:tc>
        <w:tc>
          <w:tcPr>
            <w:tcW w:w="2552" w:type="dxa"/>
            <w:vAlign w:val="bottom"/>
          </w:tcPr>
          <w:p w14:paraId="00492414" w14:textId="77777777" w:rsidR="00EA0DFD" w:rsidRDefault="00EA0DFD" w:rsidP="00EA0DFD">
            <w:pPr>
              <w:widowControl w:val="0"/>
              <w:rPr>
                <w:sz w:val="22"/>
                <w:szCs w:val="22"/>
                <w:lang w:val="sk-SK"/>
              </w:rPr>
            </w:pPr>
            <w:r w:rsidRPr="00173745">
              <w:rPr>
                <w:sz w:val="22"/>
                <w:szCs w:val="22"/>
                <w:lang w:val="sk-SK"/>
              </w:rPr>
              <w:t>Nerozhoduje</w:t>
            </w:r>
          </w:p>
          <w:p w14:paraId="10F9B210" w14:textId="77777777" w:rsidR="00EA0DFD" w:rsidRPr="00173745" w:rsidRDefault="00EA0DFD" w:rsidP="00EA0DFD">
            <w:pPr>
              <w:widowControl w:val="0"/>
              <w:rPr>
                <w:sz w:val="22"/>
                <w:szCs w:val="22"/>
                <w:lang w:val="sk-SK"/>
              </w:rPr>
            </w:pPr>
            <w:r>
              <w:rPr>
                <w:sz w:val="22"/>
                <w:szCs w:val="22"/>
                <w:lang w:val="sk-SK"/>
              </w:rPr>
              <w:t>1</w:t>
            </w:r>
            <w:r w:rsidRPr="00173745">
              <w:rPr>
                <w:sz w:val="22"/>
                <w:szCs w:val="22"/>
                <w:lang w:val="sk-SK"/>
              </w:rPr>
              <w:br/>
            </w:r>
            <w:r>
              <w:rPr>
                <w:sz w:val="22"/>
                <w:szCs w:val="22"/>
                <w:lang w:val="sk-SK"/>
              </w:rPr>
              <w:t>min. 2</w:t>
            </w:r>
            <w:r w:rsidRPr="00173745">
              <w:rPr>
                <w:sz w:val="22"/>
                <w:szCs w:val="22"/>
                <w:lang w:val="sk-SK"/>
              </w:rPr>
              <w:t xml:space="preserve"> </w:t>
            </w:r>
            <w:r w:rsidRPr="00173745">
              <w:rPr>
                <w:sz w:val="22"/>
                <w:szCs w:val="22"/>
                <w:lang w:val="sk-SK"/>
              </w:rPr>
              <w:br/>
            </w:r>
            <w:r>
              <w:rPr>
                <w:sz w:val="22"/>
                <w:szCs w:val="22"/>
                <w:lang w:val="sk-SK"/>
              </w:rPr>
              <w:t>min. 12</w:t>
            </w:r>
          </w:p>
        </w:tc>
        <w:tc>
          <w:tcPr>
            <w:tcW w:w="3258" w:type="dxa"/>
          </w:tcPr>
          <w:p w14:paraId="5630DC64" w14:textId="77777777" w:rsidR="00EA0DFD" w:rsidRPr="00173745" w:rsidRDefault="00EA0DFD" w:rsidP="00EA0DFD">
            <w:pPr>
              <w:spacing w:after="160" w:line="259" w:lineRule="auto"/>
              <w:jc w:val="both"/>
              <w:rPr>
                <w:sz w:val="22"/>
                <w:szCs w:val="22"/>
                <w:lang w:val="sk-SK"/>
              </w:rPr>
            </w:pPr>
          </w:p>
        </w:tc>
      </w:tr>
      <w:tr w:rsidR="00EA0DFD" w:rsidRPr="00173745" w14:paraId="21E239F4" w14:textId="77777777" w:rsidTr="0072745F">
        <w:tc>
          <w:tcPr>
            <w:tcW w:w="1271" w:type="dxa"/>
          </w:tcPr>
          <w:p w14:paraId="78CD4491" w14:textId="77777777" w:rsidR="00EA0DFD" w:rsidRPr="00173745" w:rsidRDefault="00EA0DFD" w:rsidP="00EA0DFD">
            <w:pPr>
              <w:spacing w:after="160" w:line="259" w:lineRule="auto"/>
              <w:jc w:val="both"/>
              <w:rPr>
                <w:sz w:val="22"/>
                <w:szCs w:val="22"/>
                <w:lang w:val="sk-SK"/>
              </w:rPr>
            </w:pPr>
          </w:p>
        </w:tc>
        <w:tc>
          <w:tcPr>
            <w:tcW w:w="6804" w:type="dxa"/>
          </w:tcPr>
          <w:p w14:paraId="75CC5879" w14:textId="77777777" w:rsidR="00EA0DFD" w:rsidRPr="00173745" w:rsidRDefault="00EA0DFD" w:rsidP="004D5AC4">
            <w:pPr>
              <w:widowControl w:val="0"/>
              <w:rPr>
                <w:color w:val="000000"/>
                <w:sz w:val="22"/>
                <w:szCs w:val="22"/>
                <w:highlight w:val="yellow"/>
                <w:lang w:val="sk-SK"/>
              </w:rPr>
            </w:pPr>
            <w:r w:rsidRPr="00173745">
              <w:rPr>
                <w:color w:val="000000"/>
                <w:sz w:val="22"/>
                <w:szCs w:val="22"/>
                <w:lang w:val="sk-SK"/>
              </w:rPr>
              <w:t xml:space="preserve">Prenos dát medzi snímacími elementami a </w:t>
            </w:r>
            <w:r w:rsidRPr="00173745">
              <w:rPr>
                <w:sz w:val="22"/>
                <w:szCs w:val="22"/>
                <w:lang w:val="sk-SK"/>
              </w:rPr>
              <w:t xml:space="preserve">ovládacím prvkom </w:t>
            </w:r>
            <w:r w:rsidR="004D5AC4">
              <w:rPr>
                <w:sz w:val="22"/>
                <w:szCs w:val="22"/>
                <w:lang w:val="sk-SK"/>
              </w:rPr>
              <w:t>Z</w:t>
            </w:r>
            <w:r w:rsidRPr="00173745">
              <w:rPr>
                <w:sz w:val="22"/>
                <w:szCs w:val="22"/>
                <w:lang w:val="sk-SK"/>
              </w:rPr>
              <w:t>ariadenia</w:t>
            </w:r>
          </w:p>
        </w:tc>
        <w:tc>
          <w:tcPr>
            <w:tcW w:w="1559" w:type="dxa"/>
          </w:tcPr>
          <w:p w14:paraId="3B6B0614" w14:textId="77777777" w:rsidR="00EA0DFD" w:rsidRPr="00173745" w:rsidRDefault="00EA0DFD" w:rsidP="00EA0DFD">
            <w:pPr>
              <w:widowControl w:val="0"/>
              <w:jc w:val="center"/>
              <w:rPr>
                <w:color w:val="000000"/>
                <w:sz w:val="22"/>
                <w:szCs w:val="22"/>
                <w:lang w:val="sk-SK"/>
              </w:rPr>
            </w:pPr>
            <w:r w:rsidRPr="00173745">
              <w:rPr>
                <w:color w:val="000000"/>
                <w:sz w:val="22"/>
                <w:szCs w:val="22"/>
                <w:lang w:val="sk-SK"/>
              </w:rPr>
              <w:t>spôsob</w:t>
            </w:r>
          </w:p>
        </w:tc>
        <w:tc>
          <w:tcPr>
            <w:tcW w:w="2552" w:type="dxa"/>
          </w:tcPr>
          <w:p w14:paraId="13D50B4E" w14:textId="77777777" w:rsidR="00EA0DFD" w:rsidRPr="00173745" w:rsidRDefault="00EA0DFD" w:rsidP="00EA0DFD">
            <w:pPr>
              <w:widowControl w:val="0"/>
              <w:rPr>
                <w:sz w:val="22"/>
                <w:szCs w:val="22"/>
                <w:lang w:val="sk-SK"/>
              </w:rPr>
            </w:pPr>
            <w:r w:rsidRPr="00173745">
              <w:rPr>
                <w:sz w:val="22"/>
                <w:szCs w:val="22"/>
                <w:lang w:val="sk-SK"/>
              </w:rPr>
              <w:t>bezdrôtový</w:t>
            </w:r>
          </w:p>
        </w:tc>
        <w:tc>
          <w:tcPr>
            <w:tcW w:w="3258" w:type="dxa"/>
          </w:tcPr>
          <w:p w14:paraId="6F1F613C" w14:textId="77777777" w:rsidR="00EA0DFD" w:rsidRPr="00173745" w:rsidRDefault="00EA0DFD" w:rsidP="00EA0DFD">
            <w:pPr>
              <w:spacing w:after="160" w:line="259" w:lineRule="auto"/>
              <w:jc w:val="both"/>
              <w:rPr>
                <w:sz w:val="22"/>
                <w:szCs w:val="22"/>
                <w:lang w:val="sk-SK"/>
              </w:rPr>
            </w:pPr>
          </w:p>
        </w:tc>
      </w:tr>
      <w:tr w:rsidR="00EA0DFD" w:rsidRPr="00173745" w14:paraId="6D64F5E1" w14:textId="77777777" w:rsidTr="0072745F">
        <w:trPr>
          <w:trHeight w:val="417"/>
        </w:trPr>
        <w:tc>
          <w:tcPr>
            <w:tcW w:w="1271" w:type="dxa"/>
          </w:tcPr>
          <w:p w14:paraId="7ED6028E" w14:textId="77777777" w:rsidR="00EA0DFD" w:rsidRPr="00173745" w:rsidRDefault="00EA0DFD" w:rsidP="00EA0DFD">
            <w:pPr>
              <w:spacing w:after="160" w:line="259" w:lineRule="auto"/>
              <w:jc w:val="both"/>
              <w:rPr>
                <w:sz w:val="22"/>
                <w:szCs w:val="22"/>
                <w:lang w:val="sk-SK"/>
              </w:rPr>
            </w:pPr>
          </w:p>
        </w:tc>
        <w:tc>
          <w:tcPr>
            <w:tcW w:w="6804" w:type="dxa"/>
          </w:tcPr>
          <w:p w14:paraId="732CF546" w14:textId="77777777" w:rsidR="00EA0DFD" w:rsidRPr="00173745" w:rsidRDefault="00EA0DFD" w:rsidP="00EA0DFD">
            <w:pPr>
              <w:widowControl w:val="0"/>
              <w:rPr>
                <w:sz w:val="22"/>
                <w:szCs w:val="22"/>
                <w:lang w:val="sk-SK"/>
              </w:rPr>
            </w:pPr>
            <w:r w:rsidRPr="00173745">
              <w:rPr>
                <w:sz w:val="22"/>
                <w:szCs w:val="22"/>
                <w:lang w:val="sk-SK"/>
              </w:rPr>
              <w:t>Formáty výstupných dát</w:t>
            </w:r>
          </w:p>
        </w:tc>
        <w:tc>
          <w:tcPr>
            <w:tcW w:w="1559" w:type="dxa"/>
          </w:tcPr>
          <w:p w14:paraId="1ECA69A8" w14:textId="77777777" w:rsidR="00EA0DFD" w:rsidRPr="00CF1FAD" w:rsidRDefault="00EA0DFD" w:rsidP="00EA0DFD">
            <w:pPr>
              <w:widowControl w:val="0"/>
              <w:jc w:val="center"/>
              <w:rPr>
                <w:color w:val="000000"/>
                <w:sz w:val="22"/>
                <w:szCs w:val="22"/>
                <w:lang w:val="sk-SK"/>
              </w:rPr>
            </w:pPr>
            <w:r w:rsidRPr="00CF1FAD">
              <w:rPr>
                <w:color w:val="000000"/>
                <w:sz w:val="22"/>
                <w:szCs w:val="22"/>
                <w:lang w:val="sk-SK"/>
              </w:rPr>
              <w:t>názov formátu</w:t>
            </w:r>
          </w:p>
        </w:tc>
        <w:tc>
          <w:tcPr>
            <w:tcW w:w="2552" w:type="dxa"/>
            <w:vAlign w:val="bottom"/>
          </w:tcPr>
          <w:p w14:paraId="564402CF" w14:textId="77777777" w:rsidR="00EA0DFD" w:rsidRPr="00CF1FAD" w:rsidRDefault="00EA0DFD" w:rsidP="00CF1FAD">
            <w:pPr>
              <w:widowControl w:val="0"/>
              <w:rPr>
                <w:sz w:val="22"/>
                <w:szCs w:val="22"/>
                <w:lang w:val="sk-SK"/>
              </w:rPr>
            </w:pPr>
            <w:r w:rsidRPr="00CF1FAD">
              <w:rPr>
                <w:sz w:val="22"/>
                <w:szCs w:val="22"/>
                <w:lang w:val="sk-SK"/>
              </w:rPr>
              <w:t xml:space="preserve">min. </w:t>
            </w:r>
            <w:r w:rsidR="00CF1FAD" w:rsidRPr="00CF1FAD">
              <w:rPr>
                <w:sz w:val="22"/>
                <w:szCs w:val="22"/>
                <w:lang w:val="sk-SK"/>
              </w:rPr>
              <w:t xml:space="preserve">e57 a/alebo </w:t>
            </w:r>
            <w:proofErr w:type="spellStart"/>
            <w:r w:rsidR="00CF1FAD" w:rsidRPr="00CF1FAD">
              <w:rPr>
                <w:sz w:val="22"/>
                <w:szCs w:val="22"/>
                <w:lang w:val="sk-SK"/>
              </w:rPr>
              <w:t>pts</w:t>
            </w:r>
            <w:proofErr w:type="spellEnd"/>
            <w:r w:rsidR="00CF1FAD" w:rsidRPr="00CF1FAD">
              <w:rPr>
                <w:sz w:val="22"/>
                <w:szCs w:val="22"/>
                <w:lang w:val="sk-SK"/>
              </w:rPr>
              <w:t xml:space="preserve">, </w:t>
            </w:r>
            <w:proofErr w:type="spellStart"/>
            <w:r w:rsidR="00CF1FAD" w:rsidRPr="00CF1FAD">
              <w:rPr>
                <w:sz w:val="22"/>
                <w:szCs w:val="22"/>
                <w:lang w:val="sk-SK"/>
              </w:rPr>
              <w:t>ptx</w:t>
            </w:r>
            <w:proofErr w:type="spellEnd"/>
            <w:r w:rsidR="00CF1FAD" w:rsidRPr="00CF1FAD">
              <w:rPr>
                <w:sz w:val="22"/>
                <w:szCs w:val="22"/>
                <w:lang w:val="sk-SK"/>
              </w:rPr>
              <w:t xml:space="preserve">, </w:t>
            </w:r>
            <w:proofErr w:type="spellStart"/>
            <w:r w:rsidR="00CF1FAD" w:rsidRPr="00CF1FAD">
              <w:rPr>
                <w:sz w:val="22"/>
                <w:szCs w:val="22"/>
                <w:lang w:val="sk-SK"/>
              </w:rPr>
              <w:t>xyz</w:t>
            </w:r>
            <w:proofErr w:type="spellEnd"/>
            <w:r w:rsidR="00BD13D6">
              <w:rPr>
                <w:sz w:val="22"/>
                <w:szCs w:val="22"/>
                <w:lang w:val="sk-SK"/>
              </w:rPr>
              <w:t xml:space="preserve"> a raw</w:t>
            </w:r>
          </w:p>
        </w:tc>
        <w:tc>
          <w:tcPr>
            <w:tcW w:w="3258" w:type="dxa"/>
          </w:tcPr>
          <w:p w14:paraId="0A2CA28F" w14:textId="77777777" w:rsidR="00EA0DFD" w:rsidRPr="00173745" w:rsidRDefault="00EA0DFD" w:rsidP="00EA0DFD">
            <w:pPr>
              <w:spacing w:after="160" w:line="259" w:lineRule="auto"/>
              <w:jc w:val="both"/>
              <w:rPr>
                <w:sz w:val="22"/>
                <w:szCs w:val="22"/>
                <w:lang w:val="sk-SK"/>
              </w:rPr>
            </w:pPr>
          </w:p>
        </w:tc>
      </w:tr>
      <w:tr w:rsidR="00EA0DFD" w:rsidRPr="00173745" w14:paraId="4E999A76" w14:textId="77777777" w:rsidTr="0072745F">
        <w:trPr>
          <w:trHeight w:val="417"/>
        </w:trPr>
        <w:tc>
          <w:tcPr>
            <w:tcW w:w="1271" w:type="dxa"/>
          </w:tcPr>
          <w:p w14:paraId="55399FD7" w14:textId="77777777" w:rsidR="00EA0DFD" w:rsidRPr="00173745" w:rsidRDefault="00EA0DFD" w:rsidP="00EA0DFD">
            <w:pPr>
              <w:spacing w:after="160" w:line="259" w:lineRule="auto"/>
              <w:jc w:val="both"/>
              <w:rPr>
                <w:sz w:val="22"/>
                <w:szCs w:val="22"/>
                <w:lang w:val="sk-SK"/>
              </w:rPr>
            </w:pPr>
          </w:p>
        </w:tc>
        <w:tc>
          <w:tcPr>
            <w:tcW w:w="6804" w:type="dxa"/>
          </w:tcPr>
          <w:p w14:paraId="1EB5D28D" w14:textId="77777777" w:rsidR="00EA0DFD" w:rsidRPr="00173745" w:rsidRDefault="00EA0DFD" w:rsidP="00EA0DFD">
            <w:pPr>
              <w:spacing w:after="160" w:line="259" w:lineRule="auto"/>
              <w:rPr>
                <w:sz w:val="22"/>
                <w:szCs w:val="22"/>
                <w:lang w:val="sk-SK"/>
              </w:rPr>
            </w:pPr>
            <w:r w:rsidRPr="00173745">
              <w:rPr>
                <w:sz w:val="22"/>
                <w:szCs w:val="22"/>
                <w:lang w:val="sk-SK"/>
              </w:rPr>
              <w:t>Obvyklá vzdialenosť snímania tvarových a optických charakteristík prostredí</w:t>
            </w:r>
          </w:p>
        </w:tc>
        <w:tc>
          <w:tcPr>
            <w:tcW w:w="1559" w:type="dxa"/>
          </w:tcPr>
          <w:p w14:paraId="405B1DBA" w14:textId="77777777" w:rsidR="00EA0DFD" w:rsidRPr="00173745" w:rsidRDefault="00EA0DFD" w:rsidP="00EA0DFD">
            <w:pPr>
              <w:jc w:val="center"/>
              <w:rPr>
                <w:sz w:val="22"/>
                <w:szCs w:val="22"/>
                <w:lang w:val="sk-SK"/>
              </w:rPr>
            </w:pPr>
            <w:r w:rsidRPr="00173745">
              <w:rPr>
                <w:sz w:val="22"/>
                <w:szCs w:val="22"/>
                <w:lang w:val="sk-SK"/>
              </w:rPr>
              <w:t>metre</w:t>
            </w:r>
          </w:p>
        </w:tc>
        <w:tc>
          <w:tcPr>
            <w:tcW w:w="2552" w:type="dxa"/>
          </w:tcPr>
          <w:p w14:paraId="02902C62" w14:textId="77777777" w:rsidR="00EA0DFD" w:rsidRPr="00173745" w:rsidRDefault="00EA0DFD" w:rsidP="00EA0DFD">
            <w:pPr>
              <w:spacing w:after="160" w:line="259" w:lineRule="auto"/>
              <w:jc w:val="both"/>
              <w:rPr>
                <w:sz w:val="22"/>
                <w:szCs w:val="22"/>
                <w:lang w:val="sk-SK"/>
              </w:rPr>
            </w:pPr>
            <w:r>
              <w:rPr>
                <w:sz w:val="22"/>
                <w:szCs w:val="22"/>
                <w:lang w:val="sk-SK"/>
              </w:rPr>
              <w:t xml:space="preserve">min. </w:t>
            </w:r>
            <w:r w:rsidRPr="00173745">
              <w:rPr>
                <w:sz w:val="22"/>
                <w:szCs w:val="22"/>
                <w:lang w:val="sk-SK"/>
              </w:rPr>
              <w:t>20</w:t>
            </w:r>
          </w:p>
        </w:tc>
        <w:tc>
          <w:tcPr>
            <w:tcW w:w="3258" w:type="dxa"/>
          </w:tcPr>
          <w:p w14:paraId="70036DD6" w14:textId="77777777" w:rsidR="00EA0DFD" w:rsidRPr="00173745" w:rsidRDefault="00EA0DFD" w:rsidP="00EA0DFD">
            <w:pPr>
              <w:spacing w:after="160" w:line="259" w:lineRule="auto"/>
              <w:jc w:val="both"/>
              <w:rPr>
                <w:sz w:val="22"/>
                <w:szCs w:val="22"/>
                <w:lang w:val="sk-SK"/>
              </w:rPr>
            </w:pPr>
          </w:p>
        </w:tc>
      </w:tr>
      <w:tr w:rsidR="00EA0DFD" w:rsidRPr="00173745" w14:paraId="6BB2EC78" w14:textId="77777777" w:rsidTr="0072745F">
        <w:tc>
          <w:tcPr>
            <w:tcW w:w="1271" w:type="dxa"/>
          </w:tcPr>
          <w:p w14:paraId="75C78B0A" w14:textId="77777777" w:rsidR="00EA0DFD" w:rsidRPr="00173745" w:rsidRDefault="00EA0DFD" w:rsidP="00EA0DFD">
            <w:pPr>
              <w:spacing w:after="160" w:line="259" w:lineRule="auto"/>
              <w:jc w:val="both"/>
              <w:rPr>
                <w:sz w:val="22"/>
                <w:szCs w:val="22"/>
              </w:rPr>
            </w:pPr>
          </w:p>
        </w:tc>
        <w:tc>
          <w:tcPr>
            <w:tcW w:w="6804" w:type="dxa"/>
          </w:tcPr>
          <w:p w14:paraId="032DE73D" w14:textId="77777777" w:rsidR="00EA0DFD" w:rsidRPr="00173745" w:rsidRDefault="00EA0DFD" w:rsidP="00EA0DFD">
            <w:pPr>
              <w:rPr>
                <w:color w:val="000000"/>
                <w:sz w:val="22"/>
                <w:szCs w:val="22"/>
              </w:rPr>
            </w:pPr>
            <w:proofErr w:type="spellStart"/>
            <w:r w:rsidRPr="00173745">
              <w:rPr>
                <w:color w:val="000000"/>
                <w:sz w:val="22"/>
                <w:szCs w:val="22"/>
              </w:rPr>
              <w:t>Rozsah</w:t>
            </w:r>
            <w:proofErr w:type="spellEnd"/>
            <w:r w:rsidRPr="00173745">
              <w:rPr>
                <w:color w:val="000000"/>
                <w:sz w:val="22"/>
                <w:szCs w:val="22"/>
              </w:rPr>
              <w:t xml:space="preserve"> </w:t>
            </w:r>
            <w:proofErr w:type="spellStart"/>
            <w:r w:rsidRPr="00173745">
              <w:rPr>
                <w:color w:val="000000"/>
                <w:sz w:val="22"/>
                <w:szCs w:val="22"/>
              </w:rPr>
              <w:t>vzdialeností</w:t>
            </w:r>
            <w:proofErr w:type="spellEnd"/>
            <w:r w:rsidRPr="00173745">
              <w:rPr>
                <w:color w:val="000000"/>
                <w:sz w:val="22"/>
                <w:szCs w:val="22"/>
              </w:rPr>
              <w:t xml:space="preserve"> </w:t>
            </w:r>
            <w:proofErr w:type="spellStart"/>
            <w:r w:rsidRPr="00173745">
              <w:rPr>
                <w:color w:val="000000"/>
                <w:sz w:val="22"/>
                <w:szCs w:val="22"/>
              </w:rPr>
              <w:t>snímaných</w:t>
            </w:r>
            <w:proofErr w:type="spellEnd"/>
            <w:r w:rsidRPr="00173745">
              <w:rPr>
                <w:color w:val="000000"/>
                <w:sz w:val="22"/>
                <w:szCs w:val="22"/>
              </w:rPr>
              <w:t xml:space="preserve"> </w:t>
            </w:r>
            <w:proofErr w:type="spellStart"/>
            <w:r w:rsidRPr="00173745">
              <w:rPr>
                <w:color w:val="000000"/>
                <w:sz w:val="22"/>
                <w:szCs w:val="22"/>
              </w:rPr>
              <w:t>objektových</w:t>
            </w:r>
            <w:proofErr w:type="spellEnd"/>
            <w:r w:rsidRPr="00173745">
              <w:rPr>
                <w:color w:val="000000"/>
                <w:sz w:val="22"/>
                <w:szCs w:val="22"/>
              </w:rPr>
              <w:t xml:space="preserve"> </w:t>
            </w:r>
            <w:proofErr w:type="spellStart"/>
            <w:r w:rsidRPr="00173745">
              <w:rPr>
                <w:color w:val="000000"/>
                <w:sz w:val="22"/>
                <w:szCs w:val="22"/>
              </w:rPr>
              <w:t>dát</w:t>
            </w:r>
            <w:proofErr w:type="spellEnd"/>
            <w:r>
              <w:rPr>
                <w:color w:val="000000"/>
                <w:sz w:val="22"/>
                <w:szCs w:val="22"/>
              </w:rPr>
              <w:t xml:space="preserve">, </w:t>
            </w:r>
            <w:proofErr w:type="spellStart"/>
            <w:r>
              <w:rPr>
                <w:color w:val="000000"/>
                <w:sz w:val="22"/>
                <w:szCs w:val="22"/>
              </w:rPr>
              <w:t>minimálna</w:t>
            </w:r>
            <w:proofErr w:type="spellEnd"/>
            <w:r>
              <w:rPr>
                <w:color w:val="000000"/>
                <w:sz w:val="22"/>
                <w:szCs w:val="22"/>
              </w:rPr>
              <w:t xml:space="preserve"> </w:t>
            </w:r>
            <w:proofErr w:type="spellStart"/>
            <w:r>
              <w:rPr>
                <w:color w:val="000000"/>
                <w:sz w:val="22"/>
                <w:szCs w:val="22"/>
              </w:rPr>
              <w:t>vzdialenos</w:t>
            </w:r>
            <w:proofErr w:type="spellEnd"/>
            <w:r>
              <w:rPr>
                <w:color w:val="000000"/>
                <w:sz w:val="22"/>
                <w:szCs w:val="22"/>
                <w:lang w:val="sk-SK"/>
              </w:rPr>
              <w:t>ť snímania</w:t>
            </w:r>
            <w:r w:rsidRPr="00173745">
              <w:rPr>
                <w:color w:val="000000"/>
                <w:sz w:val="22"/>
                <w:szCs w:val="22"/>
              </w:rPr>
              <w:t xml:space="preserve"> </w:t>
            </w:r>
          </w:p>
        </w:tc>
        <w:tc>
          <w:tcPr>
            <w:tcW w:w="1559" w:type="dxa"/>
            <w:vAlign w:val="bottom"/>
          </w:tcPr>
          <w:p w14:paraId="130CB228" w14:textId="77777777" w:rsidR="00EA0DFD" w:rsidRPr="00173745" w:rsidRDefault="00EA0DFD" w:rsidP="00EA0DFD">
            <w:pPr>
              <w:jc w:val="center"/>
              <w:rPr>
                <w:color w:val="000000"/>
                <w:sz w:val="22"/>
                <w:szCs w:val="22"/>
              </w:rPr>
            </w:pPr>
            <w:proofErr w:type="spellStart"/>
            <w:r w:rsidRPr="00173745">
              <w:rPr>
                <w:color w:val="000000"/>
                <w:sz w:val="22"/>
                <w:szCs w:val="22"/>
              </w:rPr>
              <w:t>metre</w:t>
            </w:r>
            <w:proofErr w:type="spellEnd"/>
          </w:p>
        </w:tc>
        <w:tc>
          <w:tcPr>
            <w:tcW w:w="2552" w:type="dxa"/>
            <w:vAlign w:val="bottom"/>
          </w:tcPr>
          <w:p w14:paraId="691B5557" w14:textId="77777777" w:rsidR="00EA0DFD" w:rsidRPr="00173745" w:rsidRDefault="00EA0DFD" w:rsidP="00EA0DFD">
            <w:pPr>
              <w:rPr>
                <w:color w:val="000000"/>
                <w:sz w:val="22"/>
                <w:szCs w:val="22"/>
              </w:rPr>
            </w:pPr>
            <w:r w:rsidRPr="007209FE">
              <w:rPr>
                <w:color w:val="000000"/>
                <w:sz w:val="22"/>
                <w:szCs w:val="22"/>
              </w:rPr>
              <w:t>max. 1 m</w:t>
            </w:r>
            <w:r>
              <w:rPr>
                <w:color w:val="000000"/>
                <w:sz w:val="22"/>
                <w:szCs w:val="22"/>
              </w:rPr>
              <w:t xml:space="preserve"> </w:t>
            </w:r>
          </w:p>
        </w:tc>
        <w:tc>
          <w:tcPr>
            <w:tcW w:w="3258" w:type="dxa"/>
          </w:tcPr>
          <w:p w14:paraId="58A5CCE9" w14:textId="77777777" w:rsidR="00EA0DFD" w:rsidRPr="00173745" w:rsidRDefault="00EA0DFD" w:rsidP="00EA0DFD">
            <w:pPr>
              <w:spacing w:after="160" w:line="259" w:lineRule="auto"/>
              <w:jc w:val="both"/>
              <w:rPr>
                <w:sz w:val="22"/>
                <w:szCs w:val="22"/>
              </w:rPr>
            </w:pPr>
          </w:p>
        </w:tc>
      </w:tr>
      <w:tr w:rsidR="00EA0DFD" w:rsidRPr="00173745" w14:paraId="71557BCE" w14:textId="77777777" w:rsidTr="0072745F">
        <w:tc>
          <w:tcPr>
            <w:tcW w:w="1271" w:type="dxa"/>
          </w:tcPr>
          <w:p w14:paraId="4A26B207" w14:textId="77777777" w:rsidR="00EA0DFD" w:rsidRPr="00173745" w:rsidRDefault="00EA0DFD" w:rsidP="00EA0DFD">
            <w:pPr>
              <w:spacing w:after="160" w:line="259" w:lineRule="auto"/>
              <w:jc w:val="both"/>
              <w:rPr>
                <w:sz w:val="22"/>
                <w:szCs w:val="22"/>
                <w:lang w:val="sk-SK"/>
              </w:rPr>
            </w:pPr>
          </w:p>
        </w:tc>
        <w:tc>
          <w:tcPr>
            <w:tcW w:w="6804" w:type="dxa"/>
          </w:tcPr>
          <w:p w14:paraId="498888E4" w14:textId="77777777" w:rsidR="00EA0DFD" w:rsidRPr="008643E7" w:rsidRDefault="00EA0DFD" w:rsidP="00EA0DFD">
            <w:pPr>
              <w:rPr>
                <w:color w:val="000000"/>
                <w:sz w:val="22"/>
                <w:szCs w:val="22"/>
                <w:lang w:val="sk-SK"/>
              </w:rPr>
            </w:pPr>
            <w:r w:rsidRPr="008643E7">
              <w:rPr>
                <w:color w:val="000000"/>
                <w:sz w:val="22"/>
                <w:szCs w:val="22"/>
                <w:lang w:val="sk-SK"/>
              </w:rPr>
              <w:t>Rozsah vzdialeností snímaných objektových dát, maximálna vzdialenos</w:t>
            </w:r>
            <w:r>
              <w:rPr>
                <w:color w:val="000000"/>
                <w:sz w:val="22"/>
                <w:szCs w:val="22"/>
                <w:lang w:val="sk-SK"/>
              </w:rPr>
              <w:t>ť snímania</w:t>
            </w:r>
          </w:p>
        </w:tc>
        <w:tc>
          <w:tcPr>
            <w:tcW w:w="1559" w:type="dxa"/>
            <w:vAlign w:val="bottom"/>
          </w:tcPr>
          <w:p w14:paraId="15F85E35" w14:textId="77777777" w:rsidR="00EA0DFD" w:rsidRPr="00173745" w:rsidRDefault="00EA0DFD" w:rsidP="00EA0DFD">
            <w:pPr>
              <w:jc w:val="center"/>
              <w:rPr>
                <w:color w:val="000000"/>
                <w:sz w:val="22"/>
                <w:szCs w:val="22"/>
              </w:rPr>
            </w:pPr>
            <w:proofErr w:type="spellStart"/>
            <w:r w:rsidRPr="00173745">
              <w:rPr>
                <w:color w:val="000000"/>
                <w:sz w:val="22"/>
                <w:szCs w:val="22"/>
              </w:rPr>
              <w:t>metre</w:t>
            </w:r>
            <w:proofErr w:type="spellEnd"/>
          </w:p>
        </w:tc>
        <w:tc>
          <w:tcPr>
            <w:tcW w:w="2552" w:type="dxa"/>
            <w:vAlign w:val="bottom"/>
          </w:tcPr>
          <w:p w14:paraId="7442E6C0" w14:textId="77777777" w:rsidR="00EA0DFD" w:rsidRPr="00173745" w:rsidRDefault="00EA0DFD" w:rsidP="00EA0DFD">
            <w:pPr>
              <w:rPr>
                <w:color w:val="000000"/>
                <w:sz w:val="22"/>
                <w:szCs w:val="22"/>
              </w:rPr>
            </w:pPr>
            <w:r>
              <w:rPr>
                <w:color w:val="000000"/>
                <w:sz w:val="22"/>
                <w:szCs w:val="22"/>
              </w:rPr>
              <w:t>min. 4</w:t>
            </w:r>
            <w:r w:rsidRPr="00173745">
              <w:rPr>
                <w:color w:val="000000"/>
                <w:sz w:val="22"/>
                <w:szCs w:val="22"/>
              </w:rPr>
              <w:t>0 m</w:t>
            </w:r>
          </w:p>
        </w:tc>
        <w:tc>
          <w:tcPr>
            <w:tcW w:w="3258" w:type="dxa"/>
          </w:tcPr>
          <w:p w14:paraId="459B493D" w14:textId="77777777" w:rsidR="00EA0DFD" w:rsidRPr="00173745" w:rsidRDefault="00EA0DFD" w:rsidP="00EA0DFD">
            <w:pPr>
              <w:spacing w:after="160" w:line="259" w:lineRule="auto"/>
              <w:jc w:val="both"/>
              <w:rPr>
                <w:sz w:val="22"/>
                <w:szCs w:val="22"/>
                <w:lang w:val="sk-SK"/>
              </w:rPr>
            </w:pPr>
          </w:p>
        </w:tc>
      </w:tr>
      <w:tr w:rsidR="00EA0DFD" w:rsidRPr="00173745" w14:paraId="2F62C35C" w14:textId="77777777" w:rsidTr="0072745F">
        <w:tc>
          <w:tcPr>
            <w:tcW w:w="1271" w:type="dxa"/>
          </w:tcPr>
          <w:p w14:paraId="777B7516" w14:textId="77777777" w:rsidR="00EA0DFD" w:rsidRPr="00173745" w:rsidRDefault="00EA0DFD" w:rsidP="00EA0DFD">
            <w:pPr>
              <w:spacing w:after="160" w:line="259" w:lineRule="auto"/>
              <w:jc w:val="both"/>
              <w:rPr>
                <w:sz w:val="22"/>
                <w:szCs w:val="22"/>
                <w:lang w:val="sk-SK"/>
              </w:rPr>
            </w:pPr>
          </w:p>
        </w:tc>
        <w:tc>
          <w:tcPr>
            <w:tcW w:w="6804" w:type="dxa"/>
          </w:tcPr>
          <w:p w14:paraId="5647B285" w14:textId="77777777" w:rsidR="00EA0DFD" w:rsidRPr="00173745" w:rsidRDefault="00EA0DFD" w:rsidP="00EA0DFD">
            <w:pPr>
              <w:spacing w:after="160" w:line="259" w:lineRule="auto"/>
              <w:rPr>
                <w:sz w:val="22"/>
                <w:szCs w:val="22"/>
                <w:lang w:val="sk-SK"/>
              </w:rPr>
            </w:pPr>
            <w:r w:rsidRPr="00173745">
              <w:rPr>
                <w:sz w:val="22"/>
                <w:szCs w:val="22"/>
                <w:lang w:val="sk-SK"/>
              </w:rPr>
              <w:t>Bezdotykové metódy snímania tvarových a optických charakteristík prostredí</w:t>
            </w:r>
          </w:p>
        </w:tc>
        <w:tc>
          <w:tcPr>
            <w:tcW w:w="1559" w:type="dxa"/>
          </w:tcPr>
          <w:p w14:paraId="179876F4" w14:textId="77777777" w:rsidR="00EA0DFD" w:rsidRPr="00173745" w:rsidRDefault="00EA0DFD" w:rsidP="00EA0DFD">
            <w:pPr>
              <w:jc w:val="center"/>
              <w:rPr>
                <w:sz w:val="22"/>
                <w:szCs w:val="22"/>
                <w:lang w:val="sk-SK"/>
              </w:rPr>
            </w:pPr>
            <w:r w:rsidRPr="00173745">
              <w:rPr>
                <w:sz w:val="22"/>
                <w:szCs w:val="22"/>
                <w:lang w:val="sk-SK"/>
              </w:rPr>
              <w:t>počet</w:t>
            </w:r>
          </w:p>
        </w:tc>
        <w:tc>
          <w:tcPr>
            <w:tcW w:w="2552" w:type="dxa"/>
          </w:tcPr>
          <w:p w14:paraId="4F1831ED" w14:textId="77777777" w:rsidR="00EA0DFD" w:rsidRPr="00173745" w:rsidRDefault="00450D58" w:rsidP="00EA0DFD">
            <w:pPr>
              <w:spacing w:after="160" w:line="259" w:lineRule="auto"/>
              <w:jc w:val="both"/>
              <w:rPr>
                <w:sz w:val="22"/>
                <w:szCs w:val="22"/>
                <w:lang w:val="sk-SK"/>
              </w:rPr>
            </w:pPr>
            <w:r>
              <w:rPr>
                <w:sz w:val="22"/>
                <w:szCs w:val="22"/>
                <w:lang w:val="sk-SK"/>
              </w:rPr>
              <w:t>min. 2</w:t>
            </w:r>
          </w:p>
        </w:tc>
        <w:tc>
          <w:tcPr>
            <w:tcW w:w="3258" w:type="dxa"/>
          </w:tcPr>
          <w:p w14:paraId="6E402F48" w14:textId="77777777" w:rsidR="00EA0DFD" w:rsidRPr="00173745" w:rsidRDefault="00EA0DFD" w:rsidP="00EA0DFD">
            <w:pPr>
              <w:spacing w:after="160" w:line="259" w:lineRule="auto"/>
              <w:jc w:val="both"/>
              <w:rPr>
                <w:sz w:val="22"/>
                <w:szCs w:val="22"/>
                <w:lang w:val="sk-SK"/>
              </w:rPr>
            </w:pPr>
          </w:p>
        </w:tc>
      </w:tr>
      <w:tr w:rsidR="00EA0DFD" w:rsidRPr="00173745" w14:paraId="260C0956" w14:textId="77777777" w:rsidTr="0072745F">
        <w:tc>
          <w:tcPr>
            <w:tcW w:w="1271" w:type="dxa"/>
          </w:tcPr>
          <w:p w14:paraId="7AED70F7" w14:textId="77777777" w:rsidR="00EA0DFD" w:rsidRPr="00173745" w:rsidRDefault="00EA0DFD" w:rsidP="00EA0DFD">
            <w:pPr>
              <w:spacing w:after="160" w:line="259" w:lineRule="auto"/>
              <w:jc w:val="both"/>
              <w:rPr>
                <w:sz w:val="22"/>
                <w:szCs w:val="22"/>
                <w:lang w:val="sk-SK"/>
              </w:rPr>
            </w:pPr>
          </w:p>
        </w:tc>
        <w:tc>
          <w:tcPr>
            <w:tcW w:w="6804" w:type="dxa"/>
          </w:tcPr>
          <w:p w14:paraId="0213BE0D" w14:textId="77777777" w:rsidR="00EA0DFD" w:rsidRPr="00173745" w:rsidRDefault="00EA0DFD" w:rsidP="00EA0DFD">
            <w:pPr>
              <w:spacing w:after="160" w:line="259" w:lineRule="auto"/>
              <w:rPr>
                <w:sz w:val="22"/>
                <w:szCs w:val="22"/>
                <w:lang w:val="sk-SK"/>
              </w:rPr>
            </w:pPr>
            <w:r w:rsidRPr="00173745">
              <w:rPr>
                <w:sz w:val="22"/>
                <w:szCs w:val="22"/>
                <w:lang w:val="sk-SK"/>
              </w:rPr>
              <w:t xml:space="preserve">Rozlíšenie </w:t>
            </w:r>
            <w:r>
              <w:rPr>
                <w:sz w:val="22"/>
                <w:szCs w:val="22"/>
                <w:lang w:val="sk-SK"/>
              </w:rPr>
              <w:t xml:space="preserve">farebného </w:t>
            </w:r>
            <w:r w:rsidRPr="00173745">
              <w:rPr>
                <w:sz w:val="22"/>
                <w:szCs w:val="22"/>
                <w:lang w:val="sk-SK"/>
              </w:rPr>
              <w:t>sním</w:t>
            </w:r>
            <w:r>
              <w:rPr>
                <w:sz w:val="22"/>
                <w:szCs w:val="22"/>
                <w:lang w:val="sk-SK"/>
              </w:rPr>
              <w:t>ku</w:t>
            </w:r>
            <w:r w:rsidRPr="00173745">
              <w:rPr>
                <w:sz w:val="22"/>
                <w:szCs w:val="22"/>
                <w:lang w:val="sk-SK"/>
              </w:rPr>
              <w:t xml:space="preserve"> </w:t>
            </w:r>
            <w:r>
              <w:rPr>
                <w:sz w:val="22"/>
                <w:szCs w:val="22"/>
                <w:lang w:val="sk-SK"/>
              </w:rPr>
              <w:t>prostredia</w:t>
            </w:r>
          </w:p>
        </w:tc>
        <w:tc>
          <w:tcPr>
            <w:tcW w:w="1559" w:type="dxa"/>
          </w:tcPr>
          <w:p w14:paraId="4A6EB830" w14:textId="77777777" w:rsidR="00EA0DFD" w:rsidRPr="00173745" w:rsidRDefault="00EA0DFD" w:rsidP="00EA0DFD">
            <w:pPr>
              <w:jc w:val="center"/>
              <w:rPr>
                <w:sz w:val="22"/>
                <w:szCs w:val="22"/>
                <w:lang w:val="sk-SK"/>
              </w:rPr>
            </w:pPr>
            <w:proofErr w:type="spellStart"/>
            <w:r w:rsidRPr="00173745">
              <w:rPr>
                <w:sz w:val="22"/>
                <w:szCs w:val="22"/>
                <w:lang w:val="sk-SK"/>
              </w:rPr>
              <w:t>Mpixel</w:t>
            </w:r>
            <w:proofErr w:type="spellEnd"/>
          </w:p>
        </w:tc>
        <w:tc>
          <w:tcPr>
            <w:tcW w:w="2552" w:type="dxa"/>
          </w:tcPr>
          <w:p w14:paraId="149CDD83" w14:textId="77777777" w:rsidR="00EA0DFD" w:rsidRPr="009F218B" w:rsidRDefault="00EA0DFD" w:rsidP="00EA0DFD">
            <w:pPr>
              <w:spacing w:after="160" w:line="259" w:lineRule="auto"/>
              <w:jc w:val="both"/>
              <w:rPr>
                <w:sz w:val="22"/>
                <w:szCs w:val="22"/>
                <w:lang w:val="sk-SK"/>
              </w:rPr>
            </w:pPr>
            <w:r w:rsidRPr="009F218B">
              <w:rPr>
                <w:sz w:val="22"/>
                <w:szCs w:val="22"/>
                <w:lang w:val="sk-SK"/>
              </w:rPr>
              <w:t xml:space="preserve">min. </w:t>
            </w:r>
            <w:r>
              <w:rPr>
                <w:sz w:val="22"/>
                <w:szCs w:val="22"/>
                <w:lang w:val="sk-SK"/>
              </w:rPr>
              <w:t>50</w:t>
            </w:r>
          </w:p>
        </w:tc>
        <w:tc>
          <w:tcPr>
            <w:tcW w:w="3258" w:type="dxa"/>
          </w:tcPr>
          <w:p w14:paraId="60EAAD6D" w14:textId="77777777" w:rsidR="00EA0DFD" w:rsidRPr="00173745" w:rsidRDefault="00EA0DFD" w:rsidP="00EA0DFD">
            <w:pPr>
              <w:spacing w:after="160" w:line="259" w:lineRule="auto"/>
              <w:jc w:val="both"/>
              <w:rPr>
                <w:sz w:val="22"/>
                <w:szCs w:val="22"/>
                <w:lang w:val="sk-SK"/>
              </w:rPr>
            </w:pPr>
          </w:p>
        </w:tc>
      </w:tr>
      <w:tr w:rsidR="00EA0DFD" w:rsidRPr="00173745" w14:paraId="1103DD0A" w14:textId="77777777" w:rsidTr="0072745F">
        <w:tc>
          <w:tcPr>
            <w:tcW w:w="1271" w:type="dxa"/>
          </w:tcPr>
          <w:p w14:paraId="36CF00CF" w14:textId="77777777" w:rsidR="00EA0DFD" w:rsidRPr="00173745" w:rsidRDefault="00EA0DFD" w:rsidP="00EA0DFD">
            <w:pPr>
              <w:spacing w:after="160" w:line="259" w:lineRule="auto"/>
              <w:jc w:val="both"/>
              <w:rPr>
                <w:sz w:val="22"/>
                <w:szCs w:val="22"/>
                <w:lang w:val="sk-SK"/>
              </w:rPr>
            </w:pPr>
          </w:p>
        </w:tc>
        <w:tc>
          <w:tcPr>
            <w:tcW w:w="6804" w:type="dxa"/>
          </w:tcPr>
          <w:p w14:paraId="3E5ED380" w14:textId="77777777" w:rsidR="00EA0DFD" w:rsidRPr="00173745" w:rsidRDefault="00EA0DFD" w:rsidP="00EA0DFD">
            <w:pPr>
              <w:spacing w:after="160" w:line="259" w:lineRule="auto"/>
              <w:rPr>
                <w:sz w:val="22"/>
                <w:szCs w:val="22"/>
                <w:lang w:val="sk-SK"/>
              </w:rPr>
            </w:pPr>
            <w:r>
              <w:rPr>
                <w:sz w:val="22"/>
                <w:szCs w:val="22"/>
                <w:lang w:val="sk-SK"/>
              </w:rPr>
              <w:t>R</w:t>
            </w:r>
            <w:r w:rsidRPr="00173745">
              <w:rPr>
                <w:sz w:val="22"/>
                <w:szCs w:val="22"/>
                <w:lang w:val="sk-SK"/>
              </w:rPr>
              <w:t xml:space="preserve">ýchlosť snímania </w:t>
            </w:r>
            <w:r>
              <w:rPr>
                <w:sz w:val="22"/>
                <w:szCs w:val="22"/>
                <w:lang w:val="sk-SK"/>
              </w:rPr>
              <w:t xml:space="preserve">priestorových </w:t>
            </w:r>
            <w:r w:rsidRPr="00173745">
              <w:rPr>
                <w:sz w:val="22"/>
                <w:szCs w:val="22"/>
                <w:lang w:val="sk-SK"/>
              </w:rPr>
              <w:t>dát zo snímaného prostredia</w:t>
            </w:r>
          </w:p>
        </w:tc>
        <w:tc>
          <w:tcPr>
            <w:tcW w:w="1559" w:type="dxa"/>
          </w:tcPr>
          <w:p w14:paraId="56E4A838" w14:textId="77777777" w:rsidR="00EA0DFD" w:rsidRPr="00173745" w:rsidRDefault="00EA0DFD" w:rsidP="00EA0DFD">
            <w:pPr>
              <w:jc w:val="center"/>
              <w:rPr>
                <w:sz w:val="22"/>
                <w:szCs w:val="22"/>
                <w:lang w:val="sk-SK"/>
              </w:rPr>
            </w:pPr>
            <w:proofErr w:type="spellStart"/>
            <w:r w:rsidRPr="00173745">
              <w:rPr>
                <w:sz w:val="22"/>
                <w:szCs w:val="22"/>
                <w:lang w:val="sk-SK"/>
              </w:rPr>
              <w:t>Obraz.bod</w:t>
            </w:r>
            <w:proofErr w:type="spellEnd"/>
            <w:r w:rsidRPr="00173745">
              <w:rPr>
                <w:sz w:val="22"/>
                <w:szCs w:val="22"/>
                <w:lang w:val="sk-SK"/>
              </w:rPr>
              <w:t>/sek</w:t>
            </w:r>
          </w:p>
        </w:tc>
        <w:tc>
          <w:tcPr>
            <w:tcW w:w="2552" w:type="dxa"/>
          </w:tcPr>
          <w:p w14:paraId="1D165A91" w14:textId="77777777" w:rsidR="00EA0DFD" w:rsidRPr="009F218B" w:rsidRDefault="00EA0DFD" w:rsidP="00EA0DFD">
            <w:pPr>
              <w:spacing w:after="160" w:line="259" w:lineRule="auto"/>
              <w:jc w:val="both"/>
              <w:rPr>
                <w:sz w:val="22"/>
                <w:szCs w:val="22"/>
                <w:lang w:val="sk-SK"/>
              </w:rPr>
            </w:pPr>
            <w:r w:rsidRPr="009F218B">
              <w:rPr>
                <w:sz w:val="22"/>
                <w:szCs w:val="22"/>
                <w:lang w:val="sk-SK"/>
              </w:rPr>
              <w:t xml:space="preserve">min. </w:t>
            </w:r>
            <w:r>
              <w:rPr>
                <w:sz w:val="22"/>
                <w:szCs w:val="22"/>
                <w:lang w:val="sk-SK"/>
              </w:rPr>
              <w:t>60</w:t>
            </w:r>
            <w:r w:rsidRPr="009F218B">
              <w:rPr>
                <w:sz w:val="22"/>
                <w:szCs w:val="22"/>
                <w:lang w:val="sk-SK"/>
              </w:rPr>
              <w:t>0000</w:t>
            </w:r>
          </w:p>
        </w:tc>
        <w:tc>
          <w:tcPr>
            <w:tcW w:w="3258" w:type="dxa"/>
          </w:tcPr>
          <w:p w14:paraId="7D9D2791" w14:textId="77777777" w:rsidR="00EA0DFD" w:rsidRPr="00173745" w:rsidRDefault="00EA0DFD" w:rsidP="00EA0DFD">
            <w:pPr>
              <w:spacing w:after="160" w:line="259" w:lineRule="auto"/>
              <w:jc w:val="both"/>
              <w:rPr>
                <w:sz w:val="22"/>
                <w:szCs w:val="22"/>
                <w:lang w:val="sk-SK"/>
              </w:rPr>
            </w:pPr>
          </w:p>
        </w:tc>
      </w:tr>
      <w:tr w:rsidR="00EA0DFD" w:rsidRPr="00173745" w14:paraId="46B5FBE6" w14:textId="77777777" w:rsidTr="0072745F">
        <w:tc>
          <w:tcPr>
            <w:tcW w:w="1271" w:type="dxa"/>
          </w:tcPr>
          <w:p w14:paraId="5C4389BE" w14:textId="77777777" w:rsidR="00EA0DFD" w:rsidRPr="00173745" w:rsidRDefault="00EA0DFD" w:rsidP="00EA0DFD">
            <w:pPr>
              <w:spacing w:after="160" w:line="259" w:lineRule="auto"/>
              <w:jc w:val="both"/>
              <w:rPr>
                <w:sz w:val="22"/>
                <w:szCs w:val="22"/>
                <w:lang w:val="sk-SK"/>
              </w:rPr>
            </w:pPr>
          </w:p>
        </w:tc>
        <w:tc>
          <w:tcPr>
            <w:tcW w:w="6804" w:type="dxa"/>
            <w:vAlign w:val="bottom"/>
          </w:tcPr>
          <w:p w14:paraId="2608384F" w14:textId="77777777" w:rsidR="00EA0DFD" w:rsidRPr="00173745" w:rsidRDefault="0070464E" w:rsidP="00F57CF3">
            <w:pPr>
              <w:widowControl w:val="0"/>
              <w:rPr>
                <w:color w:val="000000"/>
                <w:sz w:val="22"/>
                <w:szCs w:val="22"/>
                <w:lang w:val="sk-SK"/>
              </w:rPr>
            </w:pPr>
            <w:r>
              <w:rPr>
                <w:color w:val="000000"/>
                <w:sz w:val="22"/>
                <w:szCs w:val="22"/>
                <w:lang w:val="sk-SK"/>
              </w:rPr>
              <w:t xml:space="preserve">Počet orientácií </w:t>
            </w:r>
            <w:r w:rsidR="00F57CF3">
              <w:rPr>
                <w:color w:val="000000"/>
                <w:sz w:val="22"/>
                <w:szCs w:val="22"/>
                <w:lang w:val="sk-SK"/>
              </w:rPr>
              <w:t xml:space="preserve">osi kamerového podsystému </w:t>
            </w:r>
            <w:r w:rsidR="004D5AC4">
              <w:rPr>
                <w:color w:val="000000"/>
                <w:sz w:val="22"/>
                <w:szCs w:val="22"/>
                <w:lang w:val="sk-SK"/>
              </w:rPr>
              <w:t>Z</w:t>
            </w:r>
            <w:r w:rsidR="00EA0DFD" w:rsidRPr="00173745">
              <w:rPr>
                <w:color w:val="000000"/>
                <w:sz w:val="22"/>
                <w:szCs w:val="22"/>
                <w:lang w:val="sk-SK"/>
              </w:rPr>
              <w:t xml:space="preserve">ariadenia </w:t>
            </w:r>
            <w:r>
              <w:rPr>
                <w:color w:val="000000"/>
                <w:sz w:val="22"/>
                <w:szCs w:val="22"/>
                <w:lang w:val="sk-SK"/>
              </w:rPr>
              <w:t>počas snímania priestorových dát</w:t>
            </w:r>
            <w:r w:rsidR="00F57CF3">
              <w:rPr>
                <w:color w:val="000000"/>
                <w:sz w:val="22"/>
                <w:szCs w:val="22"/>
                <w:lang w:val="sk-SK"/>
              </w:rPr>
              <w:t xml:space="preserve"> vo vertikálnej polohe</w:t>
            </w:r>
          </w:p>
        </w:tc>
        <w:tc>
          <w:tcPr>
            <w:tcW w:w="1559" w:type="dxa"/>
          </w:tcPr>
          <w:p w14:paraId="2464F2F6" w14:textId="77777777" w:rsidR="00EA0DFD" w:rsidRPr="00173745" w:rsidRDefault="0070464E" w:rsidP="00EA0DFD">
            <w:pPr>
              <w:widowControl w:val="0"/>
              <w:jc w:val="center"/>
              <w:rPr>
                <w:color w:val="000000"/>
                <w:sz w:val="22"/>
                <w:szCs w:val="22"/>
                <w:lang w:val="sk-SK"/>
              </w:rPr>
            </w:pPr>
            <w:r>
              <w:rPr>
                <w:color w:val="000000"/>
                <w:sz w:val="22"/>
                <w:szCs w:val="22"/>
                <w:lang w:val="sk-SK"/>
              </w:rPr>
              <w:t>počet</w:t>
            </w:r>
          </w:p>
        </w:tc>
        <w:tc>
          <w:tcPr>
            <w:tcW w:w="2552" w:type="dxa"/>
          </w:tcPr>
          <w:p w14:paraId="4FC98D0D" w14:textId="77777777" w:rsidR="00EA0DFD" w:rsidRPr="00173745" w:rsidRDefault="0070464E" w:rsidP="00EA0DFD">
            <w:pPr>
              <w:widowControl w:val="0"/>
              <w:rPr>
                <w:sz w:val="22"/>
                <w:szCs w:val="22"/>
                <w:lang w:val="sk-SK"/>
              </w:rPr>
            </w:pPr>
            <w:r>
              <w:rPr>
                <w:sz w:val="22"/>
                <w:szCs w:val="22"/>
                <w:lang w:val="sk-SK"/>
              </w:rPr>
              <w:t>2</w:t>
            </w:r>
          </w:p>
        </w:tc>
        <w:tc>
          <w:tcPr>
            <w:tcW w:w="3258" w:type="dxa"/>
          </w:tcPr>
          <w:p w14:paraId="023502B8" w14:textId="77777777" w:rsidR="00EA0DFD" w:rsidRPr="00173745" w:rsidRDefault="00EA0DFD" w:rsidP="00EA0DFD">
            <w:pPr>
              <w:spacing w:after="160" w:line="259" w:lineRule="auto"/>
              <w:jc w:val="both"/>
              <w:rPr>
                <w:sz w:val="22"/>
                <w:szCs w:val="22"/>
                <w:lang w:val="sk-SK"/>
              </w:rPr>
            </w:pPr>
          </w:p>
        </w:tc>
      </w:tr>
      <w:tr w:rsidR="00EA0DFD" w:rsidRPr="00173745" w14:paraId="0B8FAD6D" w14:textId="77777777" w:rsidTr="0072745F">
        <w:tc>
          <w:tcPr>
            <w:tcW w:w="1271" w:type="dxa"/>
          </w:tcPr>
          <w:p w14:paraId="4E8D8318" w14:textId="77777777" w:rsidR="00EA0DFD" w:rsidRPr="00173745" w:rsidRDefault="00EA0DFD" w:rsidP="00EA0DFD">
            <w:pPr>
              <w:spacing w:after="160" w:line="259" w:lineRule="auto"/>
              <w:jc w:val="both"/>
              <w:rPr>
                <w:sz w:val="22"/>
                <w:szCs w:val="22"/>
                <w:lang w:val="sk-SK"/>
              </w:rPr>
            </w:pPr>
          </w:p>
        </w:tc>
        <w:tc>
          <w:tcPr>
            <w:tcW w:w="6804" w:type="dxa"/>
          </w:tcPr>
          <w:p w14:paraId="25EB06B6" w14:textId="77777777" w:rsidR="00EA0DFD" w:rsidRPr="00173745" w:rsidRDefault="00EA0DFD" w:rsidP="00EA0DFD">
            <w:pPr>
              <w:widowControl w:val="0"/>
              <w:rPr>
                <w:color w:val="000000"/>
                <w:sz w:val="22"/>
                <w:szCs w:val="22"/>
                <w:lang w:val="sk-SK"/>
              </w:rPr>
            </w:pPr>
            <w:r w:rsidRPr="00173745">
              <w:rPr>
                <w:color w:val="000000"/>
                <w:sz w:val="22"/>
                <w:szCs w:val="22"/>
                <w:lang w:val="sk-SK"/>
              </w:rPr>
              <w:t xml:space="preserve">Doba </w:t>
            </w:r>
            <w:r>
              <w:rPr>
                <w:color w:val="000000"/>
                <w:sz w:val="22"/>
                <w:szCs w:val="22"/>
                <w:lang w:val="sk-SK"/>
              </w:rPr>
              <w:t>plného zo</w:t>
            </w:r>
            <w:r w:rsidRPr="00173745">
              <w:rPr>
                <w:color w:val="000000"/>
                <w:sz w:val="22"/>
                <w:szCs w:val="22"/>
                <w:lang w:val="sk-SK"/>
              </w:rPr>
              <w:t xml:space="preserve">snímania </w:t>
            </w:r>
            <w:r>
              <w:rPr>
                <w:color w:val="000000"/>
                <w:sz w:val="22"/>
                <w:szCs w:val="22"/>
                <w:lang w:val="sk-SK"/>
              </w:rPr>
              <w:t xml:space="preserve">prostredia z jedného snímacieho bodu </w:t>
            </w:r>
          </w:p>
        </w:tc>
        <w:tc>
          <w:tcPr>
            <w:tcW w:w="1559" w:type="dxa"/>
          </w:tcPr>
          <w:p w14:paraId="446D4989" w14:textId="77777777" w:rsidR="00EA0DFD" w:rsidRPr="00173745" w:rsidRDefault="00EA0DFD" w:rsidP="00EA0DFD">
            <w:pPr>
              <w:jc w:val="center"/>
              <w:rPr>
                <w:sz w:val="22"/>
                <w:szCs w:val="22"/>
                <w:lang w:val="sk-SK"/>
              </w:rPr>
            </w:pPr>
            <w:r w:rsidRPr="00173745">
              <w:rPr>
                <w:color w:val="000000"/>
                <w:sz w:val="22"/>
                <w:szCs w:val="22"/>
                <w:lang w:val="sk-SK"/>
              </w:rPr>
              <w:t>minúty</w:t>
            </w:r>
          </w:p>
        </w:tc>
        <w:tc>
          <w:tcPr>
            <w:tcW w:w="2552" w:type="dxa"/>
          </w:tcPr>
          <w:p w14:paraId="2FAAE94F" w14:textId="77777777" w:rsidR="00EA0DFD" w:rsidRPr="00173745" w:rsidRDefault="00EA0DFD" w:rsidP="00EA0DFD">
            <w:pPr>
              <w:spacing w:after="160" w:line="259" w:lineRule="auto"/>
              <w:jc w:val="both"/>
              <w:rPr>
                <w:sz w:val="22"/>
                <w:szCs w:val="22"/>
                <w:lang w:val="sk-SK"/>
              </w:rPr>
            </w:pPr>
            <w:r>
              <w:rPr>
                <w:sz w:val="22"/>
                <w:szCs w:val="22"/>
                <w:lang w:val="sk-SK"/>
              </w:rPr>
              <w:t>max. 1</w:t>
            </w:r>
          </w:p>
        </w:tc>
        <w:tc>
          <w:tcPr>
            <w:tcW w:w="3258" w:type="dxa"/>
          </w:tcPr>
          <w:p w14:paraId="4AC53BB0" w14:textId="77777777" w:rsidR="00EA0DFD" w:rsidRPr="00173745" w:rsidRDefault="00EA0DFD" w:rsidP="00EA0DFD">
            <w:pPr>
              <w:spacing w:after="160" w:line="259" w:lineRule="auto"/>
              <w:jc w:val="both"/>
              <w:rPr>
                <w:sz w:val="22"/>
                <w:szCs w:val="22"/>
                <w:lang w:val="sk-SK"/>
              </w:rPr>
            </w:pPr>
          </w:p>
        </w:tc>
      </w:tr>
      <w:tr w:rsidR="00F57CF3" w:rsidRPr="00173745" w14:paraId="74F29109" w14:textId="77777777" w:rsidTr="0072745F">
        <w:tc>
          <w:tcPr>
            <w:tcW w:w="1271" w:type="dxa"/>
          </w:tcPr>
          <w:p w14:paraId="21FCE3F3" w14:textId="77777777" w:rsidR="00F57CF3" w:rsidRPr="00173745" w:rsidRDefault="00F57CF3" w:rsidP="00F57CF3">
            <w:pPr>
              <w:spacing w:after="160" w:line="259" w:lineRule="auto"/>
              <w:jc w:val="both"/>
              <w:rPr>
                <w:sz w:val="22"/>
                <w:szCs w:val="22"/>
              </w:rPr>
            </w:pPr>
          </w:p>
        </w:tc>
        <w:tc>
          <w:tcPr>
            <w:tcW w:w="6804" w:type="dxa"/>
          </w:tcPr>
          <w:p w14:paraId="7DC1A156" w14:textId="77777777" w:rsidR="00F57CF3" w:rsidRPr="00173745" w:rsidRDefault="00F57CF3" w:rsidP="00F57CF3">
            <w:pPr>
              <w:spacing w:after="160" w:line="259" w:lineRule="auto"/>
              <w:rPr>
                <w:sz w:val="22"/>
                <w:szCs w:val="22"/>
                <w:lang w:val="sk-SK"/>
              </w:rPr>
            </w:pPr>
            <w:r w:rsidRPr="00173745">
              <w:rPr>
                <w:sz w:val="22"/>
                <w:szCs w:val="22"/>
                <w:lang w:val="sk-SK"/>
              </w:rPr>
              <w:t>Vnútorná pamäť</w:t>
            </w:r>
            <w:r>
              <w:rPr>
                <w:sz w:val="22"/>
                <w:szCs w:val="22"/>
                <w:lang w:val="sk-SK"/>
              </w:rPr>
              <w:t xml:space="preserve"> </w:t>
            </w:r>
            <w:r w:rsidRPr="00173745">
              <w:rPr>
                <w:sz w:val="22"/>
                <w:szCs w:val="22"/>
                <w:lang w:val="sk-SK"/>
              </w:rPr>
              <w:t xml:space="preserve">na dáta </w:t>
            </w:r>
            <w:r w:rsidR="00D00136">
              <w:rPr>
                <w:sz w:val="22"/>
                <w:szCs w:val="22"/>
                <w:lang w:val="sk-SK"/>
              </w:rPr>
              <w:t xml:space="preserve">externého </w:t>
            </w:r>
            <w:r>
              <w:rPr>
                <w:sz w:val="22"/>
                <w:szCs w:val="22"/>
                <w:lang w:val="sk-SK"/>
              </w:rPr>
              <w:t>ovládacieho prvku Z</w:t>
            </w:r>
            <w:r w:rsidRPr="00173745">
              <w:rPr>
                <w:sz w:val="22"/>
                <w:szCs w:val="22"/>
                <w:lang w:val="sk-SK"/>
              </w:rPr>
              <w:t>ariadenia</w:t>
            </w:r>
          </w:p>
        </w:tc>
        <w:tc>
          <w:tcPr>
            <w:tcW w:w="1559" w:type="dxa"/>
          </w:tcPr>
          <w:p w14:paraId="08576C10" w14:textId="77777777" w:rsidR="00F57CF3" w:rsidRPr="00173745" w:rsidRDefault="00F57CF3" w:rsidP="00F57CF3">
            <w:pPr>
              <w:jc w:val="center"/>
              <w:rPr>
                <w:sz w:val="22"/>
                <w:szCs w:val="22"/>
                <w:lang w:val="sk-SK"/>
              </w:rPr>
            </w:pPr>
            <w:r w:rsidRPr="00173745">
              <w:rPr>
                <w:sz w:val="22"/>
                <w:szCs w:val="22"/>
                <w:lang w:val="sk-SK"/>
              </w:rPr>
              <w:t>GB</w:t>
            </w:r>
          </w:p>
        </w:tc>
        <w:tc>
          <w:tcPr>
            <w:tcW w:w="2552" w:type="dxa"/>
          </w:tcPr>
          <w:p w14:paraId="1CD95331" w14:textId="77777777" w:rsidR="00F57CF3" w:rsidRPr="00173745" w:rsidRDefault="00F57CF3" w:rsidP="00F57CF3">
            <w:pPr>
              <w:spacing w:after="160" w:line="259" w:lineRule="auto"/>
              <w:jc w:val="both"/>
              <w:rPr>
                <w:sz w:val="22"/>
                <w:szCs w:val="22"/>
                <w:lang w:val="sk-SK"/>
              </w:rPr>
            </w:pPr>
            <w:r w:rsidRPr="00E0108D">
              <w:rPr>
                <w:sz w:val="22"/>
                <w:szCs w:val="22"/>
                <w:lang w:val="sk-SK"/>
              </w:rPr>
              <w:t>min. 200</w:t>
            </w:r>
          </w:p>
        </w:tc>
        <w:tc>
          <w:tcPr>
            <w:tcW w:w="3258" w:type="dxa"/>
          </w:tcPr>
          <w:p w14:paraId="58594D2D" w14:textId="77777777" w:rsidR="00F57CF3" w:rsidRPr="00173745" w:rsidRDefault="00F57CF3" w:rsidP="00F57CF3">
            <w:pPr>
              <w:spacing w:after="160" w:line="259" w:lineRule="auto"/>
              <w:jc w:val="both"/>
              <w:rPr>
                <w:sz w:val="22"/>
                <w:szCs w:val="22"/>
              </w:rPr>
            </w:pPr>
          </w:p>
        </w:tc>
      </w:tr>
      <w:tr w:rsidR="00D00136" w:rsidRPr="00173745" w14:paraId="6540B59F" w14:textId="77777777" w:rsidTr="0072745F">
        <w:tc>
          <w:tcPr>
            <w:tcW w:w="1271" w:type="dxa"/>
          </w:tcPr>
          <w:p w14:paraId="18B2F05F" w14:textId="77777777" w:rsidR="00D00136" w:rsidRPr="00173745" w:rsidRDefault="00D00136" w:rsidP="00D00136">
            <w:pPr>
              <w:spacing w:after="160" w:line="259" w:lineRule="auto"/>
              <w:jc w:val="both"/>
              <w:rPr>
                <w:sz w:val="22"/>
                <w:szCs w:val="22"/>
              </w:rPr>
            </w:pPr>
          </w:p>
        </w:tc>
        <w:tc>
          <w:tcPr>
            <w:tcW w:w="6804" w:type="dxa"/>
          </w:tcPr>
          <w:p w14:paraId="23BC27C8" w14:textId="77777777" w:rsidR="00D00136" w:rsidRPr="00173745" w:rsidRDefault="00D00136" w:rsidP="00D00136">
            <w:pPr>
              <w:spacing w:after="160" w:line="259" w:lineRule="auto"/>
              <w:rPr>
                <w:sz w:val="22"/>
                <w:szCs w:val="22"/>
                <w:lang w:val="sk-SK"/>
              </w:rPr>
            </w:pPr>
            <w:r w:rsidRPr="00173745">
              <w:rPr>
                <w:sz w:val="22"/>
                <w:szCs w:val="22"/>
                <w:lang w:val="sk-SK"/>
              </w:rPr>
              <w:t xml:space="preserve">Hmotnosť </w:t>
            </w:r>
            <w:r>
              <w:rPr>
                <w:sz w:val="22"/>
                <w:szCs w:val="22"/>
                <w:lang w:val="sk-SK"/>
              </w:rPr>
              <w:t xml:space="preserve">externého </w:t>
            </w:r>
            <w:r w:rsidRPr="00173745">
              <w:rPr>
                <w:sz w:val="22"/>
                <w:szCs w:val="22"/>
                <w:lang w:val="sk-SK"/>
              </w:rPr>
              <w:t xml:space="preserve">ovládacieho prvku </w:t>
            </w:r>
            <w:r>
              <w:rPr>
                <w:sz w:val="22"/>
                <w:szCs w:val="22"/>
                <w:lang w:val="sk-SK"/>
              </w:rPr>
              <w:t>Z</w:t>
            </w:r>
            <w:r w:rsidRPr="00173745">
              <w:rPr>
                <w:sz w:val="22"/>
                <w:szCs w:val="22"/>
                <w:lang w:val="sk-SK"/>
              </w:rPr>
              <w:t>ariadenia</w:t>
            </w:r>
          </w:p>
        </w:tc>
        <w:tc>
          <w:tcPr>
            <w:tcW w:w="1559" w:type="dxa"/>
          </w:tcPr>
          <w:p w14:paraId="044EF123" w14:textId="77777777" w:rsidR="00D00136" w:rsidRPr="00173745" w:rsidRDefault="00D00136" w:rsidP="00D00136">
            <w:pPr>
              <w:jc w:val="center"/>
              <w:rPr>
                <w:sz w:val="22"/>
                <w:szCs w:val="22"/>
                <w:lang w:val="sk-SK"/>
              </w:rPr>
            </w:pPr>
            <w:r w:rsidRPr="00173745">
              <w:rPr>
                <w:sz w:val="22"/>
                <w:szCs w:val="22"/>
                <w:lang w:val="sk-SK"/>
              </w:rPr>
              <w:t>kg</w:t>
            </w:r>
          </w:p>
        </w:tc>
        <w:tc>
          <w:tcPr>
            <w:tcW w:w="2552" w:type="dxa"/>
          </w:tcPr>
          <w:p w14:paraId="63857825" w14:textId="77777777" w:rsidR="00D00136" w:rsidRPr="00173745" w:rsidRDefault="00624399" w:rsidP="00624399">
            <w:pPr>
              <w:spacing w:after="160" w:line="259" w:lineRule="auto"/>
              <w:jc w:val="both"/>
              <w:rPr>
                <w:sz w:val="22"/>
                <w:szCs w:val="22"/>
                <w:lang w:val="sk-SK"/>
              </w:rPr>
            </w:pPr>
            <w:r>
              <w:rPr>
                <w:sz w:val="22"/>
                <w:szCs w:val="22"/>
                <w:lang w:val="sk-SK"/>
              </w:rPr>
              <w:t>m</w:t>
            </w:r>
            <w:r w:rsidR="00D00136" w:rsidRPr="00173745">
              <w:rPr>
                <w:sz w:val="22"/>
                <w:szCs w:val="22"/>
                <w:lang w:val="sk-SK"/>
              </w:rPr>
              <w:t>ax. 0,</w:t>
            </w:r>
            <w:r w:rsidR="00D00136">
              <w:rPr>
                <w:sz w:val="22"/>
                <w:szCs w:val="22"/>
                <w:lang w:val="sk-SK"/>
              </w:rPr>
              <w:t>7</w:t>
            </w:r>
          </w:p>
        </w:tc>
        <w:tc>
          <w:tcPr>
            <w:tcW w:w="3258" w:type="dxa"/>
          </w:tcPr>
          <w:p w14:paraId="125F18A2" w14:textId="77777777" w:rsidR="00D00136" w:rsidRPr="00173745" w:rsidRDefault="00D00136" w:rsidP="00D00136">
            <w:pPr>
              <w:spacing w:after="160" w:line="259" w:lineRule="auto"/>
              <w:jc w:val="both"/>
              <w:rPr>
                <w:sz w:val="22"/>
                <w:szCs w:val="22"/>
              </w:rPr>
            </w:pPr>
          </w:p>
        </w:tc>
      </w:tr>
      <w:tr w:rsidR="00D00136" w:rsidRPr="00173745" w14:paraId="608A0972" w14:textId="77777777" w:rsidTr="0072745F">
        <w:tc>
          <w:tcPr>
            <w:tcW w:w="1271" w:type="dxa"/>
          </w:tcPr>
          <w:p w14:paraId="7E848C7E" w14:textId="77777777" w:rsidR="00D00136" w:rsidRPr="00173745" w:rsidRDefault="00D00136" w:rsidP="00D00136">
            <w:pPr>
              <w:spacing w:after="160" w:line="259" w:lineRule="auto"/>
              <w:jc w:val="both"/>
              <w:rPr>
                <w:sz w:val="22"/>
                <w:szCs w:val="22"/>
                <w:lang w:val="sk-SK"/>
              </w:rPr>
            </w:pPr>
          </w:p>
        </w:tc>
        <w:tc>
          <w:tcPr>
            <w:tcW w:w="6804" w:type="dxa"/>
          </w:tcPr>
          <w:p w14:paraId="3E0EC804" w14:textId="77777777" w:rsidR="00D00136" w:rsidRPr="00173745" w:rsidRDefault="00D00136" w:rsidP="00D00136">
            <w:pPr>
              <w:spacing w:after="160" w:line="259" w:lineRule="auto"/>
              <w:rPr>
                <w:sz w:val="22"/>
                <w:szCs w:val="22"/>
                <w:lang w:val="sk-SK"/>
              </w:rPr>
            </w:pPr>
            <w:r w:rsidRPr="00173745">
              <w:rPr>
                <w:sz w:val="22"/>
                <w:szCs w:val="22"/>
                <w:lang w:val="sk-SK"/>
              </w:rPr>
              <w:t>Hmotnosť mobilného</w:t>
            </w:r>
            <w:r>
              <w:rPr>
                <w:sz w:val="22"/>
                <w:szCs w:val="22"/>
                <w:lang w:val="sk-SK"/>
              </w:rPr>
              <w:t xml:space="preserve"> (prenosného)</w:t>
            </w:r>
            <w:r w:rsidRPr="00173745">
              <w:rPr>
                <w:sz w:val="22"/>
                <w:szCs w:val="22"/>
                <w:lang w:val="sk-SK"/>
              </w:rPr>
              <w:t xml:space="preserve"> </w:t>
            </w:r>
            <w:r>
              <w:rPr>
                <w:sz w:val="22"/>
                <w:szCs w:val="22"/>
                <w:lang w:val="sk-SK"/>
              </w:rPr>
              <w:t>prvku Z</w:t>
            </w:r>
            <w:r w:rsidRPr="00173745">
              <w:rPr>
                <w:sz w:val="22"/>
                <w:szCs w:val="22"/>
                <w:lang w:val="sk-SK"/>
              </w:rPr>
              <w:t>ariadenia</w:t>
            </w:r>
            <w:r>
              <w:rPr>
                <w:sz w:val="22"/>
                <w:szCs w:val="22"/>
                <w:lang w:val="sk-SK"/>
              </w:rPr>
              <w:t xml:space="preserve"> s kamerovým podsystémom, vrátane interného </w:t>
            </w:r>
            <w:r w:rsidRPr="00173745">
              <w:rPr>
                <w:sz w:val="22"/>
                <w:szCs w:val="22"/>
                <w:lang w:val="sk-SK"/>
              </w:rPr>
              <w:t>ovládacieho prvku</w:t>
            </w:r>
          </w:p>
        </w:tc>
        <w:tc>
          <w:tcPr>
            <w:tcW w:w="1559" w:type="dxa"/>
          </w:tcPr>
          <w:p w14:paraId="581C203C" w14:textId="77777777" w:rsidR="00D00136" w:rsidRPr="00173745" w:rsidRDefault="00D00136" w:rsidP="00D00136">
            <w:pPr>
              <w:jc w:val="center"/>
              <w:rPr>
                <w:sz w:val="22"/>
                <w:szCs w:val="22"/>
                <w:lang w:val="sk-SK"/>
              </w:rPr>
            </w:pPr>
            <w:r w:rsidRPr="00173745">
              <w:rPr>
                <w:sz w:val="22"/>
                <w:szCs w:val="22"/>
                <w:lang w:val="sk-SK"/>
              </w:rPr>
              <w:t>kg</w:t>
            </w:r>
          </w:p>
        </w:tc>
        <w:tc>
          <w:tcPr>
            <w:tcW w:w="2552" w:type="dxa"/>
          </w:tcPr>
          <w:p w14:paraId="4A0D9562" w14:textId="77777777" w:rsidR="00D00136" w:rsidRPr="00173745" w:rsidRDefault="00624399" w:rsidP="00D00136">
            <w:pPr>
              <w:spacing w:after="160" w:line="259" w:lineRule="auto"/>
              <w:jc w:val="both"/>
              <w:rPr>
                <w:sz w:val="22"/>
                <w:szCs w:val="22"/>
                <w:lang w:val="sk-SK"/>
              </w:rPr>
            </w:pPr>
            <w:r>
              <w:rPr>
                <w:sz w:val="22"/>
                <w:szCs w:val="22"/>
                <w:lang w:val="sk-SK"/>
              </w:rPr>
              <w:t>m</w:t>
            </w:r>
            <w:r w:rsidR="00D00136" w:rsidRPr="009C6B48">
              <w:rPr>
                <w:sz w:val="22"/>
                <w:szCs w:val="22"/>
                <w:lang w:val="sk-SK"/>
              </w:rPr>
              <w:t>ax. 6</w:t>
            </w:r>
            <w:r w:rsidR="00D00136">
              <w:rPr>
                <w:sz w:val="22"/>
                <w:szCs w:val="22"/>
                <w:lang w:val="sk-SK"/>
              </w:rPr>
              <w:t>,6</w:t>
            </w:r>
          </w:p>
        </w:tc>
        <w:tc>
          <w:tcPr>
            <w:tcW w:w="3258" w:type="dxa"/>
          </w:tcPr>
          <w:p w14:paraId="0628A68C" w14:textId="77777777" w:rsidR="00D00136" w:rsidRPr="00173745" w:rsidRDefault="00D00136" w:rsidP="00D00136">
            <w:pPr>
              <w:spacing w:after="160" w:line="259" w:lineRule="auto"/>
              <w:jc w:val="both"/>
              <w:rPr>
                <w:sz w:val="22"/>
                <w:szCs w:val="22"/>
                <w:lang w:val="sk-SK"/>
              </w:rPr>
            </w:pPr>
          </w:p>
        </w:tc>
      </w:tr>
      <w:tr w:rsidR="00D00136" w:rsidRPr="00173745" w14:paraId="7A2FE7AC" w14:textId="77777777" w:rsidTr="0072745F">
        <w:tc>
          <w:tcPr>
            <w:tcW w:w="1271" w:type="dxa"/>
          </w:tcPr>
          <w:p w14:paraId="2A994A49" w14:textId="77777777" w:rsidR="00D00136" w:rsidRPr="00173745" w:rsidRDefault="00D00136" w:rsidP="00D00136">
            <w:pPr>
              <w:spacing w:after="160" w:line="259" w:lineRule="auto"/>
              <w:jc w:val="both"/>
              <w:rPr>
                <w:sz w:val="22"/>
                <w:szCs w:val="22"/>
                <w:lang w:val="sk-SK"/>
              </w:rPr>
            </w:pPr>
          </w:p>
        </w:tc>
        <w:tc>
          <w:tcPr>
            <w:tcW w:w="6804" w:type="dxa"/>
            <w:vAlign w:val="bottom"/>
          </w:tcPr>
          <w:p w14:paraId="55C38D43" w14:textId="77777777" w:rsidR="00D00136" w:rsidRPr="00173745" w:rsidRDefault="00D00136" w:rsidP="00D00136">
            <w:pPr>
              <w:widowControl w:val="0"/>
              <w:rPr>
                <w:color w:val="000000"/>
                <w:sz w:val="22"/>
                <w:szCs w:val="22"/>
                <w:lang w:val="sk-SK"/>
              </w:rPr>
            </w:pPr>
            <w:r>
              <w:rPr>
                <w:color w:val="000000"/>
                <w:sz w:val="22"/>
                <w:szCs w:val="22"/>
                <w:lang w:val="sk-SK"/>
              </w:rPr>
              <w:t>Maximálna prevádzková teplota Zariadenia (</w:t>
            </w:r>
            <w:r w:rsidRPr="00512F1E">
              <w:rPr>
                <w:color w:val="000000"/>
                <w:sz w:val="22"/>
                <w:szCs w:val="22"/>
                <w:lang w:val="sk-SK"/>
              </w:rPr>
              <w:t>bez akýchkoľvek špeciálnych príprav alebo ďalšieho doplnkového príslušenstva</w:t>
            </w:r>
            <w:r>
              <w:rPr>
                <w:color w:val="000000"/>
                <w:sz w:val="22"/>
                <w:szCs w:val="22"/>
                <w:lang w:val="sk-SK"/>
              </w:rPr>
              <w:t>)</w:t>
            </w:r>
          </w:p>
        </w:tc>
        <w:tc>
          <w:tcPr>
            <w:tcW w:w="1559" w:type="dxa"/>
            <w:vAlign w:val="bottom"/>
          </w:tcPr>
          <w:p w14:paraId="4A0F2CC3" w14:textId="77777777" w:rsidR="00D00136" w:rsidRPr="00173745" w:rsidRDefault="00D00136" w:rsidP="00D00136">
            <w:pPr>
              <w:widowControl w:val="0"/>
              <w:jc w:val="center"/>
              <w:rPr>
                <w:color w:val="000000"/>
                <w:sz w:val="22"/>
                <w:szCs w:val="22"/>
                <w:lang w:val="sk-SK"/>
              </w:rPr>
            </w:pPr>
            <w:r>
              <w:rPr>
                <w:color w:val="000000"/>
                <w:sz w:val="22"/>
                <w:szCs w:val="22"/>
                <w:lang w:val="sk-SK"/>
              </w:rPr>
              <w:t>˚C</w:t>
            </w:r>
          </w:p>
        </w:tc>
        <w:tc>
          <w:tcPr>
            <w:tcW w:w="2552" w:type="dxa"/>
            <w:vAlign w:val="bottom"/>
          </w:tcPr>
          <w:p w14:paraId="4335247C" w14:textId="77777777" w:rsidR="00D00136" w:rsidRPr="00173745" w:rsidRDefault="00D00136" w:rsidP="00D00136">
            <w:pPr>
              <w:widowControl w:val="0"/>
              <w:rPr>
                <w:sz w:val="22"/>
                <w:szCs w:val="22"/>
                <w:lang w:val="sk-SK"/>
              </w:rPr>
            </w:pPr>
            <w:r>
              <w:rPr>
                <w:sz w:val="22"/>
                <w:szCs w:val="22"/>
                <w:lang w:val="sk-SK"/>
              </w:rPr>
              <w:t>min. 34</w:t>
            </w:r>
          </w:p>
        </w:tc>
        <w:tc>
          <w:tcPr>
            <w:tcW w:w="3258" w:type="dxa"/>
          </w:tcPr>
          <w:p w14:paraId="68C5753F" w14:textId="77777777" w:rsidR="00D00136" w:rsidRPr="00173745" w:rsidRDefault="00D00136" w:rsidP="00D00136">
            <w:pPr>
              <w:spacing w:after="160" w:line="259" w:lineRule="auto"/>
              <w:jc w:val="both"/>
              <w:rPr>
                <w:sz w:val="22"/>
                <w:szCs w:val="22"/>
                <w:lang w:val="sk-SK"/>
              </w:rPr>
            </w:pPr>
          </w:p>
        </w:tc>
      </w:tr>
      <w:tr w:rsidR="00D00136" w:rsidRPr="00173745" w14:paraId="5B83E9EE" w14:textId="77777777" w:rsidTr="0072745F">
        <w:tc>
          <w:tcPr>
            <w:tcW w:w="1271" w:type="dxa"/>
          </w:tcPr>
          <w:p w14:paraId="1AD7A002" w14:textId="77777777" w:rsidR="00D00136" w:rsidRPr="00173745" w:rsidRDefault="00D00136" w:rsidP="00D00136">
            <w:pPr>
              <w:spacing w:after="160" w:line="259" w:lineRule="auto"/>
              <w:jc w:val="both"/>
              <w:rPr>
                <w:sz w:val="22"/>
                <w:szCs w:val="22"/>
                <w:lang w:val="sk-SK"/>
              </w:rPr>
            </w:pPr>
          </w:p>
        </w:tc>
        <w:tc>
          <w:tcPr>
            <w:tcW w:w="6804" w:type="dxa"/>
            <w:vAlign w:val="bottom"/>
          </w:tcPr>
          <w:p w14:paraId="5D221D34" w14:textId="77777777" w:rsidR="00D00136" w:rsidRPr="00173745" w:rsidRDefault="00D00136" w:rsidP="00D00136">
            <w:pPr>
              <w:widowControl w:val="0"/>
              <w:rPr>
                <w:color w:val="000000"/>
                <w:sz w:val="22"/>
                <w:szCs w:val="22"/>
                <w:lang w:val="sk-SK"/>
              </w:rPr>
            </w:pPr>
            <w:r>
              <w:rPr>
                <w:color w:val="000000"/>
                <w:sz w:val="22"/>
                <w:szCs w:val="22"/>
                <w:lang w:val="sk-SK"/>
              </w:rPr>
              <w:t>Minimálna prevádzková teplota Zariadenia (</w:t>
            </w:r>
            <w:r w:rsidRPr="00512F1E">
              <w:rPr>
                <w:color w:val="000000"/>
                <w:sz w:val="22"/>
                <w:szCs w:val="22"/>
                <w:lang w:val="sk-SK"/>
              </w:rPr>
              <w:t>bez akýchkoľvek špeciálnych príprav alebo ďalšieho doplnkového príslušenstva</w:t>
            </w:r>
            <w:r>
              <w:rPr>
                <w:color w:val="000000"/>
                <w:sz w:val="22"/>
                <w:szCs w:val="22"/>
                <w:lang w:val="sk-SK"/>
              </w:rPr>
              <w:t>)</w:t>
            </w:r>
          </w:p>
        </w:tc>
        <w:tc>
          <w:tcPr>
            <w:tcW w:w="1559" w:type="dxa"/>
            <w:vAlign w:val="bottom"/>
          </w:tcPr>
          <w:p w14:paraId="00C741BD" w14:textId="77777777" w:rsidR="00D00136" w:rsidRPr="00173745" w:rsidRDefault="00D00136" w:rsidP="00D00136">
            <w:pPr>
              <w:widowControl w:val="0"/>
              <w:jc w:val="center"/>
              <w:rPr>
                <w:color w:val="000000"/>
                <w:sz w:val="22"/>
                <w:szCs w:val="22"/>
                <w:lang w:val="sk-SK"/>
              </w:rPr>
            </w:pPr>
            <w:r>
              <w:rPr>
                <w:color w:val="000000"/>
                <w:sz w:val="22"/>
                <w:szCs w:val="22"/>
                <w:lang w:val="sk-SK"/>
              </w:rPr>
              <w:t>˚C</w:t>
            </w:r>
          </w:p>
        </w:tc>
        <w:tc>
          <w:tcPr>
            <w:tcW w:w="2552" w:type="dxa"/>
            <w:vAlign w:val="bottom"/>
          </w:tcPr>
          <w:p w14:paraId="7731AE13" w14:textId="77777777" w:rsidR="00D00136" w:rsidRPr="00173745" w:rsidRDefault="00D00136" w:rsidP="00D00136">
            <w:pPr>
              <w:widowControl w:val="0"/>
              <w:rPr>
                <w:sz w:val="22"/>
                <w:szCs w:val="22"/>
                <w:lang w:val="sk-SK"/>
              </w:rPr>
            </w:pPr>
            <w:r>
              <w:rPr>
                <w:sz w:val="22"/>
                <w:szCs w:val="22"/>
                <w:lang w:val="sk-SK"/>
              </w:rPr>
              <w:t>max. 0</w:t>
            </w:r>
          </w:p>
        </w:tc>
        <w:tc>
          <w:tcPr>
            <w:tcW w:w="3258" w:type="dxa"/>
          </w:tcPr>
          <w:p w14:paraId="47EFF482" w14:textId="77777777" w:rsidR="00D00136" w:rsidRPr="00173745" w:rsidRDefault="00D00136" w:rsidP="00D00136">
            <w:pPr>
              <w:spacing w:after="160" w:line="259" w:lineRule="auto"/>
              <w:jc w:val="both"/>
              <w:rPr>
                <w:sz w:val="22"/>
                <w:szCs w:val="22"/>
                <w:lang w:val="sk-SK"/>
              </w:rPr>
            </w:pPr>
          </w:p>
        </w:tc>
      </w:tr>
      <w:tr w:rsidR="00D00136" w:rsidRPr="00173745" w14:paraId="2CD5DBFC" w14:textId="77777777" w:rsidTr="0072745F">
        <w:tc>
          <w:tcPr>
            <w:tcW w:w="1271" w:type="dxa"/>
          </w:tcPr>
          <w:p w14:paraId="6EB22CF8" w14:textId="77777777" w:rsidR="00D00136" w:rsidRPr="00173745" w:rsidRDefault="00D00136" w:rsidP="00D00136">
            <w:pPr>
              <w:spacing w:after="160" w:line="259" w:lineRule="auto"/>
              <w:jc w:val="both"/>
              <w:rPr>
                <w:sz w:val="22"/>
                <w:szCs w:val="22"/>
                <w:lang w:val="sk-SK"/>
              </w:rPr>
            </w:pPr>
          </w:p>
        </w:tc>
        <w:tc>
          <w:tcPr>
            <w:tcW w:w="6804" w:type="dxa"/>
            <w:vAlign w:val="bottom"/>
          </w:tcPr>
          <w:p w14:paraId="44741A4F" w14:textId="77777777" w:rsidR="00D00136" w:rsidRPr="00173745" w:rsidRDefault="004D68D7" w:rsidP="00D00136">
            <w:pPr>
              <w:widowControl w:val="0"/>
              <w:rPr>
                <w:color w:val="000000"/>
                <w:sz w:val="22"/>
                <w:szCs w:val="22"/>
                <w:lang w:val="sk-SK"/>
              </w:rPr>
            </w:pPr>
            <w:r>
              <w:rPr>
                <w:color w:val="000000"/>
                <w:sz w:val="22"/>
                <w:szCs w:val="22"/>
                <w:lang w:val="sk-SK"/>
              </w:rPr>
              <w:t>Počet doplnkových elementov (</w:t>
            </w:r>
            <w:proofErr w:type="spellStart"/>
            <w:r>
              <w:rPr>
                <w:color w:val="000000"/>
                <w:sz w:val="22"/>
                <w:szCs w:val="22"/>
                <w:lang w:val="sk-SK"/>
              </w:rPr>
              <w:t>vlí</w:t>
            </w:r>
            <w:r w:rsidR="00D00136">
              <w:rPr>
                <w:color w:val="000000"/>
                <w:sz w:val="22"/>
                <w:szCs w:val="22"/>
                <w:lang w:val="sk-SK"/>
              </w:rPr>
              <w:t>covacie</w:t>
            </w:r>
            <w:proofErr w:type="spellEnd"/>
            <w:r w:rsidR="00D00136">
              <w:rPr>
                <w:color w:val="000000"/>
                <w:sz w:val="22"/>
                <w:szCs w:val="22"/>
                <w:lang w:val="sk-SK"/>
              </w:rPr>
              <w:t xml:space="preserve"> body, terčíky, gule a pod.), potrebných na požadované určenie polohy Zariadenia v snímanom  priestore (vonku aj vnútri)</w:t>
            </w:r>
          </w:p>
        </w:tc>
        <w:tc>
          <w:tcPr>
            <w:tcW w:w="1559" w:type="dxa"/>
          </w:tcPr>
          <w:p w14:paraId="3522180D" w14:textId="77777777" w:rsidR="00D00136" w:rsidRPr="00173745" w:rsidRDefault="00D00136" w:rsidP="00D00136">
            <w:pPr>
              <w:jc w:val="center"/>
              <w:rPr>
                <w:sz w:val="22"/>
                <w:szCs w:val="22"/>
                <w:lang w:val="sk-SK"/>
              </w:rPr>
            </w:pPr>
            <w:r>
              <w:rPr>
                <w:color w:val="000000"/>
                <w:sz w:val="22"/>
                <w:szCs w:val="22"/>
                <w:lang w:val="sk-SK"/>
              </w:rPr>
              <w:t>počet</w:t>
            </w:r>
          </w:p>
        </w:tc>
        <w:tc>
          <w:tcPr>
            <w:tcW w:w="2552" w:type="dxa"/>
          </w:tcPr>
          <w:p w14:paraId="78016BE8" w14:textId="77777777" w:rsidR="00D00136" w:rsidRPr="00173745" w:rsidRDefault="00D00136" w:rsidP="00D00136">
            <w:pPr>
              <w:spacing w:after="160" w:line="259" w:lineRule="auto"/>
              <w:jc w:val="both"/>
              <w:rPr>
                <w:sz w:val="22"/>
                <w:szCs w:val="22"/>
                <w:lang w:val="sk-SK"/>
              </w:rPr>
            </w:pPr>
            <w:r>
              <w:rPr>
                <w:sz w:val="22"/>
                <w:szCs w:val="22"/>
                <w:lang w:val="sk-SK"/>
              </w:rPr>
              <w:t>0</w:t>
            </w:r>
          </w:p>
        </w:tc>
        <w:tc>
          <w:tcPr>
            <w:tcW w:w="3258" w:type="dxa"/>
          </w:tcPr>
          <w:p w14:paraId="6995A488" w14:textId="77777777" w:rsidR="00D00136" w:rsidRPr="00173745" w:rsidRDefault="00D00136" w:rsidP="00D00136">
            <w:pPr>
              <w:spacing w:after="160" w:line="259" w:lineRule="auto"/>
              <w:jc w:val="both"/>
              <w:rPr>
                <w:sz w:val="22"/>
                <w:szCs w:val="22"/>
                <w:lang w:val="sk-SK"/>
              </w:rPr>
            </w:pPr>
          </w:p>
        </w:tc>
      </w:tr>
    </w:tbl>
    <w:p w14:paraId="23651F93" w14:textId="77777777" w:rsidR="0018211B" w:rsidRPr="00173745" w:rsidRDefault="0018211B" w:rsidP="0018211B">
      <w:pPr>
        <w:pStyle w:val="Farebnzoznamzvraznenie11"/>
        <w:spacing w:after="160" w:line="259" w:lineRule="auto"/>
        <w:ind w:left="0"/>
        <w:jc w:val="both"/>
        <w:rPr>
          <w:color w:val="000000" w:themeColor="text1"/>
          <w:sz w:val="22"/>
          <w:szCs w:val="22"/>
        </w:rPr>
      </w:pPr>
    </w:p>
    <w:p w14:paraId="797919C0" w14:textId="77777777" w:rsidR="0018211B" w:rsidRPr="00173745" w:rsidRDefault="0018211B" w:rsidP="0018211B">
      <w:pPr>
        <w:pStyle w:val="Farebnzoznamzvraznenie11"/>
        <w:spacing w:after="160" w:line="259" w:lineRule="auto"/>
        <w:ind w:left="0"/>
        <w:jc w:val="both"/>
        <w:rPr>
          <w:color w:val="000000" w:themeColor="text1"/>
          <w:sz w:val="22"/>
          <w:szCs w:val="22"/>
        </w:rPr>
      </w:pPr>
      <w:r w:rsidRPr="00173745">
        <w:rPr>
          <w:color w:val="000000" w:themeColor="text1"/>
          <w:sz w:val="22"/>
          <w:szCs w:val="22"/>
          <w:shd w:val="clear" w:color="auto" w:fill="FFFFFF"/>
        </w:rPr>
        <w:t>V prípade, ak sa technické požiadavky sa odvolávajú na konkrétneho výrobcu, výrobný postup, obchodné označenie, patent, typ, oblasť alebo miesto pôvodu alebo výroby, pretože  si to vyžaduje predmet zákazky, takýto odkaz vyhlasovateľ dopĺňa slovami „alebo ekvivalentný“, čím uzná aj ekvivalentné parametre.</w:t>
      </w:r>
      <w:r w:rsidRPr="00173745">
        <w:rPr>
          <w:color w:val="000000" w:themeColor="text1"/>
          <w:sz w:val="22"/>
          <w:szCs w:val="22"/>
        </w:rPr>
        <w:t xml:space="preserve"> Technické podmienky splnia aj zariadenia, ktoré budú ponúkať lepšie (výkonnejšie, spoľahlivejšie) parametre, ako sú uvedené v predchádzajúcom popise a tabuľke.</w:t>
      </w:r>
    </w:p>
    <w:p w14:paraId="35DDC24D" w14:textId="77777777" w:rsidR="00A337DE" w:rsidRDefault="00A337DE">
      <w:pPr>
        <w:spacing w:after="160" w:line="259" w:lineRule="auto"/>
        <w:rPr>
          <w:b/>
          <w:smallCaps/>
          <w:sz w:val="22"/>
          <w:szCs w:val="22"/>
        </w:rPr>
      </w:pPr>
      <w:r>
        <w:rPr>
          <w:b/>
          <w:smallCaps/>
          <w:sz w:val="22"/>
          <w:szCs w:val="22"/>
        </w:rPr>
        <w:br w:type="page"/>
      </w:r>
    </w:p>
    <w:p w14:paraId="1773DF03" w14:textId="77777777" w:rsidR="00A65520" w:rsidRPr="00E300EC" w:rsidRDefault="00316DC9" w:rsidP="007603EC">
      <w:pPr>
        <w:autoSpaceDE w:val="0"/>
        <w:autoSpaceDN w:val="0"/>
        <w:adjustRightInd w:val="0"/>
        <w:rPr>
          <w:b/>
          <w:bCs/>
          <w:iCs/>
          <w:sz w:val="22"/>
          <w:szCs w:val="22"/>
        </w:rPr>
      </w:pPr>
      <w:r>
        <w:rPr>
          <w:b/>
          <w:smallCaps/>
          <w:sz w:val="22"/>
          <w:szCs w:val="22"/>
        </w:rPr>
        <w:lastRenderedPageBreak/>
        <w:br/>
      </w:r>
      <w:r w:rsidR="00A65520">
        <w:rPr>
          <w:b/>
          <w:smallCaps/>
          <w:sz w:val="22"/>
          <w:szCs w:val="22"/>
        </w:rPr>
        <w:t>2.</w:t>
      </w:r>
      <w:r w:rsidR="00A65520" w:rsidRPr="00E300EC">
        <w:rPr>
          <w:b/>
          <w:smallCaps/>
          <w:sz w:val="22"/>
          <w:szCs w:val="22"/>
        </w:rPr>
        <w:t>3 VŠEOBECNÉ POŽIADAVKY NA PREDMET ZÁKAZKY</w:t>
      </w:r>
    </w:p>
    <w:p w14:paraId="533F442A" w14:textId="77777777" w:rsidR="00A65520" w:rsidRPr="00E300EC" w:rsidRDefault="00A65520" w:rsidP="00A65520">
      <w:pPr>
        <w:jc w:val="both"/>
        <w:rPr>
          <w:sz w:val="22"/>
          <w:szCs w:val="22"/>
        </w:rPr>
      </w:pPr>
    </w:p>
    <w:p w14:paraId="3D26E370" w14:textId="77777777" w:rsidR="00A337DE" w:rsidRDefault="004D68D7" w:rsidP="00A65520">
      <w:pPr>
        <w:jc w:val="both"/>
        <w:rPr>
          <w:sz w:val="22"/>
          <w:szCs w:val="22"/>
        </w:rPr>
      </w:pPr>
      <w:r>
        <w:rPr>
          <w:sz w:val="22"/>
          <w:szCs w:val="22"/>
        </w:rPr>
        <w:t>O</w:t>
      </w:r>
      <w:r w:rsidR="00A65520" w:rsidRPr="00041321">
        <w:rPr>
          <w:sz w:val="22"/>
          <w:szCs w:val="22"/>
        </w:rPr>
        <w:t xml:space="preserve">bstarávateľ požaduje záruku na predmet zákazky v trvaní 24 mesiacov </w:t>
      </w:r>
      <w:r w:rsidR="00A337DE" w:rsidRPr="00A337DE">
        <w:rPr>
          <w:sz w:val="22"/>
          <w:szCs w:val="22"/>
        </w:rPr>
        <w:t>od protokolárneho prevzatia Tovaru</w:t>
      </w:r>
      <w:r w:rsidR="00A65520" w:rsidRPr="00041321">
        <w:rPr>
          <w:sz w:val="22"/>
          <w:szCs w:val="22"/>
        </w:rPr>
        <w:t>.</w:t>
      </w:r>
      <w:r w:rsidR="00A337DE" w:rsidRPr="00A337DE">
        <w:t xml:space="preserve"> </w:t>
      </w:r>
    </w:p>
    <w:p w14:paraId="17F013E9" w14:textId="77777777" w:rsidR="00A65520" w:rsidRPr="00041321" w:rsidRDefault="00A337DE" w:rsidP="00A65520">
      <w:pPr>
        <w:jc w:val="both"/>
        <w:rPr>
          <w:sz w:val="22"/>
          <w:szCs w:val="22"/>
        </w:rPr>
      </w:pPr>
      <w:r w:rsidRPr="00A337DE">
        <w:rPr>
          <w:sz w:val="22"/>
          <w:szCs w:val="22"/>
        </w:rPr>
        <w:t>Predávajúci garantuje po odovzdaní Tovaru také technicko-prevádzkové charakteristiky Tovaru, pri ktorých doba, potrebná na úkony spojené s uvedením a zotrvaním predmetu zmluvy v plnohodnotnej prevádzke a bezchybnej funkčnosti (hlavne pravidelné kontroly, nastavovania, kalibrácie, čistenie a podobné úkony technického a organizačného charakteru), nepresiahne súhrnne 1 hodinu týždenne.</w:t>
      </w:r>
    </w:p>
    <w:p w14:paraId="70388B69" w14:textId="77777777" w:rsidR="00A65520" w:rsidRPr="00041321" w:rsidRDefault="00A65520" w:rsidP="00F740A4">
      <w:pPr>
        <w:rPr>
          <w:sz w:val="22"/>
          <w:szCs w:val="22"/>
        </w:rPr>
      </w:pPr>
      <w:r w:rsidRPr="00041321">
        <w:rPr>
          <w:sz w:val="22"/>
          <w:szCs w:val="22"/>
        </w:rPr>
        <w:t>Počas záručnej doby musí Predávajúci odstrániť reklamovanú vadu bezplatne v mieste umiestnenia predmetu zákazky, na ktorom sa vada prejavila a to za nasledovných podmienok:</w:t>
      </w:r>
      <w:r w:rsidRPr="00041321">
        <w:rPr>
          <w:sz w:val="22"/>
          <w:szCs w:val="22"/>
        </w:rPr>
        <w:br/>
      </w:r>
      <w:r w:rsidR="00F740A4">
        <w:rPr>
          <w:sz w:val="22"/>
          <w:szCs w:val="22"/>
        </w:rPr>
        <w:t xml:space="preserve">- </w:t>
      </w:r>
      <w:r w:rsidRPr="00041321">
        <w:rPr>
          <w:sz w:val="22"/>
          <w:szCs w:val="22"/>
        </w:rPr>
        <w:t>reakcia Predávajúceho na reklamovanú vadu prebehne najneskôr do 12 hodín od jej nahlásenia Predávajúcemu;</w:t>
      </w:r>
      <w:r w:rsidRPr="00041321">
        <w:rPr>
          <w:sz w:val="22"/>
          <w:szCs w:val="22"/>
        </w:rPr>
        <w:br/>
        <w:t>- nástup na odstránenie reklamovanej vady uskutoční Predávajúci najneskôr do 24 hodín od jej nahlásenia Predávajúcemu;</w:t>
      </w:r>
    </w:p>
    <w:p w14:paraId="44493D12" w14:textId="77777777" w:rsidR="00A65520" w:rsidRDefault="00A65520" w:rsidP="00A65520">
      <w:pPr>
        <w:jc w:val="both"/>
        <w:rPr>
          <w:sz w:val="22"/>
          <w:szCs w:val="22"/>
        </w:rPr>
      </w:pPr>
      <w:r w:rsidRPr="00041321">
        <w:rPr>
          <w:sz w:val="22"/>
          <w:szCs w:val="22"/>
        </w:rPr>
        <w:t>- odstránenie reklamovanej vady vykoná Predávajúci najneskôr do 48 hodín od jej nahlásenia Predávajúcemu.</w:t>
      </w:r>
    </w:p>
    <w:p w14:paraId="48B8B42E" w14:textId="77777777" w:rsidR="00A65520" w:rsidRDefault="00A65520" w:rsidP="00A65520">
      <w:pPr>
        <w:jc w:val="both"/>
        <w:rPr>
          <w:sz w:val="22"/>
          <w:szCs w:val="22"/>
        </w:rPr>
      </w:pPr>
      <w:r w:rsidRPr="00366324">
        <w:rPr>
          <w:sz w:val="22"/>
          <w:szCs w:val="22"/>
        </w:rPr>
        <w:t xml:space="preserve">Počas záručnej doby uskutoční Predávajúci dodávku </w:t>
      </w:r>
      <w:proofErr w:type="spellStart"/>
      <w:r w:rsidRPr="00366324">
        <w:rPr>
          <w:sz w:val="22"/>
          <w:szCs w:val="22"/>
        </w:rPr>
        <w:t>náhradných</w:t>
      </w:r>
      <w:proofErr w:type="spellEnd"/>
      <w:r w:rsidRPr="00366324">
        <w:rPr>
          <w:sz w:val="22"/>
          <w:szCs w:val="22"/>
        </w:rPr>
        <w:t xml:space="preserve"> dielov alebo spotrebného materiálu nevyhnutného na zabezpečenie riadnej prevádzky do 24 hodín od nahlásenia objednávky Predávajúcemu.</w:t>
      </w:r>
    </w:p>
    <w:p w14:paraId="70E51DFA" w14:textId="77777777" w:rsidR="004D68D7" w:rsidRDefault="004D68D7" w:rsidP="004D68D7">
      <w:pPr>
        <w:spacing w:after="160" w:line="259" w:lineRule="auto"/>
        <w:jc w:val="both"/>
        <w:rPr>
          <w:sz w:val="22"/>
          <w:szCs w:val="22"/>
        </w:rPr>
      </w:pPr>
      <w:r w:rsidRPr="0079367F">
        <w:rPr>
          <w:sz w:val="22"/>
          <w:szCs w:val="22"/>
        </w:rPr>
        <w:t>Predpredajn</w:t>
      </w:r>
      <w:r w:rsidRPr="0079367F">
        <w:rPr>
          <w:rFonts w:hint="eastAsia"/>
          <w:sz w:val="22"/>
          <w:szCs w:val="22"/>
        </w:rPr>
        <w:t>ý</w:t>
      </w:r>
      <w:r w:rsidRPr="0079367F">
        <w:rPr>
          <w:sz w:val="22"/>
          <w:szCs w:val="22"/>
        </w:rPr>
        <w:t xml:space="preserve"> servis je povinn</w:t>
      </w:r>
      <w:r w:rsidRPr="0079367F">
        <w:rPr>
          <w:rFonts w:hint="eastAsia"/>
          <w:sz w:val="22"/>
          <w:szCs w:val="22"/>
        </w:rPr>
        <w:t>ý</w:t>
      </w:r>
      <w:r w:rsidRPr="0079367F">
        <w:rPr>
          <w:sz w:val="22"/>
          <w:szCs w:val="22"/>
        </w:rPr>
        <w:t xml:space="preserve"> Pre</w:t>
      </w:r>
      <w:r>
        <w:rPr>
          <w:sz w:val="22"/>
          <w:szCs w:val="22"/>
        </w:rPr>
        <w:t>dá</w:t>
      </w:r>
      <w:r w:rsidRPr="0079367F">
        <w:rPr>
          <w:sz w:val="22"/>
          <w:szCs w:val="22"/>
        </w:rPr>
        <w:t>va</w:t>
      </w:r>
      <w:r>
        <w:rPr>
          <w:sz w:val="22"/>
          <w:szCs w:val="22"/>
        </w:rPr>
        <w:t>jú</w:t>
      </w:r>
      <w:r w:rsidRPr="0079367F">
        <w:rPr>
          <w:sz w:val="22"/>
          <w:szCs w:val="22"/>
        </w:rPr>
        <w:t>ci zabezpečiť na vlast</w:t>
      </w:r>
      <w:r>
        <w:rPr>
          <w:sz w:val="22"/>
          <w:szCs w:val="22"/>
        </w:rPr>
        <w:t>né</w:t>
      </w:r>
      <w:r w:rsidRPr="0079367F">
        <w:rPr>
          <w:sz w:val="22"/>
          <w:szCs w:val="22"/>
        </w:rPr>
        <w:t xml:space="preserve"> n</w:t>
      </w:r>
      <w:r>
        <w:rPr>
          <w:sz w:val="22"/>
          <w:szCs w:val="22"/>
        </w:rPr>
        <w:t>á</w:t>
      </w:r>
      <w:r w:rsidRPr="0079367F">
        <w:rPr>
          <w:sz w:val="22"/>
          <w:szCs w:val="22"/>
        </w:rPr>
        <w:t>klady.</w:t>
      </w:r>
    </w:p>
    <w:p w14:paraId="20BBF4C9" w14:textId="77777777" w:rsidR="00A65520" w:rsidRPr="00E300EC" w:rsidRDefault="00A65520" w:rsidP="00A65520">
      <w:pPr>
        <w:jc w:val="both"/>
        <w:rPr>
          <w:sz w:val="22"/>
          <w:szCs w:val="22"/>
        </w:rPr>
      </w:pPr>
    </w:p>
    <w:p w14:paraId="65AA8B53" w14:textId="77777777" w:rsidR="00A65520" w:rsidRPr="00E300EC" w:rsidRDefault="00A65520" w:rsidP="00A65520">
      <w:pPr>
        <w:rPr>
          <w:b/>
          <w:sz w:val="22"/>
          <w:szCs w:val="22"/>
        </w:rPr>
      </w:pPr>
      <w:r>
        <w:rPr>
          <w:b/>
          <w:smallCaps/>
          <w:sz w:val="22"/>
          <w:szCs w:val="22"/>
        </w:rPr>
        <w:t>2.</w:t>
      </w:r>
      <w:r w:rsidRPr="00E300EC">
        <w:rPr>
          <w:b/>
          <w:smallCaps/>
          <w:sz w:val="22"/>
          <w:szCs w:val="22"/>
        </w:rPr>
        <w:t>4 DOKLADY</w:t>
      </w:r>
      <w:r>
        <w:rPr>
          <w:b/>
          <w:smallCaps/>
          <w:sz w:val="22"/>
          <w:szCs w:val="22"/>
        </w:rPr>
        <w:t xml:space="preserve"> </w:t>
      </w:r>
      <w:r w:rsidRPr="00E300EC">
        <w:rPr>
          <w:b/>
          <w:smallCaps/>
          <w:sz w:val="22"/>
          <w:szCs w:val="22"/>
        </w:rPr>
        <w:t>A DOKUMENTY POŽADOVANÉ NA PREUKÁZANIE SPLNENIA POŽIADAVIEK VEREJNÉHO OBSTARÁVATEĽA NA PREDMET ZÁKAZKY</w:t>
      </w:r>
      <w:r>
        <w:rPr>
          <w:b/>
          <w:smallCaps/>
          <w:sz w:val="22"/>
          <w:szCs w:val="22"/>
        </w:rPr>
        <w:br/>
      </w:r>
    </w:p>
    <w:p w14:paraId="5AAFD3DB" w14:textId="77777777" w:rsidR="00744477" w:rsidRDefault="00744477" w:rsidP="00744477">
      <w:pPr>
        <w:spacing w:after="160" w:line="259" w:lineRule="auto"/>
        <w:jc w:val="both"/>
        <w:rPr>
          <w:sz w:val="22"/>
          <w:szCs w:val="22"/>
        </w:rPr>
      </w:pPr>
      <w:r>
        <w:rPr>
          <w:sz w:val="22"/>
          <w:szCs w:val="22"/>
        </w:rPr>
        <w:t xml:space="preserve">III.1. Uchádzač vo svojej ponuke predloží: </w:t>
      </w:r>
    </w:p>
    <w:p w14:paraId="265F5732" w14:textId="77777777" w:rsidR="00744477" w:rsidRPr="00F740A4" w:rsidRDefault="00744477" w:rsidP="00744477">
      <w:pPr>
        <w:pStyle w:val="Odsekzoznamu"/>
        <w:numPr>
          <w:ilvl w:val="0"/>
          <w:numId w:val="3"/>
        </w:numPr>
        <w:suppressAutoHyphens/>
        <w:jc w:val="both"/>
      </w:pPr>
      <w:r w:rsidRPr="00F740A4">
        <w:rPr>
          <w:sz w:val="22"/>
          <w:szCs w:val="22"/>
        </w:rPr>
        <w:t>Opis ponúkaného tovaru - technickú špecifikáciu, v ktorom uvedie technické parametre ponúkaného tovaru</w:t>
      </w:r>
      <w:r w:rsidR="00F740A4" w:rsidRPr="00F740A4">
        <w:rPr>
          <w:sz w:val="22"/>
          <w:szCs w:val="22"/>
        </w:rPr>
        <w:t>.</w:t>
      </w:r>
    </w:p>
    <w:p w14:paraId="32A0DC73" w14:textId="77777777" w:rsidR="00744477" w:rsidRPr="00F740A4" w:rsidRDefault="00744477" w:rsidP="00744477">
      <w:pPr>
        <w:pStyle w:val="Odsekzoznamu"/>
        <w:numPr>
          <w:ilvl w:val="0"/>
          <w:numId w:val="3"/>
        </w:numPr>
        <w:suppressAutoHyphens/>
        <w:jc w:val="both"/>
      </w:pPr>
      <w:r w:rsidRPr="00F740A4">
        <w:rPr>
          <w:sz w:val="22"/>
          <w:szCs w:val="22"/>
        </w:rPr>
        <w:t xml:space="preserve">Opis </w:t>
      </w:r>
      <w:r w:rsidR="008643E7" w:rsidRPr="00F740A4">
        <w:rPr>
          <w:sz w:val="22"/>
          <w:szCs w:val="22"/>
        </w:rPr>
        <w:t>Systémov Pracoviska</w:t>
      </w:r>
      <w:r w:rsidRPr="00F740A4">
        <w:rPr>
          <w:sz w:val="22"/>
          <w:szCs w:val="22"/>
        </w:rPr>
        <w:t xml:space="preserve">, </w:t>
      </w:r>
      <w:r w:rsidR="008643E7" w:rsidRPr="00F740A4">
        <w:rPr>
          <w:sz w:val="22"/>
          <w:szCs w:val="22"/>
        </w:rPr>
        <w:t xml:space="preserve">v ktorom </w:t>
      </w:r>
      <w:r w:rsidRPr="00F740A4">
        <w:rPr>
          <w:sz w:val="22"/>
          <w:szCs w:val="22"/>
        </w:rPr>
        <w:t xml:space="preserve"> je vysvetlené</w:t>
      </w:r>
      <w:r w:rsidR="00F740A4" w:rsidRPr="00F740A4">
        <w:rPr>
          <w:sz w:val="22"/>
          <w:szCs w:val="22"/>
        </w:rPr>
        <w:t>,</w:t>
      </w:r>
      <w:r w:rsidRPr="00F740A4">
        <w:rPr>
          <w:sz w:val="22"/>
          <w:szCs w:val="22"/>
        </w:rPr>
        <w:t xml:space="preserve"> akým spôsobom prebieha </w:t>
      </w:r>
      <w:r w:rsidR="00F740A4" w:rsidRPr="00F740A4">
        <w:rPr>
          <w:sz w:val="22"/>
          <w:szCs w:val="22"/>
        </w:rPr>
        <w:t>proces</w:t>
      </w:r>
      <w:r w:rsidRPr="00F740A4">
        <w:rPr>
          <w:sz w:val="22"/>
          <w:szCs w:val="22"/>
        </w:rPr>
        <w:t xml:space="preserve"> zberu a spracovania dát (graf alebo popis) a akým spôsobom je dosiahnutá požadovaná funkcionalita</w:t>
      </w:r>
      <w:r w:rsidR="00F740A4" w:rsidRPr="00F740A4">
        <w:rPr>
          <w:sz w:val="22"/>
          <w:szCs w:val="22"/>
        </w:rPr>
        <w:t xml:space="preserve"> synchronizovanej prevádzky</w:t>
      </w:r>
      <w:r w:rsidRPr="00F740A4">
        <w:rPr>
          <w:sz w:val="22"/>
          <w:szCs w:val="22"/>
        </w:rPr>
        <w:t xml:space="preserve">. </w:t>
      </w:r>
    </w:p>
    <w:p w14:paraId="603605F6" w14:textId="77777777" w:rsidR="00744477" w:rsidRPr="00F740A4" w:rsidRDefault="00744477" w:rsidP="00744477">
      <w:pPr>
        <w:pStyle w:val="Odsekzoznamu"/>
        <w:ind w:left="0"/>
        <w:jc w:val="both"/>
        <w:rPr>
          <w:sz w:val="22"/>
          <w:szCs w:val="22"/>
        </w:rPr>
      </w:pPr>
      <w:r w:rsidRPr="00F740A4">
        <w:rPr>
          <w:sz w:val="22"/>
          <w:szCs w:val="22"/>
        </w:rPr>
        <w:br/>
        <w:t xml:space="preserve">III.2. Z uchádzačom predloženého Opisu ponúkaného tovaru a </w:t>
      </w:r>
      <w:r w:rsidR="00F740A4" w:rsidRPr="00F740A4">
        <w:rPr>
          <w:sz w:val="22"/>
          <w:szCs w:val="22"/>
        </w:rPr>
        <w:t>O</w:t>
      </w:r>
      <w:r w:rsidRPr="00F740A4">
        <w:rPr>
          <w:sz w:val="22"/>
          <w:szCs w:val="22"/>
        </w:rPr>
        <w:t xml:space="preserve">pisu </w:t>
      </w:r>
      <w:r w:rsidR="00F740A4" w:rsidRPr="00F740A4">
        <w:rPr>
          <w:sz w:val="22"/>
          <w:szCs w:val="22"/>
        </w:rPr>
        <w:t>Systémov Pracoviska</w:t>
      </w:r>
      <w:r w:rsidRPr="00F740A4">
        <w:rPr>
          <w:sz w:val="22"/>
          <w:szCs w:val="22"/>
        </w:rPr>
        <w:t xml:space="preserve"> musí byť zrejmé, či uchádzačom ponúkaný tovar plní/neplní minimálne požiadavky obstarávateľa na predmet zákazky v rozsahu parametrov uvedených vo výzve na predkladanie ponúk.</w:t>
      </w:r>
    </w:p>
    <w:p w14:paraId="138F9493" w14:textId="77777777" w:rsidR="00744477" w:rsidRPr="00F740A4" w:rsidRDefault="00744477" w:rsidP="00744477">
      <w:pPr>
        <w:pStyle w:val="Odsekzoznamu"/>
        <w:ind w:left="0"/>
        <w:jc w:val="both"/>
        <w:rPr>
          <w:sz w:val="22"/>
          <w:szCs w:val="22"/>
        </w:rPr>
      </w:pPr>
    </w:p>
    <w:p w14:paraId="06437597" w14:textId="77777777" w:rsidR="00A65520" w:rsidRPr="00E300EC" w:rsidRDefault="00744477" w:rsidP="00744477">
      <w:pPr>
        <w:jc w:val="both"/>
        <w:rPr>
          <w:sz w:val="22"/>
          <w:szCs w:val="22"/>
          <w:u w:val="single"/>
        </w:rPr>
      </w:pPr>
      <w:r w:rsidRPr="00F740A4">
        <w:rPr>
          <w:sz w:val="22"/>
          <w:szCs w:val="22"/>
        </w:rPr>
        <w:t>III.3. Uchádzačom predložený opis ponúkaného tovaru bude obsahom prílohy č. 1 ku Kúpnej zmluve.</w:t>
      </w:r>
      <w:r>
        <w:rPr>
          <w:b/>
          <w:bCs/>
          <w:iCs/>
          <w:smallCaps/>
          <w:sz w:val="22"/>
          <w:szCs w:val="22"/>
        </w:rPr>
        <w:t xml:space="preserve"> </w:t>
      </w:r>
    </w:p>
    <w:sectPr w:rsidR="00A65520" w:rsidRPr="00E300EC" w:rsidSect="00A91DE6">
      <w:footerReference w:type="even" r:id="rId7"/>
      <w:footerReference w:type="default" r:id="rId8"/>
      <w:footerReference w:type="first" r:id="rId9"/>
      <w:pgSz w:w="16838" w:h="11906" w:orient="landscape" w:code="9"/>
      <w:pgMar w:top="1418" w:right="706" w:bottom="1276"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919A" w14:textId="77777777" w:rsidR="00232694" w:rsidRDefault="00232694">
      <w:r>
        <w:separator/>
      </w:r>
    </w:p>
  </w:endnote>
  <w:endnote w:type="continuationSeparator" w:id="0">
    <w:p w14:paraId="50234534" w14:textId="77777777" w:rsidR="00232694" w:rsidRDefault="0023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D597" w14:textId="77777777" w:rsidR="00C01ED3" w:rsidRDefault="00C01ED3" w:rsidP="001856D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F7ACB5D" w14:textId="77777777" w:rsidR="00C01ED3" w:rsidRDefault="00C01ED3" w:rsidP="001856D7">
    <w:pPr>
      <w:pStyle w:val="Pta"/>
      <w:ind w:right="360"/>
    </w:pPr>
  </w:p>
  <w:p w14:paraId="14D86988" w14:textId="77777777" w:rsidR="00C01ED3" w:rsidRDefault="00C01ED3"/>
  <w:p w14:paraId="4D554977" w14:textId="77777777" w:rsidR="00C01ED3" w:rsidRDefault="00C01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E294" w14:textId="77777777" w:rsidR="00C01ED3" w:rsidRPr="0010691A" w:rsidRDefault="00232694" w:rsidP="001856D7">
    <w:pPr>
      <w:pStyle w:val="Pta"/>
      <w:rPr>
        <w:rFonts w:ascii="Arial" w:hAnsi="Arial" w:cs="Arial"/>
        <w:sz w:val="18"/>
        <w:szCs w:val="18"/>
        <w:lang w:val="sk-SK"/>
      </w:rPr>
    </w:pPr>
    <w:r>
      <w:rPr>
        <w:noProof/>
        <w:color w:val="29A5EF"/>
      </w:rPr>
      <w:pict w14:anchorId="0A2EBF48">
        <v:rect id="_x0000_i1025" alt="" style="width:453.6pt;height:.05pt;mso-width-percent:0;mso-height-percent:0;mso-width-percent:0;mso-height-percent:0" o:hralign="center" o:hrstd="t" o:hrnoshade="t" o:hr="t" fillcolor="#29a5ef" stroked="f"/>
      </w:pict>
    </w:r>
    <w:r w:rsidR="00C01ED3" w:rsidRPr="0010691A">
      <w:rPr>
        <w:rFonts w:ascii="Cambria" w:hAnsi="Cambria" w:cs="Cambria"/>
        <w:sz w:val="18"/>
        <w:szCs w:val="18"/>
        <w:lang w:val="sk-SK"/>
      </w:rPr>
      <w:tab/>
    </w:r>
    <w:r w:rsidR="00C01ED3" w:rsidRPr="0010691A">
      <w:rPr>
        <w:rFonts w:ascii="Cambria" w:hAnsi="Cambria" w:cs="Cambria"/>
        <w:sz w:val="18"/>
        <w:szCs w:val="18"/>
        <w:lang w:val="sk-SK"/>
      </w:rPr>
      <w:fldChar w:fldCharType="begin"/>
    </w:r>
    <w:r w:rsidR="00C01ED3" w:rsidRPr="0010691A">
      <w:rPr>
        <w:rFonts w:ascii="Cambria" w:hAnsi="Cambria" w:cs="Cambria"/>
        <w:sz w:val="18"/>
        <w:szCs w:val="18"/>
        <w:lang w:val="sk-SK"/>
      </w:rPr>
      <w:instrText>PAGE   \* MERGEFORMAT</w:instrText>
    </w:r>
    <w:r w:rsidR="00C01ED3" w:rsidRPr="0010691A">
      <w:rPr>
        <w:rFonts w:ascii="Cambria" w:hAnsi="Cambria" w:cs="Cambria"/>
        <w:sz w:val="18"/>
        <w:szCs w:val="18"/>
        <w:lang w:val="sk-SK"/>
      </w:rPr>
      <w:fldChar w:fldCharType="separate"/>
    </w:r>
    <w:r w:rsidR="00A337DE">
      <w:rPr>
        <w:rFonts w:ascii="Cambria" w:hAnsi="Cambria" w:cs="Cambria"/>
        <w:noProof/>
        <w:sz w:val="18"/>
        <w:szCs w:val="18"/>
        <w:lang w:val="sk-SK"/>
      </w:rPr>
      <w:t>8</w:t>
    </w:r>
    <w:r w:rsidR="00C01ED3" w:rsidRPr="0010691A">
      <w:rPr>
        <w:rFonts w:ascii="Cambria" w:hAnsi="Cambria" w:cs="Cambria"/>
        <w:sz w:val="18"/>
        <w:szCs w:val="18"/>
        <w:lang w:val="sk-SK"/>
      </w:rPr>
      <w:fldChar w:fldCharType="end"/>
    </w:r>
  </w:p>
  <w:p w14:paraId="69571730" w14:textId="77777777" w:rsidR="00C01ED3" w:rsidRPr="0010691A" w:rsidRDefault="00C01ED3">
    <w:pPr>
      <w:rPr>
        <w:sz w:val="18"/>
        <w:szCs w:val="18"/>
      </w:rPr>
    </w:pPr>
  </w:p>
  <w:p w14:paraId="4D217AF5" w14:textId="77777777" w:rsidR="00C01ED3" w:rsidRDefault="00C01E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6F72" w14:textId="77777777" w:rsidR="00C01ED3" w:rsidRDefault="00C01ED3" w:rsidP="001856D7">
    <w:pPr>
      <w:ind w:right="-28"/>
    </w:pPr>
  </w:p>
  <w:p w14:paraId="1E872AF4" w14:textId="77777777" w:rsidR="00C01ED3" w:rsidRDefault="00C01ED3" w:rsidP="001856D7">
    <w:pPr>
      <w:rPr>
        <w:sz w:val="16"/>
        <w:szCs w:val="16"/>
      </w:rPr>
    </w:pPr>
  </w:p>
  <w:p w14:paraId="42879181" w14:textId="77777777" w:rsidR="00C01ED3" w:rsidRPr="009048AF" w:rsidRDefault="00C01ED3" w:rsidP="001856D7">
    <w:pPr>
      <w:pStyle w:val="Pta"/>
      <w:framePr w:w="896" w:h="414" w:hRule="exact" w:wrap="around" w:vAnchor="page" w:hAnchor="page" w:x="9901" w:y="15476"/>
      <w:rPr>
        <w:rStyle w:val="slostrany"/>
        <w:color w:val="29A5EF"/>
        <w:sz w:val="16"/>
        <w:szCs w:val="16"/>
      </w:rPr>
    </w:pPr>
  </w:p>
  <w:p w14:paraId="65E5EAE9" w14:textId="77777777" w:rsidR="00C01ED3" w:rsidRDefault="00C01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F764" w14:textId="77777777" w:rsidR="00232694" w:rsidRDefault="00232694">
      <w:r>
        <w:separator/>
      </w:r>
    </w:p>
  </w:footnote>
  <w:footnote w:type="continuationSeparator" w:id="0">
    <w:p w14:paraId="177D57CF" w14:textId="77777777" w:rsidR="00232694" w:rsidRDefault="0023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D77F6"/>
    <w:multiLevelType w:val="hybridMultilevel"/>
    <w:tmpl w:val="9B92C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8366B"/>
    <w:multiLevelType w:val="multilevel"/>
    <w:tmpl w:val="C1AEE82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D6A39B5"/>
    <w:multiLevelType w:val="hybridMultilevel"/>
    <w:tmpl w:val="DB24AFA0"/>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43482171">
    <w:abstractNumId w:val="2"/>
  </w:num>
  <w:num w:numId="2" w16cid:durableId="1367636103">
    <w:abstractNumId w:val="0"/>
  </w:num>
  <w:num w:numId="3" w16cid:durableId="101518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520"/>
    <w:rsid w:val="000003B5"/>
    <w:rsid w:val="00021AD0"/>
    <w:rsid w:val="000F4CD5"/>
    <w:rsid w:val="00102C1D"/>
    <w:rsid w:val="0012156C"/>
    <w:rsid w:val="001567B4"/>
    <w:rsid w:val="00170471"/>
    <w:rsid w:val="00173745"/>
    <w:rsid w:val="0018211B"/>
    <w:rsid w:val="001856D7"/>
    <w:rsid w:val="001A0729"/>
    <w:rsid w:val="001E126A"/>
    <w:rsid w:val="001F0780"/>
    <w:rsid w:val="00206B96"/>
    <w:rsid w:val="00232694"/>
    <w:rsid w:val="00242E72"/>
    <w:rsid w:val="00243897"/>
    <w:rsid w:val="00282FFC"/>
    <w:rsid w:val="00290C90"/>
    <w:rsid w:val="002940D6"/>
    <w:rsid w:val="002B338C"/>
    <w:rsid w:val="002B4CF1"/>
    <w:rsid w:val="00300F80"/>
    <w:rsid w:val="00316DC9"/>
    <w:rsid w:val="00320901"/>
    <w:rsid w:val="00323B30"/>
    <w:rsid w:val="00327BE5"/>
    <w:rsid w:val="00385123"/>
    <w:rsid w:val="003A5856"/>
    <w:rsid w:val="003C0118"/>
    <w:rsid w:val="003C20E0"/>
    <w:rsid w:val="003D3F8B"/>
    <w:rsid w:val="0041758D"/>
    <w:rsid w:val="00434F50"/>
    <w:rsid w:val="00450D58"/>
    <w:rsid w:val="004848EF"/>
    <w:rsid w:val="0049371D"/>
    <w:rsid w:val="004C43C6"/>
    <w:rsid w:val="004D5AC4"/>
    <w:rsid w:val="004D68D7"/>
    <w:rsid w:val="004F128B"/>
    <w:rsid w:val="00512F1E"/>
    <w:rsid w:val="00523176"/>
    <w:rsid w:val="005643AC"/>
    <w:rsid w:val="00584ECE"/>
    <w:rsid w:val="005F1FBE"/>
    <w:rsid w:val="005F22B9"/>
    <w:rsid w:val="006210CA"/>
    <w:rsid w:val="00624399"/>
    <w:rsid w:val="00640A13"/>
    <w:rsid w:val="006448D6"/>
    <w:rsid w:val="0065593F"/>
    <w:rsid w:val="006A5552"/>
    <w:rsid w:val="006E425D"/>
    <w:rsid w:val="0070464E"/>
    <w:rsid w:val="00713649"/>
    <w:rsid w:val="007209FE"/>
    <w:rsid w:val="007220A6"/>
    <w:rsid w:val="0072745F"/>
    <w:rsid w:val="00744477"/>
    <w:rsid w:val="007603EC"/>
    <w:rsid w:val="007826AE"/>
    <w:rsid w:val="00862E65"/>
    <w:rsid w:val="008643E7"/>
    <w:rsid w:val="00866E09"/>
    <w:rsid w:val="00867D5A"/>
    <w:rsid w:val="008A4F09"/>
    <w:rsid w:val="008B1C65"/>
    <w:rsid w:val="008D07FF"/>
    <w:rsid w:val="008D378A"/>
    <w:rsid w:val="00914F74"/>
    <w:rsid w:val="00940773"/>
    <w:rsid w:val="00965931"/>
    <w:rsid w:val="0098618F"/>
    <w:rsid w:val="00990FCC"/>
    <w:rsid w:val="00995FB4"/>
    <w:rsid w:val="009A3619"/>
    <w:rsid w:val="009A42FF"/>
    <w:rsid w:val="009A4E91"/>
    <w:rsid w:val="009B42D9"/>
    <w:rsid w:val="009C5731"/>
    <w:rsid w:val="009C5BA0"/>
    <w:rsid w:val="009C6B48"/>
    <w:rsid w:val="009D172F"/>
    <w:rsid w:val="009E1E3E"/>
    <w:rsid w:val="009F218B"/>
    <w:rsid w:val="00A05DF9"/>
    <w:rsid w:val="00A337DE"/>
    <w:rsid w:val="00A358AB"/>
    <w:rsid w:val="00A65520"/>
    <w:rsid w:val="00A70023"/>
    <w:rsid w:val="00A907DC"/>
    <w:rsid w:val="00A91DE6"/>
    <w:rsid w:val="00B02F9F"/>
    <w:rsid w:val="00B45D4F"/>
    <w:rsid w:val="00B8239B"/>
    <w:rsid w:val="00BD13D6"/>
    <w:rsid w:val="00BD7C00"/>
    <w:rsid w:val="00BF1676"/>
    <w:rsid w:val="00C01ED3"/>
    <w:rsid w:val="00C32C96"/>
    <w:rsid w:val="00C3497A"/>
    <w:rsid w:val="00C752FC"/>
    <w:rsid w:val="00C8502D"/>
    <w:rsid w:val="00CA222C"/>
    <w:rsid w:val="00CB18EC"/>
    <w:rsid w:val="00CE3D7A"/>
    <w:rsid w:val="00CF1553"/>
    <w:rsid w:val="00CF1FAD"/>
    <w:rsid w:val="00D00136"/>
    <w:rsid w:val="00D27260"/>
    <w:rsid w:val="00D4307F"/>
    <w:rsid w:val="00D474C9"/>
    <w:rsid w:val="00D5458B"/>
    <w:rsid w:val="00D6098A"/>
    <w:rsid w:val="00D72730"/>
    <w:rsid w:val="00DB0BBC"/>
    <w:rsid w:val="00E00979"/>
    <w:rsid w:val="00E0108D"/>
    <w:rsid w:val="00E21AB5"/>
    <w:rsid w:val="00E3102D"/>
    <w:rsid w:val="00E37203"/>
    <w:rsid w:val="00E90AB0"/>
    <w:rsid w:val="00EA0DFD"/>
    <w:rsid w:val="00EA11E5"/>
    <w:rsid w:val="00EC594F"/>
    <w:rsid w:val="00EC69ED"/>
    <w:rsid w:val="00EE4961"/>
    <w:rsid w:val="00F10183"/>
    <w:rsid w:val="00F21C3A"/>
    <w:rsid w:val="00F57CF3"/>
    <w:rsid w:val="00F740A4"/>
    <w:rsid w:val="00F8749C"/>
    <w:rsid w:val="00F933C8"/>
    <w:rsid w:val="00FF3E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68611"/>
  <w15:chartTrackingRefBased/>
  <w15:docId w15:val="{E24E1631-0268-4D9E-BC02-E521E50E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552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A65520"/>
    <w:pPr>
      <w:jc w:val="both"/>
    </w:pPr>
    <w:rPr>
      <w:rFonts w:ascii="Tahoma" w:hAnsi="Tahoma" w:cs="Tahoma"/>
      <w:sz w:val="18"/>
      <w:szCs w:val="18"/>
    </w:rPr>
  </w:style>
  <w:style w:type="character" w:styleId="slostrany">
    <w:name w:val="page number"/>
    <w:rsid w:val="00A65520"/>
    <w:rPr>
      <w:rFonts w:cs="Times New Roman"/>
    </w:rPr>
  </w:style>
  <w:style w:type="paragraph" w:styleId="Pta">
    <w:name w:val="footer"/>
    <w:basedOn w:val="Normlny"/>
    <w:link w:val="PtaChar"/>
    <w:rsid w:val="00A65520"/>
    <w:pPr>
      <w:tabs>
        <w:tab w:val="center" w:pos="4536"/>
        <w:tab w:val="right" w:pos="9072"/>
      </w:tabs>
    </w:pPr>
    <w:rPr>
      <w:szCs w:val="20"/>
      <w:lang w:val="x-none" w:eastAsia="x-none"/>
    </w:rPr>
  </w:style>
  <w:style w:type="character" w:customStyle="1" w:styleId="PtaChar">
    <w:name w:val="Päta Char"/>
    <w:basedOn w:val="Predvolenpsmoodseku"/>
    <w:link w:val="Pta"/>
    <w:rsid w:val="00A65520"/>
    <w:rPr>
      <w:rFonts w:ascii="Times New Roman" w:eastAsia="Times New Roman" w:hAnsi="Times New Roman" w:cs="Times New Roman"/>
      <w:sz w:val="24"/>
      <w:szCs w:val="20"/>
      <w:lang w:val="x-none" w:eastAsia="x-none"/>
    </w:rPr>
  </w:style>
  <w:style w:type="paragraph" w:customStyle="1" w:styleId="Farebnzoznamzvraznenie11">
    <w:name w:val="Farebný zoznam – zvýraznenie 11"/>
    <w:basedOn w:val="Normlny"/>
    <w:qFormat/>
    <w:rsid w:val="00A65520"/>
    <w:pPr>
      <w:ind w:left="708"/>
    </w:pPr>
    <w:rPr>
      <w:lang w:eastAsia="cs-CZ"/>
    </w:rPr>
  </w:style>
  <w:style w:type="paragraph" w:styleId="Odsekzoznamu">
    <w:name w:val="List Paragraph"/>
    <w:aliases w:val="body,Odsek,Odsek zoznamu2,ODRAZKY PRVA UROVEN"/>
    <w:basedOn w:val="Normlny"/>
    <w:link w:val="OdsekzoznamuChar"/>
    <w:qFormat/>
    <w:rsid w:val="00A65520"/>
    <w:pPr>
      <w:ind w:left="708"/>
    </w:pPr>
    <w:rPr>
      <w:lang w:eastAsia="cs-CZ"/>
    </w:rPr>
  </w:style>
  <w:style w:type="character" w:customStyle="1" w:styleId="OdsekzoznamuChar">
    <w:name w:val="Odsek zoznamu Char"/>
    <w:aliases w:val="body Char,Odsek Char,Odsek zoznamu2 Char,ODRAZKY PRVA UROVEN Char"/>
    <w:basedOn w:val="Predvolenpsmoodseku"/>
    <w:link w:val="Odsekzoznamu"/>
    <w:uiPriority w:val="99"/>
    <w:rsid w:val="00A65520"/>
    <w:rPr>
      <w:rFonts w:ascii="Times New Roman" w:eastAsia="Times New Roman" w:hAnsi="Times New Roman" w:cs="Times New Roman"/>
      <w:sz w:val="24"/>
      <w:szCs w:val="24"/>
      <w:lang w:eastAsia="cs-CZ"/>
    </w:rPr>
  </w:style>
  <w:style w:type="table" w:styleId="Mriekatabuky">
    <w:name w:val="Table Grid"/>
    <w:basedOn w:val="Normlnatabuka"/>
    <w:uiPriority w:val="39"/>
    <w:rsid w:val="0018211B"/>
    <w:pPr>
      <w:suppressAutoHyphens/>
      <w:spacing w:after="0" w:line="240" w:lineRule="auto"/>
    </w:pPr>
    <w:rPr>
      <w:rFonts w:ascii="Liberation Serif" w:eastAsia="NSimSun" w:hAnsi="Liberation Serif" w:cs="Lucida Sans"/>
      <w:kern w:val="2"/>
      <w:sz w:val="24"/>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B45D4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0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admin admin</cp:lastModifiedBy>
  <cp:revision>2</cp:revision>
  <dcterms:created xsi:type="dcterms:W3CDTF">2023-01-20T16:00:00Z</dcterms:created>
  <dcterms:modified xsi:type="dcterms:W3CDTF">2023-01-20T16:00:00Z</dcterms:modified>
</cp:coreProperties>
</file>