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0AC5BCCF" w14:textId="7EE2A8F5" w:rsidR="008B12F5" w:rsidRPr="00A90FBC" w:rsidRDefault="008B12F5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A90FBC" w:rsidRPr="00A90FBC">
        <w:rPr>
          <w:rFonts w:asciiTheme="minorHAnsi" w:hAnsiTheme="minorHAnsi" w:cstheme="minorHAnsi"/>
          <w:b/>
          <w:bCs/>
          <w:sz w:val="22"/>
          <w:szCs w:val="22"/>
        </w:rPr>
        <w:t>Polonesený predsejbový kompaktor</w:t>
      </w:r>
    </w:p>
    <w:p w14:paraId="450C8190" w14:textId="77777777" w:rsidR="00AE0C57" w:rsidRPr="00A90FBC" w:rsidRDefault="00AE0C57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824F50" w14:paraId="25B41373" w14:textId="77777777" w:rsidTr="00DE4C45">
        <w:tc>
          <w:tcPr>
            <w:tcW w:w="5382" w:type="dxa"/>
          </w:tcPr>
          <w:p w14:paraId="5985CDBC" w14:textId="77777777" w:rsidR="00824F50" w:rsidRDefault="00824F50" w:rsidP="00DE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</w:tcPr>
          <w:p w14:paraId="7D327E62" w14:textId="77777777" w:rsidR="00824F50" w:rsidRDefault="00824F50" w:rsidP="00DE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</w:tcPr>
          <w:p w14:paraId="152774AF" w14:textId="77777777" w:rsidR="00824F50" w:rsidRDefault="00824F50" w:rsidP="00DE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824F50" w14:paraId="0F6D611F" w14:textId="77777777" w:rsidTr="00DE4C45">
        <w:tc>
          <w:tcPr>
            <w:tcW w:w="5382" w:type="dxa"/>
            <w:vAlign w:val="center"/>
          </w:tcPr>
          <w:p w14:paraId="085AED43" w14:textId="77777777" w:rsidR="00824F50" w:rsidRDefault="00824F50" w:rsidP="00DE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234CC596" w14:textId="77777777" w:rsidR="00824F50" w:rsidRDefault="00824F50" w:rsidP="00DE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5A4EDAF5" w14:textId="77777777" w:rsidR="00824F50" w:rsidRDefault="00824F50" w:rsidP="00DE4C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  <w:p w14:paraId="5344BF57" w14:textId="79695E2D" w:rsidR="005272F9" w:rsidRDefault="005272F9" w:rsidP="00DE4C45">
            <w:pPr>
              <w:jc w:val="center"/>
              <w:rPr>
                <w:b/>
                <w:bCs/>
              </w:rPr>
            </w:pPr>
          </w:p>
        </w:tc>
      </w:tr>
      <w:tr w:rsidR="00824F50" w14:paraId="006E3417" w14:textId="77777777" w:rsidTr="00DE4C45">
        <w:tc>
          <w:tcPr>
            <w:tcW w:w="9062" w:type="dxa"/>
            <w:gridSpan w:val="3"/>
          </w:tcPr>
          <w:p w14:paraId="7233A70B" w14:textId="735C1FD6" w:rsidR="00824F50" w:rsidRDefault="00824F50" w:rsidP="00DE4C45">
            <w:r w:rsidRPr="00824F50">
              <w:rPr>
                <w:b/>
                <w:bCs/>
              </w:rPr>
              <w:t>Polonesený p</w:t>
            </w:r>
            <w:r>
              <w:rPr>
                <w:b/>
                <w:bCs/>
              </w:rPr>
              <w:t>redsejbový kompaktor</w:t>
            </w:r>
          </w:p>
          <w:p w14:paraId="429C4775" w14:textId="77777777" w:rsidR="00824F50" w:rsidRPr="001C3B80" w:rsidRDefault="00824F50" w:rsidP="00DE4C45">
            <w:pPr>
              <w:rPr>
                <w:b/>
                <w:bCs/>
              </w:rPr>
            </w:pPr>
          </w:p>
        </w:tc>
      </w:tr>
      <w:tr w:rsidR="00824F50" w14:paraId="141D1C13" w14:textId="77777777" w:rsidTr="00DE4C45">
        <w:tc>
          <w:tcPr>
            <w:tcW w:w="9062" w:type="dxa"/>
            <w:gridSpan w:val="3"/>
          </w:tcPr>
          <w:p w14:paraId="1ED10F01" w14:textId="77777777" w:rsidR="00824F50" w:rsidRDefault="00824F50" w:rsidP="00DE4C45">
            <w:pPr>
              <w:rPr>
                <w:b/>
                <w:bCs/>
              </w:rPr>
            </w:pPr>
            <w:r>
              <w:rPr>
                <w:b/>
                <w:bCs/>
              </w:rPr>
              <w:t>A/ pracovné orgány</w:t>
            </w:r>
          </w:p>
          <w:p w14:paraId="55395921" w14:textId="77777777" w:rsidR="00824F50" w:rsidRPr="002E6E04" w:rsidRDefault="00824F50" w:rsidP="00DE4C45">
            <w:pPr>
              <w:rPr>
                <w:b/>
                <w:bCs/>
              </w:rPr>
            </w:pPr>
          </w:p>
        </w:tc>
      </w:tr>
      <w:tr w:rsidR="00824F50" w14:paraId="0BD90508" w14:textId="77777777" w:rsidTr="00DE4C45">
        <w:tc>
          <w:tcPr>
            <w:tcW w:w="5382" w:type="dxa"/>
            <w:vAlign w:val="bottom"/>
          </w:tcPr>
          <w:p w14:paraId="3BCAAEDD" w14:textId="77777777" w:rsidR="00824F50" w:rsidRDefault="00824F50" w:rsidP="00DE4C45">
            <w:pPr>
              <w:jc w:val="both"/>
            </w:pPr>
            <w:r>
              <w:t xml:space="preserve">Kypriče stôp </w:t>
            </w:r>
          </w:p>
          <w:p w14:paraId="69A32355" w14:textId="77777777" w:rsidR="00824F50" w:rsidRPr="004807AF" w:rsidRDefault="00824F50" w:rsidP="00DE4C45">
            <w:pPr>
              <w:jc w:val="both"/>
            </w:pPr>
          </w:p>
        </w:tc>
        <w:tc>
          <w:tcPr>
            <w:tcW w:w="1701" w:type="dxa"/>
          </w:tcPr>
          <w:p w14:paraId="328F65EC" w14:textId="77777777" w:rsidR="00824F50" w:rsidRPr="004807AF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4245D3BE" w14:textId="77777777" w:rsidR="00824F50" w:rsidRPr="004807AF" w:rsidRDefault="00824F50" w:rsidP="00DE4C45"/>
        </w:tc>
      </w:tr>
      <w:tr w:rsidR="00824F50" w14:paraId="417483AA" w14:textId="77777777" w:rsidTr="00DE4C45">
        <w:tc>
          <w:tcPr>
            <w:tcW w:w="5382" w:type="dxa"/>
            <w:vAlign w:val="bottom"/>
          </w:tcPr>
          <w:p w14:paraId="1FA2B1B1" w14:textId="77777777" w:rsidR="00824F50" w:rsidRDefault="00824F50" w:rsidP="00DE4C45">
            <w:pPr>
              <w:jc w:val="both"/>
            </w:pPr>
            <w:r>
              <w:t>Predný páskový hydraulický smyk</w:t>
            </w:r>
          </w:p>
          <w:p w14:paraId="3F87861A" w14:textId="77777777" w:rsidR="00824F50" w:rsidRPr="004807AF" w:rsidRDefault="00824F50" w:rsidP="00DE4C45">
            <w:pPr>
              <w:jc w:val="both"/>
            </w:pPr>
          </w:p>
        </w:tc>
        <w:tc>
          <w:tcPr>
            <w:tcW w:w="1701" w:type="dxa"/>
          </w:tcPr>
          <w:p w14:paraId="4D307321" w14:textId="77777777" w:rsidR="00824F50" w:rsidRPr="00366219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6BD911A" w14:textId="77777777" w:rsidR="00824F50" w:rsidRPr="004807AF" w:rsidRDefault="00824F50" w:rsidP="00DE4C45"/>
        </w:tc>
      </w:tr>
      <w:tr w:rsidR="00824F50" w14:paraId="54E95B65" w14:textId="77777777" w:rsidTr="00DE4C45">
        <w:tc>
          <w:tcPr>
            <w:tcW w:w="5382" w:type="dxa"/>
            <w:vAlign w:val="bottom"/>
          </w:tcPr>
          <w:p w14:paraId="22F55629" w14:textId="77777777" w:rsidR="003F4EC1" w:rsidRDefault="003F4EC1" w:rsidP="00DE4C45">
            <w:pPr>
              <w:jc w:val="both"/>
            </w:pPr>
          </w:p>
          <w:p w14:paraId="2DEBD5D8" w14:textId="640B5CD5" w:rsidR="00824F50" w:rsidRDefault="00824F50" w:rsidP="00DE4C45">
            <w:pPr>
              <w:jc w:val="both"/>
            </w:pPr>
            <w:r>
              <w:t>Lištový valec</w:t>
            </w:r>
          </w:p>
          <w:p w14:paraId="4B778514" w14:textId="77777777" w:rsidR="00824F50" w:rsidRPr="004807AF" w:rsidRDefault="00824F50" w:rsidP="00DE4C45">
            <w:pPr>
              <w:jc w:val="both"/>
            </w:pPr>
          </w:p>
        </w:tc>
        <w:tc>
          <w:tcPr>
            <w:tcW w:w="1701" w:type="dxa"/>
          </w:tcPr>
          <w:p w14:paraId="3E87350F" w14:textId="77777777" w:rsidR="003F4EC1" w:rsidRDefault="003F4EC1" w:rsidP="00DE4C45">
            <w:pPr>
              <w:jc w:val="center"/>
            </w:pPr>
          </w:p>
          <w:p w14:paraId="4339204A" w14:textId="0D7E3A17" w:rsidR="00824F50" w:rsidRPr="00366219" w:rsidRDefault="00824F50" w:rsidP="00DE4C45">
            <w:pPr>
              <w:jc w:val="center"/>
            </w:pPr>
            <w:r>
              <w:t>Max. 370 mm</w:t>
            </w:r>
          </w:p>
        </w:tc>
        <w:tc>
          <w:tcPr>
            <w:tcW w:w="1979" w:type="dxa"/>
          </w:tcPr>
          <w:p w14:paraId="0198906D" w14:textId="77777777" w:rsidR="00824F50" w:rsidRPr="004807AF" w:rsidRDefault="00824F50" w:rsidP="00DE4C45"/>
        </w:tc>
      </w:tr>
      <w:tr w:rsidR="00824F50" w14:paraId="71B568B8" w14:textId="77777777" w:rsidTr="00DE4C45">
        <w:tc>
          <w:tcPr>
            <w:tcW w:w="5382" w:type="dxa"/>
            <w:vAlign w:val="bottom"/>
          </w:tcPr>
          <w:p w14:paraId="17641B92" w14:textId="77777777" w:rsidR="00824F50" w:rsidRDefault="00824F50" w:rsidP="00DE4C45">
            <w:pPr>
              <w:jc w:val="both"/>
            </w:pPr>
            <w:r>
              <w:t>Šípové radličky v dvoch radoch</w:t>
            </w:r>
          </w:p>
          <w:p w14:paraId="768261DD" w14:textId="77777777" w:rsidR="00824F50" w:rsidRPr="004807AF" w:rsidRDefault="00824F50" w:rsidP="00DE4C45">
            <w:pPr>
              <w:jc w:val="both"/>
            </w:pPr>
          </w:p>
        </w:tc>
        <w:tc>
          <w:tcPr>
            <w:tcW w:w="1701" w:type="dxa"/>
          </w:tcPr>
          <w:p w14:paraId="02F15379" w14:textId="77777777" w:rsidR="00824F50" w:rsidRPr="00366219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F1C09EB" w14:textId="77777777" w:rsidR="00824F50" w:rsidRPr="004807AF" w:rsidRDefault="00824F50" w:rsidP="00DE4C45"/>
        </w:tc>
      </w:tr>
      <w:tr w:rsidR="00824F50" w14:paraId="73BA68BD" w14:textId="77777777" w:rsidTr="00DE4C45">
        <w:tc>
          <w:tcPr>
            <w:tcW w:w="5382" w:type="dxa"/>
            <w:vAlign w:val="bottom"/>
          </w:tcPr>
          <w:p w14:paraId="577F3E6C" w14:textId="77777777" w:rsidR="00824F50" w:rsidRDefault="00824F50" w:rsidP="00DE4C45">
            <w:pPr>
              <w:jc w:val="both"/>
            </w:pPr>
            <w:r>
              <w:t>Smyková lišta  - hydraulická</w:t>
            </w:r>
          </w:p>
          <w:p w14:paraId="478A9E82" w14:textId="77777777" w:rsidR="00824F50" w:rsidRPr="004807AF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2BEFC2EF" w14:textId="77777777" w:rsidR="00824F50" w:rsidRPr="00366219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8161F45" w14:textId="77777777" w:rsidR="00824F50" w:rsidRPr="004807AF" w:rsidRDefault="00824F50" w:rsidP="00DE4C45"/>
        </w:tc>
      </w:tr>
      <w:tr w:rsidR="00824F50" w14:paraId="7D8F01ED" w14:textId="77777777" w:rsidTr="00DE4C45">
        <w:tc>
          <w:tcPr>
            <w:tcW w:w="5382" w:type="dxa"/>
            <w:vAlign w:val="bottom"/>
          </w:tcPr>
          <w:p w14:paraId="51511039" w14:textId="77777777" w:rsidR="00824F50" w:rsidRDefault="00824F50" w:rsidP="00DE4C45">
            <w:r>
              <w:t>Prútový valec</w:t>
            </w:r>
          </w:p>
          <w:p w14:paraId="2DE83466" w14:textId="77777777" w:rsidR="00824F50" w:rsidRPr="008A6B7D" w:rsidRDefault="00824F50" w:rsidP="00DE4C45"/>
        </w:tc>
        <w:tc>
          <w:tcPr>
            <w:tcW w:w="1701" w:type="dxa"/>
            <w:vAlign w:val="center"/>
          </w:tcPr>
          <w:p w14:paraId="402EF0CA" w14:textId="77777777" w:rsidR="00824F50" w:rsidRPr="008A6B7D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3D85703" w14:textId="77777777" w:rsidR="00824F50" w:rsidRPr="008A6B7D" w:rsidRDefault="00824F50" w:rsidP="00DE4C45"/>
        </w:tc>
      </w:tr>
      <w:tr w:rsidR="00824F50" w14:paraId="32EEDEF8" w14:textId="77777777" w:rsidTr="00DE4C45">
        <w:tc>
          <w:tcPr>
            <w:tcW w:w="5382" w:type="dxa"/>
            <w:vAlign w:val="bottom"/>
          </w:tcPr>
          <w:p w14:paraId="7249DA41" w14:textId="77777777" w:rsidR="00824F50" w:rsidRDefault="00824F50" w:rsidP="00DE4C45">
            <w:pPr>
              <w:jc w:val="both"/>
            </w:pPr>
            <w:r>
              <w:t>Finish valec</w:t>
            </w:r>
          </w:p>
          <w:p w14:paraId="1646E4E1" w14:textId="77777777" w:rsidR="00824F50" w:rsidRPr="00FD27C3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38C7498E" w14:textId="77777777" w:rsidR="00824F50" w:rsidRPr="00FD27C3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05DA0CE" w14:textId="77777777" w:rsidR="00824F50" w:rsidRPr="004807AF" w:rsidRDefault="00824F50" w:rsidP="00DE4C45"/>
        </w:tc>
      </w:tr>
      <w:tr w:rsidR="00824F50" w14:paraId="35BFF003" w14:textId="77777777" w:rsidTr="00DE4C45">
        <w:tc>
          <w:tcPr>
            <w:tcW w:w="9062" w:type="dxa"/>
            <w:gridSpan w:val="3"/>
            <w:vAlign w:val="bottom"/>
          </w:tcPr>
          <w:p w14:paraId="10ECABA9" w14:textId="77777777" w:rsidR="00824F50" w:rsidRDefault="00824F50" w:rsidP="00DE4C45">
            <w:pPr>
              <w:rPr>
                <w:b/>
                <w:bCs/>
              </w:rPr>
            </w:pPr>
            <w:r w:rsidRPr="00D7272E">
              <w:rPr>
                <w:b/>
                <w:bCs/>
              </w:rPr>
              <w:t xml:space="preserve">B/ Istenie </w:t>
            </w:r>
          </w:p>
          <w:p w14:paraId="62822485" w14:textId="77777777" w:rsidR="00824F50" w:rsidRPr="00D7272E" w:rsidRDefault="00824F50" w:rsidP="00DE4C45">
            <w:pPr>
              <w:rPr>
                <w:b/>
                <w:bCs/>
              </w:rPr>
            </w:pPr>
          </w:p>
        </w:tc>
      </w:tr>
      <w:tr w:rsidR="00824F50" w14:paraId="42B3683E" w14:textId="77777777" w:rsidTr="00DE4C45">
        <w:tc>
          <w:tcPr>
            <w:tcW w:w="5382" w:type="dxa"/>
            <w:vAlign w:val="bottom"/>
          </w:tcPr>
          <w:p w14:paraId="1F6779EF" w14:textId="77777777" w:rsidR="00824F50" w:rsidRDefault="00824F50" w:rsidP="00DE4C45">
            <w:pPr>
              <w:jc w:val="both"/>
            </w:pPr>
            <w:r>
              <w:t>Istenie mechanické</w:t>
            </w:r>
          </w:p>
          <w:p w14:paraId="5FBD8D4E" w14:textId="77777777" w:rsidR="00824F50" w:rsidRPr="004807AF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05E2CE1E" w14:textId="77777777" w:rsidR="00824F50" w:rsidRPr="00366219" w:rsidRDefault="00824F50" w:rsidP="00DE4C45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90A1423" w14:textId="77777777" w:rsidR="00824F50" w:rsidRPr="004807AF" w:rsidRDefault="00824F50" w:rsidP="00DE4C45"/>
        </w:tc>
      </w:tr>
      <w:tr w:rsidR="00824F50" w14:paraId="3787DA15" w14:textId="77777777" w:rsidTr="00DE4C45">
        <w:tc>
          <w:tcPr>
            <w:tcW w:w="9062" w:type="dxa"/>
            <w:gridSpan w:val="3"/>
            <w:vAlign w:val="bottom"/>
          </w:tcPr>
          <w:p w14:paraId="77B2F114" w14:textId="77777777" w:rsidR="00824F50" w:rsidRDefault="00824F50" w:rsidP="00DE4C45">
            <w:pPr>
              <w:rPr>
                <w:b/>
                <w:bCs/>
              </w:rPr>
            </w:pPr>
            <w:r w:rsidRPr="00C00736">
              <w:rPr>
                <w:b/>
                <w:bCs/>
              </w:rPr>
              <w:t xml:space="preserve">C/ </w:t>
            </w:r>
            <w:r>
              <w:rPr>
                <w:b/>
                <w:bCs/>
              </w:rPr>
              <w:t>Ostatné</w:t>
            </w:r>
            <w:r w:rsidRPr="00C00736">
              <w:rPr>
                <w:b/>
                <w:bCs/>
              </w:rPr>
              <w:t xml:space="preserve"> parametre</w:t>
            </w:r>
          </w:p>
          <w:p w14:paraId="26D79550" w14:textId="77777777" w:rsidR="00824F50" w:rsidRPr="00C00736" w:rsidRDefault="00824F50" w:rsidP="00DE4C45">
            <w:pPr>
              <w:rPr>
                <w:b/>
                <w:bCs/>
              </w:rPr>
            </w:pPr>
          </w:p>
        </w:tc>
      </w:tr>
      <w:tr w:rsidR="00824F50" w14:paraId="25967EFD" w14:textId="77777777" w:rsidTr="00DE4C45">
        <w:tc>
          <w:tcPr>
            <w:tcW w:w="5382" w:type="dxa"/>
            <w:vAlign w:val="bottom"/>
          </w:tcPr>
          <w:p w14:paraId="71C61E0F" w14:textId="77777777" w:rsidR="00824F50" w:rsidRDefault="00824F50" w:rsidP="00DE4C45">
            <w:pPr>
              <w:jc w:val="both"/>
            </w:pPr>
            <w:r>
              <w:t xml:space="preserve">Počet radlíc </w:t>
            </w:r>
          </w:p>
          <w:p w14:paraId="587C1BC3" w14:textId="77777777" w:rsidR="00824F50" w:rsidRPr="004807AF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2C41DA7D" w14:textId="77777777" w:rsidR="00824F50" w:rsidRPr="004807AF" w:rsidRDefault="00824F50" w:rsidP="00DE4C45">
            <w:pPr>
              <w:jc w:val="center"/>
            </w:pPr>
            <w:r>
              <w:t>Max. 32 ks</w:t>
            </w:r>
          </w:p>
        </w:tc>
        <w:tc>
          <w:tcPr>
            <w:tcW w:w="1979" w:type="dxa"/>
          </w:tcPr>
          <w:p w14:paraId="7567AE4C" w14:textId="77777777" w:rsidR="00824F50" w:rsidRPr="004807AF" w:rsidRDefault="00824F50" w:rsidP="00DE4C45"/>
        </w:tc>
      </w:tr>
      <w:tr w:rsidR="00824F50" w14:paraId="65BC616E" w14:textId="77777777" w:rsidTr="00DE4C45">
        <w:tc>
          <w:tcPr>
            <w:tcW w:w="5382" w:type="dxa"/>
            <w:vAlign w:val="bottom"/>
          </w:tcPr>
          <w:p w14:paraId="1992809C" w14:textId="77777777" w:rsidR="00824F50" w:rsidRDefault="00824F50" w:rsidP="00DE4C45">
            <w:pPr>
              <w:jc w:val="both"/>
            </w:pPr>
            <w:r>
              <w:t>Pracovný záber</w:t>
            </w:r>
          </w:p>
          <w:p w14:paraId="245CAC34" w14:textId="77777777" w:rsidR="00824F50" w:rsidRPr="001063BF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1246FDF7" w14:textId="77777777" w:rsidR="00824F50" w:rsidRPr="001063BF" w:rsidRDefault="00824F50" w:rsidP="00DE4C45">
            <w:pPr>
              <w:jc w:val="center"/>
            </w:pPr>
            <w:r>
              <w:t>Max. 800 cm</w:t>
            </w:r>
          </w:p>
        </w:tc>
        <w:tc>
          <w:tcPr>
            <w:tcW w:w="1979" w:type="dxa"/>
          </w:tcPr>
          <w:p w14:paraId="4889B39D" w14:textId="77777777" w:rsidR="00824F50" w:rsidRPr="002C2362" w:rsidRDefault="00824F50" w:rsidP="00DE4C45">
            <w:pPr>
              <w:rPr>
                <w:highlight w:val="yellow"/>
              </w:rPr>
            </w:pPr>
          </w:p>
        </w:tc>
      </w:tr>
      <w:tr w:rsidR="00824F50" w14:paraId="10F6256E" w14:textId="77777777" w:rsidTr="00DE4C45">
        <w:tc>
          <w:tcPr>
            <w:tcW w:w="5382" w:type="dxa"/>
            <w:vAlign w:val="bottom"/>
          </w:tcPr>
          <w:p w14:paraId="06F2992C" w14:textId="77777777" w:rsidR="00824F50" w:rsidRDefault="00824F50" w:rsidP="00DE4C45">
            <w:pPr>
              <w:jc w:val="both"/>
            </w:pPr>
            <w:r>
              <w:t>Prepravná šírka</w:t>
            </w:r>
          </w:p>
          <w:p w14:paraId="23EAE927" w14:textId="77777777" w:rsidR="00824F50" w:rsidRPr="001063BF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05FF518B" w14:textId="77777777" w:rsidR="00824F50" w:rsidRPr="001063BF" w:rsidRDefault="00824F50" w:rsidP="00DE4C45">
            <w:pPr>
              <w:jc w:val="center"/>
            </w:pPr>
            <w:r>
              <w:t>Max. 295 cm</w:t>
            </w:r>
          </w:p>
        </w:tc>
        <w:tc>
          <w:tcPr>
            <w:tcW w:w="1979" w:type="dxa"/>
          </w:tcPr>
          <w:p w14:paraId="2EE7E2D7" w14:textId="77777777" w:rsidR="00824F50" w:rsidRPr="002C2362" w:rsidRDefault="00824F50" w:rsidP="00DE4C45">
            <w:pPr>
              <w:rPr>
                <w:highlight w:val="yellow"/>
              </w:rPr>
            </w:pPr>
          </w:p>
        </w:tc>
      </w:tr>
      <w:tr w:rsidR="00824F50" w14:paraId="0F467F22" w14:textId="77777777" w:rsidTr="00DE4C45">
        <w:tc>
          <w:tcPr>
            <w:tcW w:w="5382" w:type="dxa"/>
            <w:vAlign w:val="bottom"/>
          </w:tcPr>
          <w:p w14:paraId="4E069FD6" w14:textId="77777777" w:rsidR="00824F50" w:rsidRDefault="00824F50" w:rsidP="00DE4C45">
            <w:pPr>
              <w:jc w:val="both"/>
            </w:pPr>
            <w:r w:rsidRPr="006340B7">
              <w:t xml:space="preserve">Pracovná hĺbka </w:t>
            </w:r>
          </w:p>
          <w:p w14:paraId="6F2EBB64" w14:textId="77777777" w:rsidR="00824F50" w:rsidRPr="006340B7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6ED7E5AF" w14:textId="77777777" w:rsidR="00824F50" w:rsidRPr="006340B7" w:rsidRDefault="00824F50" w:rsidP="00DE4C45">
            <w:pPr>
              <w:jc w:val="center"/>
            </w:pPr>
            <w:r w:rsidRPr="006340B7">
              <w:t>Do 12 cm</w:t>
            </w:r>
          </w:p>
        </w:tc>
        <w:tc>
          <w:tcPr>
            <w:tcW w:w="1979" w:type="dxa"/>
          </w:tcPr>
          <w:p w14:paraId="6B935C3D" w14:textId="77777777" w:rsidR="00824F50" w:rsidRPr="002C2362" w:rsidRDefault="00824F50" w:rsidP="00DE4C45">
            <w:pPr>
              <w:rPr>
                <w:highlight w:val="yellow"/>
              </w:rPr>
            </w:pPr>
          </w:p>
        </w:tc>
      </w:tr>
      <w:tr w:rsidR="00824F50" w14:paraId="0AAAA1FE" w14:textId="77777777" w:rsidTr="00DE4C45">
        <w:tc>
          <w:tcPr>
            <w:tcW w:w="5382" w:type="dxa"/>
            <w:vAlign w:val="bottom"/>
          </w:tcPr>
          <w:p w14:paraId="1E87EF47" w14:textId="77777777" w:rsidR="00824F50" w:rsidRDefault="00824F50" w:rsidP="00DE4C45">
            <w:pPr>
              <w:jc w:val="both"/>
            </w:pPr>
            <w:r w:rsidRPr="006340B7">
              <w:t xml:space="preserve">Prepravná šírka </w:t>
            </w:r>
          </w:p>
          <w:p w14:paraId="5FF34BE9" w14:textId="77777777" w:rsidR="00824F50" w:rsidRPr="002C2362" w:rsidRDefault="00824F50" w:rsidP="00DE4C45">
            <w:pPr>
              <w:jc w:val="both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3B410AD" w14:textId="77777777" w:rsidR="00824F50" w:rsidRPr="008E6D92" w:rsidRDefault="00824F50" w:rsidP="00DE4C45">
            <w:pPr>
              <w:jc w:val="center"/>
            </w:pPr>
            <w:r>
              <w:t xml:space="preserve">Max. 295 cm </w:t>
            </w:r>
          </w:p>
        </w:tc>
        <w:tc>
          <w:tcPr>
            <w:tcW w:w="1979" w:type="dxa"/>
          </w:tcPr>
          <w:p w14:paraId="7DF066F4" w14:textId="77777777" w:rsidR="00824F50" w:rsidRPr="002C2362" w:rsidRDefault="00824F50" w:rsidP="00DE4C45">
            <w:pPr>
              <w:rPr>
                <w:highlight w:val="yellow"/>
              </w:rPr>
            </w:pPr>
          </w:p>
        </w:tc>
      </w:tr>
      <w:tr w:rsidR="00824F50" w14:paraId="40325449" w14:textId="77777777" w:rsidTr="00DE4C45">
        <w:tc>
          <w:tcPr>
            <w:tcW w:w="5382" w:type="dxa"/>
            <w:vAlign w:val="bottom"/>
          </w:tcPr>
          <w:p w14:paraId="4F1550C9" w14:textId="77777777" w:rsidR="00824F50" w:rsidRDefault="00824F50" w:rsidP="00DE4C45">
            <w:pPr>
              <w:jc w:val="both"/>
            </w:pPr>
            <w:r w:rsidRPr="00603809">
              <w:lastRenderedPageBreak/>
              <w:t xml:space="preserve">Osvetlenie </w:t>
            </w:r>
          </w:p>
          <w:p w14:paraId="7FC8FBBE" w14:textId="77777777" w:rsidR="00824F50" w:rsidRPr="00603809" w:rsidRDefault="00824F50" w:rsidP="00DE4C45">
            <w:pPr>
              <w:jc w:val="both"/>
            </w:pPr>
          </w:p>
        </w:tc>
        <w:tc>
          <w:tcPr>
            <w:tcW w:w="1701" w:type="dxa"/>
            <w:vAlign w:val="center"/>
          </w:tcPr>
          <w:p w14:paraId="5C6EA839" w14:textId="77777777" w:rsidR="00824F50" w:rsidRPr="008E6D92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C388AD2" w14:textId="77777777" w:rsidR="00824F50" w:rsidRPr="002C2362" w:rsidRDefault="00824F50" w:rsidP="00DE4C45">
            <w:pPr>
              <w:rPr>
                <w:highlight w:val="yellow"/>
              </w:rPr>
            </w:pPr>
          </w:p>
        </w:tc>
      </w:tr>
      <w:tr w:rsidR="00824F50" w:rsidRPr="002C2362" w14:paraId="7702A051" w14:textId="77777777" w:rsidTr="00DE4C45">
        <w:tc>
          <w:tcPr>
            <w:tcW w:w="5382" w:type="dxa"/>
            <w:vAlign w:val="bottom"/>
          </w:tcPr>
          <w:p w14:paraId="65D83E9F" w14:textId="77777777" w:rsidR="00824F50" w:rsidRDefault="00824F50" w:rsidP="00DE4C45">
            <w:pPr>
              <w:jc w:val="both"/>
            </w:pPr>
            <w:r w:rsidRPr="00603809">
              <w:t>Vzduchové brzdy</w:t>
            </w:r>
          </w:p>
          <w:p w14:paraId="33E74C41" w14:textId="77777777" w:rsidR="00824F50" w:rsidRPr="00603809" w:rsidRDefault="00824F50" w:rsidP="00DE4C45">
            <w:pPr>
              <w:jc w:val="both"/>
            </w:pPr>
          </w:p>
        </w:tc>
        <w:tc>
          <w:tcPr>
            <w:tcW w:w="1701" w:type="dxa"/>
          </w:tcPr>
          <w:p w14:paraId="4B652212" w14:textId="77777777" w:rsidR="00824F50" w:rsidRPr="008E6D92" w:rsidRDefault="00824F50" w:rsidP="00DE4C45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1D8D8D2" w14:textId="77777777" w:rsidR="00824F50" w:rsidRPr="002C2362" w:rsidRDefault="00824F50" w:rsidP="00DE4C45">
            <w:pPr>
              <w:rPr>
                <w:highlight w:val="yellow"/>
              </w:rPr>
            </w:pPr>
          </w:p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4EE0CED0" w14:textId="4B5AE878" w:rsidR="00A860BB" w:rsidRDefault="00A860BB" w:rsidP="001D57AE">
      <w:pPr>
        <w:spacing w:after="0" w:line="240" w:lineRule="auto"/>
        <w:jc w:val="both"/>
        <w:rPr>
          <w:b/>
          <w:bCs/>
        </w:rPr>
      </w:pPr>
      <w:r>
        <w:t xml:space="preserve">                                                                                                                        </w:t>
      </w: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30E737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3A027F68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2A2B0574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F7D0B68" w14:textId="0B2B6D93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E36A" w14:textId="77777777" w:rsidR="009B5CE7" w:rsidRDefault="009B5CE7" w:rsidP="008B12F5">
      <w:pPr>
        <w:spacing w:after="0" w:line="240" w:lineRule="auto"/>
      </w:pPr>
      <w:r>
        <w:separator/>
      </w:r>
    </w:p>
  </w:endnote>
  <w:endnote w:type="continuationSeparator" w:id="0">
    <w:p w14:paraId="6A53A382" w14:textId="77777777" w:rsidR="009B5CE7" w:rsidRDefault="009B5CE7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E205" w14:textId="77777777" w:rsidR="009B5CE7" w:rsidRDefault="009B5CE7" w:rsidP="008B12F5">
      <w:pPr>
        <w:spacing w:after="0" w:line="240" w:lineRule="auto"/>
      </w:pPr>
      <w:r>
        <w:separator/>
      </w:r>
    </w:p>
  </w:footnote>
  <w:footnote w:type="continuationSeparator" w:id="0">
    <w:p w14:paraId="349B6C4D" w14:textId="77777777" w:rsidR="009B5CE7" w:rsidRDefault="009B5CE7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D57AE"/>
    <w:rsid w:val="001E2B97"/>
    <w:rsid w:val="001F05EF"/>
    <w:rsid w:val="00202BEE"/>
    <w:rsid w:val="00255FF8"/>
    <w:rsid w:val="00260818"/>
    <w:rsid w:val="002B55ED"/>
    <w:rsid w:val="002D10F8"/>
    <w:rsid w:val="0032529E"/>
    <w:rsid w:val="00370C14"/>
    <w:rsid w:val="003949F8"/>
    <w:rsid w:val="003C0930"/>
    <w:rsid w:val="003C4847"/>
    <w:rsid w:val="003F10D9"/>
    <w:rsid w:val="003F4EC1"/>
    <w:rsid w:val="004414DA"/>
    <w:rsid w:val="00462835"/>
    <w:rsid w:val="0047609D"/>
    <w:rsid w:val="00477FB5"/>
    <w:rsid w:val="004C0E38"/>
    <w:rsid w:val="004C4CC7"/>
    <w:rsid w:val="004C7D8C"/>
    <w:rsid w:val="004D7787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E7FC8"/>
    <w:rsid w:val="006F3F7F"/>
    <w:rsid w:val="00703807"/>
    <w:rsid w:val="007506FC"/>
    <w:rsid w:val="00782C52"/>
    <w:rsid w:val="007B4EA6"/>
    <w:rsid w:val="007C2396"/>
    <w:rsid w:val="00804FF9"/>
    <w:rsid w:val="00824F50"/>
    <w:rsid w:val="008359BC"/>
    <w:rsid w:val="00887082"/>
    <w:rsid w:val="008B12F5"/>
    <w:rsid w:val="008F767B"/>
    <w:rsid w:val="00900E9F"/>
    <w:rsid w:val="0094123F"/>
    <w:rsid w:val="009611C9"/>
    <w:rsid w:val="009668DB"/>
    <w:rsid w:val="009B5CE7"/>
    <w:rsid w:val="009D1D8A"/>
    <w:rsid w:val="009E203E"/>
    <w:rsid w:val="009F2B44"/>
    <w:rsid w:val="00A50A7D"/>
    <w:rsid w:val="00A860BB"/>
    <w:rsid w:val="00A90FBC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C6216E"/>
    <w:rsid w:val="00C63592"/>
    <w:rsid w:val="00CC1E2E"/>
    <w:rsid w:val="00CF60CE"/>
    <w:rsid w:val="00D43AA8"/>
    <w:rsid w:val="00D87087"/>
    <w:rsid w:val="00DA56C1"/>
    <w:rsid w:val="00DA6488"/>
    <w:rsid w:val="00E276C6"/>
    <w:rsid w:val="00E66821"/>
    <w:rsid w:val="00EB371A"/>
    <w:rsid w:val="00EC547F"/>
    <w:rsid w:val="00F02F25"/>
    <w:rsid w:val="00F0669F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87</cp:revision>
  <dcterms:created xsi:type="dcterms:W3CDTF">2022-06-23T10:26:00Z</dcterms:created>
  <dcterms:modified xsi:type="dcterms:W3CDTF">2023-03-15T20:44:00Z</dcterms:modified>
</cp:coreProperties>
</file>