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EF5C3F" w14:textId="52A6879B" w:rsidR="00E42C24" w:rsidRPr="00AD60E0" w:rsidRDefault="00E42C24" w:rsidP="00B520B5">
      <w:pPr>
        <w:rPr>
          <w:rFonts w:ascii="Times New Roman" w:hAnsi="Times New Roman" w:cs="Times New Roman"/>
          <w:sz w:val="24"/>
          <w:szCs w:val="24"/>
        </w:rPr>
      </w:pPr>
    </w:p>
    <w:p w14:paraId="3358C6CF" w14:textId="2FF5098A" w:rsidR="00890619" w:rsidRPr="00890619" w:rsidRDefault="006F6B30" w:rsidP="002624DE">
      <w:r>
        <w:rPr>
          <w:noProof/>
        </w:rPr>
        <w:drawing>
          <wp:inline distT="0" distB="0" distL="0" distR="0" wp14:anchorId="667BADE0" wp14:editId="533FC051">
            <wp:extent cx="5759450" cy="1159510"/>
            <wp:effectExtent l="0" t="0" r="0" b="0"/>
            <wp:docPr id="264274468"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4274468" name="Obrázok 264274468"/>
                    <pic:cNvPicPr/>
                  </pic:nvPicPr>
                  <pic:blipFill>
                    <a:blip r:embed="rId11">
                      <a:extLst>
                        <a:ext uri="{28A0092B-C50C-407E-A947-70E740481C1C}">
                          <a14:useLocalDpi xmlns:a14="http://schemas.microsoft.com/office/drawing/2010/main" val="0"/>
                        </a:ext>
                      </a:extLst>
                    </a:blip>
                    <a:stretch>
                      <a:fillRect/>
                    </a:stretch>
                  </pic:blipFill>
                  <pic:spPr>
                    <a:xfrm>
                      <a:off x="0" y="0"/>
                      <a:ext cx="5759450" cy="1159510"/>
                    </a:xfrm>
                    <a:prstGeom prst="rect">
                      <a:avLst/>
                    </a:prstGeom>
                  </pic:spPr>
                </pic:pic>
              </a:graphicData>
            </a:graphic>
          </wp:inline>
        </w:drawing>
      </w:r>
    </w:p>
    <w:p w14:paraId="54F71D5A" w14:textId="77777777" w:rsidR="006F6B30" w:rsidRDefault="006F6B30" w:rsidP="002624DE">
      <w:pPr>
        <w:pStyle w:val="Nadpis1"/>
        <w:rPr>
          <w:rFonts w:ascii="Camera" w:hAnsi="Camera"/>
          <w:b/>
          <w:bCs/>
          <w:color w:val="754BFF"/>
          <w:sz w:val="72"/>
          <w:szCs w:val="72"/>
        </w:rPr>
      </w:pPr>
      <w:bookmarkStart w:id="0" w:name="_Toc123828500"/>
      <w:bookmarkStart w:id="1" w:name="_Toc126159323"/>
      <w:bookmarkStart w:id="2" w:name="_Toc126159512"/>
    </w:p>
    <w:p w14:paraId="256F81BF" w14:textId="77777777" w:rsidR="006F6B30" w:rsidRDefault="006F6B30" w:rsidP="002624DE">
      <w:pPr>
        <w:pStyle w:val="Nadpis1"/>
        <w:rPr>
          <w:rFonts w:ascii="Camera" w:hAnsi="Camera"/>
          <w:b/>
          <w:bCs/>
          <w:color w:val="754BFF"/>
          <w:sz w:val="72"/>
          <w:szCs w:val="72"/>
        </w:rPr>
      </w:pPr>
    </w:p>
    <w:p w14:paraId="30B6F58F" w14:textId="272DDC77" w:rsidR="0078603B" w:rsidRPr="00EA5ACF" w:rsidRDefault="00872E13" w:rsidP="002624DE">
      <w:pPr>
        <w:pStyle w:val="Nadpis1"/>
        <w:rPr>
          <w:rFonts w:ascii="ABC Camera Medium" w:hAnsi="ABC Camera Medium" w:cs="Arial"/>
          <w:b/>
          <w:bCs/>
          <w:color w:val="754BFF"/>
          <w:sz w:val="96"/>
          <w:szCs w:val="96"/>
        </w:rPr>
      </w:pPr>
      <w:bookmarkStart w:id="3" w:name="_Toc158621160"/>
      <w:r w:rsidRPr="00EA5ACF">
        <w:rPr>
          <w:rFonts w:ascii="ABC Camera Medium" w:hAnsi="ABC Camera Medium" w:cs="Arial"/>
          <w:b/>
          <w:bCs/>
          <w:color w:val="754BFF"/>
          <w:sz w:val="96"/>
          <w:szCs w:val="96"/>
        </w:rPr>
        <w:t>S</w:t>
      </w:r>
      <w:r w:rsidR="0078603B" w:rsidRPr="00EA5ACF">
        <w:rPr>
          <w:rFonts w:ascii="ABC Camera Medium" w:hAnsi="ABC Camera Medium" w:cs="Arial"/>
          <w:b/>
          <w:bCs/>
          <w:color w:val="754BFF"/>
          <w:sz w:val="96"/>
          <w:szCs w:val="96"/>
        </w:rPr>
        <w:t>úťažné podklady</w:t>
      </w:r>
      <w:bookmarkEnd w:id="0"/>
      <w:bookmarkEnd w:id="1"/>
      <w:bookmarkEnd w:id="2"/>
      <w:bookmarkEnd w:id="3"/>
      <w:r w:rsidR="00A62589" w:rsidRPr="00EA5ACF">
        <w:rPr>
          <w:rFonts w:ascii="ABC Camera Medium" w:hAnsi="ABC Camera Medium" w:cs="Arial"/>
          <w:b/>
          <w:bCs/>
          <w:color w:val="754BFF"/>
          <w:sz w:val="96"/>
          <w:szCs w:val="96"/>
        </w:rPr>
        <w:t xml:space="preserve"> </w:t>
      </w:r>
    </w:p>
    <w:p w14:paraId="7A83637C" w14:textId="74739BF8" w:rsidR="0078603B" w:rsidRDefault="0078603B" w:rsidP="002624DE">
      <w:pPr>
        <w:pStyle w:val="Nadpis1"/>
        <w:jc w:val="left"/>
      </w:pPr>
    </w:p>
    <w:p w14:paraId="12337EB2" w14:textId="2522B900" w:rsidR="00E94777" w:rsidRDefault="00E94777" w:rsidP="002624DE"/>
    <w:p w14:paraId="401FEEB3" w14:textId="77777777" w:rsidR="00E94777" w:rsidRPr="00E94777" w:rsidRDefault="00E94777" w:rsidP="002624DE"/>
    <w:p w14:paraId="5DE9F81C" w14:textId="7665FE26" w:rsidR="00A77247" w:rsidRPr="00B520B5" w:rsidRDefault="00A62589" w:rsidP="00B520B5">
      <w:pPr>
        <w:pStyle w:val="Nadpis1"/>
        <w:rPr>
          <w:rFonts w:ascii="Arial" w:hAnsi="Arial" w:cs="Arial"/>
          <w:b/>
          <w:bCs/>
          <w:color w:val="754BFF"/>
          <w:sz w:val="40"/>
          <w:szCs w:val="40"/>
        </w:rPr>
      </w:pPr>
      <w:bookmarkStart w:id="4" w:name="_Toc123828502"/>
      <w:bookmarkStart w:id="5" w:name="_Toc126159325"/>
      <w:bookmarkStart w:id="6" w:name="_Toc126159514"/>
      <w:bookmarkStart w:id="7" w:name="_Toc158621161"/>
      <w:r w:rsidRPr="00B520B5">
        <w:rPr>
          <w:rFonts w:ascii="Arial" w:hAnsi="Arial" w:cs="Arial"/>
          <w:b/>
          <w:bCs/>
          <w:color w:val="754BFF"/>
          <w:sz w:val="40"/>
          <w:szCs w:val="40"/>
        </w:rPr>
        <w:t>„</w:t>
      </w:r>
      <w:bookmarkStart w:id="8" w:name="_Hlk134014998"/>
      <w:r w:rsidR="006F6B30" w:rsidRPr="00B520B5">
        <w:rPr>
          <w:rFonts w:ascii="Arial" w:hAnsi="Arial" w:cs="Arial"/>
          <w:b/>
          <w:bCs/>
          <w:color w:val="754BFF"/>
          <w:sz w:val="40"/>
          <w:szCs w:val="40"/>
        </w:rPr>
        <w:t>Dodanie pracovných plošín na automobilovom podvozku do 3,5 t</w:t>
      </w:r>
      <w:bookmarkEnd w:id="8"/>
      <w:r w:rsidRPr="00B520B5">
        <w:rPr>
          <w:rFonts w:ascii="Arial" w:hAnsi="Arial" w:cs="Arial"/>
          <w:b/>
          <w:bCs/>
          <w:color w:val="754BFF"/>
          <w:sz w:val="40"/>
          <w:szCs w:val="40"/>
        </w:rPr>
        <w:t>“</w:t>
      </w:r>
      <w:bookmarkEnd w:id="4"/>
      <w:bookmarkEnd w:id="5"/>
      <w:bookmarkEnd w:id="6"/>
      <w:bookmarkEnd w:id="7"/>
    </w:p>
    <w:p w14:paraId="10EF2600" w14:textId="77777777" w:rsidR="00B520B5" w:rsidRDefault="00B520B5" w:rsidP="00B520B5">
      <w:pPr>
        <w:jc w:val="both"/>
        <w:rPr>
          <w:rFonts w:ascii="Arial" w:hAnsi="Arial" w:cs="Arial"/>
          <w:sz w:val="20"/>
          <w:szCs w:val="20"/>
        </w:rPr>
      </w:pPr>
    </w:p>
    <w:p w14:paraId="27D4322D" w14:textId="3CF901EB" w:rsidR="00E94777" w:rsidRPr="00B520B5" w:rsidRDefault="006F6B30" w:rsidP="00B520B5">
      <w:pPr>
        <w:jc w:val="both"/>
        <w:rPr>
          <w:rFonts w:ascii="Arial" w:hAnsi="Arial" w:cs="Arial"/>
          <w:sz w:val="20"/>
          <w:szCs w:val="20"/>
        </w:rPr>
      </w:pPr>
      <w:r w:rsidRPr="00B520B5">
        <w:rPr>
          <w:rFonts w:ascii="Arial" w:hAnsi="Arial" w:cs="Arial"/>
          <w:sz w:val="20"/>
          <w:szCs w:val="20"/>
        </w:rPr>
        <w:t xml:space="preserve">Nadlimitná zákazka podľa § 66 ods. 7 písm. b) zákona č. 343/2015 Z. z. o verejnom obstarávaní </w:t>
      </w:r>
      <w:r w:rsidR="00B520B5">
        <w:rPr>
          <w:rFonts w:ascii="Arial" w:hAnsi="Arial" w:cs="Arial"/>
          <w:sz w:val="20"/>
          <w:szCs w:val="20"/>
        </w:rPr>
        <w:br/>
      </w:r>
      <w:r w:rsidRPr="00B520B5">
        <w:rPr>
          <w:rFonts w:ascii="Arial" w:hAnsi="Arial" w:cs="Arial"/>
          <w:sz w:val="20"/>
          <w:szCs w:val="20"/>
        </w:rPr>
        <w:t>a o zmene a doplnení niektorých zákonov v znení neskorších predpisov (ďalej len „ZVO“)</w:t>
      </w:r>
    </w:p>
    <w:p w14:paraId="3097C9C4" w14:textId="2926EE20" w:rsidR="00E94777" w:rsidRDefault="00E94777" w:rsidP="00B520B5">
      <w:pPr>
        <w:jc w:val="both"/>
        <w:rPr>
          <w:rFonts w:ascii="Arial" w:hAnsi="Arial" w:cs="Arial"/>
          <w:sz w:val="20"/>
          <w:szCs w:val="20"/>
        </w:rPr>
      </w:pPr>
    </w:p>
    <w:p w14:paraId="558A111F" w14:textId="2CBFC7C0" w:rsidR="00B520B5" w:rsidRDefault="00B520B5" w:rsidP="00B520B5">
      <w:pPr>
        <w:jc w:val="both"/>
        <w:rPr>
          <w:rFonts w:ascii="Arial" w:hAnsi="Arial" w:cs="Arial"/>
          <w:sz w:val="20"/>
          <w:szCs w:val="20"/>
        </w:rPr>
      </w:pPr>
    </w:p>
    <w:p w14:paraId="545EE365" w14:textId="41919AF4" w:rsidR="00B520B5" w:rsidRDefault="00B520B5" w:rsidP="00B520B5">
      <w:pPr>
        <w:jc w:val="both"/>
        <w:rPr>
          <w:rFonts w:ascii="Arial" w:hAnsi="Arial" w:cs="Arial"/>
          <w:sz w:val="20"/>
          <w:szCs w:val="20"/>
        </w:rPr>
      </w:pPr>
    </w:p>
    <w:p w14:paraId="1C1497ED" w14:textId="77777777" w:rsidR="00B520B5" w:rsidRDefault="00B520B5" w:rsidP="00B520B5">
      <w:pPr>
        <w:jc w:val="both"/>
        <w:rPr>
          <w:rFonts w:ascii="Arial" w:hAnsi="Arial" w:cs="Arial"/>
          <w:sz w:val="20"/>
          <w:szCs w:val="20"/>
        </w:rPr>
      </w:pPr>
    </w:p>
    <w:p w14:paraId="46CD82EE" w14:textId="77777777" w:rsidR="00B520B5" w:rsidRPr="00B520B5" w:rsidRDefault="00B520B5" w:rsidP="00B520B5">
      <w:pPr>
        <w:jc w:val="both"/>
        <w:rPr>
          <w:rFonts w:ascii="Arial" w:hAnsi="Arial" w:cs="Arial"/>
          <w:sz w:val="20"/>
          <w:szCs w:val="20"/>
        </w:rPr>
      </w:pPr>
    </w:p>
    <w:p w14:paraId="24E15C95" w14:textId="74A97B2B" w:rsidR="00B520B5" w:rsidRPr="00B520B5" w:rsidRDefault="00FA1F3D" w:rsidP="002624DE">
      <w:pPr>
        <w:rPr>
          <w:rFonts w:ascii="Arial" w:hAnsi="Arial" w:cs="Arial"/>
          <w:sz w:val="20"/>
          <w:szCs w:val="20"/>
        </w:rPr>
      </w:pPr>
      <w:r w:rsidRPr="00B520B5">
        <w:rPr>
          <w:rFonts w:ascii="Arial" w:hAnsi="Arial" w:cs="Arial"/>
          <w:color w:val="000000"/>
          <w:sz w:val="20"/>
          <w:szCs w:val="20"/>
        </w:rPr>
        <w:t>Súlad súťažných podkladov so ZVO potvrdzuje:</w:t>
      </w:r>
    </w:p>
    <w:p w14:paraId="228A8C13" w14:textId="77777777" w:rsidR="00FA1F3D" w:rsidRPr="00B520B5" w:rsidRDefault="00FA1F3D" w:rsidP="002624DE">
      <w:pPr>
        <w:rPr>
          <w:rFonts w:ascii="Arial" w:hAnsi="Arial" w:cs="Arial"/>
          <w:sz w:val="20"/>
          <w:szCs w:val="20"/>
        </w:rPr>
      </w:pPr>
    </w:p>
    <w:p w14:paraId="382C6F46" w14:textId="7E307F27" w:rsidR="00FA1F3D" w:rsidRPr="00B520B5" w:rsidRDefault="00FA1F3D" w:rsidP="002624DE">
      <w:pPr>
        <w:tabs>
          <w:tab w:val="right" w:leader="dot" w:pos="2880"/>
          <w:tab w:val="right" w:leader="dot" w:pos="4500"/>
          <w:tab w:val="right" w:leader="underscore" w:pos="9072"/>
        </w:tabs>
        <w:spacing w:after="0"/>
        <w:ind w:hanging="567"/>
        <w:rPr>
          <w:rFonts w:ascii="Arial" w:hAnsi="Arial" w:cs="Arial"/>
          <w:sz w:val="20"/>
          <w:szCs w:val="20"/>
        </w:rPr>
      </w:pPr>
      <w:r w:rsidRPr="00B520B5">
        <w:rPr>
          <w:rFonts w:ascii="Arial" w:hAnsi="Arial" w:cs="Arial"/>
          <w:sz w:val="20"/>
          <w:szCs w:val="20"/>
        </w:rPr>
        <w:tab/>
      </w:r>
      <w:r w:rsidRPr="005F4B31">
        <w:rPr>
          <w:rFonts w:ascii="Arial" w:hAnsi="Arial" w:cs="Arial"/>
          <w:sz w:val="20"/>
          <w:szCs w:val="20"/>
        </w:rPr>
        <w:t>V Bratislave, dňa</w:t>
      </w:r>
      <w:r w:rsidR="00A77247" w:rsidRPr="005F4B31">
        <w:rPr>
          <w:rFonts w:ascii="Arial" w:hAnsi="Arial" w:cs="Arial"/>
          <w:sz w:val="20"/>
          <w:szCs w:val="20"/>
        </w:rPr>
        <w:t xml:space="preserve"> </w:t>
      </w:r>
      <w:r w:rsidR="005F4B31" w:rsidRPr="005F4B31">
        <w:rPr>
          <w:rFonts w:ascii="Arial" w:hAnsi="Arial" w:cs="Arial"/>
          <w:sz w:val="20"/>
          <w:szCs w:val="20"/>
        </w:rPr>
        <w:t>24.1.2024</w:t>
      </w:r>
      <w:r w:rsidRPr="00EA5ACF">
        <w:rPr>
          <w:rFonts w:ascii="Arial" w:hAnsi="Arial" w:cs="Arial"/>
          <w:sz w:val="20"/>
          <w:szCs w:val="20"/>
        </w:rPr>
        <w:t xml:space="preserve">                                              </w:t>
      </w:r>
      <w:r w:rsidR="00EA5ACF">
        <w:rPr>
          <w:rFonts w:ascii="Arial" w:hAnsi="Arial" w:cs="Arial"/>
          <w:sz w:val="20"/>
          <w:szCs w:val="20"/>
        </w:rPr>
        <w:t xml:space="preserve">              </w:t>
      </w:r>
      <w:r w:rsidRPr="00B520B5">
        <w:rPr>
          <w:rFonts w:ascii="Arial" w:hAnsi="Arial" w:cs="Arial"/>
          <w:sz w:val="20"/>
          <w:szCs w:val="20"/>
        </w:rPr>
        <w:t xml:space="preserve">    ..............................................</w:t>
      </w:r>
    </w:p>
    <w:p w14:paraId="277597F4" w14:textId="2DDC8266" w:rsidR="00FA1F3D" w:rsidRPr="00B520B5" w:rsidRDefault="004C5ED6" w:rsidP="002624DE">
      <w:pPr>
        <w:rPr>
          <w:rFonts w:ascii="Arial" w:hAnsi="Arial" w:cs="Arial"/>
          <w:sz w:val="20"/>
          <w:szCs w:val="20"/>
        </w:rPr>
      </w:pPr>
      <w:r w:rsidRPr="00B520B5">
        <w:rPr>
          <w:rFonts w:ascii="Arial" w:hAnsi="Arial" w:cs="Arial"/>
          <w:sz w:val="20"/>
          <w:szCs w:val="20"/>
        </w:rPr>
        <w:tab/>
      </w:r>
      <w:r w:rsidRPr="00B520B5">
        <w:rPr>
          <w:rFonts w:ascii="Arial" w:hAnsi="Arial" w:cs="Arial"/>
          <w:sz w:val="20"/>
          <w:szCs w:val="20"/>
        </w:rPr>
        <w:tab/>
      </w:r>
      <w:r w:rsidRPr="00B520B5">
        <w:rPr>
          <w:rFonts w:ascii="Arial" w:hAnsi="Arial" w:cs="Arial"/>
          <w:sz w:val="20"/>
          <w:szCs w:val="20"/>
        </w:rPr>
        <w:tab/>
      </w:r>
      <w:r w:rsidRPr="00B520B5">
        <w:rPr>
          <w:rFonts w:ascii="Arial" w:hAnsi="Arial" w:cs="Arial"/>
          <w:sz w:val="20"/>
          <w:szCs w:val="20"/>
        </w:rPr>
        <w:tab/>
      </w:r>
      <w:r w:rsidRPr="00B520B5">
        <w:rPr>
          <w:rFonts w:ascii="Arial" w:hAnsi="Arial" w:cs="Arial"/>
          <w:sz w:val="20"/>
          <w:szCs w:val="20"/>
        </w:rPr>
        <w:tab/>
      </w:r>
      <w:r w:rsidRPr="00B520B5">
        <w:rPr>
          <w:rFonts w:ascii="Arial" w:hAnsi="Arial" w:cs="Arial"/>
          <w:sz w:val="20"/>
          <w:szCs w:val="20"/>
        </w:rPr>
        <w:tab/>
      </w:r>
      <w:r w:rsidRPr="00B520B5">
        <w:rPr>
          <w:rFonts w:ascii="Arial" w:hAnsi="Arial" w:cs="Arial"/>
          <w:sz w:val="20"/>
          <w:szCs w:val="20"/>
        </w:rPr>
        <w:tab/>
      </w:r>
      <w:r w:rsidRPr="00B520B5">
        <w:rPr>
          <w:rFonts w:ascii="Arial" w:hAnsi="Arial" w:cs="Arial"/>
          <w:sz w:val="20"/>
          <w:szCs w:val="20"/>
        </w:rPr>
        <w:tab/>
      </w:r>
      <w:r w:rsidR="00EC479C" w:rsidRPr="00B520B5">
        <w:rPr>
          <w:rFonts w:ascii="Arial" w:hAnsi="Arial" w:cs="Arial"/>
          <w:sz w:val="20"/>
          <w:szCs w:val="20"/>
        </w:rPr>
        <w:t xml:space="preserve"> </w:t>
      </w:r>
      <w:r w:rsidR="00EA5ACF">
        <w:rPr>
          <w:rFonts w:ascii="Arial" w:hAnsi="Arial" w:cs="Arial"/>
          <w:sz w:val="20"/>
          <w:szCs w:val="20"/>
        </w:rPr>
        <w:t xml:space="preserve">              </w:t>
      </w:r>
      <w:r w:rsidRPr="00B520B5">
        <w:rPr>
          <w:rFonts w:ascii="Arial" w:hAnsi="Arial" w:cs="Arial"/>
          <w:sz w:val="20"/>
          <w:szCs w:val="20"/>
        </w:rPr>
        <w:t>Zuzana Jamnická</w:t>
      </w:r>
    </w:p>
    <w:p w14:paraId="15FE5F3C" w14:textId="77777777" w:rsidR="00B520B5" w:rsidRDefault="00B520B5" w:rsidP="002624DE">
      <w:pPr>
        <w:rPr>
          <w:rFonts w:ascii="Times New Roman" w:hAnsi="Times New Roman" w:cs="Times New Roman"/>
          <w:sz w:val="24"/>
          <w:szCs w:val="24"/>
        </w:rPr>
      </w:pPr>
    </w:p>
    <w:p w14:paraId="7FDD802E" w14:textId="0AAD55F4" w:rsidR="00900E57" w:rsidRPr="002A1237" w:rsidRDefault="00900E57" w:rsidP="002624DE">
      <w:pPr>
        <w:pStyle w:val="Nadpis1"/>
        <w:rPr>
          <w:rFonts w:ascii="Arial" w:hAnsi="Arial" w:cs="Arial"/>
          <w:b/>
          <w:bCs/>
          <w:color w:val="754BFF"/>
        </w:rPr>
      </w:pPr>
      <w:bookmarkStart w:id="9" w:name="_Toc123828503"/>
      <w:bookmarkStart w:id="10" w:name="_Toc126159326"/>
      <w:bookmarkStart w:id="11" w:name="_Toc126159515"/>
      <w:bookmarkStart w:id="12" w:name="_Toc158621162"/>
      <w:r w:rsidRPr="002A1237">
        <w:rPr>
          <w:rFonts w:ascii="Arial" w:hAnsi="Arial" w:cs="Arial"/>
          <w:b/>
          <w:bCs/>
          <w:color w:val="754BFF"/>
        </w:rPr>
        <w:lastRenderedPageBreak/>
        <w:t>Obsah súťažných podkladov</w:t>
      </w:r>
      <w:bookmarkEnd w:id="9"/>
      <w:bookmarkEnd w:id="10"/>
      <w:bookmarkEnd w:id="11"/>
      <w:bookmarkEnd w:id="12"/>
    </w:p>
    <w:sdt>
      <w:sdtPr>
        <w:id w:val="-1166470369"/>
        <w:docPartObj>
          <w:docPartGallery w:val="Table of Contents"/>
          <w:docPartUnique/>
        </w:docPartObj>
      </w:sdtPr>
      <w:sdtEndPr>
        <w:rPr>
          <w:rFonts w:ascii="Arial" w:hAnsi="Arial" w:cs="Arial"/>
          <w:b/>
          <w:bCs/>
          <w:sz w:val="20"/>
          <w:szCs w:val="20"/>
        </w:rPr>
      </w:sdtEndPr>
      <w:sdtContent>
        <w:p w14:paraId="5758FAD1" w14:textId="0C92FB68" w:rsidR="00B00231" w:rsidRPr="002E6C77" w:rsidRDefault="00AD60E0">
          <w:pPr>
            <w:pStyle w:val="Obsah1"/>
            <w:rPr>
              <w:rStyle w:val="Hypertextovprepojenie"/>
              <w:b/>
              <w:bCs/>
              <w:noProof/>
            </w:rPr>
          </w:pPr>
          <w:r w:rsidRPr="00B00231">
            <w:rPr>
              <w:rFonts w:ascii="Arial" w:eastAsiaTheme="majorEastAsia" w:hAnsi="Arial" w:cs="Arial"/>
              <w:color w:val="2F5496" w:themeColor="accent1" w:themeShade="BF"/>
              <w:sz w:val="20"/>
              <w:szCs w:val="20"/>
              <w:lang w:eastAsia="sk-SK"/>
            </w:rPr>
            <w:fldChar w:fldCharType="begin"/>
          </w:r>
          <w:r w:rsidRPr="00B00231">
            <w:rPr>
              <w:rFonts w:ascii="Arial" w:hAnsi="Arial" w:cs="Arial"/>
              <w:sz w:val="20"/>
              <w:szCs w:val="20"/>
            </w:rPr>
            <w:instrText xml:space="preserve"> TOC \o "1-3" \h \z \u </w:instrText>
          </w:r>
          <w:r w:rsidRPr="00B00231">
            <w:rPr>
              <w:rFonts w:ascii="Arial" w:eastAsiaTheme="majorEastAsia" w:hAnsi="Arial" w:cs="Arial"/>
              <w:color w:val="2F5496" w:themeColor="accent1" w:themeShade="BF"/>
              <w:sz w:val="20"/>
              <w:szCs w:val="20"/>
              <w:lang w:eastAsia="sk-SK"/>
            </w:rPr>
            <w:fldChar w:fldCharType="separate"/>
          </w:r>
          <w:hyperlink w:anchor="_Toc158621163" w:history="1">
            <w:r w:rsidR="00B00231" w:rsidRPr="002E6C77">
              <w:rPr>
                <w:rStyle w:val="Hypertextovprepojenie"/>
                <w:rFonts w:ascii="Arial" w:hAnsi="Arial" w:cs="Arial"/>
                <w:b/>
                <w:bCs/>
                <w:noProof/>
                <w:sz w:val="20"/>
                <w:szCs w:val="20"/>
              </w:rPr>
              <w:t>Časť A. Pokyny pre uchádzačov</w:t>
            </w:r>
            <w:r w:rsidR="00B00231" w:rsidRPr="002E6C77">
              <w:rPr>
                <w:rStyle w:val="Hypertextovprepojenie"/>
                <w:b/>
                <w:bCs/>
                <w:noProof/>
                <w:webHidden/>
              </w:rPr>
              <w:tab/>
            </w:r>
            <w:r w:rsidR="00B00231" w:rsidRPr="002E6C77">
              <w:rPr>
                <w:rStyle w:val="Hypertextovprepojenie"/>
                <w:b/>
                <w:bCs/>
                <w:noProof/>
                <w:webHidden/>
              </w:rPr>
              <w:fldChar w:fldCharType="begin"/>
            </w:r>
            <w:r w:rsidR="00B00231" w:rsidRPr="002E6C77">
              <w:rPr>
                <w:rStyle w:val="Hypertextovprepojenie"/>
                <w:b/>
                <w:bCs/>
                <w:noProof/>
                <w:webHidden/>
              </w:rPr>
              <w:instrText xml:space="preserve"> PAGEREF _Toc158621163 \h </w:instrText>
            </w:r>
            <w:r w:rsidR="00B00231" w:rsidRPr="002E6C77">
              <w:rPr>
                <w:rStyle w:val="Hypertextovprepojenie"/>
                <w:b/>
                <w:bCs/>
                <w:noProof/>
                <w:webHidden/>
              </w:rPr>
            </w:r>
            <w:r w:rsidR="00B00231" w:rsidRPr="002E6C77">
              <w:rPr>
                <w:rStyle w:val="Hypertextovprepojenie"/>
                <w:b/>
                <w:bCs/>
                <w:noProof/>
                <w:webHidden/>
              </w:rPr>
              <w:fldChar w:fldCharType="separate"/>
            </w:r>
            <w:r w:rsidR="00750387">
              <w:rPr>
                <w:rStyle w:val="Hypertextovprepojenie"/>
                <w:b/>
                <w:bCs/>
                <w:noProof/>
                <w:webHidden/>
              </w:rPr>
              <w:t>3</w:t>
            </w:r>
            <w:r w:rsidR="00B00231" w:rsidRPr="002E6C77">
              <w:rPr>
                <w:rStyle w:val="Hypertextovprepojenie"/>
                <w:b/>
                <w:bCs/>
                <w:noProof/>
                <w:webHidden/>
              </w:rPr>
              <w:fldChar w:fldCharType="end"/>
            </w:r>
          </w:hyperlink>
        </w:p>
        <w:p w14:paraId="0B9B1A17" w14:textId="2CAD8374" w:rsidR="00B00231" w:rsidRPr="00B00231" w:rsidRDefault="00681130">
          <w:pPr>
            <w:pStyle w:val="Obsah1"/>
            <w:rPr>
              <w:rFonts w:ascii="Arial" w:eastAsiaTheme="minorEastAsia" w:hAnsi="Arial" w:cs="Arial"/>
              <w:noProof/>
              <w:kern w:val="2"/>
              <w:sz w:val="20"/>
              <w:szCs w:val="20"/>
              <w:lang w:eastAsia="sk-SK"/>
              <w14:ligatures w14:val="standardContextual"/>
            </w:rPr>
          </w:pPr>
          <w:hyperlink w:anchor="_Toc158621164" w:history="1">
            <w:r w:rsidR="00B00231" w:rsidRPr="00B00231">
              <w:rPr>
                <w:rStyle w:val="Hypertextovprepojenie"/>
                <w:rFonts w:ascii="Arial" w:hAnsi="Arial" w:cs="Arial"/>
                <w:noProof/>
                <w:sz w:val="20"/>
                <w:szCs w:val="20"/>
              </w:rPr>
              <w:t>1.</w:t>
            </w:r>
            <w:r w:rsidR="00B00231" w:rsidRPr="00B00231">
              <w:rPr>
                <w:rFonts w:ascii="Arial" w:eastAsiaTheme="minorEastAsia" w:hAnsi="Arial" w:cs="Arial"/>
                <w:noProof/>
                <w:kern w:val="2"/>
                <w:sz w:val="20"/>
                <w:szCs w:val="20"/>
                <w:lang w:eastAsia="sk-SK"/>
                <w14:ligatures w14:val="standardContextual"/>
              </w:rPr>
              <w:tab/>
            </w:r>
            <w:r w:rsidR="00B00231" w:rsidRPr="00B00231">
              <w:rPr>
                <w:rStyle w:val="Hypertextovprepojenie"/>
                <w:rFonts w:ascii="Arial" w:hAnsi="Arial" w:cs="Arial"/>
                <w:noProof/>
                <w:sz w:val="20"/>
                <w:szCs w:val="20"/>
              </w:rPr>
              <w:t>Identifikácia verejného obstarávateľa</w:t>
            </w:r>
            <w:r w:rsidR="00B00231" w:rsidRPr="00B00231">
              <w:rPr>
                <w:rFonts w:ascii="Arial" w:hAnsi="Arial" w:cs="Arial"/>
                <w:noProof/>
                <w:webHidden/>
                <w:sz w:val="20"/>
                <w:szCs w:val="20"/>
              </w:rPr>
              <w:tab/>
            </w:r>
            <w:r w:rsidR="00B00231" w:rsidRPr="00B00231">
              <w:rPr>
                <w:rFonts w:ascii="Arial" w:hAnsi="Arial" w:cs="Arial"/>
                <w:noProof/>
                <w:webHidden/>
                <w:sz w:val="20"/>
                <w:szCs w:val="20"/>
              </w:rPr>
              <w:fldChar w:fldCharType="begin"/>
            </w:r>
            <w:r w:rsidR="00B00231" w:rsidRPr="00B00231">
              <w:rPr>
                <w:rFonts w:ascii="Arial" w:hAnsi="Arial" w:cs="Arial"/>
                <w:noProof/>
                <w:webHidden/>
                <w:sz w:val="20"/>
                <w:szCs w:val="20"/>
              </w:rPr>
              <w:instrText xml:space="preserve"> PAGEREF _Toc158621164 \h </w:instrText>
            </w:r>
            <w:r w:rsidR="00B00231" w:rsidRPr="00B00231">
              <w:rPr>
                <w:rFonts w:ascii="Arial" w:hAnsi="Arial" w:cs="Arial"/>
                <w:noProof/>
                <w:webHidden/>
                <w:sz w:val="20"/>
                <w:szCs w:val="20"/>
              </w:rPr>
            </w:r>
            <w:r w:rsidR="00B00231" w:rsidRPr="00B00231">
              <w:rPr>
                <w:rFonts w:ascii="Arial" w:hAnsi="Arial" w:cs="Arial"/>
                <w:noProof/>
                <w:webHidden/>
                <w:sz w:val="20"/>
                <w:szCs w:val="20"/>
              </w:rPr>
              <w:fldChar w:fldCharType="separate"/>
            </w:r>
            <w:r w:rsidR="00750387">
              <w:rPr>
                <w:rFonts w:ascii="Arial" w:hAnsi="Arial" w:cs="Arial"/>
                <w:noProof/>
                <w:webHidden/>
                <w:sz w:val="20"/>
                <w:szCs w:val="20"/>
              </w:rPr>
              <w:t>3</w:t>
            </w:r>
            <w:r w:rsidR="00B00231" w:rsidRPr="00B00231">
              <w:rPr>
                <w:rFonts w:ascii="Arial" w:hAnsi="Arial" w:cs="Arial"/>
                <w:noProof/>
                <w:webHidden/>
                <w:sz w:val="20"/>
                <w:szCs w:val="20"/>
              </w:rPr>
              <w:fldChar w:fldCharType="end"/>
            </w:r>
          </w:hyperlink>
        </w:p>
        <w:p w14:paraId="5844A8FD" w14:textId="52309AF2" w:rsidR="00B00231" w:rsidRPr="00B00231" w:rsidRDefault="00681130">
          <w:pPr>
            <w:pStyle w:val="Obsah1"/>
            <w:rPr>
              <w:rFonts w:ascii="Arial" w:eastAsiaTheme="minorEastAsia" w:hAnsi="Arial" w:cs="Arial"/>
              <w:noProof/>
              <w:kern w:val="2"/>
              <w:sz w:val="20"/>
              <w:szCs w:val="20"/>
              <w:lang w:eastAsia="sk-SK"/>
              <w14:ligatures w14:val="standardContextual"/>
            </w:rPr>
          </w:pPr>
          <w:hyperlink w:anchor="_Toc158621165" w:history="1">
            <w:r w:rsidR="00B00231" w:rsidRPr="00B00231">
              <w:rPr>
                <w:rStyle w:val="Hypertextovprepojenie"/>
                <w:rFonts w:ascii="Arial" w:hAnsi="Arial" w:cs="Arial"/>
                <w:noProof/>
                <w:sz w:val="20"/>
                <w:szCs w:val="20"/>
              </w:rPr>
              <w:t>2.</w:t>
            </w:r>
            <w:r w:rsidR="00B00231" w:rsidRPr="00B00231">
              <w:rPr>
                <w:rFonts w:ascii="Arial" w:eastAsiaTheme="minorEastAsia" w:hAnsi="Arial" w:cs="Arial"/>
                <w:noProof/>
                <w:kern w:val="2"/>
                <w:sz w:val="20"/>
                <w:szCs w:val="20"/>
                <w:lang w:eastAsia="sk-SK"/>
                <w14:ligatures w14:val="standardContextual"/>
              </w:rPr>
              <w:tab/>
            </w:r>
            <w:r w:rsidR="00B00231" w:rsidRPr="00B00231">
              <w:rPr>
                <w:rStyle w:val="Hypertextovprepojenie"/>
                <w:rFonts w:ascii="Arial" w:hAnsi="Arial" w:cs="Arial"/>
                <w:noProof/>
                <w:sz w:val="20"/>
                <w:szCs w:val="20"/>
              </w:rPr>
              <w:t>Identifikácia verejného obstarávania</w:t>
            </w:r>
            <w:r w:rsidR="00B00231" w:rsidRPr="00B00231">
              <w:rPr>
                <w:rFonts w:ascii="Arial" w:hAnsi="Arial" w:cs="Arial"/>
                <w:noProof/>
                <w:webHidden/>
                <w:sz w:val="20"/>
                <w:szCs w:val="20"/>
              </w:rPr>
              <w:tab/>
            </w:r>
            <w:r w:rsidR="00B00231" w:rsidRPr="00B00231">
              <w:rPr>
                <w:rFonts w:ascii="Arial" w:hAnsi="Arial" w:cs="Arial"/>
                <w:noProof/>
                <w:webHidden/>
                <w:sz w:val="20"/>
                <w:szCs w:val="20"/>
              </w:rPr>
              <w:fldChar w:fldCharType="begin"/>
            </w:r>
            <w:r w:rsidR="00B00231" w:rsidRPr="00B00231">
              <w:rPr>
                <w:rFonts w:ascii="Arial" w:hAnsi="Arial" w:cs="Arial"/>
                <w:noProof/>
                <w:webHidden/>
                <w:sz w:val="20"/>
                <w:szCs w:val="20"/>
              </w:rPr>
              <w:instrText xml:space="preserve"> PAGEREF _Toc158621165 \h </w:instrText>
            </w:r>
            <w:r w:rsidR="00B00231" w:rsidRPr="00B00231">
              <w:rPr>
                <w:rFonts w:ascii="Arial" w:hAnsi="Arial" w:cs="Arial"/>
                <w:noProof/>
                <w:webHidden/>
                <w:sz w:val="20"/>
                <w:szCs w:val="20"/>
              </w:rPr>
            </w:r>
            <w:r w:rsidR="00B00231" w:rsidRPr="00B00231">
              <w:rPr>
                <w:rFonts w:ascii="Arial" w:hAnsi="Arial" w:cs="Arial"/>
                <w:noProof/>
                <w:webHidden/>
                <w:sz w:val="20"/>
                <w:szCs w:val="20"/>
              </w:rPr>
              <w:fldChar w:fldCharType="separate"/>
            </w:r>
            <w:r w:rsidR="00750387">
              <w:rPr>
                <w:rFonts w:ascii="Arial" w:hAnsi="Arial" w:cs="Arial"/>
                <w:noProof/>
                <w:webHidden/>
                <w:sz w:val="20"/>
                <w:szCs w:val="20"/>
              </w:rPr>
              <w:t>3</w:t>
            </w:r>
            <w:r w:rsidR="00B00231" w:rsidRPr="00B00231">
              <w:rPr>
                <w:rFonts w:ascii="Arial" w:hAnsi="Arial" w:cs="Arial"/>
                <w:noProof/>
                <w:webHidden/>
                <w:sz w:val="20"/>
                <w:szCs w:val="20"/>
              </w:rPr>
              <w:fldChar w:fldCharType="end"/>
            </w:r>
          </w:hyperlink>
        </w:p>
        <w:p w14:paraId="5D13DA6F" w14:textId="52E67C78" w:rsidR="00B00231" w:rsidRPr="00B00231" w:rsidRDefault="00681130">
          <w:pPr>
            <w:pStyle w:val="Obsah1"/>
            <w:rPr>
              <w:rFonts w:ascii="Arial" w:eastAsiaTheme="minorEastAsia" w:hAnsi="Arial" w:cs="Arial"/>
              <w:noProof/>
              <w:kern w:val="2"/>
              <w:sz w:val="20"/>
              <w:szCs w:val="20"/>
              <w:lang w:eastAsia="sk-SK"/>
              <w14:ligatures w14:val="standardContextual"/>
            </w:rPr>
          </w:pPr>
          <w:hyperlink w:anchor="_Toc158621166" w:history="1">
            <w:r w:rsidR="00B00231" w:rsidRPr="00B00231">
              <w:rPr>
                <w:rStyle w:val="Hypertextovprepojenie"/>
                <w:rFonts w:ascii="Arial" w:hAnsi="Arial" w:cs="Arial"/>
                <w:noProof/>
                <w:sz w:val="20"/>
                <w:szCs w:val="20"/>
              </w:rPr>
              <w:t>3.</w:t>
            </w:r>
            <w:r w:rsidR="00B00231" w:rsidRPr="00B00231">
              <w:rPr>
                <w:rFonts w:ascii="Arial" w:eastAsiaTheme="minorEastAsia" w:hAnsi="Arial" w:cs="Arial"/>
                <w:noProof/>
                <w:kern w:val="2"/>
                <w:sz w:val="20"/>
                <w:szCs w:val="20"/>
                <w:lang w:eastAsia="sk-SK"/>
                <w14:ligatures w14:val="standardContextual"/>
              </w:rPr>
              <w:tab/>
            </w:r>
            <w:r w:rsidR="00B00231" w:rsidRPr="00B00231">
              <w:rPr>
                <w:rStyle w:val="Hypertextovprepojenie"/>
                <w:rFonts w:ascii="Arial" w:hAnsi="Arial" w:cs="Arial"/>
                <w:noProof/>
                <w:sz w:val="20"/>
                <w:szCs w:val="20"/>
              </w:rPr>
              <w:t>Zmluvný vzťah</w:t>
            </w:r>
            <w:r w:rsidR="00B00231" w:rsidRPr="00B00231">
              <w:rPr>
                <w:rFonts w:ascii="Arial" w:hAnsi="Arial" w:cs="Arial"/>
                <w:noProof/>
                <w:webHidden/>
                <w:sz w:val="20"/>
                <w:szCs w:val="20"/>
              </w:rPr>
              <w:tab/>
            </w:r>
            <w:r w:rsidR="00B00231" w:rsidRPr="00B00231">
              <w:rPr>
                <w:rFonts w:ascii="Arial" w:hAnsi="Arial" w:cs="Arial"/>
                <w:noProof/>
                <w:webHidden/>
                <w:sz w:val="20"/>
                <w:szCs w:val="20"/>
              </w:rPr>
              <w:fldChar w:fldCharType="begin"/>
            </w:r>
            <w:r w:rsidR="00B00231" w:rsidRPr="00B00231">
              <w:rPr>
                <w:rFonts w:ascii="Arial" w:hAnsi="Arial" w:cs="Arial"/>
                <w:noProof/>
                <w:webHidden/>
                <w:sz w:val="20"/>
                <w:szCs w:val="20"/>
              </w:rPr>
              <w:instrText xml:space="preserve"> PAGEREF _Toc158621166 \h </w:instrText>
            </w:r>
            <w:r w:rsidR="00B00231" w:rsidRPr="00B00231">
              <w:rPr>
                <w:rFonts w:ascii="Arial" w:hAnsi="Arial" w:cs="Arial"/>
                <w:noProof/>
                <w:webHidden/>
                <w:sz w:val="20"/>
                <w:szCs w:val="20"/>
              </w:rPr>
            </w:r>
            <w:r w:rsidR="00B00231" w:rsidRPr="00B00231">
              <w:rPr>
                <w:rFonts w:ascii="Arial" w:hAnsi="Arial" w:cs="Arial"/>
                <w:noProof/>
                <w:webHidden/>
                <w:sz w:val="20"/>
                <w:szCs w:val="20"/>
              </w:rPr>
              <w:fldChar w:fldCharType="separate"/>
            </w:r>
            <w:r w:rsidR="00750387">
              <w:rPr>
                <w:rFonts w:ascii="Arial" w:hAnsi="Arial" w:cs="Arial"/>
                <w:noProof/>
                <w:webHidden/>
                <w:sz w:val="20"/>
                <w:szCs w:val="20"/>
              </w:rPr>
              <w:t>3</w:t>
            </w:r>
            <w:r w:rsidR="00B00231" w:rsidRPr="00B00231">
              <w:rPr>
                <w:rFonts w:ascii="Arial" w:hAnsi="Arial" w:cs="Arial"/>
                <w:noProof/>
                <w:webHidden/>
                <w:sz w:val="20"/>
                <w:szCs w:val="20"/>
              </w:rPr>
              <w:fldChar w:fldCharType="end"/>
            </w:r>
          </w:hyperlink>
        </w:p>
        <w:p w14:paraId="5DAFBD13" w14:textId="188FD349" w:rsidR="00B00231" w:rsidRPr="00B00231" w:rsidRDefault="00681130">
          <w:pPr>
            <w:pStyle w:val="Obsah1"/>
            <w:rPr>
              <w:rFonts w:ascii="Arial" w:eastAsiaTheme="minorEastAsia" w:hAnsi="Arial" w:cs="Arial"/>
              <w:noProof/>
              <w:kern w:val="2"/>
              <w:sz w:val="20"/>
              <w:szCs w:val="20"/>
              <w:lang w:eastAsia="sk-SK"/>
              <w14:ligatures w14:val="standardContextual"/>
            </w:rPr>
          </w:pPr>
          <w:hyperlink w:anchor="_Toc158621167" w:history="1">
            <w:r w:rsidR="00B00231" w:rsidRPr="00B00231">
              <w:rPr>
                <w:rStyle w:val="Hypertextovprepojenie"/>
                <w:rFonts w:ascii="Arial" w:hAnsi="Arial" w:cs="Arial"/>
                <w:noProof/>
                <w:sz w:val="20"/>
                <w:szCs w:val="20"/>
              </w:rPr>
              <w:t>4.</w:t>
            </w:r>
            <w:r w:rsidR="00B00231" w:rsidRPr="00B00231">
              <w:rPr>
                <w:rFonts w:ascii="Arial" w:eastAsiaTheme="minorEastAsia" w:hAnsi="Arial" w:cs="Arial"/>
                <w:noProof/>
                <w:kern w:val="2"/>
                <w:sz w:val="20"/>
                <w:szCs w:val="20"/>
                <w:lang w:eastAsia="sk-SK"/>
                <w14:ligatures w14:val="standardContextual"/>
              </w:rPr>
              <w:tab/>
            </w:r>
            <w:r w:rsidR="00B00231" w:rsidRPr="00B00231">
              <w:rPr>
                <w:rStyle w:val="Hypertextovprepojenie"/>
                <w:rFonts w:ascii="Arial" w:hAnsi="Arial" w:cs="Arial"/>
                <w:noProof/>
                <w:sz w:val="20"/>
                <w:szCs w:val="20"/>
              </w:rPr>
              <w:t>Financovanie predmetu zákazky</w:t>
            </w:r>
            <w:r w:rsidR="00B00231" w:rsidRPr="00B00231">
              <w:rPr>
                <w:rFonts w:ascii="Arial" w:hAnsi="Arial" w:cs="Arial"/>
                <w:noProof/>
                <w:webHidden/>
                <w:sz w:val="20"/>
                <w:szCs w:val="20"/>
              </w:rPr>
              <w:tab/>
            </w:r>
            <w:r w:rsidR="00B00231" w:rsidRPr="00B00231">
              <w:rPr>
                <w:rFonts w:ascii="Arial" w:hAnsi="Arial" w:cs="Arial"/>
                <w:noProof/>
                <w:webHidden/>
                <w:sz w:val="20"/>
                <w:szCs w:val="20"/>
              </w:rPr>
              <w:fldChar w:fldCharType="begin"/>
            </w:r>
            <w:r w:rsidR="00B00231" w:rsidRPr="00B00231">
              <w:rPr>
                <w:rFonts w:ascii="Arial" w:hAnsi="Arial" w:cs="Arial"/>
                <w:noProof/>
                <w:webHidden/>
                <w:sz w:val="20"/>
                <w:szCs w:val="20"/>
              </w:rPr>
              <w:instrText xml:space="preserve"> PAGEREF _Toc158621167 \h </w:instrText>
            </w:r>
            <w:r w:rsidR="00B00231" w:rsidRPr="00B00231">
              <w:rPr>
                <w:rFonts w:ascii="Arial" w:hAnsi="Arial" w:cs="Arial"/>
                <w:noProof/>
                <w:webHidden/>
                <w:sz w:val="20"/>
                <w:szCs w:val="20"/>
              </w:rPr>
            </w:r>
            <w:r w:rsidR="00B00231" w:rsidRPr="00B00231">
              <w:rPr>
                <w:rFonts w:ascii="Arial" w:hAnsi="Arial" w:cs="Arial"/>
                <w:noProof/>
                <w:webHidden/>
                <w:sz w:val="20"/>
                <w:szCs w:val="20"/>
              </w:rPr>
              <w:fldChar w:fldCharType="separate"/>
            </w:r>
            <w:r w:rsidR="00750387">
              <w:rPr>
                <w:rFonts w:ascii="Arial" w:hAnsi="Arial" w:cs="Arial"/>
                <w:noProof/>
                <w:webHidden/>
                <w:sz w:val="20"/>
                <w:szCs w:val="20"/>
              </w:rPr>
              <w:t>4</w:t>
            </w:r>
            <w:r w:rsidR="00B00231" w:rsidRPr="00B00231">
              <w:rPr>
                <w:rFonts w:ascii="Arial" w:hAnsi="Arial" w:cs="Arial"/>
                <w:noProof/>
                <w:webHidden/>
                <w:sz w:val="20"/>
                <w:szCs w:val="20"/>
              </w:rPr>
              <w:fldChar w:fldCharType="end"/>
            </w:r>
          </w:hyperlink>
        </w:p>
        <w:p w14:paraId="39F55932" w14:textId="775A94CA" w:rsidR="00B00231" w:rsidRPr="00B00231" w:rsidRDefault="00681130">
          <w:pPr>
            <w:pStyle w:val="Obsah1"/>
            <w:rPr>
              <w:rFonts w:ascii="Arial" w:eastAsiaTheme="minorEastAsia" w:hAnsi="Arial" w:cs="Arial"/>
              <w:noProof/>
              <w:kern w:val="2"/>
              <w:sz w:val="20"/>
              <w:szCs w:val="20"/>
              <w:lang w:eastAsia="sk-SK"/>
              <w14:ligatures w14:val="standardContextual"/>
            </w:rPr>
          </w:pPr>
          <w:hyperlink w:anchor="_Toc158621168" w:history="1">
            <w:r w:rsidR="00B00231" w:rsidRPr="00B00231">
              <w:rPr>
                <w:rStyle w:val="Hypertextovprepojenie"/>
                <w:rFonts w:ascii="Arial" w:hAnsi="Arial" w:cs="Arial"/>
                <w:noProof/>
                <w:sz w:val="20"/>
                <w:szCs w:val="20"/>
              </w:rPr>
              <w:t>5.</w:t>
            </w:r>
            <w:r w:rsidR="00B00231" w:rsidRPr="00B00231">
              <w:rPr>
                <w:rFonts w:ascii="Arial" w:eastAsiaTheme="minorEastAsia" w:hAnsi="Arial" w:cs="Arial"/>
                <w:noProof/>
                <w:kern w:val="2"/>
                <w:sz w:val="20"/>
                <w:szCs w:val="20"/>
                <w:lang w:eastAsia="sk-SK"/>
                <w14:ligatures w14:val="standardContextual"/>
              </w:rPr>
              <w:tab/>
            </w:r>
            <w:r w:rsidR="00B00231" w:rsidRPr="00B00231">
              <w:rPr>
                <w:rStyle w:val="Hypertextovprepojenie"/>
                <w:rFonts w:ascii="Arial" w:hAnsi="Arial" w:cs="Arial"/>
                <w:noProof/>
                <w:sz w:val="20"/>
                <w:szCs w:val="20"/>
              </w:rPr>
              <w:t>Komunikácia</w:t>
            </w:r>
            <w:r w:rsidR="00B00231" w:rsidRPr="00B00231">
              <w:rPr>
                <w:rFonts w:ascii="Arial" w:hAnsi="Arial" w:cs="Arial"/>
                <w:noProof/>
                <w:webHidden/>
                <w:sz w:val="20"/>
                <w:szCs w:val="20"/>
              </w:rPr>
              <w:tab/>
            </w:r>
            <w:r w:rsidR="00B00231" w:rsidRPr="00B00231">
              <w:rPr>
                <w:rFonts w:ascii="Arial" w:hAnsi="Arial" w:cs="Arial"/>
                <w:noProof/>
                <w:webHidden/>
                <w:sz w:val="20"/>
                <w:szCs w:val="20"/>
              </w:rPr>
              <w:fldChar w:fldCharType="begin"/>
            </w:r>
            <w:r w:rsidR="00B00231" w:rsidRPr="00B00231">
              <w:rPr>
                <w:rFonts w:ascii="Arial" w:hAnsi="Arial" w:cs="Arial"/>
                <w:noProof/>
                <w:webHidden/>
                <w:sz w:val="20"/>
                <w:szCs w:val="20"/>
              </w:rPr>
              <w:instrText xml:space="preserve"> PAGEREF _Toc158621168 \h </w:instrText>
            </w:r>
            <w:r w:rsidR="00B00231" w:rsidRPr="00B00231">
              <w:rPr>
                <w:rFonts w:ascii="Arial" w:hAnsi="Arial" w:cs="Arial"/>
                <w:noProof/>
                <w:webHidden/>
                <w:sz w:val="20"/>
                <w:szCs w:val="20"/>
              </w:rPr>
            </w:r>
            <w:r w:rsidR="00B00231" w:rsidRPr="00B00231">
              <w:rPr>
                <w:rFonts w:ascii="Arial" w:hAnsi="Arial" w:cs="Arial"/>
                <w:noProof/>
                <w:webHidden/>
                <w:sz w:val="20"/>
                <w:szCs w:val="20"/>
              </w:rPr>
              <w:fldChar w:fldCharType="separate"/>
            </w:r>
            <w:r w:rsidR="00750387">
              <w:rPr>
                <w:rFonts w:ascii="Arial" w:hAnsi="Arial" w:cs="Arial"/>
                <w:noProof/>
                <w:webHidden/>
                <w:sz w:val="20"/>
                <w:szCs w:val="20"/>
              </w:rPr>
              <w:t>4</w:t>
            </w:r>
            <w:r w:rsidR="00B00231" w:rsidRPr="00B00231">
              <w:rPr>
                <w:rFonts w:ascii="Arial" w:hAnsi="Arial" w:cs="Arial"/>
                <w:noProof/>
                <w:webHidden/>
                <w:sz w:val="20"/>
                <w:szCs w:val="20"/>
              </w:rPr>
              <w:fldChar w:fldCharType="end"/>
            </w:r>
          </w:hyperlink>
        </w:p>
        <w:p w14:paraId="146B9E18" w14:textId="1B27A913" w:rsidR="00B00231" w:rsidRPr="00B00231" w:rsidRDefault="00681130">
          <w:pPr>
            <w:pStyle w:val="Obsah1"/>
            <w:rPr>
              <w:rFonts w:ascii="Arial" w:eastAsiaTheme="minorEastAsia" w:hAnsi="Arial" w:cs="Arial"/>
              <w:noProof/>
              <w:kern w:val="2"/>
              <w:sz w:val="20"/>
              <w:szCs w:val="20"/>
              <w:lang w:eastAsia="sk-SK"/>
              <w14:ligatures w14:val="standardContextual"/>
            </w:rPr>
          </w:pPr>
          <w:hyperlink w:anchor="_Toc158621169" w:history="1">
            <w:r w:rsidR="00B00231" w:rsidRPr="00B00231">
              <w:rPr>
                <w:rStyle w:val="Hypertextovprepojenie"/>
                <w:rFonts w:ascii="Arial" w:hAnsi="Arial" w:cs="Arial"/>
                <w:noProof/>
                <w:sz w:val="20"/>
                <w:szCs w:val="20"/>
              </w:rPr>
              <w:t>6.</w:t>
            </w:r>
            <w:r w:rsidR="00B00231" w:rsidRPr="00B00231">
              <w:rPr>
                <w:rFonts w:ascii="Arial" w:eastAsiaTheme="minorEastAsia" w:hAnsi="Arial" w:cs="Arial"/>
                <w:noProof/>
                <w:kern w:val="2"/>
                <w:sz w:val="20"/>
                <w:szCs w:val="20"/>
                <w:lang w:eastAsia="sk-SK"/>
                <w14:ligatures w14:val="standardContextual"/>
              </w:rPr>
              <w:tab/>
            </w:r>
            <w:r w:rsidR="00B00231" w:rsidRPr="00B00231">
              <w:rPr>
                <w:rStyle w:val="Hypertextovprepojenie"/>
                <w:rFonts w:ascii="Arial" w:hAnsi="Arial" w:cs="Arial"/>
                <w:noProof/>
                <w:sz w:val="20"/>
                <w:szCs w:val="20"/>
              </w:rPr>
              <w:t>Vysvetľovanie</w:t>
            </w:r>
            <w:r w:rsidR="00B00231" w:rsidRPr="00B00231">
              <w:rPr>
                <w:rFonts w:ascii="Arial" w:hAnsi="Arial" w:cs="Arial"/>
                <w:noProof/>
                <w:webHidden/>
                <w:sz w:val="20"/>
                <w:szCs w:val="20"/>
              </w:rPr>
              <w:tab/>
            </w:r>
            <w:r w:rsidR="00B00231" w:rsidRPr="00B00231">
              <w:rPr>
                <w:rFonts w:ascii="Arial" w:hAnsi="Arial" w:cs="Arial"/>
                <w:noProof/>
                <w:webHidden/>
                <w:sz w:val="20"/>
                <w:szCs w:val="20"/>
              </w:rPr>
              <w:fldChar w:fldCharType="begin"/>
            </w:r>
            <w:r w:rsidR="00B00231" w:rsidRPr="00B00231">
              <w:rPr>
                <w:rFonts w:ascii="Arial" w:hAnsi="Arial" w:cs="Arial"/>
                <w:noProof/>
                <w:webHidden/>
                <w:sz w:val="20"/>
                <w:szCs w:val="20"/>
              </w:rPr>
              <w:instrText xml:space="preserve"> PAGEREF _Toc158621169 \h </w:instrText>
            </w:r>
            <w:r w:rsidR="00B00231" w:rsidRPr="00B00231">
              <w:rPr>
                <w:rFonts w:ascii="Arial" w:hAnsi="Arial" w:cs="Arial"/>
                <w:noProof/>
                <w:webHidden/>
                <w:sz w:val="20"/>
                <w:szCs w:val="20"/>
              </w:rPr>
            </w:r>
            <w:r w:rsidR="00B00231" w:rsidRPr="00B00231">
              <w:rPr>
                <w:rFonts w:ascii="Arial" w:hAnsi="Arial" w:cs="Arial"/>
                <w:noProof/>
                <w:webHidden/>
                <w:sz w:val="20"/>
                <w:szCs w:val="20"/>
              </w:rPr>
              <w:fldChar w:fldCharType="separate"/>
            </w:r>
            <w:r w:rsidR="00750387">
              <w:rPr>
                <w:rFonts w:ascii="Arial" w:hAnsi="Arial" w:cs="Arial"/>
                <w:noProof/>
                <w:webHidden/>
                <w:sz w:val="20"/>
                <w:szCs w:val="20"/>
              </w:rPr>
              <w:t>4</w:t>
            </w:r>
            <w:r w:rsidR="00B00231" w:rsidRPr="00B00231">
              <w:rPr>
                <w:rFonts w:ascii="Arial" w:hAnsi="Arial" w:cs="Arial"/>
                <w:noProof/>
                <w:webHidden/>
                <w:sz w:val="20"/>
                <w:szCs w:val="20"/>
              </w:rPr>
              <w:fldChar w:fldCharType="end"/>
            </w:r>
          </w:hyperlink>
        </w:p>
        <w:p w14:paraId="7F9CCAC4" w14:textId="72FC297A" w:rsidR="00B00231" w:rsidRPr="00B00231" w:rsidRDefault="00681130">
          <w:pPr>
            <w:pStyle w:val="Obsah1"/>
            <w:rPr>
              <w:rFonts w:ascii="Arial" w:eastAsiaTheme="minorEastAsia" w:hAnsi="Arial" w:cs="Arial"/>
              <w:noProof/>
              <w:kern w:val="2"/>
              <w:sz w:val="20"/>
              <w:szCs w:val="20"/>
              <w:lang w:eastAsia="sk-SK"/>
              <w14:ligatures w14:val="standardContextual"/>
            </w:rPr>
          </w:pPr>
          <w:hyperlink w:anchor="_Toc158621170" w:history="1">
            <w:r w:rsidR="00B00231" w:rsidRPr="00B00231">
              <w:rPr>
                <w:rStyle w:val="Hypertextovprepojenie"/>
                <w:rFonts w:ascii="Arial" w:hAnsi="Arial" w:cs="Arial"/>
                <w:noProof/>
                <w:sz w:val="20"/>
                <w:szCs w:val="20"/>
              </w:rPr>
              <w:t>7.</w:t>
            </w:r>
            <w:r w:rsidR="00B00231" w:rsidRPr="00B00231">
              <w:rPr>
                <w:rFonts w:ascii="Arial" w:eastAsiaTheme="minorEastAsia" w:hAnsi="Arial" w:cs="Arial"/>
                <w:noProof/>
                <w:kern w:val="2"/>
                <w:sz w:val="20"/>
                <w:szCs w:val="20"/>
                <w:lang w:eastAsia="sk-SK"/>
                <w14:ligatures w14:val="standardContextual"/>
              </w:rPr>
              <w:tab/>
            </w:r>
            <w:r w:rsidR="00B00231" w:rsidRPr="00B00231">
              <w:rPr>
                <w:rStyle w:val="Hypertextovprepojenie"/>
                <w:rFonts w:ascii="Arial" w:hAnsi="Arial" w:cs="Arial"/>
                <w:noProof/>
                <w:sz w:val="20"/>
                <w:szCs w:val="20"/>
              </w:rPr>
              <w:t>Zábezpeka</w:t>
            </w:r>
            <w:r w:rsidR="00B00231" w:rsidRPr="00B00231">
              <w:rPr>
                <w:rFonts w:ascii="Arial" w:hAnsi="Arial" w:cs="Arial"/>
                <w:noProof/>
                <w:webHidden/>
                <w:sz w:val="20"/>
                <w:szCs w:val="20"/>
              </w:rPr>
              <w:tab/>
            </w:r>
            <w:r w:rsidR="00B00231" w:rsidRPr="00B00231">
              <w:rPr>
                <w:rFonts w:ascii="Arial" w:hAnsi="Arial" w:cs="Arial"/>
                <w:noProof/>
                <w:webHidden/>
                <w:sz w:val="20"/>
                <w:szCs w:val="20"/>
              </w:rPr>
              <w:fldChar w:fldCharType="begin"/>
            </w:r>
            <w:r w:rsidR="00B00231" w:rsidRPr="00B00231">
              <w:rPr>
                <w:rFonts w:ascii="Arial" w:hAnsi="Arial" w:cs="Arial"/>
                <w:noProof/>
                <w:webHidden/>
                <w:sz w:val="20"/>
                <w:szCs w:val="20"/>
              </w:rPr>
              <w:instrText xml:space="preserve"> PAGEREF _Toc158621170 \h </w:instrText>
            </w:r>
            <w:r w:rsidR="00B00231" w:rsidRPr="00B00231">
              <w:rPr>
                <w:rFonts w:ascii="Arial" w:hAnsi="Arial" w:cs="Arial"/>
                <w:noProof/>
                <w:webHidden/>
                <w:sz w:val="20"/>
                <w:szCs w:val="20"/>
              </w:rPr>
            </w:r>
            <w:r w:rsidR="00B00231" w:rsidRPr="00B00231">
              <w:rPr>
                <w:rFonts w:ascii="Arial" w:hAnsi="Arial" w:cs="Arial"/>
                <w:noProof/>
                <w:webHidden/>
                <w:sz w:val="20"/>
                <w:szCs w:val="20"/>
              </w:rPr>
              <w:fldChar w:fldCharType="separate"/>
            </w:r>
            <w:r w:rsidR="00750387">
              <w:rPr>
                <w:rFonts w:ascii="Arial" w:hAnsi="Arial" w:cs="Arial"/>
                <w:noProof/>
                <w:webHidden/>
                <w:sz w:val="20"/>
                <w:szCs w:val="20"/>
              </w:rPr>
              <w:t>4</w:t>
            </w:r>
            <w:r w:rsidR="00B00231" w:rsidRPr="00B00231">
              <w:rPr>
                <w:rFonts w:ascii="Arial" w:hAnsi="Arial" w:cs="Arial"/>
                <w:noProof/>
                <w:webHidden/>
                <w:sz w:val="20"/>
                <w:szCs w:val="20"/>
              </w:rPr>
              <w:fldChar w:fldCharType="end"/>
            </w:r>
          </w:hyperlink>
        </w:p>
        <w:p w14:paraId="3D1BCF6B" w14:textId="48D05C87" w:rsidR="00B00231" w:rsidRPr="00B00231" w:rsidRDefault="00681130">
          <w:pPr>
            <w:pStyle w:val="Obsah1"/>
            <w:rPr>
              <w:rFonts w:ascii="Arial" w:eastAsiaTheme="minorEastAsia" w:hAnsi="Arial" w:cs="Arial"/>
              <w:noProof/>
              <w:kern w:val="2"/>
              <w:sz w:val="20"/>
              <w:szCs w:val="20"/>
              <w:lang w:eastAsia="sk-SK"/>
              <w14:ligatures w14:val="standardContextual"/>
            </w:rPr>
          </w:pPr>
          <w:hyperlink w:anchor="_Toc158621171" w:history="1">
            <w:r w:rsidR="00B00231" w:rsidRPr="00B00231">
              <w:rPr>
                <w:rStyle w:val="Hypertextovprepojenie"/>
                <w:rFonts w:ascii="Arial" w:hAnsi="Arial" w:cs="Arial"/>
                <w:noProof/>
                <w:sz w:val="20"/>
                <w:szCs w:val="20"/>
              </w:rPr>
              <w:t>8.</w:t>
            </w:r>
            <w:r w:rsidR="00B00231" w:rsidRPr="00B00231">
              <w:rPr>
                <w:rFonts w:ascii="Arial" w:eastAsiaTheme="minorEastAsia" w:hAnsi="Arial" w:cs="Arial"/>
                <w:noProof/>
                <w:kern w:val="2"/>
                <w:sz w:val="20"/>
                <w:szCs w:val="20"/>
                <w:lang w:eastAsia="sk-SK"/>
                <w14:ligatures w14:val="standardContextual"/>
              </w:rPr>
              <w:tab/>
            </w:r>
            <w:r w:rsidR="00B00231" w:rsidRPr="00B00231">
              <w:rPr>
                <w:rStyle w:val="Hypertextovprepojenie"/>
                <w:rFonts w:ascii="Arial" w:hAnsi="Arial" w:cs="Arial"/>
                <w:noProof/>
                <w:sz w:val="20"/>
                <w:szCs w:val="20"/>
              </w:rPr>
              <w:t>Vyhotovenie a predloženie ponuky</w:t>
            </w:r>
            <w:r w:rsidR="00B00231" w:rsidRPr="00B00231">
              <w:rPr>
                <w:rFonts w:ascii="Arial" w:hAnsi="Arial" w:cs="Arial"/>
                <w:noProof/>
                <w:webHidden/>
                <w:sz w:val="20"/>
                <w:szCs w:val="20"/>
              </w:rPr>
              <w:tab/>
            </w:r>
            <w:r w:rsidR="00B00231" w:rsidRPr="00B00231">
              <w:rPr>
                <w:rFonts w:ascii="Arial" w:hAnsi="Arial" w:cs="Arial"/>
                <w:noProof/>
                <w:webHidden/>
                <w:sz w:val="20"/>
                <w:szCs w:val="20"/>
              </w:rPr>
              <w:fldChar w:fldCharType="begin"/>
            </w:r>
            <w:r w:rsidR="00B00231" w:rsidRPr="00B00231">
              <w:rPr>
                <w:rFonts w:ascii="Arial" w:hAnsi="Arial" w:cs="Arial"/>
                <w:noProof/>
                <w:webHidden/>
                <w:sz w:val="20"/>
                <w:szCs w:val="20"/>
              </w:rPr>
              <w:instrText xml:space="preserve"> PAGEREF _Toc158621171 \h </w:instrText>
            </w:r>
            <w:r w:rsidR="00B00231" w:rsidRPr="00B00231">
              <w:rPr>
                <w:rFonts w:ascii="Arial" w:hAnsi="Arial" w:cs="Arial"/>
                <w:noProof/>
                <w:webHidden/>
                <w:sz w:val="20"/>
                <w:szCs w:val="20"/>
              </w:rPr>
            </w:r>
            <w:r w:rsidR="00B00231" w:rsidRPr="00B00231">
              <w:rPr>
                <w:rFonts w:ascii="Arial" w:hAnsi="Arial" w:cs="Arial"/>
                <w:noProof/>
                <w:webHidden/>
                <w:sz w:val="20"/>
                <w:szCs w:val="20"/>
              </w:rPr>
              <w:fldChar w:fldCharType="separate"/>
            </w:r>
            <w:r w:rsidR="00750387">
              <w:rPr>
                <w:rFonts w:ascii="Arial" w:hAnsi="Arial" w:cs="Arial"/>
                <w:noProof/>
                <w:webHidden/>
                <w:sz w:val="20"/>
                <w:szCs w:val="20"/>
              </w:rPr>
              <w:t>5</w:t>
            </w:r>
            <w:r w:rsidR="00B00231" w:rsidRPr="00B00231">
              <w:rPr>
                <w:rFonts w:ascii="Arial" w:hAnsi="Arial" w:cs="Arial"/>
                <w:noProof/>
                <w:webHidden/>
                <w:sz w:val="20"/>
                <w:szCs w:val="20"/>
              </w:rPr>
              <w:fldChar w:fldCharType="end"/>
            </w:r>
          </w:hyperlink>
        </w:p>
        <w:p w14:paraId="6EF10C6B" w14:textId="061D62F8" w:rsidR="00B00231" w:rsidRPr="00B00231" w:rsidRDefault="00681130">
          <w:pPr>
            <w:pStyle w:val="Obsah1"/>
            <w:rPr>
              <w:rFonts w:ascii="Arial" w:eastAsiaTheme="minorEastAsia" w:hAnsi="Arial" w:cs="Arial"/>
              <w:noProof/>
              <w:kern w:val="2"/>
              <w:sz w:val="20"/>
              <w:szCs w:val="20"/>
              <w:lang w:eastAsia="sk-SK"/>
              <w14:ligatures w14:val="standardContextual"/>
            </w:rPr>
          </w:pPr>
          <w:hyperlink w:anchor="_Toc158621172" w:history="1">
            <w:r w:rsidR="00B00231" w:rsidRPr="00B00231">
              <w:rPr>
                <w:rStyle w:val="Hypertextovprepojenie"/>
                <w:rFonts w:ascii="Arial" w:hAnsi="Arial" w:cs="Arial"/>
                <w:noProof/>
                <w:sz w:val="20"/>
                <w:szCs w:val="20"/>
              </w:rPr>
              <w:t>9.</w:t>
            </w:r>
            <w:r w:rsidR="00B00231" w:rsidRPr="00B00231">
              <w:rPr>
                <w:rFonts w:ascii="Arial" w:eastAsiaTheme="minorEastAsia" w:hAnsi="Arial" w:cs="Arial"/>
                <w:noProof/>
                <w:kern w:val="2"/>
                <w:sz w:val="20"/>
                <w:szCs w:val="20"/>
                <w:lang w:eastAsia="sk-SK"/>
                <w14:ligatures w14:val="standardContextual"/>
              </w:rPr>
              <w:tab/>
            </w:r>
            <w:r w:rsidR="00B00231" w:rsidRPr="00B00231">
              <w:rPr>
                <w:rStyle w:val="Hypertextovprepojenie"/>
                <w:rFonts w:ascii="Arial" w:hAnsi="Arial" w:cs="Arial"/>
                <w:noProof/>
                <w:sz w:val="20"/>
                <w:szCs w:val="20"/>
              </w:rPr>
              <w:t>Lehota na predkladanie ponúk</w:t>
            </w:r>
            <w:r w:rsidR="00B00231" w:rsidRPr="00B00231">
              <w:rPr>
                <w:rFonts w:ascii="Arial" w:hAnsi="Arial" w:cs="Arial"/>
                <w:noProof/>
                <w:webHidden/>
                <w:sz w:val="20"/>
                <w:szCs w:val="20"/>
              </w:rPr>
              <w:tab/>
            </w:r>
            <w:r w:rsidR="00B00231" w:rsidRPr="00B00231">
              <w:rPr>
                <w:rFonts w:ascii="Arial" w:hAnsi="Arial" w:cs="Arial"/>
                <w:noProof/>
                <w:webHidden/>
                <w:sz w:val="20"/>
                <w:szCs w:val="20"/>
              </w:rPr>
              <w:fldChar w:fldCharType="begin"/>
            </w:r>
            <w:r w:rsidR="00B00231" w:rsidRPr="00B00231">
              <w:rPr>
                <w:rFonts w:ascii="Arial" w:hAnsi="Arial" w:cs="Arial"/>
                <w:noProof/>
                <w:webHidden/>
                <w:sz w:val="20"/>
                <w:szCs w:val="20"/>
              </w:rPr>
              <w:instrText xml:space="preserve"> PAGEREF _Toc158621172 \h </w:instrText>
            </w:r>
            <w:r w:rsidR="00B00231" w:rsidRPr="00B00231">
              <w:rPr>
                <w:rFonts w:ascii="Arial" w:hAnsi="Arial" w:cs="Arial"/>
                <w:noProof/>
                <w:webHidden/>
                <w:sz w:val="20"/>
                <w:szCs w:val="20"/>
              </w:rPr>
            </w:r>
            <w:r w:rsidR="00B00231" w:rsidRPr="00B00231">
              <w:rPr>
                <w:rFonts w:ascii="Arial" w:hAnsi="Arial" w:cs="Arial"/>
                <w:noProof/>
                <w:webHidden/>
                <w:sz w:val="20"/>
                <w:szCs w:val="20"/>
              </w:rPr>
              <w:fldChar w:fldCharType="separate"/>
            </w:r>
            <w:r w:rsidR="00750387">
              <w:rPr>
                <w:rFonts w:ascii="Arial" w:hAnsi="Arial" w:cs="Arial"/>
                <w:noProof/>
                <w:webHidden/>
                <w:sz w:val="20"/>
                <w:szCs w:val="20"/>
              </w:rPr>
              <w:t>5</w:t>
            </w:r>
            <w:r w:rsidR="00B00231" w:rsidRPr="00B00231">
              <w:rPr>
                <w:rFonts w:ascii="Arial" w:hAnsi="Arial" w:cs="Arial"/>
                <w:noProof/>
                <w:webHidden/>
                <w:sz w:val="20"/>
                <w:szCs w:val="20"/>
              </w:rPr>
              <w:fldChar w:fldCharType="end"/>
            </w:r>
          </w:hyperlink>
        </w:p>
        <w:p w14:paraId="307648D4" w14:textId="02C09CA1" w:rsidR="00B00231" w:rsidRPr="00B00231" w:rsidRDefault="00681130">
          <w:pPr>
            <w:pStyle w:val="Obsah1"/>
            <w:rPr>
              <w:rFonts w:ascii="Arial" w:eastAsiaTheme="minorEastAsia" w:hAnsi="Arial" w:cs="Arial"/>
              <w:noProof/>
              <w:kern w:val="2"/>
              <w:sz w:val="20"/>
              <w:szCs w:val="20"/>
              <w:lang w:eastAsia="sk-SK"/>
              <w14:ligatures w14:val="standardContextual"/>
            </w:rPr>
          </w:pPr>
          <w:hyperlink w:anchor="_Toc158621173" w:history="1">
            <w:r w:rsidR="00B00231" w:rsidRPr="00B00231">
              <w:rPr>
                <w:rStyle w:val="Hypertextovprepojenie"/>
                <w:rFonts w:ascii="Arial" w:hAnsi="Arial" w:cs="Arial"/>
                <w:noProof/>
                <w:sz w:val="20"/>
                <w:szCs w:val="20"/>
              </w:rPr>
              <w:t>10.</w:t>
            </w:r>
            <w:r w:rsidR="00B00231" w:rsidRPr="00B00231">
              <w:rPr>
                <w:rFonts w:ascii="Arial" w:eastAsiaTheme="minorEastAsia" w:hAnsi="Arial" w:cs="Arial"/>
                <w:noProof/>
                <w:kern w:val="2"/>
                <w:sz w:val="20"/>
                <w:szCs w:val="20"/>
                <w:lang w:eastAsia="sk-SK"/>
                <w14:ligatures w14:val="standardContextual"/>
              </w:rPr>
              <w:tab/>
            </w:r>
            <w:r w:rsidR="00B00231" w:rsidRPr="00B00231">
              <w:rPr>
                <w:rStyle w:val="Hypertextovprepojenie"/>
                <w:rFonts w:ascii="Arial" w:hAnsi="Arial" w:cs="Arial"/>
                <w:noProof/>
                <w:sz w:val="20"/>
                <w:szCs w:val="20"/>
              </w:rPr>
              <w:t>Obsah ponuky</w:t>
            </w:r>
            <w:r w:rsidR="00B00231" w:rsidRPr="00B00231">
              <w:rPr>
                <w:rFonts w:ascii="Arial" w:hAnsi="Arial" w:cs="Arial"/>
                <w:noProof/>
                <w:webHidden/>
                <w:sz w:val="20"/>
                <w:szCs w:val="20"/>
              </w:rPr>
              <w:tab/>
            </w:r>
            <w:r w:rsidR="00B00231" w:rsidRPr="00B00231">
              <w:rPr>
                <w:rFonts w:ascii="Arial" w:hAnsi="Arial" w:cs="Arial"/>
                <w:noProof/>
                <w:webHidden/>
                <w:sz w:val="20"/>
                <w:szCs w:val="20"/>
              </w:rPr>
              <w:fldChar w:fldCharType="begin"/>
            </w:r>
            <w:r w:rsidR="00B00231" w:rsidRPr="00B00231">
              <w:rPr>
                <w:rFonts w:ascii="Arial" w:hAnsi="Arial" w:cs="Arial"/>
                <w:noProof/>
                <w:webHidden/>
                <w:sz w:val="20"/>
                <w:szCs w:val="20"/>
              </w:rPr>
              <w:instrText xml:space="preserve"> PAGEREF _Toc158621173 \h </w:instrText>
            </w:r>
            <w:r w:rsidR="00B00231" w:rsidRPr="00B00231">
              <w:rPr>
                <w:rFonts w:ascii="Arial" w:hAnsi="Arial" w:cs="Arial"/>
                <w:noProof/>
                <w:webHidden/>
                <w:sz w:val="20"/>
                <w:szCs w:val="20"/>
              </w:rPr>
            </w:r>
            <w:r w:rsidR="00B00231" w:rsidRPr="00B00231">
              <w:rPr>
                <w:rFonts w:ascii="Arial" w:hAnsi="Arial" w:cs="Arial"/>
                <w:noProof/>
                <w:webHidden/>
                <w:sz w:val="20"/>
                <w:szCs w:val="20"/>
              </w:rPr>
              <w:fldChar w:fldCharType="separate"/>
            </w:r>
            <w:r w:rsidR="00750387">
              <w:rPr>
                <w:rFonts w:ascii="Arial" w:hAnsi="Arial" w:cs="Arial"/>
                <w:noProof/>
                <w:webHidden/>
                <w:sz w:val="20"/>
                <w:szCs w:val="20"/>
              </w:rPr>
              <w:t>5</w:t>
            </w:r>
            <w:r w:rsidR="00B00231" w:rsidRPr="00B00231">
              <w:rPr>
                <w:rFonts w:ascii="Arial" w:hAnsi="Arial" w:cs="Arial"/>
                <w:noProof/>
                <w:webHidden/>
                <w:sz w:val="20"/>
                <w:szCs w:val="20"/>
              </w:rPr>
              <w:fldChar w:fldCharType="end"/>
            </w:r>
          </w:hyperlink>
        </w:p>
        <w:p w14:paraId="44D4AC7B" w14:textId="05806A0C" w:rsidR="00B00231" w:rsidRPr="00B00231" w:rsidRDefault="00681130">
          <w:pPr>
            <w:pStyle w:val="Obsah1"/>
            <w:rPr>
              <w:rFonts w:ascii="Arial" w:eastAsiaTheme="minorEastAsia" w:hAnsi="Arial" w:cs="Arial"/>
              <w:noProof/>
              <w:kern w:val="2"/>
              <w:sz w:val="20"/>
              <w:szCs w:val="20"/>
              <w:lang w:eastAsia="sk-SK"/>
              <w14:ligatures w14:val="standardContextual"/>
            </w:rPr>
          </w:pPr>
          <w:hyperlink w:anchor="_Toc158621174" w:history="1">
            <w:r w:rsidR="00B00231" w:rsidRPr="00B00231">
              <w:rPr>
                <w:rStyle w:val="Hypertextovprepojenie"/>
                <w:rFonts w:ascii="Arial" w:hAnsi="Arial" w:cs="Arial"/>
                <w:noProof/>
                <w:sz w:val="20"/>
                <w:szCs w:val="20"/>
              </w:rPr>
              <w:t>11.</w:t>
            </w:r>
            <w:r w:rsidR="00B00231" w:rsidRPr="00B00231">
              <w:rPr>
                <w:rFonts w:ascii="Arial" w:eastAsiaTheme="minorEastAsia" w:hAnsi="Arial" w:cs="Arial"/>
                <w:noProof/>
                <w:kern w:val="2"/>
                <w:sz w:val="20"/>
                <w:szCs w:val="20"/>
                <w:lang w:eastAsia="sk-SK"/>
                <w14:ligatures w14:val="standardContextual"/>
              </w:rPr>
              <w:tab/>
            </w:r>
            <w:r w:rsidR="00B00231" w:rsidRPr="00B00231">
              <w:rPr>
                <w:rStyle w:val="Hypertextovprepojenie"/>
                <w:rFonts w:ascii="Arial" w:hAnsi="Arial" w:cs="Arial"/>
                <w:noProof/>
                <w:sz w:val="20"/>
                <w:szCs w:val="20"/>
              </w:rPr>
              <w:t>Jazyk ponuky</w:t>
            </w:r>
            <w:r w:rsidR="00B00231" w:rsidRPr="00B00231">
              <w:rPr>
                <w:rFonts w:ascii="Arial" w:hAnsi="Arial" w:cs="Arial"/>
                <w:noProof/>
                <w:webHidden/>
                <w:sz w:val="20"/>
                <w:szCs w:val="20"/>
              </w:rPr>
              <w:tab/>
            </w:r>
            <w:r w:rsidR="00B00231" w:rsidRPr="00B00231">
              <w:rPr>
                <w:rFonts w:ascii="Arial" w:hAnsi="Arial" w:cs="Arial"/>
                <w:noProof/>
                <w:webHidden/>
                <w:sz w:val="20"/>
                <w:szCs w:val="20"/>
              </w:rPr>
              <w:fldChar w:fldCharType="begin"/>
            </w:r>
            <w:r w:rsidR="00B00231" w:rsidRPr="00B00231">
              <w:rPr>
                <w:rFonts w:ascii="Arial" w:hAnsi="Arial" w:cs="Arial"/>
                <w:noProof/>
                <w:webHidden/>
                <w:sz w:val="20"/>
                <w:szCs w:val="20"/>
              </w:rPr>
              <w:instrText xml:space="preserve"> PAGEREF _Toc158621174 \h </w:instrText>
            </w:r>
            <w:r w:rsidR="00B00231" w:rsidRPr="00B00231">
              <w:rPr>
                <w:rFonts w:ascii="Arial" w:hAnsi="Arial" w:cs="Arial"/>
                <w:noProof/>
                <w:webHidden/>
                <w:sz w:val="20"/>
                <w:szCs w:val="20"/>
              </w:rPr>
            </w:r>
            <w:r w:rsidR="00B00231" w:rsidRPr="00B00231">
              <w:rPr>
                <w:rFonts w:ascii="Arial" w:hAnsi="Arial" w:cs="Arial"/>
                <w:noProof/>
                <w:webHidden/>
                <w:sz w:val="20"/>
                <w:szCs w:val="20"/>
              </w:rPr>
              <w:fldChar w:fldCharType="separate"/>
            </w:r>
            <w:r w:rsidR="00750387">
              <w:rPr>
                <w:rFonts w:ascii="Arial" w:hAnsi="Arial" w:cs="Arial"/>
                <w:noProof/>
                <w:webHidden/>
                <w:sz w:val="20"/>
                <w:szCs w:val="20"/>
              </w:rPr>
              <w:t>6</w:t>
            </w:r>
            <w:r w:rsidR="00B00231" w:rsidRPr="00B00231">
              <w:rPr>
                <w:rFonts w:ascii="Arial" w:hAnsi="Arial" w:cs="Arial"/>
                <w:noProof/>
                <w:webHidden/>
                <w:sz w:val="20"/>
                <w:szCs w:val="20"/>
              </w:rPr>
              <w:fldChar w:fldCharType="end"/>
            </w:r>
          </w:hyperlink>
        </w:p>
        <w:p w14:paraId="2DE9BEC1" w14:textId="7342A3C8" w:rsidR="00B00231" w:rsidRPr="00B00231" w:rsidRDefault="00681130">
          <w:pPr>
            <w:pStyle w:val="Obsah1"/>
            <w:rPr>
              <w:rFonts w:ascii="Arial" w:eastAsiaTheme="minorEastAsia" w:hAnsi="Arial" w:cs="Arial"/>
              <w:noProof/>
              <w:kern w:val="2"/>
              <w:sz w:val="20"/>
              <w:szCs w:val="20"/>
              <w:lang w:eastAsia="sk-SK"/>
              <w14:ligatures w14:val="standardContextual"/>
            </w:rPr>
          </w:pPr>
          <w:hyperlink w:anchor="_Toc158621175" w:history="1">
            <w:r w:rsidR="00B00231" w:rsidRPr="00B00231">
              <w:rPr>
                <w:rStyle w:val="Hypertextovprepojenie"/>
                <w:rFonts w:ascii="Arial" w:hAnsi="Arial" w:cs="Arial"/>
                <w:noProof/>
                <w:sz w:val="20"/>
                <w:szCs w:val="20"/>
              </w:rPr>
              <w:t>12.</w:t>
            </w:r>
            <w:r w:rsidR="00B00231" w:rsidRPr="00B00231">
              <w:rPr>
                <w:rFonts w:ascii="Arial" w:eastAsiaTheme="minorEastAsia" w:hAnsi="Arial" w:cs="Arial"/>
                <w:noProof/>
                <w:kern w:val="2"/>
                <w:sz w:val="20"/>
                <w:szCs w:val="20"/>
                <w:lang w:eastAsia="sk-SK"/>
                <w14:ligatures w14:val="standardContextual"/>
              </w:rPr>
              <w:tab/>
            </w:r>
            <w:r w:rsidR="00B00231" w:rsidRPr="00B00231">
              <w:rPr>
                <w:rStyle w:val="Hypertextovprepojenie"/>
                <w:rFonts w:ascii="Arial" w:hAnsi="Arial" w:cs="Arial"/>
                <w:noProof/>
                <w:sz w:val="20"/>
                <w:szCs w:val="20"/>
              </w:rPr>
              <w:t>Lehota viazanosti ponúk</w:t>
            </w:r>
            <w:r w:rsidR="00B00231" w:rsidRPr="00B00231">
              <w:rPr>
                <w:rFonts w:ascii="Arial" w:hAnsi="Arial" w:cs="Arial"/>
                <w:noProof/>
                <w:webHidden/>
                <w:sz w:val="20"/>
                <w:szCs w:val="20"/>
              </w:rPr>
              <w:tab/>
            </w:r>
            <w:r w:rsidR="00B00231" w:rsidRPr="00B00231">
              <w:rPr>
                <w:rFonts w:ascii="Arial" w:hAnsi="Arial" w:cs="Arial"/>
                <w:noProof/>
                <w:webHidden/>
                <w:sz w:val="20"/>
                <w:szCs w:val="20"/>
              </w:rPr>
              <w:fldChar w:fldCharType="begin"/>
            </w:r>
            <w:r w:rsidR="00B00231" w:rsidRPr="00B00231">
              <w:rPr>
                <w:rFonts w:ascii="Arial" w:hAnsi="Arial" w:cs="Arial"/>
                <w:noProof/>
                <w:webHidden/>
                <w:sz w:val="20"/>
                <w:szCs w:val="20"/>
              </w:rPr>
              <w:instrText xml:space="preserve"> PAGEREF _Toc158621175 \h </w:instrText>
            </w:r>
            <w:r w:rsidR="00B00231" w:rsidRPr="00B00231">
              <w:rPr>
                <w:rFonts w:ascii="Arial" w:hAnsi="Arial" w:cs="Arial"/>
                <w:noProof/>
                <w:webHidden/>
                <w:sz w:val="20"/>
                <w:szCs w:val="20"/>
              </w:rPr>
            </w:r>
            <w:r w:rsidR="00B00231" w:rsidRPr="00B00231">
              <w:rPr>
                <w:rFonts w:ascii="Arial" w:hAnsi="Arial" w:cs="Arial"/>
                <w:noProof/>
                <w:webHidden/>
                <w:sz w:val="20"/>
                <w:szCs w:val="20"/>
              </w:rPr>
              <w:fldChar w:fldCharType="separate"/>
            </w:r>
            <w:r w:rsidR="00750387">
              <w:rPr>
                <w:rFonts w:ascii="Arial" w:hAnsi="Arial" w:cs="Arial"/>
                <w:noProof/>
                <w:webHidden/>
                <w:sz w:val="20"/>
                <w:szCs w:val="20"/>
              </w:rPr>
              <w:t>6</w:t>
            </w:r>
            <w:r w:rsidR="00B00231" w:rsidRPr="00B00231">
              <w:rPr>
                <w:rFonts w:ascii="Arial" w:hAnsi="Arial" w:cs="Arial"/>
                <w:noProof/>
                <w:webHidden/>
                <w:sz w:val="20"/>
                <w:szCs w:val="20"/>
              </w:rPr>
              <w:fldChar w:fldCharType="end"/>
            </w:r>
          </w:hyperlink>
        </w:p>
        <w:p w14:paraId="7B47C44E" w14:textId="0694C42A" w:rsidR="00B00231" w:rsidRPr="00B00231" w:rsidRDefault="00681130">
          <w:pPr>
            <w:pStyle w:val="Obsah1"/>
            <w:rPr>
              <w:rFonts w:ascii="Arial" w:eastAsiaTheme="minorEastAsia" w:hAnsi="Arial" w:cs="Arial"/>
              <w:noProof/>
              <w:kern w:val="2"/>
              <w:sz w:val="20"/>
              <w:szCs w:val="20"/>
              <w:lang w:eastAsia="sk-SK"/>
              <w14:ligatures w14:val="standardContextual"/>
            </w:rPr>
          </w:pPr>
          <w:hyperlink w:anchor="_Toc158621176" w:history="1">
            <w:r w:rsidR="00B00231" w:rsidRPr="00B00231">
              <w:rPr>
                <w:rStyle w:val="Hypertextovprepojenie"/>
                <w:rFonts w:ascii="Arial" w:hAnsi="Arial" w:cs="Arial"/>
                <w:noProof/>
                <w:sz w:val="20"/>
                <w:szCs w:val="20"/>
              </w:rPr>
              <w:t>13.</w:t>
            </w:r>
            <w:r w:rsidR="00B00231" w:rsidRPr="00B00231">
              <w:rPr>
                <w:rFonts w:ascii="Arial" w:eastAsiaTheme="minorEastAsia" w:hAnsi="Arial" w:cs="Arial"/>
                <w:noProof/>
                <w:kern w:val="2"/>
                <w:sz w:val="20"/>
                <w:szCs w:val="20"/>
                <w:lang w:eastAsia="sk-SK"/>
                <w14:ligatures w14:val="standardContextual"/>
              </w:rPr>
              <w:tab/>
            </w:r>
            <w:r w:rsidR="00B00231" w:rsidRPr="00B00231">
              <w:rPr>
                <w:rStyle w:val="Hypertextovprepojenie"/>
                <w:rFonts w:ascii="Arial" w:hAnsi="Arial" w:cs="Arial"/>
                <w:noProof/>
                <w:sz w:val="20"/>
                <w:szCs w:val="20"/>
              </w:rPr>
              <w:t>Dôvernosť verejného obstarávania</w:t>
            </w:r>
            <w:r w:rsidR="00B00231" w:rsidRPr="00B00231">
              <w:rPr>
                <w:rFonts w:ascii="Arial" w:hAnsi="Arial" w:cs="Arial"/>
                <w:noProof/>
                <w:webHidden/>
                <w:sz w:val="20"/>
                <w:szCs w:val="20"/>
              </w:rPr>
              <w:tab/>
            </w:r>
            <w:r w:rsidR="00B00231" w:rsidRPr="00B00231">
              <w:rPr>
                <w:rFonts w:ascii="Arial" w:hAnsi="Arial" w:cs="Arial"/>
                <w:noProof/>
                <w:webHidden/>
                <w:sz w:val="20"/>
                <w:szCs w:val="20"/>
              </w:rPr>
              <w:fldChar w:fldCharType="begin"/>
            </w:r>
            <w:r w:rsidR="00B00231" w:rsidRPr="00B00231">
              <w:rPr>
                <w:rFonts w:ascii="Arial" w:hAnsi="Arial" w:cs="Arial"/>
                <w:noProof/>
                <w:webHidden/>
                <w:sz w:val="20"/>
                <w:szCs w:val="20"/>
              </w:rPr>
              <w:instrText xml:space="preserve"> PAGEREF _Toc158621176 \h </w:instrText>
            </w:r>
            <w:r w:rsidR="00B00231" w:rsidRPr="00B00231">
              <w:rPr>
                <w:rFonts w:ascii="Arial" w:hAnsi="Arial" w:cs="Arial"/>
                <w:noProof/>
                <w:webHidden/>
                <w:sz w:val="20"/>
                <w:szCs w:val="20"/>
              </w:rPr>
            </w:r>
            <w:r w:rsidR="00B00231" w:rsidRPr="00B00231">
              <w:rPr>
                <w:rFonts w:ascii="Arial" w:hAnsi="Arial" w:cs="Arial"/>
                <w:noProof/>
                <w:webHidden/>
                <w:sz w:val="20"/>
                <w:szCs w:val="20"/>
              </w:rPr>
              <w:fldChar w:fldCharType="separate"/>
            </w:r>
            <w:r w:rsidR="00750387">
              <w:rPr>
                <w:rFonts w:ascii="Arial" w:hAnsi="Arial" w:cs="Arial"/>
                <w:noProof/>
                <w:webHidden/>
                <w:sz w:val="20"/>
                <w:szCs w:val="20"/>
              </w:rPr>
              <w:t>6</w:t>
            </w:r>
            <w:r w:rsidR="00B00231" w:rsidRPr="00B00231">
              <w:rPr>
                <w:rFonts w:ascii="Arial" w:hAnsi="Arial" w:cs="Arial"/>
                <w:noProof/>
                <w:webHidden/>
                <w:sz w:val="20"/>
                <w:szCs w:val="20"/>
              </w:rPr>
              <w:fldChar w:fldCharType="end"/>
            </w:r>
          </w:hyperlink>
        </w:p>
        <w:p w14:paraId="0B42EE82" w14:textId="52C25AE9" w:rsidR="00B00231" w:rsidRPr="00B00231" w:rsidRDefault="00681130">
          <w:pPr>
            <w:pStyle w:val="Obsah1"/>
            <w:rPr>
              <w:rFonts w:ascii="Arial" w:eastAsiaTheme="minorEastAsia" w:hAnsi="Arial" w:cs="Arial"/>
              <w:noProof/>
              <w:kern w:val="2"/>
              <w:sz w:val="20"/>
              <w:szCs w:val="20"/>
              <w:lang w:eastAsia="sk-SK"/>
              <w14:ligatures w14:val="standardContextual"/>
            </w:rPr>
          </w:pPr>
          <w:hyperlink w:anchor="_Toc158621177" w:history="1">
            <w:r w:rsidR="00B00231" w:rsidRPr="00B00231">
              <w:rPr>
                <w:rStyle w:val="Hypertextovprepojenie"/>
                <w:rFonts w:ascii="Arial" w:hAnsi="Arial" w:cs="Arial"/>
                <w:noProof/>
                <w:sz w:val="20"/>
                <w:szCs w:val="20"/>
              </w:rPr>
              <w:t>14.</w:t>
            </w:r>
            <w:r w:rsidR="00B00231" w:rsidRPr="00B00231">
              <w:rPr>
                <w:rFonts w:ascii="Arial" w:eastAsiaTheme="minorEastAsia" w:hAnsi="Arial" w:cs="Arial"/>
                <w:noProof/>
                <w:kern w:val="2"/>
                <w:sz w:val="20"/>
                <w:szCs w:val="20"/>
                <w:lang w:eastAsia="sk-SK"/>
                <w14:ligatures w14:val="standardContextual"/>
              </w:rPr>
              <w:tab/>
            </w:r>
            <w:r w:rsidR="00B00231" w:rsidRPr="00B00231">
              <w:rPr>
                <w:rStyle w:val="Hypertextovprepojenie"/>
                <w:rFonts w:ascii="Arial" w:hAnsi="Arial" w:cs="Arial"/>
                <w:noProof/>
                <w:sz w:val="20"/>
                <w:szCs w:val="20"/>
              </w:rPr>
              <w:t>Otváranie ponúk</w:t>
            </w:r>
            <w:r w:rsidR="00B00231" w:rsidRPr="00B00231">
              <w:rPr>
                <w:rFonts w:ascii="Arial" w:hAnsi="Arial" w:cs="Arial"/>
                <w:noProof/>
                <w:webHidden/>
                <w:sz w:val="20"/>
                <w:szCs w:val="20"/>
              </w:rPr>
              <w:tab/>
            </w:r>
            <w:r w:rsidR="00B00231" w:rsidRPr="00B00231">
              <w:rPr>
                <w:rFonts w:ascii="Arial" w:hAnsi="Arial" w:cs="Arial"/>
                <w:noProof/>
                <w:webHidden/>
                <w:sz w:val="20"/>
                <w:szCs w:val="20"/>
              </w:rPr>
              <w:fldChar w:fldCharType="begin"/>
            </w:r>
            <w:r w:rsidR="00B00231" w:rsidRPr="00B00231">
              <w:rPr>
                <w:rFonts w:ascii="Arial" w:hAnsi="Arial" w:cs="Arial"/>
                <w:noProof/>
                <w:webHidden/>
                <w:sz w:val="20"/>
                <w:szCs w:val="20"/>
              </w:rPr>
              <w:instrText xml:space="preserve"> PAGEREF _Toc158621177 \h </w:instrText>
            </w:r>
            <w:r w:rsidR="00B00231" w:rsidRPr="00B00231">
              <w:rPr>
                <w:rFonts w:ascii="Arial" w:hAnsi="Arial" w:cs="Arial"/>
                <w:noProof/>
                <w:webHidden/>
                <w:sz w:val="20"/>
                <w:szCs w:val="20"/>
              </w:rPr>
            </w:r>
            <w:r w:rsidR="00B00231" w:rsidRPr="00B00231">
              <w:rPr>
                <w:rFonts w:ascii="Arial" w:hAnsi="Arial" w:cs="Arial"/>
                <w:noProof/>
                <w:webHidden/>
                <w:sz w:val="20"/>
                <w:szCs w:val="20"/>
              </w:rPr>
              <w:fldChar w:fldCharType="separate"/>
            </w:r>
            <w:r w:rsidR="00750387">
              <w:rPr>
                <w:rFonts w:ascii="Arial" w:hAnsi="Arial" w:cs="Arial"/>
                <w:noProof/>
                <w:webHidden/>
                <w:sz w:val="20"/>
                <w:szCs w:val="20"/>
              </w:rPr>
              <w:t>6</w:t>
            </w:r>
            <w:r w:rsidR="00B00231" w:rsidRPr="00B00231">
              <w:rPr>
                <w:rFonts w:ascii="Arial" w:hAnsi="Arial" w:cs="Arial"/>
                <w:noProof/>
                <w:webHidden/>
                <w:sz w:val="20"/>
                <w:szCs w:val="20"/>
              </w:rPr>
              <w:fldChar w:fldCharType="end"/>
            </w:r>
          </w:hyperlink>
        </w:p>
        <w:p w14:paraId="21C4A29B" w14:textId="385E1F23" w:rsidR="00B00231" w:rsidRPr="00B00231" w:rsidRDefault="00681130">
          <w:pPr>
            <w:pStyle w:val="Obsah1"/>
            <w:rPr>
              <w:rFonts w:ascii="Arial" w:eastAsiaTheme="minorEastAsia" w:hAnsi="Arial" w:cs="Arial"/>
              <w:noProof/>
              <w:kern w:val="2"/>
              <w:sz w:val="20"/>
              <w:szCs w:val="20"/>
              <w:lang w:eastAsia="sk-SK"/>
              <w14:ligatures w14:val="standardContextual"/>
            </w:rPr>
          </w:pPr>
          <w:hyperlink w:anchor="_Toc158621178" w:history="1">
            <w:r w:rsidR="00B00231" w:rsidRPr="00B00231">
              <w:rPr>
                <w:rStyle w:val="Hypertextovprepojenie"/>
                <w:rFonts w:ascii="Arial" w:hAnsi="Arial" w:cs="Arial"/>
                <w:noProof/>
                <w:sz w:val="20"/>
                <w:szCs w:val="20"/>
              </w:rPr>
              <w:t>15.</w:t>
            </w:r>
            <w:r w:rsidR="00B00231" w:rsidRPr="00B00231">
              <w:rPr>
                <w:rFonts w:ascii="Arial" w:eastAsiaTheme="minorEastAsia" w:hAnsi="Arial" w:cs="Arial"/>
                <w:noProof/>
                <w:kern w:val="2"/>
                <w:sz w:val="20"/>
                <w:szCs w:val="20"/>
                <w:lang w:eastAsia="sk-SK"/>
                <w14:ligatures w14:val="standardContextual"/>
              </w:rPr>
              <w:tab/>
            </w:r>
            <w:r w:rsidR="00B00231" w:rsidRPr="00B00231">
              <w:rPr>
                <w:rStyle w:val="Hypertextovprepojenie"/>
                <w:rFonts w:ascii="Arial" w:hAnsi="Arial" w:cs="Arial"/>
                <w:noProof/>
                <w:sz w:val="20"/>
                <w:szCs w:val="20"/>
              </w:rPr>
              <w:t>Vyhodnotenie ponúk a splnenia podmienok účasti</w:t>
            </w:r>
            <w:r w:rsidR="00B00231" w:rsidRPr="00B00231">
              <w:rPr>
                <w:rFonts w:ascii="Arial" w:hAnsi="Arial" w:cs="Arial"/>
                <w:noProof/>
                <w:webHidden/>
                <w:sz w:val="20"/>
                <w:szCs w:val="20"/>
              </w:rPr>
              <w:tab/>
            </w:r>
            <w:r w:rsidR="00B00231" w:rsidRPr="00B00231">
              <w:rPr>
                <w:rFonts w:ascii="Arial" w:hAnsi="Arial" w:cs="Arial"/>
                <w:noProof/>
                <w:webHidden/>
                <w:sz w:val="20"/>
                <w:szCs w:val="20"/>
              </w:rPr>
              <w:fldChar w:fldCharType="begin"/>
            </w:r>
            <w:r w:rsidR="00B00231" w:rsidRPr="00B00231">
              <w:rPr>
                <w:rFonts w:ascii="Arial" w:hAnsi="Arial" w:cs="Arial"/>
                <w:noProof/>
                <w:webHidden/>
                <w:sz w:val="20"/>
                <w:szCs w:val="20"/>
              </w:rPr>
              <w:instrText xml:space="preserve"> PAGEREF _Toc158621178 \h </w:instrText>
            </w:r>
            <w:r w:rsidR="00B00231" w:rsidRPr="00B00231">
              <w:rPr>
                <w:rFonts w:ascii="Arial" w:hAnsi="Arial" w:cs="Arial"/>
                <w:noProof/>
                <w:webHidden/>
                <w:sz w:val="20"/>
                <w:szCs w:val="20"/>
              </w:rPr>
            </w:r>
            <w:r w:rsidR="00B00231" w:rsidRPr="00B00231">
              <w:rPr>
                <w:rFonts w:ascii="Arial" w:hAnsi="Arial" w:cs="Arial"/>
                <w:noProof/>
                <w:webHidden/>
                <w:sz w:val="20"/>
                <w:szCs w:val="20"/>
              </w:rPr>
              <w:fldChar w:fldCharType="separate"/>
            </w:r>
            <w:r w:rsidR="00750387">
              <w:rPr>
                <w:rFonts w:ascii="Arial" w:hAnsi="Arial" w:cs="Arial"/>
                <w:noProof/>
                <w:webHidden/>
                <w:sz w:val="20"/>
                <w:szCs w:val="20"/>
              </w:rPr>
              <w:t>6</w:t>
            </w:r>
            <w:r w:rsidR="00B00231" w:rsidRPr="00B00231">
              <w:rPr>
                <w:rFonts w:ascii="Arial" w:hAnsi="Arial" w:cs="Arial"/>
                <w:noProof/>
                <w:webHidden/>
                <w:sz w:val="20"/>
                <w:szCs w:val="20"/>
              </w:rPr>
              <w:fldChar w:fldCharType="end"/>
            </w:r>
          </w:hyperlink>
        </w:p>
        <w:p w14:paraId="0F9EE2B0" w14:textId="4BECBF20" w:rsidR="00B00231" w:rsidRPr="00B00231" w:rsidRDefault="00681130">
          <w:pPr>
            <w:pStyle w:val="Obsah1"/>
            <w:rPr>
              <w:rFonts w:ascii="Arial" w:eastAsiaTheme="minorEastAsia" w:hAnsi="Arial" w:cs="Arial"/>
              <w:noProof/>
              <w:kern w:val="2"/>
              <w:sz w:val="20"/>
              <w:szCs w:val="20"/>
              <w:lang w:eastAsia="sk-SK"/>
              <w14:ligatures w14:val="standardContextual"/>
            </w:rPr>
          </w:pPr>
          <w:hyperlink w:anchor="_Toc158621179" w:history="1">
            <w:r w:rsidR="00B00231" w:rsidRPr="00B00231">
              <w:rPr>
                <w:rStyle w:val="Hypertextovprepojenie"/>
                <w:rFonts w:ascii="Arial" w:hAnsi="Arial" w:cs="Arial"/>
                <w:noProof/>
                <w:sz w:val="20"/>
                <w:szCs w:val="20"/>
              </w:rPr>
              <w:t>16.</w:t>
            </w:r>
            <w:r w:rsidR="00B00231" w:rsidRPr="00B00231">
              <w:rPr>
                <w:rFonts w:ascii="Arial" w:eastAsiaTheme="minorEastAsia" w:hAnsi="Arial" w:cs="Arial"/>
                <w:noProof/>
                <w:kern w:val="2"/>
                <w:sz w:val="20"/>
                <w:szCs w:val="20"/>
                <w:lang w:eastAsia="sk-SK"/>
                <w14:ligatures w14:val="standardContextual"/>
              </w:rPr>
              <w:tab/>
            </w:r>
            <w:r w:rsidR="00B00231" w:rsidRPr="00B00231">
              <w:rPr>
                <w:rStyle w:val="Hypertextovprepojenie"/>
                <w:rFonts w:ascii="Arial" w:hAnsi="Arial" w:cs="Arial"/>
                <w:noProof/>
                <w:sz w:val="20"/>
                <w:szCs w:val="20"/>
              </w:rPr>
              <w:t>Uzavretie zmluvy</w:t>
            </w:r>
            <w:r w:rsidR="00B00231" w:rsidRPr="00B00231">
              <w:rPr>
                <w:rFonts w:ascii="Arial" w:hAnsi="Arial" w:cs="Arial"/>
                <w:noProof/>
                <w:webHidden/>
                <w:sz w:val="20"/>
                <w:szCs w:val="20"/>
              </w:rPr>
              <w:tab/>
            </w:r>
            <w:r w:rsidR="00B00231" w:rsidRPr="00B00231">
              <w:rPr>
                <w:rFonts w:ascii="Arial" w:hAnsi="Arial" w:cs="Arial"/>
                <w:noProof/>
                <w:webHidden/>
                <w:sz w:val="20"/>
                <w:szCs w:val="20"/>
              </w:rPr>
              <w:fldChar w:fldCharType="begin"/>
            </w:r>
            <w:r w:rsidR="00B00231" w:rsidRPr="00B00231">
              <w:rPr>
                <w:rFonts w:ascii="Arial" w:hAnsi="Arial" w:cs="Arial"/>
                <w:noProof/>
                <w:webHidden/>
                <w:sz w:val="20"/>
                <w:szCs w:val="20"/>
              </w:rPr>
              <w:instrText xml:space="preserve"> PAGEREF _Toc158621179 \h </w:instrText>
            </w:r>
            <w:r w:rsidR="00B00231" w:rsidRPr="00B00231">
              <w:rPr>
                <w:rFonts w:ascii="Arial" w:hAnsi="Arial" w:cs="Arial"/>
                <w:noProof/>
                <w:webHidden/>
                <w:sz w:val="20"/>
                <w:szCs w:val="20"/>
              </w:rPr>
            </w:r>
            <w:r w:rsidR="00B00231" w:rsidRPr="00B00231">
              <w:rPr>
                <w:rFonts w:ascii="Arial" w:hAnsi="Arial" w:cs="Arial"/>
                <w:noProof/>
                <w:webHidden/>
                <w:sz w:val="20"/>
                <w:szCs w:val="20"/>
              </w:rPr>
              <w:fldChar w:fldCharType="separate"/>
            </w:r>
            <w:r w:rsidR="00750387">
              <w:rPr>
                <w:rFonts w:ascii="Arial" w:hAnsi="Arial" w:cs="Arial"/>
                <w:noProof/>
                <w:webHidden/>
                <w:sz w:val="20"/>
                <w:szCs w:val="20"/>
              </w:rPr>
              <w:t>7</w:t>
            </w:r>
            <w:r w:rsidR="00B00231" w:rsidRPr="00B00231">
              <w:rPr>
                <w:rFonts w:ascii="Arial" w:hAnsi="Arial" w:cs="Arial"/>
                <w:noProof/>
                <w:webHidden/>
                <w:sz w:val="20"/>
                <w:szCs w:val="20"/>
              </w:rPr>
              <w:fldChar w:fldCharType="end"/>
            </w:r>
          </w:hyperlink>
        </w:p>
        <w:p w14:paraId="5D6B2D43" w14:textId="0D54DACC" w:rsidR="00B00231" w:rsidRPr="002E6C77" w:rsidRDefault="00681130">
          <w:pPr>
            <w:pStyle w:val="Obsah1"/>
            <w:rPr>
              <w:rFonts w:ascii="Arial" w:eastAsiaTheme="minorEastAsia" w:hAnsi="Arial" w:cs="Arial"/>
              <w:b/>
              <w:bCs/>
              <w:noProof/>
              <w:kern w:val="2"/>
              <w:sz w:val="20"/>
              <w:szCs w:val="20"/>
              <w:lang w:eastAsia="sk-SK"/>
              <w14:ligatures w14:val="standardContextual"/>
            </w:rPr>
          </w:pPr>
          <w:hyperlink w:anchor="_Toc158621180" w:history="1">
            <w:r w:rsidR="00B00231" w:rsidRPr="002E6C77">
              <w:rPr>
                <w:rStyle w:val="Hypertextovprepojenie"/>
                <w:rFonts w:ascii="Arial" w:hAnsi="Arial" w:cs="Arial"/>
                <w:b/>
                <w:bCs/>
                <w:noProof/>
                <w:sz w:val="20"/>
                <w:szCs w:val="20"/>
              </w:rPr>
              <w:t>Časť B. Podmienky účasti</w:t>
            </w:r>
            <w:r w:rsidR="00B00231" w:rsidRPr="002E6C77">
              <w:rPr>
                <w:rFonts w:ascii="Arial" w:hAnsi="Arial" w:cs="Arial"/>
                <w:b/>
                <w:bCs/>
                <w:noProof/>
                <w:webHidden/>
                <w:sz w:val="20"/>
                <w:szCs w:val="20"/>
              </w:rPr>
              <w:tab/>
            </w:r>
            <w:r w:rsidR="00B00231" w:rsidRPr="002E6C77">
              <w:rPr>
                <w:rFonts w:ascii="Arial" w:hAnsi="Arial" w:cs="Arial"/>
                <w:b/>
                <w:bCs/>
                <w:noProof/>
                <w:webHidden/>
                <w:sz w:val="20"/>
                <w:szCs w:val="20"/>
              </w:rPr>
              <w:fldChar w:fldCharType="begin"/>
            </w:r>
            <w:r w:rsidR="00B00231" w:rsidRPr="002E6C77">
              <w:rPr>
                <w:rFonts w:ascii="Arial" w:hAnsi="Arial" w:cs="Arial"/>
                <w:b/>
                <w:bCs/>
                <w:noProof/>
                <w:webHidden/>
                <w:sz w:val="20"/>
                <w:szCs w:val="20"/>
              </w:rPr>
              <w:instrText xml:space="preserve"> PAGEREF _Toc158621180 \h </w:instrText>
            </w:r>
            <w:r w:rsidR="00B00231" w:rsidRPr="002E6C77">
              <w:rPr>
                <w:rFonts w:ascii="Arial" w:hAnsi="Arial" w:cs="Arial"/>
                <w:b/>
                <w:bCs/>
                <w:noProof/>
                <w:webHidden/>
                <w:sz w:val="20"/>
                <w:szCs w:val="20"/>
              </w:rPr>
            </w:r>
            <w:r w:rsidR="00B00231" w:rsidRPr="002E6C77">
              <w:rPr>
                <w:rFonts w:ascii="Arial" w:hAnsi="Arial" w:cs="Arial"/>
                <w:b/>
                <w:bCs/>
                <w:noProof/>
                <w:webHidden/>
                <w:sz w:val="20"/>
                <w:szCs w:val="20"/>
              </w:rPr>
              <w:fldChar w:fldCharType="separate"/>
            </w:r>
            <w:r w:rsidR="00750387">
              <w:rPr>
                <w:rFonts w:ascii="Arial" w:hAnsi="Arial" w:cs="Arial"/>
                <w:b/>
                <w:bCs/>
                <w:noProof/>
                <w:webHidden/>
                <w:sz w:val="20"/>
                <w:szCs w:val="20"/>
              </w:rPr>
              <w:t>8</w:t>
            </w:r>
            <w:r w:rsidR="00B00231" w:rsidRPr="002E6C77">
              <w:rPr>
                <w:rFonts w:ascii="Arial" w:hAnsi="Arial" w:cs="Arial"/>
                <w:b/>
                <w:bCs/>
                <w:noProof/>
                <w:webHidden/>
                <w:sz w:val="20"/>
                <w:szCs w:val="20"/>
              </w:rPr>
              <w:fldChar w:fldCharType="end"/>
            </w:r>
          </w:hyperlink>
        </w:p>
        <w:p w14:paraId="73B44D6F" w14:textId="639DAAD1" w:rsidR="00B00231" w:rsidRPr="00B00231" w:rsidRDefault="00681130">
          <w:pPr>
            <w:pStyle w:val="Obsah1"/>
            <w:rPr>
              <w:rFonts w:ascii="Arial" w:eastAsiaTheme="minorEastAsia" w:hAnsi="Arial" w:cs="Arial"/>
              <w:noProof/>
              <w:kern w:val="2"/>
              <w:sz w:val="20"/>
              <w:szCs w:val="20"/>
              <w:lang w:eastAsia="sk-SK"/>
              <w14:ligatures w14:val="standardContextual"/>
            </w:rPr>
          </w:pPr>
          <w:hyperlink w:anchor="_Toc158621181" w:history="1">
            <w:r w:rsidR="00B00231" w:rsidRPr="00B00231">
              <w:rPr>
                <w:rStyle w:val="Hypertextovprepojenie"/>
                <w:rFonts w:ascii="Arial" w:hAnsi="Arial" w:cs="Arial"/>
                <w:noProof/>
                <w:sz w:val="20"/>
                <w:szCs w:val="20"/>
              </w:rPr>
              <w:t>1.</w:t>
            </w:r>
            <w:r w:rsidR="00B00231" w:rsidRPr="00B00231">
              <w:rPr>
                <w:rFonts w:ascii="Arial" w:eastAsiaTheme="minorEastAsia" w:hAnsi="Arial" w:cs="Arial"/>
                <w:noProof/>
                <w:kern w:val="2"/>
                <w:sz w:val="20"/>
                <w:szCs w:val="20"/>
                <w:lang w:eastAsia="sk-SK"/>
                <w14:ligatures w14:val="standardContextual"/>
              </w:rPr>
              <w:tab/>
            </w:r>
            <w:r w:rsidR="00B00231" w:rsidRPr="00B00231">
              <w:rPr>
                <w:rStyle w:val="Hypertextovprepojenie"/>
                <w:rFonts w:ascii="Arial" w:hAnsi="Arial" w:cs="Arial"/>
                <w:noProof/>
                <w:sz w:val="20"/>
                <w:szCs w:val="20"/>
              </w:rPr>
              <w:t>Osobné postavenie</w:t>
            </w:r>
            <w:r w:rsidR="00B00231" w:rsidRPr="00B00231">
              <w:rPr>
                <w:rFonts w:ascii="Arial" w:hAnsi="Arial" w:cs="Arial"/>
                <w:noProof/>
                <w:webHidden/>
                <w:sz w:val="20"/>
                <w:szCs w:val="20"/>
              </w:rPr>
              <w:tab/>
            </w:r>
            <w:r w:rsidR="00B00231" w:rsidRPr="00B00231">
              <w:rPr>
                <w:rFonts w:ascii="Arial" w:hAnsi="Arial" w:cs="Arial"/>
                <w:noProof/>
                <w:webHidden/>
                <w:sz w:val="20"/>
                <w:szCs w:val="20"/>
              </w:rPr>
              <w:fldChar w:fldCharType="begin"/>
            </w:r>
            <w:r w:rsidR="00B00231" w:rsidRPr="00B00231">
              <w:rPr>
                <w:rFonts w:ascii="Arial" w:hAnsi="Arial" w:cs="Arial"/>
                <w:noProof/>
                <w:webHidden/>
                <w:sz w:val="20"/>
                <w:szCs w:val="20"/>
              </w:rPr>
              <w:instrText xml:space="preserve"> PAGEREF _Toc158621181 \h </w:instrText>
            </w:r>
            <w:r w:rsidR="00B00231" w:rsidRPr="00B00231">
              <w:rPr>
                <w:rFonts w:ascii="Arial" w:hAnsi="Arial" w:cs="Arial"/>
                <w:noProof/>
                <w:webHidden/>
                <w:sz w:val="20"/>
                <w:szCs w:val="20"/>
              </w:rPr>
            </w:r>
            <w:r w:rsidR="00B00231" w:rsidRPr="00B00231">
              <w:rPr>
                <w:rFonts w:ascii="Arial" w:hAnsi="Arial" w:cs="Arial"/>
                <w:noProof/>
                <w:webHidden/>
                <w:sz w:val="20"/>
                <w:szCs w:val="20"/>
              </w:rPr>
              <w:fldChar w:fldCharType="separate"/>
            </w:r>
            <w:r w:rsidR="00750387">
              <w:rPr>
                <w:rFonts w:ascii="Arial" w:hAnsi="Arial" w:cs="Arial"/>
                <w:noProof/>
                <w:webHidden/>
                <w:sz w:val="20"/>
                <w:szCs w:val="20"/>
              </w:rPr>
              <w:t>8</w:t>
            </w:r>
            <w:r w:rsidR="00B00231" w:rsidRPr="00B00231">
              <w:rPr>
                <w:rFonts w:ascii="Arial" w:hAnsi="Arial" w:cs="Arial"/>
                <w:noProof/>
                <w:webHidden/>
                <w:sz w:val="20"/>
                <w:szCs w:val="20"/>
              </w:rPr>
              <w:fldChar w:fldCharType="end"/>
            </w:r>
          </w:hyperlink>
        </w:p>
        <w:p w14:paraId="670BA351" w14:textId="2D679F53" w:rsidR="00B00231" w:rsidRPr="00B00231" w:rsidRDefault="00681130">
          <w:pPr>
            <w:pStyle w:val="Obsah1"/>
            <w:rPr>
              <w:rFonts w:ascii="Arial" w:eastAsiaTheme="minorEastAsia" w:hAnsi="Arial" w:cs="Arial"/>
              <w:noProof/>
              <w:kern w:val="2"/>
              <w:sz w:val="20"/>
              <w:szCs w:val="20"/>
              <w:lang w:eastAsia="sk-SK"/>
              <w14:ligatures w14:val="standardContextual"/>
            </w:rPr>
          </w:pPr>
          <w:hyperlink w:anchor="_Toc158621182" w:history="1">
            <w:r w:rsidR="00B00231" w:rsidRPr="00B00231">
              <w:rPr>
                <w:rStyle w:val="Hypertextovprepojenie"/>
                <w:rFonts w:ascii="Arial" w:hAnsi="Arial" w:cs="Arial"/>
                <w:noProof/>
                <w:sz w:val="20"/>
                <w:szCs w:val="20"/>
              </w:rPr>
              <w:t>2.</w:t>
            </w:r>
            <w:r w:rsidR="00B00231" w:rsidRPr="00B00231">
              <w:rPr>
                <w:rFonts w:ascii="Arial" w:eastAsiaTheme="minorEastAsia" w:hAnsi="Arial" w:cs="Arial"/>
                <w:noProof/>
                <w:kern w:val="2"/>
                <w:sz w:val="20"/>
                <w:szCs w:val="20"/>
                <w:lang w:eastAsia="sk-SK"/>
                <w14:ligatures w14:val="standardContextual"/>
              </w:rPr>
              <w:tab/>
            </w:r>
            <w:r w:rsidR="00B00231" w:rsidRPr="00B00231">
              <w:rPr>
                <w:rStyle w:val="Hypertextovprepojenie"/>
                <w:rFonts w:ascii="Arial" w:hAnsi="Arial" w:cs="Arial"/>
                <w:noProof/>
                <w:sz w:val="20"/>
                <w:szCs w:val="20"/>
              </w:rPr>
              <w:t>Finančné a ekonomické postavenie</w:t>
            </w:r>
            <w:r w:rsidR="00B00231" w:rsidRPr="00B00231">
              <w:rPr>
                <w:rFonts w:ascii="Arial" w:hAnsi="Arial" w:cs="Arial"/>
                <w:noProof/>
                <w:webHidden/>
                <w:sz w:val="20"/>
                <w:szCs w:val="20"/>
              </w:rPr>
              <w:tab/>
            </w:r>
            <w:r w:rsidR="00B00231" w:rsidRPr="00B00231">
              <w:rPr>
                <w:rFonts w:ascii="Arial" w:hAnsi="Arial" w:cs="Arial"/>
                <w:noProof/>
                <w:webHidden/>
                <w:sz w:val="20"/>
                <w:szCs w:val="20"/>
              </w:rPr>
              <w:fldChar w:fldCharType="begin"/>
            </w:r>
            <w:r w:rsidR="00B00231" w:rsidRPr="00B00231">
              <w:rPr>
                <w:rFonts w:ascii="Arial" w:hAnsi="Arial" w:cs="Arial"/>
                <w:noProof/>
                <w:webHidden/>
                <w:sz w:val="20"/>
                <w:szCs w:val="20"/>
              </w:rPr>
              <w:instrText xml:space="preserve"> PAGEREF _Toc158621182 \h </w:instrText>
            </w:r>
            <w:r w:rsidR="00B00231" w:rsidRPr="00B00231">
              <w:rPr>
                <w:rFonts w:ascii="Arial" w:hAnsi="Arial" w:cs="Arial"/>
                <w:noProof/>
                <w:webHidden/>
                <w:sz w:val="20"/>
                <w:szCs w:val="20"/>
              </w:rPr>
            </w:r>
            <w:r w:rsidR="00B00231" w:rsidRPr="00B00231">
              <w:rPr>
                <w:rFonts w:ascii="Arial" w:hAnsi="Arial" w:cs="Arial"/>
                <w:noProof/>
                <w:webHidden/>
                <w:sz w:val="20"/>
                <w:szCs w:val="20"/>
              </w:rPr>
              <w:fldChar w:fldCharType="separate"/>
            </w:r>
            <w:r w:rsidR="00750387">
              <w:rPr>
                <w:rFonts w:ascii="Arial" w:hAnsi="Arial" w:cs="Arial"/>
                <w:noProof/>
                <w:webHidden/>
                <w:sz w:val="20"/>
                <w:szCs w:val="20"/>
              </w:rPr>
              <w:t>9</w:t>
            </w:r>
            <w:r w:rsidR="00B00231" w:rsidRPr="00B00231">
              <w:rPr>
                <w:rFonts w:ascii="Arial" w:hAnsi="Arial" w:cs="Arial"/>
                <w:noProof/>
                <w:webHidden/>
                <w:sz w:val="20"/>
                <w:szCs w:val="20"/>
              </w:rPr>
              <w:fldChar w:fldCharType="end"/>
            </w:r>
          </w:hyperlink>
        </w:p>
        <w:p w14:paraId="44854E57" w14:textId="3694D1A2" w:rsidR="00B00231" w:rsidRPr="00B00231" w:rsidRDefault="00681130">
          <w:pPr>
            <w:pStyle w:val="Obsah1"/>
            <w:rPr>
              <w:rFonts w:ascii="Arial" w:eastAsiaTheme="minorEastAsia" w:hAnsi="Arial" w:cs="Arial"/>
              <w:noProof/>
              <w:kern w:val="2"/>
              <w:sz w:val="20"/>
              <w:szCs w:val="20"/>
              <w:lang w:eastAsia="sk-SK"/>
              <w14:ligatures w14:val="standardContextual"/>
            </w:rPr>
          </w:pPr>
          <w:hyperlink w:anchor="_Toc158621183" w:history="1">
            <w:r w:rsidR="00B00231" w:rsidRPr="00B00231">
              <w:rPr>
                <w:rStyle w:val="Hypertextovprepojenie"/>
                <w:rFonts w:ascii="Arial" w:hAnsi="Arial" w:cs="Arial"/>
                <w:noProof/>
                <w:sz w:val="20"/>
                <w:szCs w:val="20"/>
              </w:rPr>
              <w:t>3.</w:t>
            </w:r>
            <w:r w:rsidR="00B00231" w:rsidRPr="00B00231">
              <w:rPr>
                <w:rFonts w:ascii="Arial" w:eastAsiaTheme="minorEastAsia" w:hAnsi="Arial" w:cs="Arial"/>
                <w:noProof/>
                <w:kern w:val="2"/>
                <w:sz w:val="20"/>
                <w:szCs w:val="20"/>
                <w:lang w:eastAsia="sk-SK"/>
                <w14:ligatures w14:val="standardContextual"/>
              </w:rPr>
              <w:tab/>
            </w:r>
            <w:r w:rsidR="00B00231" w:rsidRPr="00B00231">
              <w:rPr>
                <w:rStyle w:val="Hypertextovprepojenie"/>
                <w:rFonts w:ascii="Arial" w:hAnsi="Arial" w:cs="Arial"/>
                <w:noProof/>
                <w:sz w:val="20"/>
                <w:szCs w:val="20"/>
              </w:rPr>
              <w:t>Technická a odborná spôsobilosť</w:t>
            </w:r>
            <w:r w:rsidR="00B00231" w:rsidRPr="00B00231">
              <w:rPr>
                <w:rFonts w:ascii="Arial" w:hAnsi="Arial" w:cs="Arial"/>
                <w:noProof/>
                <w:webHidden/>
                <w:sz w:val="20"/>
                <w:szCs w:val="20"/>
              </w:rPr>
              <w:tab/>
            </w:r>
            <w:r w:rsidR="00B00231" w:rsidRPr="00B00231">
              <w:rPr>
                <w:rFonts w:ascii="Arial" w:hAnsi="Arial" w:cs="Arial"/>
                <w:noProof/>
                <w:webHidden/>
                <w:sz w:val="20"/>
                <w:szCs w:val="20"/>
              </w:rPr>
              <w:fldChar w:fldCharType="begin"/>
            </w:r>
            <w:r w:rsidR="00B00231" w:rsidRPr="00B00231">
              <w:rPr>
                <w:rFonts w:ascii="Arial" w:hAnsi="Arial" w:cs="Arial"/>
                <w:noProof/>
                <w:webHidden/>
                <w:sz w:val="20"/>
                <w:szCs w:val="20"/>
              </w:rPr>
              <w:instrText xml:space="preserve"> PAGEREF _Toc158621183 \h </w:instrText>
            </w:r>
            <w:r w:rsidR="00B00231" w:rsidRPr="00B00231">
              <w:rPr>
                <w:rFonts w:ascii="Arial" w:hAnsi="Arial" w:cs="Arial"/>
                <w:noProof/>
                <w:webHidden/>
                <w:sz w:val="20"/>
                <w:szCs w:val="20"/>
              </w:rPr>
            </w:r>
            <w:r w:rsidR="00B00231" w:rsidRPr="00B00231">
              <w:rPr>
                <w:rFonts w:ascii="Arial" w:hAnsi="Arial" w:cs="Arial"/>
                <w:noProof/>
                <w:webHidden/>
                <w:sz w:val="20"/>
                <w:szCs w:val="20"/>
              </w:rPr>
              <w:fldChar w:fldCharType="separate"/>
            </w:r>
            <w:r w:rsidR="00750387">
              <w:rPr>
                <w:rFonts w:ascii="Arial" w:hAnsi="Arial" w:cs="Arial"/>
                <w:noProof/>
                <w:webHidden/>
                <w:sz w:val="20"/>
                <w:szCs w:val="20"/>
              </w:rPr>
              <w:t>9</w:t>
            </w:r>
            <w:r w:rsidR="00B00231" w:rsidRPr="00B00231">
              <w:rPr>
                <w:rFonts w:ascii="Arial" w:hAnsi="Arial" w:cs="Arial"/>
                <w:noProof/>
                <w:webHidden/>
                <w:sz w:val="20"/>
                <w:szCs w:val="20"/>
              </w:rPr>
              <w:fldChar w:fldCharType="end"/>
            </w:r>
          </w:hyperlink>
        </w:p>
        <w:p w14:paraId="491B395F" w14:textId="7B9C4DAD" w:rsidR="00B00231" w:rsidRPr="00B00231" w:rsidRDefault="00681130">
          <w:pPr>
            <w:pStyle w:val="Obsah1"/>
            <w:rPr>
              <w:rFonts w:ascii="Arial" w:eastAsiaTheme="minorEastAsia" w:hAnsi="Arial" w:cs="Arial"/>
              <w:noProof/>
              <w:kern w:val="2"/>
              <w:sz w:val="20"/>
              <w:szCs w:val="20"/>
              <w:lang w:eastAsia="sk-SK"/>
              <w14:ligatures w14:val="standardContextual"/>
            </w:rPr>
          </w:pPr>
          <w:hyperlink w:anchor="_Toc158621184" w:history="1">
            <w:r w:rsidR="00B00231" w:rsidRPr="00B00231">
              <w:rPr>
                <w:rStyle w:val="Hypertextovprepojenie"/>
                <w:rFonts w:ascii="Arial" w:hAnsi="Arial" w:cs="Arial"/>
                <w:noProof/>
                <w:sz w:val="20"/>
                <w:szCs w:val="20"/>
              </w:rPr>
              <w:t>4.</w:t>
            </w:r>
            <w:r w:rsidR="00B00231" w:rsidRPr="00B00231">
              <w:rPr>
                <w:rFonts w:ascii="Arial" w:eastAsiaTheme="minorEastAsia" w:hAnsi="Arial" w:cs="Arial"/>
                <w:noProof/>
                <w:kern w:val="2"/>
                <w:sz w:val="20"/>
                <w:szCs w:val="20"/>
                <w:lang w:eastAsia="sk-SK"/>
                <w14:ligatures w14:val="standardContextual"/>
              </w:rPr>
              <w:tab/>
            </w:r>
            <w:r w:rsidR="00B00231" w:rsidRPr="00B00231">
              <w:rPr>
                <w:rStyle w:val="Hypertextovprepojenie"/>
                <w:rFonts w:ascii="Arial" w:hAnsi="Arial" w:cs="Arial"/>
                <w:noProof/>
                <w:sz w:val="20"/>
                <w:szCs w:val="20"/>
              </w:rPr>
              <w:t>Spoločné ustanovenia k podmienkam účasti</w:t>
            </w:r>
            <w:r w:rsidR="00B00231" w:rsidRPr="00B00231">
              <w:rPr>
                <w:rFonts w:ascii="Arial" w:hAnsi="Arial" w:cs="Arial"/>
                <w:noProof/>
                <w:webHidden/>
                <w:sz w:val="20"/>
                <w:szCs w:val="20"/>
              </w:rPr>
              <w:tab/>
            </w:r>
            <w:r w:rsidR="00B00231" w:rsidRPr="00B00231">
              <w:rPr>
                <w:rFonts w:ascii="Arial" w:hAnsi="Arial" w:cs="Arial"/>
                <w:noProof/>
                <w:webHidden/>
                <w:sz w:val="20"/>
                <w:szCs w:val="20"/>
              </w:rPr>
              <w:fldChar w:fldCharType="begin"/>
            </w:r>
            <w:r w:rsidR="00B00231" w:rsidRPr="00B00231">
              <w:rPr>
                <w:rFonts w:ascii="Arial" w:hAnsi="Arial" w:cs="Arial"/>
                <w:noProof/>
                <w:webHidden/>
                <w:sz w:val="20"/>
                <w:szCs w:val="20"/>
              </w:rPr>
              <w:instrText xml:space="preserve"> PAGEREF _Toc158621184 \h </w:instrText>
            </w:r>
            <w:r w:rsidR="00B00231" w:rsidRPr="00B00231">
              <w:rPr>
                <w:rFonts w:ascii="Arial" w:hAnsi="Arial" w:cs="Arial"/>
                <w:noProof/>
                <w:webHidden/>
                <w:sz w:val="20"/>
                <w:szCs w:val="20"/>
              </w:rPr>
            </w:r>
            <w:r w:rsidR="00B00231" w:rsidRPr="00B00231">
              <w:rPr>
                <w:rFonts w:ascii="Arial" w:hAnsi="Arial" w:cs="Arial"/>
                <w:noProof/>
                <w:webHidden/>
                <w:sz w:val="20"/>
                <w:szCs w:val="20"/>
              </w:rPr>
              <w:fldChar w:fldCharType="separate"/>
            </w:r>
            <w:r w:rsidR="00750387">
              <w:rPr>
                <w:rFonts w:ascii="Arial" w:hAnsi="Arial" w:cs="Arial"/>
                <w:noProof/>
                <w:webHidden/>
                <w:sz w:val="20"/>
                <w:szCs w:val="20"/>
              </w:rPr>
              <w:t>9</w:t>
            </w:r>
            <w:r w:rsidR="00B00231" w:rsidRPr="00B00231">
              <w:rPr>
                <w:rFonts w:ascii="Arial" w:hAnsi="Arial" w:cs="Arial"/>
                <w:noProof/>
                <w:webHidden/>
                <w:sz w:val="20"/>
                <w:szCs w:val="20"/>
              </w:rPr>
              <w:fldChar w:fldCharType="end"/>
            </w:r>
          </w:hyperlink>
        </w:p>
        <w:p w14:paraId="3474BC37" w14:textId="71487916" w:rsidR="00B00231" w:rsidRPr="002E6C77" w:rsidRDefault="00681130">
          <w:pPr>
            <w:pStyle w:val="Obsah1"/>
            <w:rPr>
              <w:rFonts w:ascii="Arial" w:eastAsiaTheme="minorEastAsia" w:hAnsi="Arial" w:cs="Arial"/>
              <w:b/>
              <w:bCs/>
              <w:noProof/>
              <w:kern w:val="2"/>
              <w:sz w:val="20"/>
              <w:szCs w:val="20"/>
              <w:lang w:eastAsia="sk-SK"/>
              <w14:ligatures w14:val="standardContextual"/>
            </w:rPr>
          </w:pPr>
          <w:hyperlink w:anchor="_Toc158621185" w:history="1">
            <w:r w:rsidR="00B00231" w:rsidRPr="002E6C77">
              <w:rPr>
                <w:rStyle w:val="Hypertextovprepojenie"/>
                <w:rFonts w:ascii="Arial" w:hAnsi="Arial" w:cs="Arial"/>
                <w:b/>
                <w:bCs/>
                <w:noProof/>
                <w:sz w:val="20"/>
                <w:szCs w:val="20"/>
              </w:rPr>
              <w:t>Časť C. Kritériá na vyhodnotenie ponúk a pravidlá ich uplatnenia</w:t>
            </w:r>
            <w:r w:rsidR="00B00231" w:rsidRPr="002E6C77">
              <w:rPr>
                <w:rFonts w:ascii="Arial" w:hAnsi="Arial" w:cs="Arial"/>
                <w:b/>
                <w:bCs/>
                <w:noProof/>
                <w:webHidden/>
                <w:sz w:val="20"/>
                <w:szCs w:val="20"/>
              </w:rPr>
              <w:tab/>
            </w:r>
            <w:r w:rsidR="00B00231" w:rsidRPr="002E6C77">
              <w:rPr>
                <w:rFonts w:ascii="Arial" w:hAnsi="Arial" w:cs="Arial"/>
                <w:b/>
                <w:bCs/>
                <w:noProof/>
                <w:webHidden/>
                <w:sz w:val="20"/>
                <w:szCs w:val="20"/>
              </w:rPr>
              <w:fldChar w:fldCharType="begin"/>
            </w:r>
            <w:r w:rsidR="00B00231" w:rsidRPr="002E6C77">
              <w:rPr>
                <w:rFonts w:ascii="Arial" w:hAnsi="Arial" w:cs="Arial"/>
                <w:b/>
                <w:bCs/>
                <w:noProof/>
                <w:webHidden/>
                <w:sz w:val="20"/>
                <w:szCs w:val="20"/>
              </w:rPr>
              <w:instrText xml:space="preserve"> PAGEREF _Toc158621185 \h </w:instrText>
            </w:r>
            <w:r w:rsidR="00B00231" w:rsidRPr="002E6C77">
              <w:rPr>
                <w:rFonts w:ascii="Arial" w:hAnsi="Arial" w:cs="Arial"/>
                <w:b/>
                <w:bCs/>
                <w:noProof/>
                <w:webHidden/>
                <w:sz w:val="20"/>
                <w:szCs w:val="20"/>
              </w:rPr>
            </w:r>
            <w:r w:rsidR="00B00231" w:rsidRPr="002E6C77">
              <w:rPr>
                <w:rFonts w:ascii="Arial" w:hAnsi="Arial" w:cs="Arial"/>
                <w:b/>
                <w:bCs/>
                <w:noProof/>
                <w:webHidden/>
                <w:sz w:val="20"/>
                <w:szCs w:val="20"/>
              </w:rPr>
              <w:fldChar w:fldCharType="separate"/>
            </w:r>
            <w:r w:rsidR="00750387">
              <w:rPr>
                <w:rFonts w:ascii="Arial" w:hAnsi="Arial" w:cs="Arial"/>
                <w:b/>
                <w:bCs/>
                <w:noProof/>
                <w:webHidden/>
                <w:sz w:val="20"/>
                <w:szCs w:val="20"/>
              </w:rPr>
              <w:t>10</w:t>
            </w:r>
            <w:r w:rsidR="00B00231" w:rsidRPr="002E6C77">
              <w:rPr>
                <w:rFonts w:ascii="Arial" w:hAnsi="Arial" w:cs="Arial"/>
                <w:b/>
                <w:bCs/>
                <w:noProof/>
                <w:webHidden/>
                <w:sz w:val="20"/>
                <w:szCs w:val="20"/>
              </w:rPr>
              <w:fldChar w:fldCharType="end"/>
            </w:r>
          </w:hyperlink>
        </w:p>
        <w:p w14:paraId="7D65677D" w14:textId="177FAAB4" w:rsidR="00B00231" w:rsidRPr="00B00231" w:rsidRDefault="00681130">
          <w:pPr>
            <w:pStyle w:val="Obsah1"/>
            <w:rPr>
              <w:rFonts w:ascii="Arial" w:eastAsiaTheme="minorEastAsia" w:hAnsi="Arial" w:cs="Arial"/>
              <w:noProof/>
              <w:kern w:val="2"/>
              <w:sz w:val="20"/>
              <w:szCs w:val="20"/>
              <w:lang w:eastAsia="sk-SK"/>
              <w14:ligatures w14:val="standardContextual"/>
            </w:rPr>
          </w:pPr>
          <w:hyperlink w:anchor="_Toc158621186" w:history="1">
            <w:r w:rsidR="00B00231" w:rsidRPr="00B00231">
              <w:rPr>
                <w:rStyle w:val="Hypertextovprepojenie"/>
                <w:rFonts w:ascii="Arial" w:hAnsi="Arial" w:cs="Arial"/>
                <w:noProof/>
                <w:sz w:val="20"/>
                <w:szCs w:val="20"/>
              </w:rPr>
              <w:t>1.</w:t>
            </w:r>
            <w:r w:rsidR="00B00231" w:rsidRPr="00B00231">
              <w:rPr>
                <w:rFonts w:ascii="Arial" w:eastAsiaTheme="minorEastAsia" w:hAnsi="Arial" w:cs="Arial"/>
                <w:noProof/>
                <w:kern w:val="2"/>
                <w:sz w:val="20"/>
                <w:szCs w:val="20"/>
                <w:lang w:eastAsia="sk-SK"/>
                <w14:ligatures w14:val="standardContextual"/>
              </w:rPr>
              <w:tab/>
            </w:r>
            <w:r w:rsidR="00B00231" w:rsidRPr="00B00231">
              <w:rPr>
                <w:rStyle w:val="Hypertextovprepojenie"/>
                <w:rFonts w:ascii="Arial" w:hAnsi="Arial" w:cs="Arial"/>
                <w:noProof/>
                <w:sz w:val="20"/>
                <w:szCs w:val="20"/>
              </w:rPr>
              <w:t>Kritériá na vyhodnotenie ponúk</w:t>
            </w:r>
            <w:r w:rsidR="00B00231" w:rsidRPr="00B00231">
              <w:rPr>
                <w:rFonts w:ascii="Arial" w:hAnsi="Arial" w:cs="Arial"/>
                <w:noProof/>
                <w:webHidden/>
                <w:sz w:val="20"/>
                <w:szCs w:val="20"/>
              </w:rPr>
              <w:tab/>
            </w:r>
            <w:r w:rsidR="00B00231" w:rsidRPr="00B00231">
              <w:rPr>
                <w:rFonts w:ascii="Arial" w:hAnsi="Arial" w:cs="Arial"/>
                <w:noProof/>
                <w:webHidden/>
                <w:sz w:val="20"/>
                <w:szCs w:val="20"/>
              </w:rPr>
              <w:fldChar w:fldCharType="begin"/>
            </w:r>
            <w:r w:rsidR="00B00231" w:rsidRPr="00B00231">
              <w:rPr>
                <w:rFonts w:ascii="Arial" w:hAnsi="Arial" w:cs="Arial"/>
                <w:noProof/>
                <w:webHidden/>
                <w:sz w:val="20"/>
                <w:szCs w:val="20"/>
              </w:rPr>
              <w:instrText xml:space="preserve"> PAGEREF _Toc158621186 \h </w:instrText>
            </w:r>
            <w:r w:rsidR="00B00231" w:rsidRPr="00B00231">
              <w:rPr>
                <w:rFonts w:ascii="Arial" w:hAnsi="Arial" w:cs="Arial"/>
                <w:noProof/>
                <w:webHidden/>
                <w:sz w:val="20"/>
                <w:szCs w:val="20"/>
              </w:rPr>
            </w:r>
            <w:r w:rsidR="00B00231" w:rsidRPr="00B00231">
              <w:rPr>
                <w:rFonts w:ascii="Arial" w:hAnsi="Arial" w:cs="Arial"/>
                <w:noProof/>
                <w:webHidden/>
                <w:sz w:val="20"/>
                <w:szCs w:val="20"/>
              </w:rPr>
              <w:fldChar w:fldCharType="separate"/>
            </w:r>
            <w:r w:rsidR="00750387">
              <w:rPr>
                <w:rFonts w:ascii="Arial" w:hAnsi="Arial" w:cs="Arial"/>
                <w:noProof/>
                <w:webHidden/>
                <w:sz w:val="20"/>
                <w:szCs w:val="20"/>
              </w:rPr>
              <w:t>10</w:t>
            </w:r>
            <w:r w:rsidR="00B00231" w:rsidRPr="00B00231">
              <w:rPr>
                <w:rFonts w:ascii="Arial" w:hAnsi="Arial" w:cs="Arial"/>
                <w:noProof/>
                <w:webHidden/>
                <w:sz w:val="20"/>
                <w:szCs w:val="20"/>
              </w:rPr>
              <w:fldChar w:fldCharType="end"/>
            </w:r>
          </w:hyperlink>
        </w:p>
        <w:p w14:paraId="36401AA0" w14:textId="5C375A0C" w:rsidR="00B00231" w:rsidRPr="00B00231" w:rsidRDefault="00681130">
          <w:pPr>
            <w:pStyle w:val="Obsah1"/>
            <w:rPr>
              <w:rFonts w:ascii="Arial" w:eastAsiaTheme="minorEastAsia" w:hAnsi="Arial" w:cs="Arial"/>
              <w:noProof/>
              <w:kern w:val="2"/>
              <w:sz w:val="20"/>
              <w:szCs w:val="20"/>
              <w:lang w:eastAsia="sk-SK"/>
              <w14:ligatures w14:val="standardContextual"/>
            </w:rPr>
          </w:pPr>
          <w:hyperlink w:anchor="_Toc158621187" w:history="1">
            <w:r w:rsidR="00B00231" w:rsidRPr="00B00231">
              <w:rPr>
                <w:rStyle w:val="Hypertextovprepojenie"/>
                <w:rFonts w:ascii="Arial" w:hAnsi="Arial" w:cs="Arial"/>
                <w:noProof/>
                <w:sz w:val="20"/>
                <w:szCs w:val="20"/>
              </w:rPr>
              <w:t>2.</w:t>
            </w:r>
            <w:r w:rsidR="00B00231" w:rsidRPr="00B00231">
              <w:rPr>
                <w:rFonts w:ascii="Arial" w:eastAsiaTheme="minorEastAsia" w:hAnsi="Arial" w:cs="Arial"/>
                <w:noProof/>
                <w:kern w:val="2"/>
                <w:sz w:val="20"/>
                <w:szCs w:val="20"/>
                <w:lang w:eastAsia="sk-SK"/>
                <w14:ligatures w14:val="standardContextual"/>
              </w:rPr>
              <w:tab/>
            </w:r>
            <w:r w:rsidR="00B00231" w:rsidRPr="00B00231">
              <w:rPr>
                <w:rStyle w:val="Hypertextovprepojenie"/>
                <w:rFonts w:ascii="Arial" w:hAnsi="Arial" w:cs="Arial"/>
                <w:noProof/>
                <w:sz w:val="20"/>
                <w:szCs w:val="20"/>
              </w:rPr>
              <w:t>Kritérium č. 1: Kúpna cena s DPH (váha 80 bodov)</w:t>
            </w:r>
            <w:r w:rsidR="00B00231" w:rsidRPr="00B00231">
              <w:rPr>
                <w:rFonts w:ascii="Arial" w:hAnsi="Arial" w:cs="Arial"/>
                <w:noProof/>
                <w:webHidden/>
                <w:sz w:val="20"/>
                <w:szCs w:val="20"/>
              </w:rPr>
              <w:tab/>
            </w:r>
            <w:r w:rsidR="00B00231" w:rsidRPr="00B00231">
              <w:rPr>
                <w:rFonts w:ascii="Arial" w:hAnsi="Arial" w:cs="Arial"/>
                <w:noProof/>
                <w:webHidden/>
                <w:sz w:val="20"/>
                <w:szCs w:val="20"/>
              </w:rPr>
              <w:fldChar w:fldCharType="begin"/>
            </w:r>
            <w:r w:rsidR="00B00231" w:rsidRPr="00B00231">
              <w:rPr>
                <w:rFonts w:ascii="Arial" w:hAnsi="Arial" w:cs="Arial"/>
                <w:noProof/>
                <w:webHidden/>
                <w:sz w:val="20"/>
                <w:szCs w:val="20"/>
              </w:rPr>
              <w:instrText xml:space="preserve"> PAGEREF _Toc158621187 \h </w:instrText>
            </w:r>
            <w:r w:rsidR="00B00231" w:rsidRPr="00B00231">
              <w:rPr>
                <w:rFonts w:ascii="Arial" w:hAnsi="Arial" w:cs="Arial"/>
                <w:noProof/>
                <w:webHidden/>
                <w:sz w:val="20"/>
                <w:szCs w:val="20"/>
              </w:rPr>
            </w:r>
            <w:r w:rsidR="00B00231" w:rsidRPr="00B00231">
              <w:rPr>
                <w:rFonts w:ascii="Arial" w:hAnsi="Arial" w:cs="Arial"/>
                <w:noProof/>
                <w:webHidden/>
                <w:sz w:val="20"/>
                <w:szCs w:val="20"/>
              </w:rPr>
              <w:fldChar w:fldCharType="separate"/>
            </w:r>
            <w:r w:rsidR="00750387">
              <w:rPr>
                <w:rFonts w:ascii="Arial" w:hAnsi="Arial" w:cs="Arial"/>
                <w:noProof/>
                <w:webHidden/>
                <w:sz w:val="20"/>
                <w:szCs w:val="20"/>
              </w:rPr>
              <w:t>10</w:t>
            </w:r>
            <w:r w:rsidR="00B00231" w:rsidRPr="00B00231">
              <w:rPr>
                <w:rFonts w:ascii="Arial" w:hAnsi="Arial" w:cs="Arial"/>
                <w:noProof/>
                <w:webHidden/>
                <w:sz w:val="20"/>
                <w:szCs w:val="20"/>
              </w:rPr>
              <w:fldChar w:fldCharType="end"/>
            </w:r>
          </w:hyperlink>
        </w:p>
        <w:p w14:paraId="544A3B79" w14:textId="430060DB" w:rsidR="00B00231" w:rsidRPr="00B00231" w:rsidRDefault="00681130">
          <w:pPr>
            <w:pStyle w:val="Obsah1"/>
            <w:rPr>
              <w:rFonts w:ascii="Arial" w:eastAsiaTheme="minorEastAsia" w:hAnsi="Arial" w:cs="Arial"/>
              <w:noProof/>
              <w:kern w:val="2"/>
              <w:sz w:val="20"/>
              <w:szCs w:val="20"/>
              <w:lang w:eastAsia="sk-SK"/>
              <w14:ligatures w14:val="standardContextual"/>
            </w:rPr>
          </w:pPr>
          <w:hyperlink w:anchor="_Toc158621188" w:history="1">
            <w:r w:rsidR="00B00231" w:rsidRPr="00B00231">
              <w:rPr>
                <w:rStyle w:val="Hypertextovprepojenie"/>
                <w:rFonts w:ascii="Arial" w:hAnsi="Arial" w:cs="Arial"/>
                <w:noProof/>
                <w:sz w:val="20"/>
                <w:szCs w:val="20"/>
              </w:rPr>
              <w:t>3.</w:t>
            </w:r>
            <w:r w:rsidR="00B00231" w:rsidRPr="00B00231">
              <w:rPr>
                <w:rFonts w:ascii="Arial" w:eastAsiaTheme="minorEastAsia" w:hAnsi="Arial" w:cs="Arial"/>
                <w:noProof/>
                <w:kern w:val="2"/>
                <w:sz w:val="20"/>
                <w:szCs w:val="20"/>
                <w:lang w:eastAsia="sk-SK"/>
                <w14:ligatures w14:val="standardContextual"/>
              </w:rPr>
              <w:tab/>
            </w:r>
            <w:r w:rsidR="00B00231" w:rsidRPr="00B00231">
              <w:rPr>
                <w:rStyle w:val="Hypertextovprepojenie"/>
                <w:rFonts w:ascii="Arial" w:hAnsi="Arial" w:cs="Arial"/>
                <w:noProof/>
                <w:sz w:val="20"/>
                <w:szCs w:val="20"/>
              </w:rPr>
              <w:t>Kritérium č. 2: Lehota dodania (váha 10 bodov)</w:t>
            </w:r>
            <w:r w:rsidR="00B00231" w:rsidRPr="00B00231">
              <w:rPr>
                <w:rFonts w:ascii="Arial" w:hAnsi="Arial" w:cs="Arial"/>
                <w:noProof/>
                <w:webHidden/>
                <w:sz w:val="20"/>
                <w:szCs w:val="20"/>
              </w:rPr>
              <w:tab/>
            </w:r>
            <w:r w:rsidR="00B00231" w:rsidRPr="00B00231">
              <w:rPr>
                <w:rFonts w:ascii="Arial" w:hAnsi="Arial" w:cs="Arial"/>
                <w:noProof/>
                <w:webHidden/>
                <w:sz w:val="20"/>
                <w:szCs w:val="20"/>
              </w:rPr>
              <w:fldChar w:fldCharType="begin"/>
            </w:r>
            <w:r w:rsidR="00B00231" w:rsidRPr="00B00231">
              <w:rPr>
                <w:rFonts w:ascii="Arial" w:hAnsi="Arial" w:cs="Arial"/>
                <w:noProof/>
                <w:webHidden/>
                <w:sz w:val="20"/>
                <w:szCs w:val="20"/>
              </w:rPr>
              <w:instrText xml:space="preserve"> PAGEREF _Toc158621188 \h </w:instrText>
            </w:r>
            <w:r w:rsidR="00B00231" w:rsidRPr="00B00231">
              <w:rPr>
                <w:rFonts w:ascii="Arial" w:hAnsi="Arial" w:cs="Arial"/>
                <w:noProof/>
                <w:webHidden/>
                <w:sz w:val="20"/>
                <w:szCs w:val="20"/>
              </w:rPr>
            </w:r>
            <w:r w:rsidR="00B00231" w:rsidRPr="00B00231">
              <w:rPr>
                <w:rFonts w:ascii="Arial" w:hAnsi="Arial" w:cs="Arial"/>
                <w:noProof/>
                <w:webHidden/>
                <w:sz w:val="20"/>
                <w:szCs w:val="20"/>
              </w:rPr>
              <w:fldChar w:fldCharType="separate"/>
            </w:r>
            <w:r w:rsidR="00750387">
              <w:rPr>
                <w:rFonts w:ascii="Arial" w:hAnsi="Arial" w:cs="Arial"/>
                <w:noProof/>
                <w:webHidden/>
                <w:sz w:val="20"/>
                <w:szCs w:val="20"/>
              </w:rPr>
              <w:t>11</w:t>
            </w:r>
            <w:r w:rsidR="00B00231" w:rsidRPr="00B00231">
              <w:rPr>
                <w:rFonts w:ascii="Arial" w:hAnsi="Arial" w:cs="Arial"/>
                <w:noProof/>
                <w:webHidden/>
                <w:sz w:val="20"/>
                <w:szCs w:val="20"/>
              </w:rPr>
              <w:fldChar w:fldCharType="end"/>
            </w:r>
          </w:hyperlink>
        </w:p>
        <w:p w14:paraId="3ED87882" w14:textId="00F66171" w:rsidR="00B00231" w:rsidRPr="00B00231" w:rsidRDefault="00681130">
          <w:pPr>
            <w:pStyle w:val="Obsah1"/>
            <w:rPr>
              <w:rFonts w:ascii="Arial" w:eastAsiaTheme="minorEastAsia" w:hAnsi="Arial" w:cs="Arial"/>
              <w:noProof/>
              <w:kern w:val="2"/>
              <w:sz w:val="20"/>
              <w:szCs w:val="20"/>
              <w:lang w:eastAsia="sk-SK"/>
              <w14:ligatures w14:val="standardContextual"/>
            </w:rPr>
          </w:pPr>
          <w:hyperlink w:anchor="_Toc158621189" w:history="1">
            <w:r w:rsidR="00B00231" w:rsidRPr="00B00231">
              <w:rPr>
                <w:rStyle w:val="Hypertextovprepojenie"/>
                <w:rFonts w:ascii="Arial" w:hAnsi="Arial" w:cs="Arial"/>
                <w:noProof/>
                <w:sz w:val="20"/>
                <w:szCs w:val="20"/>
              </w:rPr>
              <w:t>4.</w:t>
            </w:r>
            <w:r w:rsidR="00B00231" w:rsidRPr="00B00231">
              <w:rPr>
                <w:rFonts w:ascii="Arial" w:eastAsiaTheme="minorEastAsia" w:hAnsi="Arial" w:cs="Arial"/>
                <w:noProof/>
                <w:kern w:val="2"/>
                <w:sz w:val="20"/>
                <w:szCs w:val="20"/>
                <w:lang w:eastAsia="sk-SK"/>
                <w14:ligatures w14:val="standardContextual"/>
              </w:rPr>
              <w:tab/>
            </w:r>
            <w:r w:rsidR="00B00231" w:rsidRPr="00B00231">
              <w:rPr>
                <w:rStyle w:val="Hypertextovprepojenie"/>
                <w:rFonts w:ascii="Arial" w:hAnsi="Arial" w:cs="Arial"/>
                <w:noProof/>
                <w:sz w:val="20"/>
                <w:szCs w:val="20"/>
              </w:rPr>
              <w:t>Kritérium č. 3: Dĺžka záručného servisu (váha 10 bodov)</w:t>
            </w:r>
            <w:r w:rsidR="00B00231" w:rsidRPr="00B00231">
              <w:rPr>
                <w:rFonts w:ascii="Arial" w:hAnsi="Arial" w:cs="Arial"/>
                <w:noProof/>
                <w:webHidden/>
                <w:sz w:val="20"/>
                <w:szCs w:val="20"/>
              </w:rPr>
              <w:tab/>
            </w:r>
            <w:r w:rsidR="00B00231" w:rsidRPr="00B00231">
              <w:rPr>
                <w:rFonts w:ascii="Arial" w:hAnsi="Arial" w:cs="Arial"/>
                <w:noProof/>
                <w:webHidden/>
                <w:sz w:val="20"/>
                <w:szCs w:val="20"/>
              </w:rPr>
              <w:fldChar w:fldCharType="begin"/>
            </w:r>
            <w:r w:rsidR="00B00231" w:rsidRPr="00B00231">
              <w:rPr>
                <w:rFonts w:ascii="Arial" w:hAnsi="Arial" w:cs="Arial"/>
                <w:noProof/>
                <w:webHidden/>
                <w:sz w:val="20"/>
                <w:szCs w:val="20"/>
              </w:rPr>
              <w:instrText xml:space="preserve"> PAGEREF _Toc158621189 \h </w:instrText>
            </w:r>
            <w:r w:rsidR="00B00231" w:rsidRPr="00B00231">
              <w:rPr>
                <w:rFonts w:ascii="Arial" w:hAnsi="Arial" w:cs="Arial"/>
                <w:noProof/>
                <w:webHidden/>
                <w:sz w:val="20"/>
                <w:szCs w:val="20"/>
              </w:rPr>
            </w:r>
            <w:r w:rsidR="00B00231" w:rsidRPr="00B00231">
              <w:rPr>
                <w:rFonts w:ascii="Arial" w:hAnsi="Arial" w:cs="Arial"/>
                <w:noProof/>
                <w:webHidden/>
                <w:sz w:val="20"/>
                <w:szCs w:val="20"/>
              </w:rPr>
              <w:fldChar w:fldCharType="separate"/>
            </w:r>
            <w:r w:rsidR="00750387">
              <w:rPr>
                <w:rFonts w:ascii="Arial" w:hAnsi="Arial" w:cs="Arial"/>
                <w:noProof/>
                <w:webHidden/>
                <w:sz w:val="20"/>
                <w:szCs w:val="20"/>
              </w:rPr>
              <w:t>11</w:t>
            </w:r>
            <w:r w:rsidR="00B00231" w:rsidRPr="00B00231">
              <w:rPr>
                <w:rFonts w:ascii="Arial" w:hAnsi="Arial" w:cs="Arial"/>
                <w:noProof/>
                <w:webHidden/>
                <w:sz w:val="20"/>
                <w:szCs w:val="20"/>
              </w:rPr>
              <w:fldChar w:fldCharType="end"/>
            </w:r>
          </w:hyperlink>
        </w:p>
        <w:p w14:paraId="1193EE1E" w14:textId="4203AB6F" w:rsidR="00B00231" w:rsidRPr="00B00231" w:rsidRDefault="00681130">
          <w:pPr>
            <w:pStyle w:val="Obsah1"/>
            <w:rPr>
              <w:rFonts w:ascii="Arial" w:eastAsiaTheme="minorEastAsia" w:hAnsi="Arial" w:cs="Arial"/>
              <w:noProof/>
              <w:kern w:val="2"/>
              <w:sz w:val="20"/>
              <w:szCs w:val="20"/>
              <w:lang w:eastAsia="sk-SK"/>
              <w14:ligatures w14:val="standardContextual"/>
            </w:rPr>
          </w:pPr>
          <w:hyperlink w:anchor="_Toc158621190" w:history="1">
            <w:r w:rsidR="00B00231" w:rsidRPr="00B00231">
              <w:rPr>
                <w:rStyle w:val="Hypertextovprepojenie"/>
                <w:rFonts w:ascii="Arial" w:hAnsi="Arial" w:cs="Arial"/>
                <w:noProof/>
                <w:sz w:val="20"/>
                <w:szCs w:val="20"/>
              </w:rPr>
              <w:t>5.</w:t>
            </w:r>
            <w:r w:rsidR="00B00231" w:rsidRPr="00B00231">
              <w:rPr>
                <w:rFonts w:ascii="Arial" w:eastAsiaTheme="minorEastAsia" w:hAnsi="Arial" w:cs="Arial"/>
                <w:noProof/>
                <w:kern w:val="2"/>
                <w:sz w:val="20"/>
                <w:szCs w:val="20"/>
                <w:lang w:eastAsia="sk-SK"/>
                <w14:ligatures w14:val="standardContextual"/>
              </w:rPr>
              <w:tab/>
            </w:r>
            <w:r w:rsidR="00B00231" w:rsidRPr="00B00231">
              <w:rPr>
                <w:rStyle w:val="Hypertextovprepojenie"/>
                <w:rFonts w:ascii="Arial" w:hAnsi="Arial" w:cs="Arial"/>
                <w:noProof/>
                <w:sz w:val="20"/>
                <w:szCs w:val="20"/>
              </w:rPr>
              <w:t>Rozhodné kritérium v prípade rovnosti ponúk</w:t>
            </w:r>
            <w:r w:rsidR="00B00231" w:rsidRPr="00B00231">
              <w:rPr>
                <w:rFonts w:ascii="Arial" w:hAnsi="Arial" w:cs="Arial"/>
                <w:noProof/>
                <w:webHidden/>
                <w:sz w:val="20"/>
                <w:szCs w:val="20"/>
              </w:rPr>
              <w:tab/>
            </w:r>
            <w:r w:rsidR="00B00231" w:rsidRPr="00B00231">
              <w:rPr>
                <w:rFonts w:ascii="Arial" w:hAnsi="Arial" w:cs="Arial"/>
                <w:noProof/>
                <w:webHidden/>
                <w:sz w:val="20"/>
                <w:szCs w:val="20"/>
              </w:rPr>
              <w:fldChar w:fldCharType="begin"/>
            </w:r>
            <w:r w:rsidR="00B00231" w:rsidRPr="00B00231">
              <w:rPr>
                <w:rFonts w:ascii="Arial" w:hAnsi="Arial" w:cs="Arial"/>
                <w:noProof/>
                <w:webHidden/>
                <w:sz w:val="20"/>
                <w:szCs w:val="20"/>
              </w:rPr>
              <w:instrText xml:space="preserve"> PAGEREF _Toc158621190 \h </w:instrText>
            </w:r>
            <w:r w:rsidR="00B00231" w:rsidRPr="00B00231">
              <w:rPr>
                <w:rFonts w:ascii="Arial" w:hAnsi="Arial" w:cs="Arial"/>
                <w:noProof/>
                <w:webHidden/>
                <w:sz w:val="20"/>
                <w:szCs w:val="20"/>
              </w:rPr>
            </w:r>
            <w:r w:rsidR="00B00231" w:rsidRPr="00B00231">
              <w:rPr>
                <w:rFonts w:ascii="Arial" w:hAnsi="Arial" w:cs="Arial"/>
                <w:noProof/>
                <w:webHidden/>
                <w:sz w:val="20"/>
                <w:szCs w:val="20"/>
              </w:rPr>
              <w:fldChar w:fldCharType="separate"/>
            </w:r>
            <w:r w:rsidR="00750387">
              <w:rPr>
                <w:rFonts w:ascii="Arial" w:hAnsi="Arial" w:cs="Arial"/>
                <w:noProof/>
                <w:webHidden/>
                <w:sz w:val="20"/>
                <w:szCs w:val="20"/>
              </w:rPr>
              <w:t>12</w:t>
            </w:r>
            <w:r w:rsidR="00B00231" w:rsidRPr="00B00231">
              <w:rPr>
                <w:rFonts w:ascii="Arial" w:hAnsi="Arial" w:cs="Arial"/>
                <w:noProof/>
                <w:webHidden/>
                <w:sz w:val="20"/>
                <w:szCs w:val="20"/>
              </w:rPr>
              <w:fldChar w:fldCharType="end"/>
            </w:r>
          </w:hyperlink>
        </w:p>
        <w:p w14:paraId="431CC5EC" w14:textId="10C6CE58" w:rsidR="0050096B" w:rsidRPr="002E6C77" w:rsidRDefault="00AD60E0" w:rsidP="002624DE">
          <w:pPr>
            <w:rPr>
              <w:rFonts w:ascii="Arial" w:hAnsi="Arial" w:cs="Arial"/>
              <w:sz w:val="20"/>
              <w:szCs w:val="20"/>
            </w:rPr>
          </w:pPr>
          <w:r w:rsidRPr="00B00231">
            <w:rPr>
              <w:rFonts w:ascii="Arial" w:hAnsi="Arial" w:cs="Arial"/>
              <w:b/>
              <w:bCs/>
              <w:sz w:val="20"/>
              <w:szCs w:val="20"/>
            </w:rPr>
            <w:fldChar w:fldCharType="end"/>
          </w:r>
        </w:p>
      </w:sdtContent>
    </w:sdt>
    <w:p w14:paraId="4836AFB1" w14:textId="77777777" w:rsidR="006E04E7" w:rsidRPr="00C231CF" w:rsidRDefault="0050096B" w:rsidP="002624DE">
      <w:pPr>
        <w:rPr>
          <w:rFonts w:ascii="Arial" w:hAnsi="Arial" w:cs="Arial"/>
          <w:b/>
          <w:bCs/>
          <w:color w:val="754BFF"/>
          <w:sz w:val="28"/>
          <w:szCs w:val="28"/>
        </w:rPr>
      </w:pPr>
      <w:r w:rsidRPr="00C231CF">
        <w:rPr>
          <w:rFonts w:ascii="Arial" w:hAnsi="Arial" w:cs="Arial"/>
          <w:b/>
          <w:bCs/>
          <w:color w:val="754BFF"/>
          <w:sz w:val="28"/>
          <w:szCs w:val="28"/>
        </w:rPr>
        <w:t xml:space="preserve">Zoznam príloh: </w:t>
      </w:r>
    </w:p>
    <w:p w14:paraId="71EDF2D4" w14:textId="176E89E6" w:rsidR="006E04E7" w:rsidRPr="00AF77A0" w:rsidRDefault="0050096B" w:rsidP="00E837E0">
      <w:pPr>
        <w:spacing w:line="240" w:lineRule="auto"/>
        <w:rPr>
          <w:rFonts w:ascii="Arial" w:hAnsi="Arial" w:cs="Arial"/>
          <w:sz w:val="20"/>
          <w:szCs w:val="20"/>
        </w:rPr>
      </w:pPr>
      <w:r w:rsidRPr="00AF77A0">
        <w:rPr>
          <w:rFonts w:ascii="Arial" w:hAnsi="Arial" w:cs="Arial"/>
          <w:sz w:val="20"/>
          <w:szCs w:val="20"/>
        </w:rPr>
        <w:t>Príloha č. 1</w:t>
      </w:r>
      <w:r w:rsidR="006E04E7" w:rsidRPr="00AF77A0">
        <w:rPr>
          <w:rFonts w:ascii="Arial" w:hAnsi="Arial" w:cs="Arial"/>
          <w:sz w:val="20"/>
          <w:szCs w:val="20"/>
        </w:rPr>
        <w:t xml:space="preserve">: </w:t>
      </w:r>
      <w:r w:rsidR="00DE0A97" w:rsidRPr="00AF77A0">
        <w:rPr>
          <w:rFonts w:ascii="Arial" w:hAnsi="Arial" w:cs="Arial"/>
          <w:sz w:val="20"/>
          <w:szCs w:val="20"/>
        </w:rPr>
        <w:t>Opis predmetu zákazky</w:t>
      </w:r>
      <w:r w:rsidRPr="00AF77A0">
        <w:rPr>
          <w:rFonts w:ascii="Arial" w:hAnsi="Arial" w:cs="Arial"/>
          <w:sz w:val="20"/>
          <w:szCs w:val="20"/>
        </w:rPr>
        <w:t xml:space="preserve"> </w:t>
      </w:r>
    </w:p>
    <w:p w14:paraId="1F5CD022" w14:textId="3DF6F62D" w:rsidR="00E837E0" w:rsidRDefault="0050096B" w:rsidP="00E837E0">
      <w:pPr>
        <w:spacing w:line="240" w:lineRule="auto"/>
        <w:rPr>
          <w:rFonts w:ascii="Arial" w:hAnsi="Arial" w:cs="Arial"/>
          <w:sz w:val="20"/>
          <w:szCs w:val="20"/>
        </w:rPr>
      </w:pPr>
      <w:r w:rsidRPr="00AF77A0">
        <w:rPr>
          <w:rFonts w:ascii="Arial" w:hAnsi="Arial" w:cs="Arial"/>
          <w:sz w:val="20"/>
          <w:szCs w:val="20"/>
        </w:rPr>
        <w:t>Príloha č. 2</w:t>
      </w:r>
      <w:r w:rsidR="00B00231">
        <w:rPr>
          <w:rFonts w:ascii="Arial" w:hAnsi="Arial" w:cs="Arial"/>
          <w:sz w:val="20"/>
          <w:szCs w:val="20"/>
        </w:rPr>
        <w:t>a</w:t>
      </w:r>
      <w:r w:rsidR="006E04E7" w:rsidRPr="00AF77A0">
        <w:rPr>
          <w:rFonts w:ascii="Arial" w:hAnsi="Arial" w:cs="Arial"/>
          <w:sz w:val="20"/>
          <w:szCs w:val="20"/>
        </w:rPr>
        <w:t xml:space="preserve">: </w:t>
      </w:r>
      <w:r w:rsidR="00DE0A97" w:rsidRPr="00AF77A0">
        <w:rPr>
          <w:rFonts w:ascii="Arial" w:hAnsi="Arial" w:cs="Arial"/>
          <w:sz w:val="20"/>
          <w:szCs w:val="20"/>
        </w:rPr>
        <w:t>Návrh na plnenie kritérií</w:t>
      </w:r>
      <w:r w:rsidR="00B00231">
        <w:rPr>
          <w:rFonts w:ascii="Arial" w:hAnsi="Arial" w:cs="Arial"/>
          <w:sz w:val="20"/>
          <w:szCs w:val="20"/>
        </w:rPr>
        <w:t xml:space="preserve"> – 1. časť zákazky</w:t>
      </w:r>
    </w:p>
    <w:p w14:paraId="5FE3EB7E" w14:textId="0AE09E75" w:rsidR="00B00231" w:rsidRPr="00AF77A0" w:rsidRDefault="00B00231" w:rsidP="00E837E0">
      <w:pPr>
        <w:spacing w:line="240" w:lineRule="auto"/>
        <w:rPr>
          <w:rFonts w:ascii="Arial" w:hAnsi="Arial" w:cs="Arial"/>
          <w:sz w:val="20"/>
          <w:szCs w:val="20"/>
        </w:rPr>
      </w:pPr>
      <w:r w:rsidRPr="00AF77A0">
        <w:rPr>
          <w:rFonts w:ascii="Arial" w:hAnsi="Arial" w:cs="Arial"/>
          <w:sz w:val="20"/>
          <w:szCs w:val="20"/>
        </w:rPr>
        <w:t>Príloha č. 2</w:t>
      </w:r>
      <w:r>
        <w:rPr>
          <w:rFonts w:ascii="Arial" w:hAnsi="Arial" w:cs="Arial"/>
          <w:sz w:val="20"/>
          <w:szCs w:val="20"/>
        </w:rPr>
        <w:t>b</w:t>
      </w:r>
      <w:r w:rsidRPr="00AF77A0">
        <w:rPr>
          <w:rFonts w:ascii="Arial" w:hAnsi="Arial" w:cs="Arial"/>
          <w:sz w:val="20"/>
          <w:szCs w:val="20"/>
        </w:rPr>
        <w:t>: Návrh na plnenie kritérií</w:t>
      </w:r>
      <w:r>
        <w:rPr>
          <w:rFonts w:ascii="Arial" w:hAnsi="Arial" w:cs="Arial"/>
          <w:sz w:val="20"/>
          <w:szCs w:val="20"/>
        </w:rPr>
        <w:t xml:space="preserve"> – 2. časť zákazky</w:t>
      </w:r>
    </w:p>
    <w:p w14:paraId="0CAD8E87" w14:textId="6CB0F96A" w:rsidR="0050096B" w:rsidRPr="00AF77A0" w:rsidRDefault="0050096B" w:rsidP="00E837E0">
      <w:pPr>
        <w:spacing w:line="240" w:lineRule="auto"/>
        <w:rPr>
          <w:rFonts w:ascii="Arial" w:hAnsi="Arial" w:cs="Arial"/>
          <w:sz w:val="20"/>
          <w:szCs w:val="20"/>
        </w:rPr>
      </w:pPr>
      <w:r w:rsidRPr="00AF77A0">
        <w:rPr>
          <w:rFonts w:ascii="Arial" w:hAnsi="Arial" w:cs="Arial"/>
          <w:sz w:val="20"/>
          <w:szCs w:val="20"/>
        </w:rPr>
        <w:t>Príloha č. 3</w:t>
      </w:r>
      <w:r w:rsidR="006E04E7" w:rsidRPr="00AF77A0">
        <w:rPr>
          <w:rFonts w:ascii="Arial" w:hAnsi="Arial" w:cs="Arial"/>
          <w:sz w:val="20"/>
          <w:szCs w:val="20"/>
        </w:rPr>
        <w:t xml:space="preserve">: </w:t>
      </w:r>
      <w:r w:rsidR="00DE0A97" w:rsidRPr="00AF77A0">
        <w:rPr>
          <w:rFonts w:ascii="Arial" w:hAnsi="Arial" w:cs="Arial"/>
          <w:sz w:val="20"/>
          <w:szCs w:val="20"/>
        </w:rPr>
        <w:t>Návrh Kúpnej zmluvy</w:t>
      </w:r>
    </w:p>
    <w:p w14:paraId="502CE8CE" w14:textId="083F18FE" w:rsidR="00E74F89" w:rsidRPr="00AF77A0" w:rsidRDefault="00E74F89" w:rsidP="00E837E0">
      <w:pPr>
        <w:spacing w:line="240" w:lineRule="auto"/>
        <w:rPr>
          <w:rFonts w:ascii="Arial" w:hAnsi="Arial" w:cs="Arial"/>
          <w:sz w:val="20"/>
          <w:szCs w:val="20"/>
        </w:rPr>
      </w:pPr>
      <w:r w:rsidRPr="00AF77A0">
        <w:rPr>
          <w:rFonts w:ascii="Arial" w:hAnsi="Arial" w:cs="Arial"/>
          <w:sz w:val="20"/>
          <w:szCs w:val="20"/>
        </w:rPr>
        <w:t xml:space="preserve">Príloha č. 4: </w:t>
      </w:r>
      <w:r w:rsidR="00C252A7" w:rsidRPr="00AF77A0">
        <w:rPr>
          <w:rFonts w:ascii="Arial" w:hAnsi="Arial" w:cs="Arial"/>
          <w:sz w:val="20"/>
          <w:szCs w:val="20"/>
        </w:rPr>
        <w:t>Čestné vyhlásenie a Plnomocenstvo pre vedúceho člena skupiny dodávateľov</w:t>
      </w:r>
    </w:p>
    <w:p w14:paraId="0F4A90EF" w14:textId="7DE20E7E" w:rsidR="00C55853" w:rsidRPr="00AF77A0" w:rsidRDefault="00C55853" w:rsidP="00E837E0">
      <w:pPr>
        <w:spacing w:line="240" w:lineRule="auto"/>
        <w:rPr>
          <w:rFonts w:ascii="Arial" w:hAnsi="Arial" w:cs="Arial"/>
          <w:sz w:val="20"/>
          <w:szCs w:val="20"/>
        </w:rPr>
      </w:pPr>
      <w:r w:rsidRPr="00AF77A0">
        <w:rPr>
          <w:rFonts w:ascii="Arial" w:hAnsi="Arial" w:cs="Arial"/>
          <w:sz w:val="20"/>
          <w:szCs w:val="20"/>
        </w:rPr>
        <w:t xml:space="preserve">Príloha č. </w:t>
      </w:r>
      <w:r w:rsidR="00C252A7" w:rsidRPr="00AF77A0">
        <w:rPr>
          <w:rFonts w:ascii="Arial" w:hAnsi="Arial" w:cs="Arial"/>
          <w:sz w:val="20"/>
          <w:szCs w:val="20"/>
        </w:rPr>
        <w:t>5</w:t>
      </w:r>
      <w:r w:rsidRPr="00AF77A0">
        <w:rPr>
          <w:rFonts w:ascii="Arial" w:hAnsi="Arial" w:cs="Arial"/>
          <w:sz w:val="20"/>
          <w:szCs w:val="20"/>
        </w:rPr>
        <w:t>: Jednotný európsky dokument (JED)</w:t>
      </w:r>
    </w:p>
    <w:p w14:paraId="6ABEBFD5" w14:textId="2DEC6FEC" w:rsidR="0047758F" w:rsidRPr="0073517C" w:rsidRDefault="0047758F" w:rsidP="00E837E0">
      <w:pPr>
        <w:spacing w:line="240" w:lineRule="auto"/>
        <w:rPr>
          <w:rFonts w:ascii="Arial" w:hAnsi="Arial" w:cs="Arial"/>
          <w:sz w:val="20"/>
          <w:szCs w:val="20"/>
        </w:rPr>
      </w:pPr>
      <w:r w:rsidRPr="00AF77A0">
        <w:rPr>
          <w:rFonts w:ascii="Arial" w:hAnsi="Arial" w:cs="Arial"/>
          <w:sz w:val="20"/>
          <w:szCs w:val="20"/>
        </w:rPr>
        <w:t>Príloha č. 6: Vyhlásenie k participácii na vypracovaní ponuky inou osobou</w:t>
      </w:r>
    </w:p>
    <w:p w14:paraId="31775BD1" w14:textId="6562128D" w:rsidR="00151D61" w:rsidRPr="00151D61" w:rsidRDefault="00151D61" w:rsidP="00151D61">
      <w:pPr>
        <w:pStyle w:val="Nadpis1"/>
        <w:spacing w:after="160"/>
        <w:rPr>
          <w:rFonts w:ascii="ABC Camera Plain Medium" w:hAnsi="ABC Camera Plain Medium" w:cs="Arial"/>
          <w:color w:val="754BFF"/>
          <w:sz w:val="40"/>
          <w:szCs w:val="40"/>
        </w:rPr>
      </w:pPr>
      <w:bookmarkStart w:id="13" w:name="_Toc158621163"/>
      <w:r w:rsidRPr="00151D61">
        <w:rPr>
          <w:rFonts w:ascii="ABC Camera Plain Medium" w:hAnsi="ABC Camera Plain Medium" w:cs="Arial"/>
          <w:color w:val="754BFF"/>
          <w:sz w:val="40"/>
          <w:szCs w:val="40"/>
        </w:rPr>
        <w:lastRenderedPageBreak/>
        <w:t>Časť A</w:t>
      </w:r>
      <w:r>
        <w:rPr>
          <w:rFonts w:ascii="ABC Camera Plain Medium" w:hAnsi="ABC Camera Plain Medium" w:cs="Arial"/>
          <w:color w:val="754BFF"/>
          <w:sz w:val="40"/>
          <w:szCs w:val="40"/>
        </w:rPr>
        <w:t>.</w:t>
      </w:r>
      <w:r w:rsidRPr="00151D61">
        <w:rPr>
          <w:rFonts w:ascii="ABC Camera Plain Medium" w:hAnsi="ABC Camera Plain Medium" w:cs="Arial"/>
          <w:color w:val="754BFF"/>
          <w:sz w:val="40"/>
          <w:szCs w:val="40"/>
        </w:rPr>
        <w:t xml:space="preserve"> Pokyny pre uchádzačov</w:t>
      </w:r>
      <w:bookmarkEnd w:id="13"/>
    </w:p>
    <w:p w14:paraId="38C57111" w14:textId="7FB081FA" w:rsidR="00212862" w:rsidRPr="00EA5ACF" w:rsidRDefault="00E34E15" w:rsidP="002624DE">
      <w:pPr>
        <w:pStyle w:val="Nadpis1"/>
        <w:numPr>
          <w:ilvl w:val="0"/>
          <w:numId w:val="1"/>
        </w:numPr>
        <w:spacing w:after="160"/>
        <w:ind w:left="0" w:hanging="567"/>
        <w:jc w:val="both"/>
        <w:rPr>
          <w:rFonts w:ascii="ABC Camera Plain Medium" w:hAnsi="ABC Camera Plain Medium" w:cs="Arial"/>
          <w:color w:val="754BFF"/>
          <w:sz w:val="32"/>
        </w:rPr>
      </w:pPr>
      <w:bookmarkStart w:id="14" w:name="_Toc158621164"/>
      <w:r w:rsidRPr="00EA5ACF">
        <w:rPr>
          <w:rFonts w:ascii="ABC Camera Plain Medium" w:hAnsi="ABC Camera Plain Medium" w:cs="Arial"/>
          <w:color w:val="754BFF"/>
          <w:sz w:val="32"/>
        </w:rPr>
        <w:t>Identifikácia verejného obstarávateľa</w:t>
      </w:r>
      <w:bookmarkEnd w:id="14"/>
    </w:p>
    <w:p w14:paraId="061C90AB" w14:textId="20BA04A0" w:rsidR="00206153" w:rsidRPr="00EA5ACF" w:rsidRDefault="006B1775" w:rsidP="00A60BA6">
      <w:pPr>
        <w:tabs>
          <w:tab w:val="left" w:pos="2268"/>
        </w:tabs>
        <w:spacing w:after="0" w:line="240" w:lineRule="auto"/>
        <w:rPr>
          <w:rFonts w:ascii="Arial" w:hAnsi="Arial" w:cs="Arial"/>
          <w:sz w:val="20"/>
          <w:szCs w:val="20"/>
        </w:rPr>
      </w:pPr>
      <w:r w:rsidRPr="00EA5ACF">
        <w:rPr>
          <w:rFonts w:ascii="Arial" w:hAnsi="Arial" w:cs="Arial"/>
          <w:sz w:val="20"/>
          <w:szCs w:val="20"/>
        </w:rPr>
        <w:t>Verejný obstarávateľ</w:t>
      </w:r>
      <w:r w:rsidR="00206153" w:rsidRPr="00EA5ACF">
        <w:rPr>
          <w:rFonts w:ascii="Arial" w:hAnsi="Arial" w:cs="Arial"/>
          <w:sz w:val="20"/>
          <w:szCs w:val="20"/>
        </w:rPr>
        <w:t xml:space="preserve">: </w:t>
      </w:r>
      <w:r w:rsidR="00A60BA6" w:rsidRPr="00EA5ACF">
        <w:rPr>
          <w:rFonts w:ascii="Arial" w:hAnsi="Arial" w:cs="Arial"/>
          <w:sz w:val="20"/>
          <w:szCs w:val="20"/>
        </w:rPr>
        <w:tab/>
      </w:r>
      <w:r w:rsidRPr="00EA5ACF">
        <w:rPr>
          <w:rFonts w:ascii="Arial" w:hAnsi="Arial" w:cs="Arial"/>
          <w:sz w:val="20"/>
          <w:szCs w:val="20"/>
        </w:rPr>
        <w:t>Technické siete</w:t>
      </w:r>
      <w:r w:rsidR="00206153" w:rsidRPr="00EA5ACF">
        <w:rPr>
          <w:rFonts w:ascii="Arial" w:hAnsi="Arial" w:cs="Arial"/>
          <w:sz w:val="20"/>
          <w:szCs w:val="20"/>
        </w:rPr>
        <w:t xml:space="preserve"> Bratislava</w:t>
      </w:r>
      <w:r w:rsidRPr="00EA5ACF">
        <w:rPr>
          <w:rFonts w:ascii="Arial" w:hAnsi="Arial" w:cs="Arial"/>
          <w:sz w:val="20"/>
          <w:szCs w:val="20"/>
        </w:rPr>
        <w:t>, a.s.</w:t>
      </w:r>
      <w:r w:rsidR="00A60BA6" w:rsidRPr="00EA5ACF">
        <w:rPr>
          <w:rFonts w:ascii="Arial" w:hAnsi="Arial" w:cs="Arial"/>
          <w:sz w:val="20"/>
          <w:szCs w:val="20"/>
        </w:rPr>
        <w:t xml:space="preserve"> (ďalej len „verejný obstarávateľ“)</w:t>
      </w:r>
    </w:p>
    <w:p w14:paraId="10E69B35" w14:textId="68BFA6D9" w:rsidR="00206153" w:rsidRPr="00EA5ACF" w:rsidRDefault="00595D6D" w:rsidP="00D12BEF">
      <w:pPr>
        <w:tabs>
          <w:tab w:val="left" w:pos="2268"/>
        </w:tabs>
        <w:spacing w:after="0" w:line="240" w:lineRule="auto"/>
        <w:rPr>
          <w:rFonts w:ascii="Arial" w:hAnsi="Arial" w:cs="Arial"/>
          <w:sz w:val="20"/>
          <w:szCs w:val="20"/>
        </w:rPr>
      </w:pPr>
      <w:r w:rsidRPr="00EA5ACF">
        <w:rPr>
          <w:rFonts w:ascii="Arial" w:hAnsi="Arial" w:cs="Arial"/>
          <w:sz w:val="20"/>
          <w:szCs w:val="20"/>
        </w:rPr>
        <w:t>S</w:t>
      </w:r>
      <w:r w:rsidR="00206153" w:rsidRPr="00EA5ACF">
        <w:rPr>
          <w:rFonts w:ascii="Arial" w:hAnsi="Arial" w:cs="Arial"/>
          <w:sz w:val="20"/>
          <w:szCs w:val="20"/>
        </w:rPr>
        <w:t>ídl</w:t>
      </w:r>
      <w:r w:rsidRPr="00EA5ACF">
        <w:rPr>
          <w:rFonts w:ascii="Arial" w:hAnsi="Arial" w:cs="Arial"/>
          <w:sz w:val="20"/>
          <w:szCs w:val="20"/>
        </w:rPr>
        <w:t>o</w:t>
      </w:r>
      <w:r w:rsidR="00206153" w:rsidRPr="00EA5ACF">
        <w:rPr>
          <w:rFonts w:ascii="Arial" w:hAnsi="Arial" w:cs="Arial"/>
          <w:sz w:val="20"/>
          <w:szCs w:val="20"/>
        </w:rPr>
        <w:t xml:space="preserve">: </w:t>
      </w:r>
      <w:r w:rsidRPr="00EA5ACF">
        <w:rPr>
          <w:rFonts w:ascii="Arial" w:hAnsi="Arial" w:cs="Arial"/>
          <w:sz w:val="20"/>
          <w:szCs w:val="20"/>
        </w:rPr>
        <w:tab/>
      </w:r>
      <w:r w:rsidR="00206153" w:rsidRPr="00EA5ACF">
        <w:rPr>
          <w:rFonts w:ascii="Arial" w:hAnsi="Arial" w:cs="Arial"/>
          <w:sz w:val="20"/>
          <w:szCs w:val="20"/>
        </w:rPr>
        <w:t>Primaciálne námestie 1, 814 99 Bratislava</w:t>
      </w:r>
    </w:p>
    <w:p w14:paraId="79DD04BC" w14:textId="38ACBF76" w:rsidR="00206153" w:rsidRPr="00EA5ACF" w:rsidRDefault="00206153" w:rsidP="00D12BEF">
      <w:pPr>
        <w:tabs>
          <w:tab w:val="left" w:pos="2268"/>
        </w:tabs>
        <w:spacing w:after="0" w:line="240" w:lineRule="auto"/>
        <w:rPr>
          <w:rFonts w:ascii="Arial" w:hAnsi="Arial" w:cs="Arial"/>
          <w:sz w:val="20"/>
          <w:szCs w:val="20"/>
        </w:rPr>
      </w:pPr>
      <w:r w:rsidRPr="00EA5ACF">
        <w:rPr>
          <w:rFonts w:ascii="Arial" w:hAnsi="Arial" w:cs="Arial"/>
          <w:sz w:val="20"/>
          <w:szCs w:val="20"/>
        </w:rPr>
        <w:t xml:space="preserve">IČO: </w:t>
      </w:r>
      <w:r w:rsidR="00595D6D" w:rsidRPr="00EA5ACF">
        <w:rPr>
          <w:rFonts w:ascii="Arial" w:hAnsi="Arial" w:cs="Arial"/>
          <w:sz w:val="20"/>
          <w:szCs w:val="20"/>
        </w:rPr>
        <w:tab/>
      </w:r>
      <w:r w:rsidR="000548C8" w:rsidRPr="00EA5ACF">
        <w:rPr>
          <w:rFonts w:ascii="Arial" w:hAnsi="Arial" w:cs="Arial"/>
          <w:sz w:val="20"/>
          <w:szCs w:val="20"/>
        </w:rPr>
        <w:t>54 302</w:t>
      </w:r>
      <w:r w:rsidR="00A60BA6" w:rsidRPr="00EA5ACF">
        <w:rPr>
          <w:rFonts w:ascii="Arial" w:hAnsi="Arial" w:cs="Arial"/>
          <w:sz w:val="20"/>
          <w:szCs w:val="20"/>
        </w:rPr>
        <w:t> </w:t>
      </w:r>
      <w:r w:rsidR="000548C8" w:rsidRPr="00EA5ACF">
        <w:rPr>
          <w:rFonts w:ascii="Arial" w:hAnsi="Arial" w:cs="Arial"/>
          <w:sz w:val="20"/>
          <w:szCs w:val="20"/>
        </w:rPr>
        <w:t>102</w:t>
      </w:r>
    </w:p>
    <w:p w14:paraId="6C35DEF3" w14:textId="5639EBC8" w:rsidR="00206153" w:rsidRPr="00EA5ACF" w:rsidRDefault="00206153" w:rsidP="00B82D36">
      <w:pPr>
        <w:tabs>
          <w:tab w:val="left" w:pos="2268"/>
        </w:tabs>
        <w:spacing w:after="0" w:line="240" w:lineRule="auto"/>
        <w:rPr>
          <w:rFonts w:ascii="Arial" w:hAnsi="Arial" w:cs="Arial"/>
          <w:sz w:val="20"/>
          <w:szCs w:val="20"/>
        </w:rPr>
      </w:pPr>
      <w:r w:rsidRPr="00EA5ACF">
        <w:rPr>
          <w:rFonts w:ascii="Arial" w:hAnsi="Arial" w:cs="Arial"/>
          <w:sz w:val="20"/>
          <w:szCs w:val="20"/>
        </w:rPr>
        <w:t xml:space="preserve">Kontaktná osoba: </w:t>
      </w:r>
      <w:r w:rsidR="00595D6D" w:rsidRPr="00EA5ACF">
        <w:rPr>
          <w:rFonts w:ascii="Arial" w:hAnsi="Arial" w:cs="Arial"/>
          <w:sz w:val="20"/>
          <w:szCs w:val="20"/>
        </w:rPr>
        <w:tab/>
        <w:t>Zuzana Jamnická</w:t>
      </w:r>
    </w:p>
    <w:p w14:paraId="41A1F17B" w14:textId="6909D8F9" w:rsidR="002A6949" w:rsidRPr="00EA5ACF" w:rsidRDefault="00206153" w:rsidP="00B82D36">
      <w:pPr>
        <w:tabs>
          <w:tab w:val="left" w:pos="2268"/>
        </w:tabs>
        <w:spacing w:line="240" w:lineRule="auto"/>
        <w:rPr>
          <w:rFonts w:ascii="Arial" w:hAnsi="Arial" w:cs="Arial"/>
          <w:sz w:val="20"/>
          <w:szCs w:val="20"/>
        </w:rPr>
      </w:pPr>
      <w:r w:rsidRPr="00EA5ACF">
        <w:rPr>
          <w:rFonts w:ascii="Arial" w:hAnsi="Arial" w:cs="Arial"/>
          <w:sz w:val="20"/>
          <w:szCs w:val="20"/>
        </w:rPr>
        <w:t xml:space="preserve">Web </w:t>
      </w:r>
      <w:r w:rsidR="005F1063" w:rsidRPr="00EA5ACF">
        <w:rPr>
          <w:rFonts w:ascii="Arial" w:hAnsi="Arial" w:cs="Arial"/>
          <w:sz w:val="20"/>
          <w:szCs w:val="20"/>
        </w:rPr>
        <w:t>zákazky</w:t>
      </w:r>
      <w:r w:rsidRPr="00EA5ACF">
        <w:rPr>
          <w:rFonts w:ascii="Arial" w:hAnsi="Arial" w:cs="Arial"/>
          <w:sz w:val="20"/>
          <w:szCs w:val="20"/>
        </w:rPr>
        <w:t xml:space="preserve">: </w:t>
      </w:r>
      <w:r w:rsidR="000548C8" w:rsidRPr="00EA5ACF">
        <w:rPr>
          <w:rFonts w:ascii="Arial" w:hAnsi="Arial" w:cs="Arial"/>
          <w:sz w:val="20"/>
          <w:szCs w:val="20"/>
        </w:rPr>
        <w:tab/>
      </w:r>
      <w:hyperlink r:id="rId12" w:history="1">
        <w:r w:rsidR="00DA4692" w:rsidRPr="00DA4692">
          <w:rPr>
            <w:rStyle w:val="Hypertextovprepojenie"/>
            <w:rFonts w:ascii="Arial" w:hAnsi="Arial" w:cs="Arial"/>
            <w:color w:val="auto"/>
            <w:sz w:val="20"/>
            <w:szCs w:val="20"/>
          </w:rPr>
          <w:t>https://josephine.proebiz.com/sk/tender/41103/summary</w:t>
        </w:r>
      </w:hyperlink>
      <w:r w:rsidR="00DA4692" w:rsidRPr="00DA4692">
        <w:rPr>
          <w:rFonts w:ascii="Arial" w:hAnsi="Arial" w:cs="Arial"/>
          <w:sz w:val="20"/>
          <w:szCs w:val="20"/>
        </w:rPr>
        <w:t xml:space="preserve"> </w:t>
      </w:r>
    </w:p>
    <w:p w14:paraId="2BA2E582" w14:textId="7A3F87FB" w:rsidR="0016623E" w:rsidRPr="00EA5ACF" w:rsidRDefault="005F1063" w:rsidP="002624DE">
      <w:pPr>
        <w:pStyle w:val="Nadpis1"/>
        <w:numPr>
          <w:ilvl w:val="0"/>
          <w:numId w:val="1"/>
        </w:numPr>
        <w:spacing w:after="160"/>
        <w:ind w:left="0" w:hanging="567"/>
        <w:jc w:val="both"/>
        <w:rPr>
          <w:rFonts w:ascii="ABC Camera Plain Medium" w:hAnsi="ABC Camera Plain Medium" w:cs="Arial"/>
          <w:color w:val="754BFF"/>
          <w:sz w:val="32"/>
        </w:rPr>
      </w:pPr>
      <w:bookmarkStart w:id="15" w:name="_Toc158621165"/>
      <w:r w:rsidRPr="00EA5ACF">
        <w:rPr>
          <w:rFonts w:ascii="ABC Camera Plain Medium" w:hAnsi="ABC Camera Plain Medium" w:cs="Arial"/>
          <w:color w:val="754BFF"/>
          <w:sz w:val="32"/>
        </w:rPr>
        <w:t>Identifikácia verejného obstarávania</w:t>
      </w:r>
      <w:bookmarkEnd w:id="15"/>
    </w:p>
    <w:p w14:paraId="275A2782" w14:textId="04F04598" w:rsidR="00E1737D" w:rsidRPr="00EA5ACF" w:rsidRDefault="005F1063" w:rsidP="00B3740F">
      <w:pPr>
        <w:pStyle w:val="Zkladntext"/>
        <w:numPr>
          <w:ilvl w:val="1"/>
          <w:numId w:val="2"/>
        </w:numPr>
        <w:autoSpaceDE w:val="0"/>
        <w:autoSpaceDN w:val="0"/>
        <w:ind w:left="0" w:right="0" w:hanging="567"/>
        <w:rPr>
          <w:rFonts w:ascii="Arial" w:hAnsi="Arial" w:cs="Arial"/>
          <w:b/>
          <w:color w:val="000000"/>
        </w:rPr>
      </w:pPr>
      <w:r w:rsidRPr="00EA5ACF">
        <w:rPr>
          <w:rFonts w:ascii="Arial" w:hAnsi="Arial" w:cs="Arial"/>
          <w:b/>
          <w:bCs/>
          <w:color w:val="000000"/>
        </w:rPr>
        <w:t>Názov zákazky:</w:t>
      </w:r>
      <w:r w:rsidRPr="00EA5ACF">
        <w:rPr>
          <w:rFonts w:ascii="Arial" w:hAnsi="Arial" w:cs="Arial"/>
          <w:color w:val="000000"/>
        </w:rPr>
        <w:t xml:space="preserve"> Dodanie pracovných plošín na automobilovom podvozku do 3,5 t</w:t>
      </w:r>
    </w:p>
    <w:p w14:paraId="10AA8B19" w14:textId="4BE12FB3" w:rsidR="00E1737D" w:rsidRPr="00EA5ACF" w:rsidRDefault="00E1737D" w:rsidP="00B3740F">
      <w:pPr>
        <w:pStyle w:val="Zkladntext"/>
        <w:numPr>
          <w:ilvl w:val="1"/>
          <w:numId w:val="2"/>
        </w:numPr>
        <w:autoSpaceDE w:val="0"/>
        <w:autoSpaceDN w:val="0"/>
        <w:ind w:left="0" w:right="0" w:hanging="567"/>
        <w:rPr>
          <w:rFonts w:ascii="Arial" w:hAnsi="Arial" w:cs="Arial"/>
          <w:b/>
          <w:color w:val="000000"/>
        </w:rPr>
      </w:pPr>
      <w:r w:rsidRPr="00EA5ACF">
        <w:rPr>
          <w:rFonts w:ascii="Arial" w:hAnsi="Arial" w:cs="Arial"/>
          <w:b/>
          <w:bCs/>
          <w:color w:val="000000"/>
        </w:rPr>
        <w:t>Rozdelenie zákazky na časti:</w:t>
      </w:r>
      <w:r w:rsidRPr="00EA5ACF">
        <w:rPr>
          <w:rFonts w:ascii="Arial" w:hAnsi="Arial" w:cs="Arial"/>
          <w:color w:val="000000"/>
        </w:rPr>
        <w:t xml:space="preserve"> áno</w:t>
      </w:r>
    </w:p>
    <w:p w14:paraId="7F7E4713" w14:textId="0E7C23EC" w:rsidR="009C578E" w:rsidRPr="00E962C5" w:rsidRDefault="00E962C5" w:rsidP="00E962C5">
      <w:pPr>
        <w:pStyle w:val="Zkladntext"/>
        <w:autoSpaceDE w:val="0"/>
        <w:autoSpaceDN w:val="0"/>
        <w:ind w:right="0"/>
        <w:rPr>
          <w:rFonts w:ascii="Arial" w:hAnsi="Arial" w:cs="Arial"/>
          <w:b/>
          <w:bCs/>
          <w:color w:val="000000"/>
        </w:rPr>
      </w:pPr>
      <w:r w:rsidRPr="00E962C5">
        <w:rPr>
          <w:rFonts w:ascii="Arial" w:hAnsi="Arial" w:cs="Arial"/>
          <w:b/>
          <w:bCs/>
          <w:color w:val="000000"/>
        </w:rPr>
        <w:t>1.</w:t>
      </w:r>
      <w:r w:rsidRPr="00E962C5">
        <w:rPr>
          <w:rFonts w:ascii="Arial" w:hAnsi="Arial" w:cs="Arial"/>
          <w:b/>
          <w:bCs/>
          <w:color w:val="FFFFFF" w:themeColor="background1"/>
        </w:rPr>
        <w:t>_</w:t>
      </w:r>
      <w:r w:rsidR="00CC7F92">
        <w:rPr>
          <w:rFonts w:ascii="Arial" w:hAnsi="Arial" w:cs="Arial"/>
          <w:b/>
          <w:bCs/>
          <w:color w:val="000000"/>
        </w:rPr>
        <w:t>č</w:t>
      </w:r>
      <w:r w:rsidR="00E1737D" w:rsidRPr="00E962C5">
        <w:rPr>
          <w:rFonts w:ascii="Arial" w:hAnsi="Arial" w:cs="Arial"/>
          <w:b/>
          <w:bCs/>
          <w:color w:val="000000"/>
        </w:rPr>
        <w:t>asť</w:t>
      </w:r>
      <w:r w:rsidR="00CC7F92">
        <w:rPr>
          <w:rFonts w:ascii="Arial" w:hAnsi="Arial" w:cs="Arial"/>
          <w:b/>
          <w:bCs/>
          <w:color w:val="000000"/>
        </w:rPr>
        <w:t xml:space="preserve"> zákazky</w:t>
      </w:r>
      <w:r w:rsidR="00E1737D" w:rsidRPr="00E962C5">
        <w:rPr>
          <w:rFonts w:ascii="Arial" w:hAnsi="Arial" w:cs="Arial"/>
          <w:b/>
          <w:bCs/>
          <w:color w:val="000000"/>
        </w:rPr>
        <w:t>:</w:t>
      </w:r>
      <w:r w:rsidR="00364B96" w:rsidRPr="00E962C5">
        <w:rPr>
          <w:rFonts w:ascii="Arial" w:hAnsi="Arial" w:cs="Arial"/>
          <w:b/>
          <w:bCs/>
          <w:color w:val="000000"/>
        </w:rPr>
        <w:t xml:space="preserve"> </w:t>
      </w:r>
      <w:r w:rsidR="009C578E" w:rsidRPr="00E962C5">
        <w:rPr>
          <w:rFonts w:ascii="Arial" w:hAnsi="Arial" w:cs="Arial"/>
          <w:b/>
          <w:bCs/>
          <w:color w:val="000000"/>
        </w:rPr>
        <w:t>Pracovná plošina s dosahom min. 10m</w:t>
      </w:r>
    </w:p>
    <w:p w14:paraId="16296FEC" w14:textId="43A6EB87" w:rsidR="00E1737D" w:rsidRPr="00E962C5" w:rsidRDefault="00E962C5" w:rsidP="00E962C5">
      <w:pPr>
        <w:pStyle w:val="Zkladntext"/>
        <w:autoSpaceDE w:val="0"/>
        <w:autoSpaceDN w:val="0"/>
        <w:ind w:right="0"/>
        <w:rPr>
          <w:rFonts w:ascii="Arial" w:hAnsi="Arial" w:cs="Arial"/>
          <w:b/>
          <w:bCs/>
          <w:color w:val="000000"/>
        </w:rPr>
      </w:pPr>
      <w:r w:rsidRPr="00E962C5">
        <w:rPr>
          <w:rFonts w:ascii="Arial" w:hAnsi="Arial" w:cs="Arial"/>
          <w:b/>
          <w:bCs/>
          <w:color w:val="000000"/>
        </w:rPr>
        <w:t>2.</w:t>
      </w:r>
      <w:r w:rsidRPr="00E962C5">
        <w:rPr>
          <w:rFonts w:ascii="Arial" w:hAnsi="Arial" w:cs="Arial"/>
          <w:b/>
          <w:bCs/>
          <w:color w:val="FFFFFF" w:themeColor="background1"/>
        </w:rPr>
        <w:t>_</w:t>
      </w:r>
      <w:r w:rsidR="00CC7F92">
        <w:rPr>
          <w:rFonts w:ascii="Arial" w:hAnsi="Arial" w:cs="Arial"/>
          <w:b/>
          <w:bCs/>
          <w:color w:val="000000"/>
        </w:rPr>
        <w:t>č</w:t>
      </w:r>
      <w:r w:rsidR="00E1737D" w:rsidRPr="00E962C5">
        <w:rPr>
          <w:rFonts w:ascii="Arial" w:hAnsi="Arial" w:cs="Arial"/>
          <w:b/>
          <w:bCs/>
          <w:color w:val="000000"/>
        </w:rPr>
        <w:t>asť</w:t>
      </w:r>
      <w:r w:rsidR="00CC7F92">
        <w:rPr>
          <w:rFonts w:ascii="Arial" w:hAnsi="Arial" w:cs="Arial"/>
          <w:b/>
          <w:bCs/>
          <w:color w:val="000000"/>
        </w:rPr>
        <w:t xml:space="preserve"> zákazky</w:t>
      </w:r>
      <w:r w:rsidR="00E1737D" w:rsidRPr="00E962C5">
        <w:rPr>
          <w:rFonts w:ascii="Arial" w:hAnsi="Arial" w:cs="Arial"/>
          <w:b/>
          <w:bCs/>
          <w:color w:val="000000"/>
        </w:rPr>
        <w:t>:</w:t>
      </w:r>
      <w:r w:rsidR="009C578E" w:rsidRPr="00E962C5">
        <w:rPr>
          <w:rFonts w:ascii="Arial" w:hAnsi="Arial" w:cs="Arial"/>
          <w:b/>
          <w:bCs/>
          <w:color w:val="000000"/>
        </w:rPr>
        <w:t xml:space="preserve"> Pracovná plošina s</w:t>
      </w:r>
      <w:r w:rsidRPr="00E962C5">
        <w:rPr>
          <w:rFonts w:ascii="Arial" w:hAnsi="Arial" w:cs="Arial"/>
          <w:b/>
          <w:bCs/>
          <w:color w:val="000000"/>
        </w:rPr>
        <w:t> </w:t>
      </w:r>
      <w:r w:rsidR="009C578E" w:rsidRPr="00E962C5">
        <w:rPr>
          <w:rFonts w:ascii="Arial" w:hAnsi="Arial" w:cs="Arial"/>
          <w:b/>
          <w:bCs/>
          <w:color w:val="000000"/>
        </w:rPr>
        <w:t>dosahom</w:t>
      </w:r>
      <w:r w:rsidRPr="00E962C5">
        <w:rPr>
          <w:rFonts w:ascii="Arial" w:hAnsi="Arial" w:cs="Arial"/>
          <w:b/>
          <w:bCs/>
          <w:color w:val="000000"/>
        </w:rPr>
        <w:t xml:space="preserve"> min.</w:t>
      </w:r>
      <w:r w:rsidR="009C578E" w:rsidRPr="00E962C5">
        <w:rPr>
          <w:rFonts w:ascii="Arial" w:hAnsi="Arial" w:cs="Arial"/>
          <w:b/>
          <w:bCs/>
          <w:color w:val="000000"/>
        </w:rPr>
        <w:t xml:space="preserve"> 1</w:t>
      </w:r>
      <w:r w:rsidRPr="00E962C5">
        <w:rPr>
          <w:rFonts w:ascii="Arial" w:hAnsi="Arial" w:cs="Arial"/>
          <w:b/>
          <w:bCs/>
          <w:color w:val="000000"/>
        </w:rPr>
        <w:t>6</w:t>
      </w:r>
      <w:r w:rsidR="009C578E" w:rsidRPr="00E962C5">
        <w:rPr>
          <w:rFonts w:ascii="Arial" w:hAnsi="Arial" w:cs="Arial"/>
          <w:b/>
          <w:bCs/>
          <w:color w:val="000000"/>
        </w:rPr>
        <w:t>m</w:t>
      </w:r>
    </w:p>
    <w:p w14:paraId="55A8308E" w14:textId="33B82232" w:rsidR="0021387B" w:rsidRPr="002F26FC" w:rsidRDefault="0021387B" w:rsidP="00F01218">
      <w:pPr>
        <w:pStyle w:val="Zkladntext"/>
        <w:autoSpaceDE w:val="0"/>
        <w:autoSpaceDN w:val="0"/>
        <w:ind w:left="0" w:right="0" w:firstLine="0"/>
        <w:rPr>
          <w:rFonts w:ascii="Arial" w:hAnsi="Arial" w:cs="Arial"/>
          <w:b/>
          <w:color w:val="000000"/>
        </w:rPr>
      </w:pPr>
      <w:r>
        <w:rPr>
          <w:rFonts w:ascii="Arial" w:hAnsi="Arial" w:cs="Arial"/>
          <w:color w:val="000000"/>
        </w:rPr>
        <w:t xml:space="preserve">Uchádzač môže predložiť svoju ponuku na </w:t>
      </w:r>
      <w:r w:rsidR="00741328">
        <w:rPr>
          <w:rFonts w:ascii="Arial" w:hAnsi="Arial" w:cs="Arial"/>
          <w:color w:val="000000"/>
        </w:rPr>
        <w:t>jednu (</w:t>
      </w:r>
      <w:r>
        <w:rPr>
          <w:rFonts w:ascii="Arial" w:hAnsi="Arial" w:cs="Arial"/>
          <w:color w:val="000000"/>
        </w:rPr>
        <w:t>ktorúkoľvek</w:t>
      </w:r>
      <w:r w:rsidR="00741328">
        <w:rPr>
          <w:rFonts w:ascii="Arial" w:hAnsi="Arial" w:cs="Arial"/>
          <w:color w:val="000000"/>
        </w:rPr>
        <w:t>)</w:t>
      </w:r>
      <w:r>
        <w:rPr>
          <w:rFonts w:ascii="Arial" w:hAnsi="Arial" w:cs="Arial"/>
          <w:color w:val="000000"/>
        </w:rPr>
        <w:t xml:space="preserve"> časť zákazky aleb</w:t>
      </w:r>
      <w:r w:rsidR="00741328">
        <w:rPr>
          <w:rFonts w:ascii="Arial" w:hAnsi="Arial" w:cs="Arial"/>
          <w:color w:val="000000"/>
        </w:rPr>
        <w:t>o na obe časti zákazky. Uchádzač môže byť úspešný v</w:t>
      </w:r>
      <w:r w:rsidR="000A1654">
        <w:rPr>
          <w:rFonts w:ascii="Arial" w:hAnsi="Arial" w:cs="Arial"/>
          <w:color w:val="000000"/>
        </w:rPr>
        <w:t xml:space="preserve"> jednej alebo v oboch častiach zákazky, na základe kritérií </w:t>
      </w:r>
      <w:r w:rsidR="00F01218">
        <w:rPr>
          <w:rFonts w:ascii="Arial" w:hAnsi="Arial" w:cs="Arial"/>
          <w:color w:val="000000"/>
        </w:rPr>
        <w:br/>
      </w:r>
      <w:r w:rsidR="000A1654" w:rsidRPr="002F26FC">
        <w:rPr>
          <w:rFonts w:ascii="Arial" w:hAnsi="Arial" w:cs="Arial"/>
          <w:color w:val="000000"/>
        </w:rPr>
        <w:t>na vyhodnotenie ponúk.</w:t>
      </w:r>
    </w:p>
    <w:p w14:paraId="715F48EC" w14:textId="15F2A3D1" w:rsidR="006828B2" w:rsidRPr="00ED537C" w:rsidRDefault="00606A43" w:rsidP="00B3740F">
      <w:pPr>
        <w:pStyle w:val="Zkladntext"/>
        <w:numPr>
          <w:ilvl w:val="1"/>
          <w:numId w:val="2"/>
        </w:numPr>
        <w:autoSpaceDE w:val="0"/>
        <w:autoSpaceDN w:val="0"/>
        <w:ind w:left="0" w:right="0" w:hanging="567"/>
        <w:rPr>
          <w:rFonts w:ascii="Arial" w:hAnsi="Arial" w:cs="Arial"/>
          <w:b/>
          <w:bCs/>
          <w:color w:val="000000"/>
        </w:rPr>
      </w:pPr>
      <w:r w:rsidRPr="002F26FC">
        <w:rPr>
          <w:rFonts w:ascii="Arial" w:hAnsi="Arial" w:cs="Arial"/>
          <w:b/>
          <w:bCs/>
          <w:color w:val="000000"/>
        </w:rPr>
        <w:t>Stručný opis p</w:t>
      </w:r>
      <w:r w:rsidR="00ED3EA2" w:rsidRPr="002F26FC">
        <w:rPr>
          <w:rFonts w:ascii="Arial" w:hAnsi="Arial" w:cs="Arial"/>
          <w:b/>
          <w:bCs/>
          <w:color w:val="000000"/>
        </w:rPr>
        <w:t>redmet</w:t>
      </w:r>
      <w:r w:rsidRPr="002F26FC">
        <w:rPr>
          <w:rFonts w:ascii="Arial" w:hAnsi="Arial" w:cs="Arial"/>
          <w:b/>
          <w:bCs/>
          <w:color w:val="000000"/>
        </w:rPr>
        <w:t>u</w:t>
      </w:r>
      <w:r w:rsidR="00E1737D" w:rsidRPr="002F26FC">
        <w:rPr>
          <w:rFonts w:ascii="Arial" w:hAnsi="Arial" w:cs="Arial"/>
          <w:b/>
          <w:bCs/>
          <w:color w:val="000000"/>
        </w:rPr>
        <w:t xml:space="preserve"> </w:t>
      </w:r>
      <w:r w:rsidR="00ED3EA2" w:rsidRPr="002F26FC">
        <w:rPr>
          <w:rFonts w:ascii="Arial" w:hAnsi="Arial" w:cs="Arial"/>
          <w:b/>
          <w:bCs/>
          <w:color w:val="000000"/>
        </w:rPr>
        <w:t>zákazky</w:t>
      </w:r>
      <w:r w:rsidR="00E1737D" w:rsidRPr="002F26FC">
        <w:rPr>
          <w:rFonts w:ascii="Arial" w:hAnsi="Arial" w:cs="Arial"/>
          <w:b/>
          <w:bCs/>
          <w:color w:val="000000"/>
        </w:rPr>
        <w:t>:</w:t>
      </w:r>
      <w:r w:rsidR="00EA5ACF" w:rsidRPr="002F26FC">
        <w:rPr>
          <w:rFonts w:ascii="Arial" w:hAnsi="Arial" w:cs="Arial"/>
          <w:b/>
          <w:bCs/>
          <w:color w:val="000000"/>
        </w:rPr>
        <w:t xml:space="preserve">  </w:t>
      </w:r>
    </w:p>
    <w:p w14:paraId="395235E5" w14:textId="0942EB1C" w:rsidR="006828B2" w:rsidRPr="00ED537C" w:rsidRDefault="006828B2" w:rsidP="00EA5ACF">
      <w:pPr>
        <w:pStyle w:val="Zkladntext"/>
        <w:autoSpaceDE w:val="0"/>
        <w:autoSpaceDN w:val="0"/>
        <w:ind w:left="0" w:right="0" w:firstLine="0"/>
        <w:rPr>
          <w:rFonts w:ascii="Arial" w:hAnsi="Arial" w:cs="Arial"/>
          <w:color w:val="000000"/>
        </w:rPr>
      </w:pPr>
      <w:r w:rsidRPr="00ED537C">
        <w:rPr>
          <w:rFonts w:ascii="Arial" w:hAnsi="Arial" w:cs="Arial"/>
          <w:color w:val="000000"/>
        </w:rPr>
        <w:t>Predmetom zákazky je dodanie kompletnej</w:t>
      </w:r>
      <w:r w:rsidR="001C1CFF">
        <w:rPr>
          <w:rFonts w:ascii="Arial" w:hAnsi="Arial" w:cs="Arial"/>
          <w:color w:val="000000"/>
        </w:rPr>
        <w:t xml:space="preserve"> pracovnej</w:t>
      </w:r>
      <w:r w:rsidRPr="00ED537C">
        <w:rPr>
          <w:rFonts w:ascii="Arial" w:hAnsi="Arial" w:cs="Arial"/>
          <w:color w:val="000000"/>
        </w:rPr>
        <w:t xml:space="preserve"> plošiny na podvozku s celkovou váhou do 3,5 t </w:t>
      </w:r>
      <w:r w:rsidR="00E06D19">
        <w:rPr>
          <w:rFonts w:ascii="Arial" w:hAnsi="Arial" w:cs="Arial"/>
          <w:color w:val="000000"/>
        </w:rPr>
        <w:t>(</w:t>
      </w:r>
      <w:r w:rsidR="00B3740F">
        <w:rPr>
          <w:rFonts w:ascii="Arial" w:hAnsi="Arial" w:cs="Arial"/>
          <w:color w:val="000000"/>
        </w:rPr>
        <w:t>dvoch typov plošín</w:t>
      </w:r>
      <w:r w:rsidR="00AF1285">
        <w:rPr>
          <w:rFonts w:ascii="Arial" w:hAnsi="Arial" w:cs="Arial"/>
          <w:color w:val="000000"/>
        </w:rPr>
        <w:t xml:space="preserve"> v závislosti od časti zákazky)</w:t>
      </w:r>
      <w:r w:rsidR="00B3740F">
        <w:rPr>
          <w:rFonts w:ascii="Arial" w:hAnsi="Arial" w:cs="Arial"/>
          <w:color w:val="000000"/>
        </w:rPr>
        <w:t xml:space="preserve"> </w:t>
      </w:r>
      <w:r w:rsidRPr="00ED537C">
        <w:rPr>
          <w:rFonts w:ascii="Arial" w:hAnsi="Arial" w:cs="Arial"/>
          <w:color w:val="000000"/>
        </w:rPr>
        <w:t xml:space="preserve">s povinnou a doplnkovou výbavou, </w:t>
      </w:r>
      <w:r w:rsidR="00DA4316" w:rsidRPr="00ED537C">
        <w:rPr>
          <w:rFonts w:ascii="Arial" w:hAnsi="Arial" w:cs="Arial"/>
          <w:color w:val="000000"/>
        </w:rPr>
        <w:t>zabezpečenie</w:t>
      </w:r>
      <w:r w:rsidRPr="00ED537C">
        <w:rPr>
          <w:rFonts w:ascii="Arial" w:hAnsi="Arial" w:cs="Arial"/>
          <w:color w:val="000000"/>
        </w:rPr>
        <w:t xml:space="preserve"> technických obhliadok pre prihlásenie vozidla do premávky, </w:t>
      </w:r>
      <w:r w:rsidR="00ED537C" w:rsidRPr="00ED537C">
        <w:rPr>
          <w:rFonts w:ascii="Arial" w:hAnsi="Arial" w:cs="Arial"/>
          <w:color w:val="000000"/>
        </w:rPr>
        <w:t xml:space="preserve">predloženie </w:t>
      </w:r>
      <w:r w:rsidRPr="00ED537C">
        <w:rPr>
          <w:rFonts w:ascii="Arial" w:hAnsi="Arial" w:cs="Arial"/>
          <w:color w:val="000000"/>
        </w:rPr>
        <w:t>prehláseni</w:t>
      </w:r>
      <w:r w:rsidR="00ED537C" w:rsidRPr="00ED537C">
        <w:rPr>
          <w:rFonts w:ascii="Arial" w:hAnsi="Arial" w:cs="Arial"/>
          <w:color w:val="000000"/>
        </w:rPr>
        <w:t>a</w:t>
      </w:r>
      <w:r w:rsidRPr="00ED537C">
        <w:rPr>
          <w:rFonts w:ascii="Arial" w:hAnsi="Arial" w:cs="Arial"/>
          <w:color w:val="000000"/>
        </w:rPr>
        <w:t xml:space="preserve"> o zhode, zaškolenie personálu na </w:t>
      </w:r>
      <w:r w:rsidR="00ED537C" w:rsidRPr="00ED537C">
        <w:rPr>
          <w:rFonts w:ascii="Arial" w:hAnsi="Arial" w:cs="Arial"/>
          <w:color w:val="000000"/>
        </w:rPr>
        <w:t xml:space="preserve">jej </w:t>
      </w:r>
      <w:r w:rsidRPr="00ED537C">
        <w:rPr>
          <w:rFonts w:ascii="Arial" w:hAnsi="Arial" w:cs="Arial"/>
          <w:color w:val="000000"/>
        </w:rPr>
        <w:t xml:space="preserve">obsluhu, </w:t>
      </w:r>
      <w:r w:rsidR="00ED537C" w:rsidRPr="00ED537C">
        <w:rPr>
          <w:rFonts w:ascii="Arial" w:hAnsi="Arial" w:cs="Arial"/>
          <w:color w:val="000000"/>
        </w:rPr>
        <w:t xml:space="preserve">predloženie </w:t>
      </w:r>
      <w:r w:rsidRPr="00ED537C">
        <w:rPr>
          <w:rFonts w:ascii="Arial" w:hAnsi="Arial" w:cs="Arial"/>
          <w:color w:val="000000"/>
        </w:rPr>
        <w:t>návod</w:t>
      </w:r>
      <w:r w:rsidR="00ED537C" w:rsidRPr="00ED537C">
        <w:rPr>
          <w:rFonts w:ascii="Arial" w:hAnsi="Arial" w:cs="Arial"/>
          <w:color w:val="000000"/>
        </w:rPr>
        <w:t>u na jej obsluhu</w:t>
      </w:r>
      <w:r w:rsidRPr="00ED537C">
        <w:rPr>
          <w:rFonts w:ascii="Arial" w:hAnsi="Arial" w:cs="Arial"/>
          <w:color w:val="000000"/>
        </w:rPr>
        <w:t xml:space="preserve"> v slovenskom/českom jazyku </w:t>
      </w:r>
      <w:r w:rsidR="0021131E">
        <w:rPr>
          <w:rFonts w:ascii="Arial" w:hAnsi="Arial" w:cs="Arial"/>
          <w:color w:val="000000"/>
        </w:rPr>
        <w:br/>
      </w:r>
      <w:r w:rsidRPr="00ED537C">
        <w:rPr>
          <w:rFonts w:ascii="Arial" w:hAnsi="Arial" w:cs="Arial"/>
          <w:color w:val="000000"/>
        </w:rPr>
        <w:t>a</w:t>
      </w:r>
      <w:r w:rsidR="00ED537C" w:rsidRPr="00ED537C">
        <w:rPr>
          <w:rFonts w:ascii="Arial" w:hAnsi="Arial" w:cs="Arial"/>
          <w:color w:val="000000"/>
        </w:rPr>
        <w:t xml:space="preserve"> zabezpečenie</w:t>
      </w:r>
      <w:r w:rsidRPr="00ED537C">
        <w:rPr>
          <w:rFonts w:ascii="Arial" w:hAnsi="Arial" w:cs="Arial"/>
          <w:color w:val="000000"/>
        </w:rPr>
        <w:t> elektrick</w:t>
      </w:r>
      <w:r w:rsidR="00ED537C" w:rsidRPr="00ED537C">
        <w:rPr>
          <w:rFonts w:ascii="Arial" w:hAnsi="Arial" w:cs="Arial"/>
          <w:color w:val="000000"/>
        </w:rPr>
        <w:t>ej</w:t>
      </w:r>
      <w:r w:rsidRPr="00ED537C">
        <w:rPr>
          <w:rFonts w:ascii="Arial" w:hAnsi="Arial" w:cs="Arial"/>
          <w:color w:val="000000"/>
        </w:rPr>
        <w:t xml:space="preserve"> revízi</w:t>
      </w:r>
      <w:r w:rsidR="00ED537C" w:rsidRPr="00ED537C">
        <w:rPr>
          <w:rFonts w:ascii="Arial" w:hAnsi="Arial" w:cs="Arial"/>
          <w:color w:val="000000"/>
        </w:rPr>
        <w:t>e</w:t>
      </w:r>
      <w:r w:rsidRPr="00ED537C">
        <w:rPr>
          <w:rFonts w:ascii="Arial" w:hAnsi="Arial" w:cs="Arial"/>
          <w:color w:val="000000"/>
        </w:rPr>
        <w:t xml:space="preserve"> vrátane revízie zdvíhacieho zariadenia. Plošin</w:t>
      </w:r>
      <w:r w:rsidR="00ED537C" w:rsidRPr="00ED537C">
        <w:rPr>
          <w:rFonts w:ascii="Arial" w:hAnsi="Arial" w:cs="Arial"/>
          <w:color w:val="000000"/>
        </w:rPr>
        <w:t>y</w:t>
      </w:r>
      <w:r w:rsidRPr="00ED537C">
        <w:rPr>
          <w:rFonts w:ascii="Arial" w:hAnsi="Arial" w:cs="Arial"/>
          <w:color w:val="000000"/>
        </w:rPr>
        <w:t xml:space="preserve"> bud</w:t>
      </w:r>
      <w:r w:rsidR="00ED537C" w:rsidRPr="00ED537C">
        <w:rPr>
          <w:rFonts w:ascii="Arial" w:hAnsi="Arial" w:cs="Arial"/>
          <w:color w:val="000000"/>
        </w:rPr>
        <w:t>ú</w:t>
      </w:r>
      <w:r w:rsidRPr="00ED537C">
        <w:rPr>
          <w:rFonts w:ascii="Arial" w:hAnsi="Arial" w:cs="Arial"/>
          <w:color w:val="000000"/>
        </w:rPr>
        <w:t xml:space="preserve"> primárne používan</w:t>
      </w:r>
      <w:r w:rsidR="00ED537C" w:rsidRPr="00ED537C">
        <w:rPr>
          <w:rFonts w:ascii="Arial" w:hAnsi="Arial" w:cs="Arial"/>
          <w:color w:val="000000"/>
        </w:rPr>
        <w:t>é</w:t>
      </w:r>
      <w:r w:rsidRPr="00ED537C">
        <w:rPr>
          <w:rFonts w:ascii="Arial" w:hAnsi="Arial" w:cs="Arial"/>
          <w:color w:val="000000"/>
        </w:rPr>
        <w:t xml:space="preserve"> na modernizáciu verejného osvetlenia </w:t>
      </w:r>
      <w:r w:rsidR="00ED537C" w:rsidRPr="00ED537C">
        <w:rPr>
          <w:rFonts w:ascii="Arial" w:hAnsi="Arial" w:cs="Arial"/>
          <w:color w:val="000000"/>
        </w:rPr>
        <w:t>v meste</w:t>
      </w:r>
      <w:r w:rsidRPr="00ED537C">
        <w:rPr>
          <w:rFonts w:ascii="Arial" w:hAnsi="Arial" w:cs="Arial"/>
          <w:color w:val="000000"/>
        </w:rPr>
        <w:t xml:space="preserve"> Bratislava.</w:t>
      </w:r>
      <w:r w:rsidR="00ED537C" w:rsidRPr="00ED537C">
        <w:rPr>
          <w:rFonts w:ascii="Arial" w:hAnsi="Arial" w:cs="Arial"/>
          <w:color w:val="000000"/>
        </w:rPr>
        <w:t xml:space="preserve"> Podrobný opis predmetu každej časti zákazky sa nachádza v prílohe č. 1 týchto súťažných podkladov.</w:t>
      </w:r>
    </w:p>
    <w:p w14:paraId="70F1DEE6" w14:textId="077BB212" w:rsidR="00E1737D" w:rsidRPr="000972F4" w:rsidRDefault="00E1737D" w:rsidP="00B3740F">
      <w:pPr>
        <w:pStyle w:val="Zkladntext"/>
        <w:numPr>
          <w:ilvl w:val="1"/>
          <w:numId w:val="2"/>
        </w:numPr>
        <w:autoSpaceDE w:val="0"/>
        <w:autoSpaceDN w:val="0"/>
        <w:ind w:left="0" w:right="0" w:hanging="567"/>
        <w:rPr>
          <w:rFonts w:ascii="Arial" w:hAnsi="Arial" w:cs="Arial"/>
          <w:color w:val="000000"/>
        </w:rPr>
      </w:pPr>
      <w:r w:rsidRPr="000972F4">
        <w:rPr>
          <w:rFonts w:ascii="Arial" w:hAnsi="Arial" w:cs="Arial"/>
          <w:b/>
          <w:bCs/>
          <w:color w:val="000000"/>
        </w:rPr>
        <w:t xml:space="preserve">Predpokladaná hodnota zákazky: </w:t>
      </w:r>
      <w:r w:rsidR="000972F4" w:rsidRPr="000972F4">
        <w:rPr>
          <w:rFonts w:ascii="Arial" w:hAnsi="Arial" w:cs="Arial"/>
          <w:color w:val="000000"/>
        </w:rPr>
        <w:t xml:space="preserve">310 000,- </w:t>
      </w:r>
      <w:r w:rsidRPr="000972F4">
        <w:rPr>
          <w:rFonts w:ascii="Arial" w:hAnsi="Arial" w:cs="Arial"/>
          <w:color w:val="000000"/>
        </w:rPr>
        <w:t>eur bez DPH</w:t>
      </w:r>
    </w:p>
    <w:p w14:paraId="64EA95AA" w14:textId="00C41083" w:rsidR="00166215" w:rsidRPr="00CC7F92" w:rsidRDefault="00CC7F92" w:rsidP="00CC7F92">
      <w:pPr>
        <w:pStyle w:val="Zkladntext"/>
        <w:autoSpaceDE w:val="0"/>
        <w:autoSpaceDN w:val="0"/>
        <w:ind w:right="0"/>
        <w:rPr>
          <w:rFonts w:ascii="Arial" w:hAnsi="Arial" w:cs="Arial"/>
          <w:color w:val="000000"/>
        </w:rPr>
      </w:pPr>
      <w:r w:rsidRPr="00CC7F92">
        <w:rPr>
          <w:rFonts w:ascii="Arial" w:hAnsi="Arial" w:cs="Arial"/>
          <w:color w:val="000000"/>
        </w:rPr>
        <w:t>1.</w:t>
      </w:r>
      <w:r w:rsidRPr="00CC7F92">
        <w:rPr>
          <w:rFonts w:ascii="Arial" w:hAnsi="Arial" w:cs="Arial"/>
          <w:color w:val="FFFFFF" w:themeColor="background1"/>
        </w:rPr>
        <w:t>_</w:t>
      </w:r>
      <w:r w:rsidRPr="00CC7F92">
        <w:rPr>
          <w:rFonts w:ascii="Arial" w:hAnsi="Arial" w:cs="Arial"/>
          <w:color w:val="000000"/>
        </w:rPr>
        <w:t xml:space="preserve">časť zákazky: Pracovná plošina s dosahom min. 10m: </w:t>
      </w:r>
      <w:r w:rsidR="00955DA4" w:rsidRPr="00CC7F92">
        <w:rPr>
          <w:rFonts w:ascii="Arial" w:hAnsi="Arial" w:cs="Arial"/>
          <w:color w:val="000000"/>
        </w:rPr>
        <w:t>137</w:t>
      </w:r>
      <w:r w:rsidRPr="00CC7F92">
        <w:rPr>
          <w:rFonts w:ascii="Arial" w:hAnsi="Arial" w:cs="Arial"/>
          <w:color w:val="000000"/>
        </w:rPr>
        <w:t> 0</w:t>
      </w:r>
      <w:r w:rsidR="00196092" w:rsidRPr="00CC7F92">
        <w:rPr>
          <w:rFonts w:ascii="Arial" w:hAnsi="Arial" w:cs="Arial"/>
          <w:color w:val="000000"/>
        </w:rPr>
        <w:t>00</w:t>
      </w:r>
      <w:r w:rsidRPr="00CC7F92">
        <w:rPr>
          <w:rFonts w:ascii="Arial" w:hAnsi="Arial" w:cs="Arial"/>
          <w:color w:val="000000"/>
        </w:rPr>
        <w:t>,- eur bez DPH</w:t>
      </w:r>
    </w:p>
    <w:p w14:paraId="2CBCA4C5" w14:textId="3B036CE4" w:rsidR="00166215" w:rsidRPr="00265F55" w:rsidRDefault="00CC7F92" w:rsidP="00265F55">
      <w:pPr>
        <w:pStyle w:val="Zkladntext"/>
        <w:autoSpaceDE w:val="0"/>
        <w:autoSpaceDN w:val="0"/>
        <w:ind w:right="0"/>
        <w:rPr>
          <w:rFonts w:ascii="Arial" w:hAnsi="Arial" w:cs="Arial"/>
          <w:color w:val="000000"/>
        </w:rPr>
      </w:pPr>
      <w:r w:rsidRPr="00CC7F92">
        <w:rPr>
          <w:rFonts w:ascii="Arial" w:hAnsi="Arial" w:cs="Arial"/>
          <w:color w:val="000000"/>
        </w:rPr>
        <w:t>2.</w:t>
      </w:r>
      <w:r w:rsidRPr="00CC7F92">
        <w:rPr>
          <w:rFonts w:ascii="Arial" w:hAnsi="Arial" w:cs="Arial"/>
          <w:color w:val="FFFFFF" w:themeColor="background1"/>
        </w:rPr>
        <w:t>_</w:t>
      </w:r>
      <w:r w:rsidRPr="00CC7F92">
        <w:rPr>
          <w:rFonts w:ascii="Arial" w:hAnsi="Arial" w:cs="Arial"/>
          <w:color w:val="000000"/>
        </w:rPr>
        <w:t>časť zákazky: Pracovná plošina s dosahom min. 16m</w:t>
      </w:r>
      <w:r w:rsidR="00166215" w:rsidRPr="00CC7F92">
        <w:rPr>
          <w:rFonts w:ascii="Arial" w:hAnsi="Arial" w:cs="Arial"/>
          <w:color w:val="000000"/>
        </w:rPr>
        <w:t xml:space="preserve"> 173</w:t>
      </w:r>
      <w:r w:rsidRPr="00CC7F92">
        <w:rPr>
          <w:rFonts w:ascii="Arial" w:hAnsi="Arial" w:cs="Arial"/>
          <w:color w:val="000000"/>
        </w:rPr>
        <w:t> </w:t>
      </w:r>
      <w:r w:rsidR="00166215" w:rsidRPr="00CC7F92">
        <w:rPr>
          <w:rFonts w:ascii="Arial" w:hAnsi="Arial" w:cs="Arial"/>
          <w:color w:val="000000"/>
        </w:rPr>
        <w:t>000</w:t>
      </w:r>
      <w:r w:rsidRPr="00CC7F92">
        <w:rPr>
          <w:rFonts w:ascii="Arial" w:hAnsi="Arial" w:cs="Arial"/>
          <w:color w:val="000000"/>
        </w:rPr>
        <w:t>,- eur bez DPH</w:t>
      </w:r>
    </w:p>
    <w:p w14:paraId="500BD4DC" w14:textId="7DFC0868" w:rsidR="00E1737D" w:rsidRPr="001C41D2" w:rsidRDefault="00E1737D" w:rsidP="00B3740F">
      <w:pPr>
        <w:pStyle w:val="Zkladntext"/>
        <w:numPr>
          <w:ilvl w:val="1"/>
          <w:numId w:val="2"/>
        </w:numPr>
        <w:autoSpaceDE w:val="0"/>
        <w:autoSpaceDN w:val="0"/>
        <w:ind w:left="0" w:right="0" w:hanging="567"/>
        <w:rPr>
          <w:rFonts w:ascii="Arial" w:hAnsi="Arial" w:cs="Arial"/>
          <w:color w:val="000000"/>
        </w:rPr>
      </w:pPr>
      <w:r w:rsidRPr="001C41D2">
        <w:rPr>
          <w:rFonts w:ascii="Arial" w:hAnsi="Arial" w:cs="Arial"/>
          <w:b/>
          <w:bCs/>
          <w:color w:val="000000"/>
        </w:rPr>
        <w:t>Miesto dodania:</w:t>
      </w:r>
      <w:r w:rsidR="00F25ECE" w:rsidRPr="001C41D2">
        <w:rPr>
          <w:rFonts w:ascii="Arial" w:hAnsi="Arial" w:cs="Arial"/>
          <w:b/>
          <w:bCs/>
          <w:color w:val="000000"/>
        </w:rPr>
        <w:t xml:space="preserve"> </w:t>
      </w:r>
      <w:r w:rsidR="00F25ECE" w:rsidRPr="001C41D2">
        <w:rPr>
          <w:rFonts w:ascii="Arial" w:hAnsi="Arial" w:cs="Arial"/>
          <w:color w:val="000000"/>
        </w:rPr>
        <w:t>areál verejného obstarávateľa na adrese Kopčianska 72, Bratislava.</w:t>
      </w:r>
    </w:p>
    <w:p w14:paraId="094AF980" w14:textId="0A654DEC" w:rsidR="002B3540" w:rsidRPr="0097785D" w:rsidRDefault="002B3540" w:rsidP="00B3740F">
      <w:pPr>
        <w:pStyle w:val="Zkladntext"/>
        <w:numPr>
          <w:ilvl w:val="1"/>
          <w:numId w:val="2"/>
        </w:numPr>
        <w:autoSpaceDE w:val="0"/>
        <w:autoSpaceDN w:val="0"/>
        <w:ind w:left="0" w:right="0" w:hanging="567"/>
        <w:rPr>
          <w:rFonts w:ascii="Arial" w:hAnsi="Arial" w:cs="Arial"/>
          <w:color w:val="000000"/>
        </w:rPr>
      </w:pPr>
      <w:r w:rsidRPr="0097785D">
        <w:rPr>
          <w:rFonts w:ascii="Arial" w:hAnsi="Arial" w:cs="Arial"/>
          <w:b/>
          <w:bCs/>
          <w:color w:val="000000"/>
        </w:rPr>
        <w:t>Termín dodania:</w:t>
      </w:r>
      <w:r w:rsidRPr="0097785D">
        <w:rPr>
          <w:rFonts w:ascii="Arial" w:hAnsi="Arial" w:cs="Arial"/>
          <w:color w:val="000000"/>
        </w:rPr>
        <w:t xml:space="preserve"> </w:t>
      </w:r>
      <w:r w:rsidR="0097785D" w:rsidRPr="0097785D">
        <w:rPr>
          <w:rFonts w:ascii="Arial" w:hAnsi="Arial" w:cs="Arial"/>
          <w:color w:val="000000"/>
        </w:rPr>
        <w:t>je kritériom na vyhodnotenie ponúk</w:t>
      </w:r>
      <w:r w:rsidR="00427A57">
        <w:rPr>
          <w:rFonts w:ascii="Arial" w:hAnsi="Arial" w:cs="Arial"/>
          <w:color w:val="000000"/>
        </w:rPr>
        <w:t xml:space="preserve">. Verejný obstarávateľ </w:t>
      </w:r>
      <w:r w:rsidR="00E73F98">
        <w:rPr>
          <w:rFonts w:ascii="Arial" w:hAnsi="Arial" w:cs="Arial"/>
          <w:color w:val="000000"/>
        </w:rPr>
        <w:t>požaduje dodanie predmetu oboch častí zákazky</w:t>
      </w:r>
      <w:r w:rsidR="0097785D" w:rsidRPr="0097785D">
        <w:rPr>
          <w:rFonts w:ascii="Arial" w:hAnsi="Arial" w:cs="Arial"/>
          <w:color w:val="000000"/>
        </w:rPr>
        <w:t xml:space="preserve"> </w:t>
      </w:r>
      <w:r w:rsidR="005D20C1">
        <w:rPr>
          <w:rFonts w:ascii="Arial" w:hAnsi="Arial" w:cs="Arial"/>
          <w:color w:val="000000"/>
        </w:rPr>
        <w:t xml:space="preserve">max. </w:t>
      </w:r>
      <w:r w:rsidR="0097785D" w:rsidRPr="0097785D">
        <w:rPr>
          <w:rFonts w:ascii="Arial" w:hAnsi="Arial" w:cs="Arial"/>
          <w:color w:val="000000"/>
        </w:rPr>
        <w:t xml:space="preserve">do </w:t>
      </w:r>
      <w:r w:rsidR="007E2D27">
        <w:rPr>
          <w:rFonts w:ascii="Arial" w:hAnsi="Arial" w:cs="Arial"/>
          <w:color w:val="000000"/>
        </w:rPr>
        <w:t>180</w:t>
      </w:r>
      <w:r w:rsidR="0097785D" w:rsidRPr="0097785D">
        <w:rPr>
          <w:rFonts w:ascii="Arial" w:hAnsi="Arial" w:cs="Arial"/>
          <w:color w:val="000000"/>
        </w:rPr>
        <w:t xml:space="preserve"> kalendárnych dní, v závislosti od ponuky úspešného uchádzača</w:t>
      </w:r>
      <w:r w:rsidR="00E73F98">
        <w:rPr>
          <w:rFonts w:ascii="Arial" w:hAnsi="Arial" w:cs="Arial"/>
          <w:color w:val="000000"/>
        </w:rPr>
        <w:t>.</w:t>
      </w:r>
    </w:p>
    <w:p w14:paraId="24D190C4" w14:textId="30E70DC9" w:rsidR="009E3F91" w:rsidRPr="00EA5ACF" w:rsidRDefault="009E3F91" w:rsidP="00B3740F">
      <w:pPr>
        <w:pStyle w:val="Zkladntext"/>
        <w:numPr>
          <w:ilvl w:val="1"/>
          <w:numId w:val="2"/>
        </w:numPr>
        <w:autoSpaceDE w:val="0"/>
        <w:autoSpaceDN w:val="0"/>
        <w:ind w:left="0" w:right="0" w:hanging="567"/>
        <w:rPr>
          <w:rFonts w:ascii="Arial" w:hAnsi="Arial" w:cs="Arial"/>
          <w:color w:val="000000"/>
        </w:rPr>
      </w:pPr>
      <w:r w:rsidRPr="00EA5ACF">
        <w:rPr>
          <w:rFonts w:ascii="Arial" w:hAnsi="Arial" w:cs="Arial"/>
          <w:b/>
          <w:bCs/>
          <w:color w:val="000000"/>
        </w:rPr>
        <w:t xml:space="preserve">Obhliadka: </w:t>
      </w:r>
      <w:r w:rsidRPr="00EA5ACF">
        <w:rPr>
          <w:rFonts w:ascii="Arial" w:hAnsi="Arial" w:cs="Arial"/>
          <w:color w:val="000000"/>
        </w:rPr>
        <w:t>obhliadka sa v prípade tejto zákazky nevyžaduje</w:t>
      </w:r>
      <w:r w:rsidR="00EA5ACF">
        <w:rPr>
          <w:rFonts w:ascii="Arial" w:hAnsi="Arial" w:cs="Arial"/>
          <w:color w:val="000000"/>
        </w:rPr>
        <w:t>.</w:t>
      </w:r>
    </w:p>
    <w:p w14:paraId="4DA9A2A6" w14:textId="70FFB355" w:rsidR="00ED0AD5" w:rsidRPr="00EA5ACF" w:rsidRDefault="00E1737D" w:rsidP="00B3740F">
      <w:pPr>
        <w:pStyle w:val="Zkladntext"/>
        <w:numPr>
          <w:ilvl w:val="1"/>
          <w:numId w:val="2"/>
        </w:numPr>
        <w:autoSpaceDE w:val="0"/>
        <w:autoSpaceDN w:val="0"/>
        <w:ind w:left="0" w:right="0" w:hanging="567"/>
        <w:rPr>
          <w:rFonts w:ascii="Arial" w:hAnsi="Arial" w:cs="Arial"/>
          <w:b/>
          <w:bCs/>
          <w:color w:val="000000"/>
        </w:rPr>
      </w:pPr>
      <w:r w:rsidRPr="00EA5ACF">
        <w:rPr>
          <w:rFonts w:ascii="Arial" w:hAnsi="Arial" w:cs="Arial"/>
          <w:b/>
          <w:bCs/>
          <w:color w:val="000000"/>
        </w:rPr>
        <w:t>Predmet zákazky podľa</w:t>
      </w:r>
      <w:r w:rsidR="00C933E0" w:rsidRPr="00EA5ACF">
        <w:rPr>
          <w:rFonts w:ascii="Arial" w:hAnsi="Arial" w:cs="Arial"/>
          <w:b/>
          <w:bCs/>
          <w:color w:val="000000"/>
        </w:rPr>
        <w:t xml:space="preserve"> CPV kódov</w:t>
      </w:r>
      <w:r w:rsidR="005961D6" w:rsidRPr="00EA5ACF">
        <w:rPr>
          <w:rFonts w:ascii="Arial" w:hAnsi="Arial" w:cs="Arial"/>
          <w:b/>
          <w:bCs/>
          <w:color w:val="000000"/>
        </w:rPr>
        <w:t xml:space="preserve">: </w:t>
      </w:r>
    </w:p>
    <w:p w14:paraId="4B6C4A98" w14:textId="618D0380" w:rsidR="00E1737D" w:rsidRPr="00EA5ACF" w:rsidRDefault="00E1737D" w:rsidP="00EA5ACF">
      <w:pPr>
        <w:pStyle w:val="Zkladntext"/>
        <w:autoSpaceDE w:val="0"/>
        <w:autoSpaceDN w:val="0"/>
        <w:ind w:left="0" w:right="0" w:firstLine="0"/>
        <w:rPr>
          <w:rFonts w:ascii="Arial" w:hAnsi="Arial" w:cs="Arial"/>
          <w:color w:val="000000"/>
        </w:rPr>
      </w:pPr>
      <w:r w:rsidRPr="00EA5ACF">
        <w:rPr>
          <w:rFonts w:ascii="Arial" w:hAnsi="Arial" w:cs="Arial"/>
          <w:color w:val="000000"/>
        </w:rPr>
        <w:t>4142100 Vozidlá so zdvižnou plošinou</w:t>
      </w:r>
    </w:p>
    <w:p w14:paraId="641DEAAB" w14:textId="7D0EF2B2" w:rsidR="00606A43" w:rsidRPr="00606A43" w:rsidRDefault="009E3F91" w:rsidP="00B3740F">
      <w:pPr>
        <w:pStyle w:val="Zkladntext"/>
        <w:numPr>
          <w:ilvl w:val="1"/>
          <w:numId w:val="2"/>
        </w:numPr>
        <w:autoSpaceDE w:val="0"/>
        <w:autoSpaceDN w:val="0"/>
        <w:ind w:left="0" w:right="0" w:hanging="567"/>
        <w:rPr>
          <w:rFonts w:ascii="Arial" w:hAnsi="Arial" w:cs="Arial"/>
          <w:color w:val="000000"/>
        </w:rPr>
      </w:pPr>
      <w:r w:rsidRPr="00EA5ACF">
        <w:rPr>
          <w:rFonts w:ascii="Arial" w:hAnsi="Arial" w:cs="Arial"/>
          <w:b/>
          <w:bCs/>
          <w:color w:val="000000"/>
        </w:rPr>
        <w:t xml:space="preserve">Variantné riešenie: </w:t>
      </w:r>
      <w:r w:rsidRPr="00EA5ACF">
        <w:rPr>
          <w:rFonts w:ascii="Arial" w:hAnsi="Arial" w:cs="Arial"/>
          <w:color w:val="000000"/>
        </w:rPr>
        <w:t>verejný obstarávateľ neumožňuje predloženie variantných riešení</w:t>
      </w:r>
      <w:r w:rsidR="00606A43">
        <w:rPr>
          <w:rFonts w:ascii="Arial" w:hAnsi="Arial" w:cs="Arial"/>
          <w:color w:val="000000"/>
        </w:rPr>
        <w:t xml:space="preserve">. </w:t>
      </w:r>
      <w:r w:rsidR="00606A43" w:rsidRPr="00606A43">
        <w:rPr>
          <w:rFonts w:ascii="Arial" w:hAnsi="Arial" w:cs="Arial"/>
          <w:color w:val="000000"/>
        </w:rPr>
        <w:t>Ak súčasťou ponuky bude aj variantné riešenie, nebude zaradené do vyhod</w:t>
      </w:r>
      <w:r w:rsidR="00606A43" w:rsidRPr="00606A43">
        <w:rPr>
          <w:rFonts w:ascii="Arial" w:hAnsi="Arial" w:cs="Arial"/>
          <w:color w:val="000000"/>
        </w:rPr>
        <w:softHyphen/>
        <w:t xml:space="preserve">notenia a bude sa naň hľadieť, akoby nebolo predložené.                  </w:t>
      </w:r>
    </w:p>
    <w:p w14:paraId="39F90BCC" w14:textId="2A4421E3" w:rsidR="00656FB6" w:rsidRPr="00F25ECE" w:rsidRDefault="00E1737D" w:rsidP="002624DE">
      <w:pPr>
        <w:pStyle w:val="Nadpis1"/>
        <w:numPr>
          <w:ilvl w:val="0"/>
          <w:numId w:val="1"/>
        </w:numPr>
        <w:spacing w:after="160"/>
        <w:ind w:left="0" w:hanging="567"/>
        <w:jc w:val="both"/>
        <w:rPr>
          <w:rFonts w:ascii="ABC Camera Plain Medium" w:hAnsi="ABC Camera Plain Medium" w:cs="Arial"/>
          <w:color w:val="754BFF"/>
          <w:sz w:val="32"/>
        </w:rPr>
      </w:pPr>
      <w:bookmarkStart w:id="16" w:name="_Toc158621166"/>
      <w:r w:rsidRPr="00F25ECE">
        <w:rPr>
          <w:rFonts w:ascii="ABC Camera Plain Medium" w:hAnsi="ABC Camera Plain Medium" w:cs="Arial"/>
          <w:color w:val="754BFF"/>
          <w:sz w:val="32"/>
        </w:rPr>
        <w:t>Zmluvný vzťah</w:t>
      </w:r>
      <w:bookmarkEnd w:id="16"/>
    </w:p>
    <w:p w14:paraId="5BFA15E8" w14:textId="6CAC5BDD" w:rsidR="009E3F91" w:rsidRPr="009438C7" w:rsidRDefault="009E3F91" w:rsidP="00B3740F">
      <w:pPr>
        <w:pStyle w:val="Zkladntext"/>
        <w:numPr>
          <w:ilvl w:val="1"/>
          <w:numId w:val="7"/>
        </w:numPr>
        <w:autoSpaceDE w:val="0"/>
        <w:autoSpaceDN w:val="0"/>
        <w:ind w:left="0" w:right="0" w:hanging="589"/>
        <w:rPr>
          <w:rFonts w:ascii="Arial" w:hAnsi="Arial" w:cs="Arial"/>
          <w:color w:val="000000"/>
        </w:rPr>
      </w:pPr>
      <w:r w:rsidRPr="00915370">
        <w:rPr>
          <w:rFonts w:ascii="Arial" w:hAnsi="Arial" w:cs="Arial"/>
          <w:color w:val="000000"/>
        </w:rPr>
        <w:t xml:space="preserve">Výsledkom verejného obstarávania bude: Uzavretie </w:t>
      </w:r>
      <w:r w:rsidR="00915370">
        <w:rPr>
          <w:rFonts w:ascii="Arial" w:hAnsi="Arial" w:cs="Arial"/>
          <w:color w:val="000000"/>
        </w:rPr>
        <w:t>K</w:t>
      </w:r>
      <w:r w:rsidRPr="00915370">
        <w:rPr>
          <w:rFonts w:ascii="Arial" w:hAnsi="Arial" w:cs="Arial"/>
          <w:color w:val="000000"/>
        </w:rPr>
        <w:t>úpnej zmluvy pre každú časť zákazky zvlášť</w:t>
      </w:r>
      <w:r w:rsidR="002B3540">
        <w:rPr>
          <w:rFonts w:ascii="Arial" w:hAnsi="Arial" w:cs="Arial"/>
          <w:color w:val="000000"/>
        </w:rPr>
        <w:t xml:space="preserve"> </w:t>
      </w:r>
      <w:r w:rsidR="00DE0A97">
        <w:rPr>
          <w:rFonts w:ascii="Arial" w:hAnsi="Arial" w:cs="Arial"/>
          <w:color w:val="000000"/>
        </w:rPr>
        <w:t>s </w:t>
      </w:r>
      <w:r w:rsidR="002B3540">
        <w:rPr>
          <w:rFonts w:ascii="Arial" w:hAnsi="Arial" w:cs="Arial"/>
          <w:color w:val="000000"/>
        </w:rPr>
        <w:t>uchádzačom</w:t>
      </w:r>
      <w:r w:rsidR="00DE0A97">
        <w:rPr>
          <w:rFonts w:ascii="Arial" w:hAnsi="Arial" w:cs="Arial"/>
          <w:color w:val="000000"/>
        </w:rPr>
        <w:t>, ktorý sa stane úspešným</w:t>
      </w:r>
      <w:r w:rsidR="002B3540">
        <w:rPr>
          <w:rFonts w:ascii="Arial" w:hAnsi="Arial" w:cs="Arial"/>
          <w:color w:val="000000"/>
        </w:rPr>
        <w:t xml:space="preserve"> v </w:t>
      </w:r>
      <w:r w:rsidR="00DE0A97">
        <w:rPr>
          <w:rFonts w:ascii="Arial" w:hAnsi="Arial" w:cs="Arial"/>
          <w:color w:val="000000"/>
        </w:rPr>
        <w:t>príslušnej</w:t>
      </w:r>
      <w:r w:rsidR="002B3540">
        <w:rPr>
          <w:rFonts w:ascii="Arial" w:hAnsi="Arial" w:cs="Arial"/>
          <w:color w:val="000000"/>
        </w:rPr>
        <w:t xml:space="preserve"> časti </w:t>
      </w:r>
      <w:r w:rsidR="002B3540" w:rsidRPr="009438C7">
        <w:rPr>
          <w:rFonts w:ascii="Arial" w:hAnsi="Arial" w:cs="Arial"/>
          <w:color w:val="000000"/>
        </w:rPr>
        <w:t>zákazky</w:t>
      </w:r>
      <w:r w:rsidRPr="009438C7">
        <w:rPr>
          <w:rFonts w:ascii="Arial" w:hAnsi="Arial" w:cs="Arial"/>
          <w:color w:val="000000"/>
        </w:rPr>
        <w:t xml:space="preserve">. </w:t>
      </w:r>
    </w:p>
    <w:p w14:paraId="7E82E7E5" w14:textId="085E227A" w:rsidR="009E3F91" w:rsidRPr="009438C7" w:rsidRDefault="009E3F91" w:rsidP="00B3740F">
      <w:pPr>
        <w:pStyle w:val="Zkladntext"/>
        <w:numPr>
          <w:ilvl w:val="1"/>
          <w:numId w:val="7"/>
        </w:numPr>
        <w:autoSpaceDE w:val="0"/>
        <w:autoSpaceDN w:val="0"/>
        <w:ind w:left="0" w:right="0" w:hanging="589"/>
        <w:rPr>
          <w:rFonts w:ascii="Arial" w:hAnsi="Arial" w:cs="Arial"/>
          <w:color w:val="000000"/>
        </w:rPr>
      </w:pPr>
      <w:r w:rsidRPr="009438C7">
        <w:rPr>
          <w:rFonts w:ascii="Arial" w:hAnsi="Arial" w:cs="Arial"/>
          <w:color w:val="000000"/>
        </w:rPr>
        <w:t>Podrobné vymedzenie zmluvných podmienok je uvedené v prílohe č. 3 týchto súťažných podkladov.</w:t>
      </w:r>
      <w:r w:rsidR="006D3F94">
        <w:rPr>
          <w:rFonts w:ascii="Arial" w:hAnsi="Arial" w:cs="Arial"/>
          <w:color w:val="000000"/>
        </w:rPr>
        <w:t xml:space="preserve"> Návrh Zmluvy je totožný pre každú časť zákazky.</w:t>
      </w:r>
    </w:p>
    <w:p w14:paraId="409F9701" w14:textId="3082ACE2" w:rsidR="009E3F91" w:rsidRPr="00F25ECE" w:rsidRDefault="009E3F91" w:rsidP="009E3F91">
      <w:pPr>
        <w:pStyle w:val="Nadpis1"/>
        <w:numPr>
          <w:ilvl w:val="0"/>
          <w:numId w:val="1"/>
        </w:numPr>
        <w:spacing w:after="160"/>
        <w:ind w:left="0" w:hanging="567"/>
        <w:jc w:val="both"/>
        <w:rPr>
          <w:rFonts w:ascii="ABC Camera Plain Medium" w:hAnsi="ABC Camera Plain Medium" w:cs="Arial"/>
          <w:color w:val="754BFF"/>
          <w:sz w:val="32"/>
        </w:rPr>
      </w:pPr>
      <w:bookmarkStart w:id="17" w:name="_Toc158621167"/>
      <w:r w:rsidRPr="00F25ECE">
        <w:rPr>
          <w:rFonts w:ascii="ABC Camera Plain Medium" w:hAnsi="ABC Camera Plain Medium" w:cs="Arial"/>
          <w:color w:val="754BFF"/>
          <w:sz w:val="32"/>
        </w:rPr>
        <w:lastRenderedPageBreak/>
        <w:t>Financovanie predmetu zákazky</w:t>
      </w:r>
      <w:bookmarkEnd w:id="17"/>
      <w:r w:rsidRPr="00F25ECE">
        <w:rPr>
          <w:rFonts w:ascii="ABC Camera Plain Medium" w:hAnsi="ABC Camera Plain Medium" w:cs="Arial"/>
          <w:color w:val="754BFF"/>
          <w:sz w:val="32"/>
        </w:rPr>
        <w:t xml:space="preserve"> </w:t>
      </w:r>
    </w:p>
    <w:p w14:paraId="232A363C" w14:textId="67DC5D5E" w:rsidR="009E3F91" w:rsidRPr="00915370" w:rsidRDefault="009E3F91" w:rsidP="00B3740F">
      <w:pPr>
        <w:pStyle w:val="Zkladntext"/>
        <w:numPr>
          <w:ilvl w:val="1"/>
          <w:numId w:val="8"/>
        </w:numPr>
        <w:autoSpaceDE w:val="0"/>
        <w:autoSpaceDN w:val="0"/>
        <w:ind w:left="0" w:right="0" w:hanging="567"/>
        <w:rPr>
          <w:rFonts w:ascii="Arial" w:hAnsi="Arial" w:cs="Arial"/>
          <w:color w:val="000000"/>
        </w:rPr>
      </w:pPr>
      <w:r w:rsidRPr="00915370">
        <w:rPr>
          <w:rFonts w:ascii="Arial" w:hAnsi="Arial" w:cs="Arial"/>
          <w:color w:val="000000"/>
        </w:rPr>
        <w:t>Predmet zákazky bude financovaný z rozpočtu verejného obstarávateľa. Verejný obstarávateľ neposkytuje na plnenie predmetu tejto zákazky preddavky a</w:t>
      </w:r>
      <w:r w:rsidR="00F25ECE" w:rsidRPr="00915370">
        <w:rPr>
          <w:rFonts w:ascii="Arial" w:hAnsi="Arial" w:cs="Arial"/>
          <w:color w:val="000000"/>
        </w:rPr>
        <w:t>ni</w:t>
      </w:r>
      <w:r w:rsidRPr="00915370">
        <w:rPr>
          <w:rFonts w:ascii="Arial" w:hAnsi="Arial" w:cs="Arial"/>
          <w:color w:val="000000"/>
        </w:rPr>
        <w:t xml:space="preserve"> zálohové platby. </w:t>
      </w:r>
    </w:p>
    <w:p w14:paraId="15177992" w14:textId="0CD8662A" w:rsidR="009E3F91" w:rsidRPr="00915370" w:rsidRDefault="009E3F91" w:rsidP="00B3740F">
      <w:pPr>
        <w:pStyle w:val="Zkladntext"/>
        <w:numPr>
          <w:ilvl w:val="1"/>
          <w:numId w:val="8"/>
        </w:numPr>
        <w:autoSpaceDE w:val="0"/>
        <w:autoSpaceDN w:val="0"/>
        <w:ind w:left="0" w:right="0" w:hanging="567"/>
        <w:rPr>
          <w:rFonts w:ascii="Arial" w:hAnsi="Arial" w:cs="Arial"/>
          <w:color w:val="000000"/>
        </w:rPr>
      </w:pPr>
      <w:r w:rsidRPr="00915370">
        <w:rPr>
          <w:rFonts w:ascii="Arial" w:hAnsi="Arial" w:cs="Arial"/>
          <w:color w:val="000000"/>
        </w:rPr>
        <w:t>Finančné plnenie podľa zmluvy sa bude realizovať formou bezhotovostného platobného styku v mene euro na základe predloženej faktúry. Lehota splatnosti faktúr bude 30 dní odo dňa doručenia faktúry verejnému obstarávateľovi.</w:t>
      </w:r>
    </w:p>
    <w:p w14:paraId="4BA1B71F" w14:textId="44B6ECC0" w:rsidR="00F810C1" w:rsidRPr="00F25ECE" w:rsidRDefault="00F810C1" w:rsidP="002624DE">
      <w:pPr>
        <w:pStyle w:val="Nadpis1"/>
        <w:numPr>
          <w:ilvl w:val="0"/>
          <w:numId w:val="1"/>
        </w:numPr>
        <w:spacing w:after="160"/>
        <w:ind w:left="0" w:hanging="567"/>
        <w:jc w:val="both"/>
        <w:rPr>
          <w:rFonts w:ascii="ABC Camera Plain Medium" w:hAnsi="ABC Camera Plain Medium" w:cs="Arial"/>
          <w:color w:val="754BFF"/>
          <w:sz w:val="32"/>
        </w:rPr>
      </w:pPr>
      <w:bookmarkStart w:id="18" w:name="_Toc158621168"/>
      <w:r w:rsidRPr="00F25ECE">
        <w:rPr>
          <w:rFonts w:ascii="ABC Camera Plain Medium" w:hAnsi="ABC Camera Plain Medium" w:cs="Arial"/>
          <w:color w:val="754BFF"/>
          <w:sz w:val="32"/>
        </w:rPr>
        <w:t>Komunikácia</w:t>
      </w:r>
      <w:bookmarkEnd w:id="18"/>
      <w:r w:rsidRPr="00F25ECE">
        <w:rPr>
          <w:rFonts w:ascii="ABC Camera Plain Medium" w:hAnsi="ABC Camera Plain Medium" w:cs="Arial"/>
          <w:color w:val="754BFF"/>
          <w:sz w:val="32"/>
        </w:rPr>
        <w:t xml:space="preserve"> </w:t>
      </w:r>
    </w:p>
    <w:p w14:paraId="1E98C3BB" w14:textId="7DD5FE5B" w:rsidR="002A1D10" w:rsidRPr="00915370" w:rsidRDefault="00C84EF1" w:rsidP="00B3740F">
      <w:pPr>
        <w:pStyle w:val="Zkladntext"/>
        <w:numPr>
          <w:ilvl w:val="1"/>
          <w:numId w:val="9"/>
        </w:numPr>
        <w:autoSpaceDE w:val="0"/>
        <w:autoSpaceDN w:val="0"/>
        <w:ind w:left="0" w:right="0" w:hanging="567"/>
        <w:rPr>
          <w:rFonts w:ascii="Arial" w:hAnsi="Arial" w:cs="Arial"/>
          <w:color w:val="000000"/>
        </w:rPr>
      </w:pPr>
      <w:r w:rsidRPr="00915370">
        <w:rPr>
          <w:rFonts w:ascii="Arial" w:hAnsi="Arial" w:cs="Arial"/>
          <w:color w:val="000000"/>
        </w:rPr>
        <w:t xml:space="preserve">Komunikácia medzi verejným obstarávateľom a záujemcom/uchádzačom sa uskutočňuje </w:t>
      </w:r>
      <w:r w:rsidR="004379A0" w:rsidRPr="00915370">
        <w:rPr>
          <w:rFonts w:ascii="Arial" w:hAnsi="Arial" w:cs="Arial"/>
          <w:color w:val="000000"/>
        </w:rPr>
        <w:br/>
      </w:r>
      <w:r w:rsidRPr="00915370">
        <w:rPr>
          <w:rFonts w:ascii="Arial" w:hAnsi="Arial" w:cs="Arial"/>
          <w:color w:val="000000"/>
        </w:rPr>
        <w:t xml:space="preserve">v slovenskom alebo českom jazyku výhradne prostredníctvom informačného systému Josephine, prevádzkovaného na adrese: </w:t>
      </w:r>
      <w:hyperlink r:id="rId13" w:history="1">
        <w:r w:rsidR="002A1D10" w:rsidRPr="00915370">
          <w:rPr>
            <w:rFonts w:ascii="Arial" w:hAnsi="Arial" w:cs="Arial"/>
            <w:color w:val="000000"/>
          </w:rPr>
          <w:t>https://josephine.proebiz.com/</w:t>
        </w:r>
      </w:hyperlink>
      <w:r w:rsidRPr="00915370">
        <w:rPr>
          <w:rFonts w:ascii="Arial" w:hAnsi="Arial" w:cs="Arial"/>
          <w:color w:val="000000"/>
        </w:rPr>
        <w:t>.</w:t>
      </w:r>
      <w:r w:rsidR="002624DE" w:rsidRPr="00915370">
        <w:rPr>
          <w:rFonts w:ascii="Arial" w:hAnsi="Arial" w:cs="Arial"/>
          <w:color w:val="000000"/>
        </w:rPr>
        <w:t xml:space="preserve"> </w:t>
      </w:r>
      <w:r w:rsidR="002A1D10" w:rsidRPr="00915370">
        <w:rPr>
          <w:rFonts w:ascii="Arial" w:hAnsi="Arial" w:cs="Arial"/>
          <w:color w:val="000000"/>
        </w:rPr>
        <w:t>Tento spôsob komunikácie sa týka akejkoľvek komunikácie a podaní medzi verejným obstarávateľom a záujemcami/uchádzačmi počas celého procesu verejného obstarávania</w:t>
      </w:r>
      <w:r w:rsidR="005922DF" w:rsidRPr="00915370">
        <w:rPr>
          <w:rFonts w:ascii="Arial" w:hAnsi="Arial" w:cs="Arial"/>
          <w:color w:val="000000"/>
        </w:rPr>
        <w:t xml:space="preserve">, s výnimkou prípadov, keď to výslovne vylučuje </w:t>
      </w:r>
      <w:r w:rsidR="00537A62" w:rsidRPr="00915370">
        <w:rPr>
          <w:rFonts w:ascii="Arial" w:hAnsi="Arial" w:cs="Arial"/>
          <w:color w:val="000000"/>
        </w:rPr>
        <w:t>ZVO</w:t>
      </w:r>
      <w:r w:rsidR="002A1D10" w:rsidRPr="00915370">
        <w:rPr>
          <w:rFonts w:ascii="Arial" w:hAnsi="Arial" w:cs="Arial"/>
          <w:color w:val="000000"/>
        </w:rPr>
        <w:t xml:space="preserve">. </w:t>
      </w:r>
    </w:p>
    <w:p w14:paraId="530312C0" w14:textId="158BDEA0" w:rsidR="002A1D10" w:rsidRPr="00915370" w:rsidRDefault="00537A62" w:rsidP="00B3740F">
      <w:pPr>
        <w:pStyle w:val="Zkladntext"/>
        <w:numPr>
          <w:ilvl w:val="1"/>
          <w:numId w:val="9"/>
        </w:numPr>
        <w:autoSpaceDE w:val="0"/>
        <w:autoSpaceDN w:val="0"/>
        <w:ind w:left="0" w:right="0" w:hanging="567"/>
        <w:rPr>
          <w:rFonts w:ascii="Arial" w:hAnsi="Arial" w:cs="Arial"/>
          <w:color w:val="000000"/>
        </w:rPr>
      </w:pPr>
      <w:r w:rsidRPr="00915370">
        <w:rPr>
          <w:rFonts w:ascii="Arial" w:hAnsi="Arial" w:cs="Arial"/>
          <w:color w:val="000000"/>
        </w:rPr>
        <w:t>Záujemca</w:t>
      </w:r>
      <w:r w:rsidR="002A1D10" w:rsidRPr="00915370">
        <w:rPr>
          <w:rFonts w:ascii="Arial" w:hAnsi="Arial" w:cs="Arial"/>
          <w:color w:val="000000"/>
        </w:rPr>
        <w:t xml:space="preserve"> má možnosť registrovať sa do systému Josephine na stránke </w:t>
      </w:r>
      <w:hyperlink r:id="rId14" w:history="1">
        <w:r w:rsidR="003F6119" w:rsidRPr="00915370">
          <w:rPr>
            <w:rFonts w:ascii="Arial" w:hAnsi="Arial" w:cs="Arial"/>
            <w:color w:val="000000"/>
          </w:rPr>
          <w:t>https://josephine.proebiz.com/</w:t>
        </w:r>
      </w:hyperlink>
      <w:r w:rsidR="003F6119" w:rsidRPr="00915370">
        <w:rPr>
          <w:rFonts w:ascii="Arial" w:hAnsi="Arial" w:cs="Arial"/>
          <w:color w:val="000000"/>
        </w:rPr>
        <w:t xml:space="preserve"> </w:t>
      </w:r>
      <w:r w:rsidR="002A1D10" w:rsidRPr="00915370">
        <w:rPr>
          <w:rFonts w:ascii="Arial" w:hAnsi="Arial" w:cs="Arial"/>
          <w:color w:val="000000"/>
        </w:rPr>
        <w:t>pomocou hesla alebo aj pomocou občianskeho preukazu s elektronickým čipom a bezpečnostným osobnostným kódom (</w:t>
      </w:r>
      <w:proofErr w:type="spellStart"/>
      <w:r w:rsidR="002A1D10" w:rsidRPr="00915370">
        <w:rPr>
          <w:rFonts w:ascii="Arial" w:hAnsi="Arial" w:cs="Arial"/>
          <w:color w:val="000000"/>
        </w:rPr>
        <w:t>eID</w:t>
      </w:r>
      <w:proofErr w:type="spellEnd"/>
      <w:r w:rsidR="002A1D10" w:rsidRPr="00915370">
        <w:rPr>
          <w:rFonts w:ascii="Arial" w:hAnsi="Arial" w:cs="Arial"/>
          <w:color w:val="000000"/>
        </w:rPr>
        <w:t xml:space="preserve">). </w:t>
      </w:r>
    </w:p>
    <w:p w14:paraId="07CE692D" w14:textId="7C106940" w:rsidR="002A1D10" w:rsidRPr="00915370" w:rsidRDefault="008841BE" w:rsidP="00B3740F">
      <w:pPr>
        <w:pStyle w:val="Zkladntext"/>
        <w:numPr>
          <w:ilvl w:val="1"/>
          <w:numId w:val="9"/>
        </w:numPr>
        <w:autoSpaceDE w:val="0"/>
        <w:autoSpaceDN w:val="0"/>
        <w:ind w:left="0" w:right="0" w:hanging="567"/>
        <w:rPr>
          <w:rFonts w:ascii="Arial" w:hAnsi="Arial" w:cs="Arial"/>
          <w:color w:val="000000"/>
        </w:rPr>
      </w:pPr>
      <w:r w:rsidRPr="00915370">
        <w:rPr>
          <w:rFonts w:ascii="Arial" w:hAnsi="Arial" w:cs="Arial"/>
          <w:color w:val="000000"/>
        </w:rPr>
        <w:t>Manuál registrácie</w:t>
      </w:r>
      <w:r w:rsidR="000F39B9" w:rsidRPr="00915370">
        <w:rPr>
          <w:rFonts w:ascii="Arial" w:hAnsi="Arial" w:cs="Arial"/>
          <w:color w:val="000000"/>
        </w:rPr>
        <w:t xml:space="preserve"> </w:t>
      </w:r>
      <w:r w:rsidR="002A1D10" w:rsidRPr="00915370">
        <w:rPr>
          <w:rFonts w:ascii="Arial" w:hAnsi="Arial" w:cs="Arial"/>
          <w:color w:val="000000"/>
        </w:rPr>
        <w:t>Vás rýchlo a jednoducho prevedie procesom registrácie v systéme J</w:t>
      </w:r>
      <w:r w:rsidRPr="00915370">
        <w:rPr>
          <w:rFonts w:ascii="Arial" w:hAnsi="Arial" w:cs="Arial"/>
          <w:color w:val="000000"/>
        </w:rPr>
        <w:t>ose</w:t>
      </w:r>
      <w:r w:rsidR="001536C6" w:rsidRPr="00915370">
        <w:rPr>
          <w:rFonts w:ascii="Arial" w:hAnsi="Arial" w:cs="Arial"/>
          <w:color w:val="000000"/>
        </w:rPr>
        <w:t xml:space="preserve">phine: </w:t>
      </w:r>
      <w:hyperlink r:id="rId15" w:history="1">
        <w:r w:rsidR="001536C6" w:rsidRPr="00915370">
          <w:rPr>
            <w:rFonts w:ascii="Arial" w:hAnsi="Arial" w:cs="Arial"/>
            <w:color w:val="000000"/>
          </w:rPr>
          <w:t>https://store.proebiz.com/docs/josephine/sk/Manual_registracie_SK.pdf</w:t>
        </w:r>
      </w:hyperlink>
      <w:r w:rsidR="001536C6" w:rsidRPr="00915370">
        <w:rPr>
          <w:rFonts w:ascii="Arial" w:hAnsi="Arial" w:cs="Arial"/>
          <w:color w:val="000000"/>
        </w:rPr>
        <w:t>.</w:t>
      </w:r>
      <w:r w:rsidR="000E3864" w:rsidRPr="00915370">
        <w:rPr>
          <w:rFonts w:ascii="Arial" w:hAnsi="Arial" w:cs="Arial"/>
          <w:color w:val="000000"/>
        </w:rPr>
        <w:t xml:space="preserve"> </w:t>
      </w:r>
      <w:r w:rsidR="002A1D10" w:rsidRPr="00915370">
        <w:rPr>
          <w:rFonts w:ascii="Arial" w:hAnsi="Arial" w:cs="Arial"/>
          <w:color w:val="000000"/>
        </w:rPr>
        <w:t>Pre lepší prehľad tu nájdete tiež opis základných obrazoviek systému</w:t>
      </w:r>
      <w:r w:rsidR="001536C6" w:rsidRPr="00915370">
        <w:rPr>
          <w:rFonts w:ascii="Arial" w:hAnsi="Arial" w:cs="Arial"/>
          <w:color w:val="000000"/>
        </w:rPr>
        <w:t>.</w:t>
      </w:r>
      <w:r w:rsidR="002A1D10" w:rsidRPr="00915370">
        <w:rPr>
          <w:rFonts w:ascii="Arial" w:hAnsi="Arial" w:cs="Arial"/>
          <w:color w:val="000000"/>
        </w:rPr>
        <w:t xml:space="preserve"> </w:t>
      </w:r>
    </w:p>
    <w:p w14:paraId="74175B7A" w14:textId="015F2272" w:rsidR="00433B06" w:rsidRPr="00915370" w:rsidRDefault="00433B06" w:rsidP="00B3740F">
      <w:pPr>
        <w:pStyle w:val="Zkladntext"/>
        <w:numPr>
          <w:ilvl w:val="1"/>
          <w:numId w:val="9"/>
        </w:numPr>
        <w:autoSpaceDE w:val="0"/>
        <w:autoSpaceDN w:val="0"/>
        <w:ind w:left="0" w:right="0" w:hanging="567"/>
        <w:rPr>
          <w:rFonts w:ascii="Arial" w:hAnsi="Arial" w:cs="Arial"/>
          <w:color w:val="000000"/>
        </w:rPr>
      </w:pPr>
      <w:r w:rsidRPr="00915370">
        <w:rPr>
          <w:rFonts w:ascii="Arial" w:hAnsi="Arial" w:cs="Arial"/>
          <w:color w:val="000000"/>
        </w:rPr>
        <w:t xml:space="preserve">Na používanie systému Josephine je nutné spĺňať nasledovné technické požiadavky: </w:t>
      </w:r>
      <w:hyperlink r:id="rId16" w:history="1">
        <w:r w:rsidRPr="00915370">
          <w:rPr>
            <w:rFonts w:ascii="Arial" w:hAnsi="Arial" w:cs="Arial"/>
            <w:color w:val="000000"/>
          </w:rPr>
          <w:t>https://store.proebiz.com/docs/josephine/sk/Technicke_poziadavky_sw_JOSEPHINE.pdf</w:t>
        </w:r>
      </w:hyperlink>
      <w:r w:rsidR="0053632F">
        <w:rPr>
          <w:rFonts w:ascii="Arial" w:hAnsi="Arial" w:cs="Arial"/>
          <w:color w:val="000000"/>
        </w:rPr>
        <w:t xml:space="preserve">.  </w:t>
      </w:r>
    </w:p>
    <w:p w14:paraId="3BFD5C6A" w14:textId="38D64CE0" w:rsidR="002A1D10" w:rsidRPr="00915370" w:rsidRDefault="003A2572" w:rsidP="00B3740F">
      <w:pPr>
        <w:pStyle w:val="Zkladntext"/>
        <w:numPr>
          <w:ilvl w:val="1"/>
          <w:numId w:val="9"/>
        </w:numPr>
        <w:autoSpaceDE w:val="0"/>
        <w:autoSpaceDN w:val="0"/>
        <w:ind w:left="0" w:right="0" w:hanging="567"/>
        <w:rPr>
          <w:rFonts w:ascii="Arial" w:hAnsi="Arial" w:cs="Arial"/>
          <w:color w:val="000000"/>
        </w:rPr>
      </w:pPr>
      <w:r w:rsidRPr="00915370">
        <w:rPr>
          <w:rFonts w:ascii="Arial" w:hAnsi="Arial" w:cs="Arial"/>
          <w:color w:val="000000"/>
        </w:rPr>
        <w:t>Z</w:t>
      </w:r>
      <w:r w:rsidR="002A1D10" w:rsidRPr="00915370">
        <w:rPr>
          <w:rFonts w:ascii="Arial" w:hAnsi="Arial" w:cs="Arial"/>
          <w:color w:val="000000"/>
        </w:rPr>
        <w:t xml:space="preserve">ásielka sa považuje za doručenú, ak jej adresát bude mať objektívnu možnosť oboznámiť </w:t>
      </w:r>
      <w:r w:rsidR="004B7EDD" w:rsidRPr="00915370">
        <w:rPr>
          <w:rFonts w:ascii="Arial" w:hAnsi="Arial" w:cs="Arial"/>
          <w:color w:val="000000"/>
        </w:rPr>
        <w:br/>
      </w:r>
      <w:r w:rsidR="002A1D10" w:rsidRPr="00915370">
        <w:rPr>
          <w:rFonts w:ascii="Arial" w:hAnsi="Arial" w:cs="Arial"/>
          <w:color w:val="000000"/>
        </w:rPr>
        <w:t xml:space="preserve">sa s jej obsahom </w:t>
      </w:r>
      <w:r w:rsidR="009D75FE" w:rsidRPr="00915370">
        <w:rPr>
          <w:rFonts w:ascii="Arial" w:hAnsi="Arial" w:cs="Arial"/>
          <w:color w:val="000000"/>
        </w:rPr>
        <w:t>(</w:t>
      </w:r>
      <w:r w:rsidR="002A1D10" w:rsidRPr="00915370">
        <w:rPr>
          <w:rFonts w:ascii="Arial" w:hAnsi="Arial" w:cs="Arial"/>
          <w:color w:val="000000"/>
        </w:rPr>
        <w:t>akonáhle sa dostane zásielka do sféry jeho dispozície</w:t>
      </w:r>
      <w:r w:rsidR="009D75FE" w:rsidRPr="00915370">
        <w:rPr>
          <w:rFonts w:ascii="Arial" w:hAnsi="Arial" w:cs="Arial"/>
          <w:color w:val="000000"/>
        </w:rPr>
        <w:t>)</w:t>
      </w:r>
      <w:r w:rsidR="00F32D85" w:rsidRPr="00915370">
        <w:rPr>
          <w:rFonts w:ascii="Arial" w:hAnsi="Arial" w:cs="Arial"/>
          <w:color w:val="000000"/>
        </w:rPr>
        <w:t>, t. j. moment, kedy bola správa záujemcovi/uchádzačovi doručená prostredníctvom systému J</w:t>
      </w:r>
      <w:r w:rsidR="00130F36" w:rsidRPr="00915370">
        <w:rPr>
          <w:rFonts w:ascii="Arial" w:hAnsi="Arial" w:cs="Arial"/>
          <w:color w:val="000000"/>
        </w:rPr>
        <w:t>osephine</w:t>
      </w:r>
      <w:r w:rsidR="00F32D85" w:rsidRPr="00915370">
        <w:rPr>
          <w:rFonts w:ascii="Arial" w:hAnsi="Arial" w:cs="Arial"/>
          <w:color w:val="000000"/>
        </w:rPr>
        <w:t>, nie kedy ju záujemca/</w:t>
      </w:r>
      <w:r w:rsidR="00915370">
        <w:rPr>
          <w:rFonts w:ascii="Arial" w:hAnsi="Arial" w:cs="Arial"/>
          <w:color w:val="000000"/>
        </w:rPr>
        <w:t xml:space="preserve"> </w:t>
      </w:r>
      <w:r w:rsidR="00F32D85" w:rsidRPr="00915370">
        <w:rPr>
          <w:rFonts w:ascii="Arial" w:hAnsi="Arial" w:cs="Arial"/>
          <w:color w:val="000000"/>
        </w:rPr>
        <w:t>uchádzač prečítal</w:t>
      </w:r>
      <w:r w:rsidR="002A1D10" w:rsidRPr="00915370">
        <w:rPr>
          <w:rFonts w:ascii="Arial" w:hAnsi="Arial" w:cs="Arial"/>
          <w:color w:val="000000"/>
        </w:rPr>
        <w:t xml:space="preserve">. </w:t>
      </w:r>
    </w:p>
    <w:p w14:paraId="6F538E9E" w14:textId="5EC38F69" w:rsidR="0006275D" w:rsidRPr="00915370" w:rsidRDefault="00094E76" w:rsidP="00B3740F">
      <w:pPr>
        <w:pStyle w:val="Zkladntext"/>
        <w:numPr>
          <w:ilvl w:val="1"/>
          <w:numId w:val="9"/>
        </w:numPr>
        <w:autoSpaceDE w:val="0"/>
        <w:autoSpaceDN w:val="0"/>
        <w:ind w:left="0" w:right="0" w:hanging="567"/>
        <w:rPr>
          <w:rFonts w:ascii="Arial" w:hAnsi="Arial" w:cs="Arial"/>
          <w:color w:val="000000"/>
        </w:rPr>
      </w:pPr>
      <w:r w:rsidRPr="00915370">
        <w:rPr>
          <w:rFonts w:ascii="Arial" w:hAnsi="Arial" w:cs="Arial"/>
          <w:color w:val="000000"/>
        </w:rPr>
        <w:t xml:space="preserve">Záujemcovi, resp. uchádzačovi bude na ním určený kontaktný e-mail (zadaný pri registrácii </w:t>
      </w:r>
      <w:r w:rsidR="004B7EDD" w:rsidRPr="00915370">
        <w:rPr>
          <w:rFonts w:ascii="Arial" w:hAnsi="Arial" w:cs="Arial"/>
          <w:color w:val="000000"/>
        </w:rPr>
        <w:br/>
      </w:r>
      <w:r w:rsidRPr="00915370">
        <w:rPr>
          <w:rFonts w:ascii="Arial" w:hAnsi="Arial" w:cs="Arial"/>
          <w:color w:val="000000"/>
        </w:rPr>
        <w:t>do systému Josephine) bezodkladne odoslaná informácia o tom, že k predmetnej zákazke existuje nová zásielka/správa.</w:t>
      </w:r>
    </w:p>
    <w:p w14:paraId="75848023" w14:textId="2B1B3AAD" w:rsidR="006E4D9A" w:rsidRPr="00915370" w:rsidRDefault="0006275D" w:rsidP="00B3740F">
      <w:pPr>
        <w:pStyle w:val="Zkladntext"/>
        <w:numPr>
          <w:ilvl w:val="1"/>
          <w:numId w:val="9"/>
        </w:numPr>
        <w:autoSpaceDE w:val="0"/>
        <w:autoSpaceDN w:val="0"/>
        <w:ind w:left="0" w:right="0" w:hanging="567"/>
        <w:rPr>
          <w:rFonts w:ascii="Arial" w:hAnsi="Arial" w:cs="Arial"/>
          <w:b/>
          <w:bCs/>
          <w:color w:val="000000"/>
        </w:rPr>
      </w:pPr>
      <w:r w:rsidRPr="00915370">
        <w:rPr>
          <w:rFonts w:ascii="Arial" w:hAnsi="Arial" w:cs="Arial"/>
          <w:b/>
          <w:bCs/>
          <w:color w:val="000000"/>
        </w:rPr>
        <w:t xml:space="preserve">V prípade potreby je možné kontaktovať linku podpory Houston PROEBIZ na e-maile: </w:t>
      </w:r>
      <w:hyperlink r:id="rId17" w:history="1">
        <w:r w:rsidRPr="00915370">
          <w:rPr>
            <w:rFonts w:ascii="Arial" w:hAnsi="Arial" w:cs="Arial"/>
            <w:b/>
            <w:bCs/>
            <w:color w:val="000000"/>
          </w:rPr>
          <w:t>houston@proebiz.com</w:t>
        </w:r>
      </w:hyperlink>
      <w:r w:rsidRPr="00915370">
        <w:rPr>
          <w:rFonts w:ascii="Arial" w:hAnsi="Arial" w:cs="Arial"/>
          <w:b/>
          <w:bCs/>
          <w:color w:val="000000"/>
        </w:rPr>
        <w:t xml:space="preserve">  alebo telefonicky na čísle: +421 220 255</w:t>
      </w:r>
      <w:r w:rsidR="00DA4692" w:rsidRPr="00915370">
        <w:rPr>
          <w:rFonts w:ascii="Arial" w:hAnsi="Arial" w:cs="Arial"/>
          <w:b/>
          <w:bCs/>
          <w:color w:val="000000"/>
        </w:rPr>
        <w:t> </w:t>
      </w:r>
      <w:r w:rsidRPr="00915370">
        <w:rPr>
          <w:rFonts w:ascii="Arial" w:hAnsi="Arial" w:cs="Arial"/>
          <w:b/>
          <w:bCs/>
          <w:color w:val="000000"/>
        </w:rPr>
        <w:t>999.</w:t>
      </w:r>
    </w:p>
    <w:p w14:paraId="1FE5DBAC" w14:textId="77777777" w:rsidR="00DA4692" w:rsidRPr="00F25ECE" w:rsidRDefault="00DA4692" w:rsidP="00DA4692">
      <w:pPr>
        <w:pStyle w:val="Nadpis1"/>
        <w:numPr>
          <w:ilvl w:val="0"/>
          <w:numId w:val="1"/>
        </w:numPr>
        <w:spacing w:after="160"/>
        <w:ind w:left="0" w:hanging="567"/>
        <w:jc w:val="both"/>
        <w:rPr>
          <w:rFonts w:ascii="ABC Camera Plain Medium" w:hAnsi="ABC Camera Plain Medium" w:cs="Arial"/>
          <w:color w:val="754BFF"/>
          <w:sz w:val="32"/>
        </w:rPr>
      </w:pPr>
      <w:bookmarkStart w:id="19" w:name="_Toc158621169"/>
      <w:r w:rsidRPr="00F25ECE">
        <w:rPr>
          <w:rFonts w:ascii="ABC Camera Plain Medium" w:hAnsi="ABC Camera Plain Medium" w:cs="Arial"/>
          <w:color w:val="754BFF"/>
          <w:sz w:val="32"/>
        </w:rPr>
        <w:t>Vysvetľovanie</w:t>
      </w:r>
      <w:bookmarkEnd w:id="19"/>
      <w:r w:rsidRPr="00F25ECE">
        <w:rPr>
          <w:rFonts w:ascii="ABC Camera Plain Medium" w:hAnsi="ABC Camera Plain Medium" w:cs="Arial"/>
          <w:color w:val="754BFF"/>
          <w:sz w:val="32"/>
        </w:rPr>
        <w:t xml:space="preserve"> </w:t>
      </w:r>
    </w:p>
    <w:p w14:paraId="50292462" w14:textId="2144165F" w:rsidR="00DA4692" w:rsidRPr="0053632F" w:rsidRDefault="00DA4692" w:rsidP="00B3740F">
      <w:pPr>
        <w:pStyle w:val="Zkladntext"/>
        <w:numPr>
          <w:ilvl w:val="1"/>
          <w:numId w:val="10"/>
        </w:numPr>
        <w:autoSpaceDE w:val="0"/>
        <w:autoSpaceDN w:val="0"/>
        <w:ind w:left="0" w:right="0" w:hanging="567"/>
        <w:rPr>
          <w:rFonts w:ascii="Arial" w:hAnsi="Arial" w:cs="Arial"/>
        </w:rPr>
      </w:pPr>
      <w:r w:rsidRPr="00915370">
        <w:rPr>
          <w:rFonts w:ascii="Arial" w:hAnsi="Arial" w:cs="Arial"/>
          <w:color w:val="000000"/>
        </w:rPr>
        <w:t xml:space="preserve">V prípade potreby vysvetliť údaje uvedené v oznámení o vyhlásení verejného obstarávania, v súťažných podkladoch alebo v inej sprievodnej dokumentácii, môže ktorýkoľvek zo záujemcov požiadať o ich vysvetlenie výlučne prostredníctvom systému Josephine na adrese: </w:t>
      </w:r>
      <w:hyperlink r:id="rId18" w:history="1">
        <w:r w:rsidR="0053632F" w:rsidRPr="0053632F">
          <w:rPr>
            <w:rStyle w:val="Hypertextovprepojenie"/>
            <w:rFonts w:ascii="Arial" w:hAnsi="Arial" w:cs="Arial"/>
            <w:color w:val="auto"/>
          </w:rPr>
          <w:t>https://josephine.proebiz.com/</w:t>
        </w:r>
      </w:hyperlink>
      <w:r w:rsidR="0053632F" w:rsidRPr="0053632F">
        <w:rPr>
          <w:rFonts w:ascii="Arial" w:hAnsi="Arial" w:cs="Arial"/>
        </w:rPr>
        <w:t xml:space="preserve">. </w:t>
      </w:r>
    </w:p>
    <w:p w14:paraId="5565A7B4" w14:textId="338DB11C" w:rsidR="00DA4692" w:rsidRPr="00915370" w:rsidRDefault="00DA4692" w:rsidP="00B3740F">
      <w:pPr>
        <w:pStyle w:val="Zkladntext"/>
        <w:numPr>
          <w:ilvl w:val="1"/>
          <w:numId w:val="10"/>
        </w:numPr>
        <w:autoSpaceDE w:val="0"/>
        <w:autoSpaceDN w:val="0"/>
        <w:ind w:left="0" w:right="0" w:hanging="567"/>
        <w:rPr>
          <w:rFonts w:ascii="Arial" w:hAnsi="Arial" w:cs="Arial"/>
          <w:color w:val="000000"/>
        </w:rPr>
      </w:pPr>
      <w:r w:rsidRPr="00915370">
        <w:rPr>
          <w:rFonts w:ascii="Arial" w:hAnsi="Arial" w:cs="Arial"/>
          <w:color w:val="000000"/>
        </w:rPr>
        <w:t xml:space="preserve">Vysvetlenie informácií uvedených v oznámení o vyhlásení verejného obstarávania, v súťažných podkladoch alebo v inej sprievodnej dokumentácii verejný obstarávateľ bezodkladne oznámi všetkým známym záujemcom, najneskôr však 6 dní pred uplynutím lehoty na predkladanie ponúk, </w:t>
      </w:r>
      <w:r w:rsidR="00BA1466">
        <w:rPr>
          <w:rFonts w:ascii="Arial" w:hAnsi="Arial" w:cs="Arial"/>
          <w:color w:val="000000"/>
        </w:rPr>
        <w:br/>
      </w:r>
      <w:r w:rsidRPr="00915370">
        <w:rPr>
          <w:rFonts w:ascii="Arial" w:hAnsi="Arial" w:cs="Arial"/>
          <w:color w:val="000000"/>
        </w:rPr>
        <w:t>za predpokladu, že sa o vysvetlenie požiada dostatočne vopred.</w:t>
      </w:r>
    </w:p>
    <w:p w14:paraId="6D3EDE5F" w14:textId="761BB639" w:rsidR="00DA4692" w:rsidRPr="00915370" w:rsidRDefault="00DA4692" w:rsidP="00B3740F">
      <w:pPr>
        <w:pStyle w:val="Zkladntext"/>
        <w:numPr>
          <w:ilvl w:val="1"/>
          <w:numId w:val="10"/>
        </w:numPr>
        <w:autoSpaceDE w:val="0"/>
        <w:autoSpaceDN w:val="0"/>
        <w:ind w:left="0" w:right="0" w:hanging="567"/>
        <w:rPr>
          <w:rFonts w:ascii="Arial" w:hAnsi="Arial" w:cs="Arial"/>
          <w:color w:val="000000"/>
        </w:rPr>
      </w:pPr>
      <w:r w:rsidRPr="00915370">
        <w:rPr>
          <w:rFonts w:ascii="Arial" w:hAnsi="Arial" w:cs="Arial"/>
          <w:color w:val="000000"/>
        </w:rPr>
        <w:t>Ak je to nevyhnutné, verejný obstarávateľ môže v lehote na predkladanie ponúk doplniť informácie uvedené v oznámení o vyhlásení verejného obstarávania, v súťažných podkladoch alebo v inej sprievodnej dokumentácii o čom informuje všetkých známych záujemcov a ich znenie zverejní prostredníctvom systému Josephine.</w:t>
      </w:r>
    </w:p>
    <w:p w14:paraId="63FC6DC0" w14:textId="4428A6B0" w:rsidR="005425D1" w:rsidRPr="00915370" w:rsidRDefault="005425D1" w:rsidP="005425D1">
      <w:pPr>
        <w:pStyle w:val="Nadpis1"/>
        <w:numPr>
          <w:ilvl w:val="0"/>
          <w:numId w:val="1"/>
        </w:numPr>
        <w:spacing w:after="160"/>
        <w:ind w:left="0" w:hanging="567"/>
        <w:jc w:val="both"/>
        <w:rPr>
          <w:rFonts w:ascii="ABC Camera Plain Medium" w:hAnsi="ABC Camera Plain Medium" w:cs="Arial"/>
          <w:color w:val="754BFF"/>
          <w:sz w:val="32"/>
        </w:rPr>
      </w:pPr>
      <w:bookmarkStart w:id="20" w:name="_Toc158621170"/>
      <w:r w:rsidRPr="00915370">
        <w:rPr>
          <w:rFonts w:ascii="ABC Camera Plain Medium" w:hAnsi="ABC Camera Plain Medium" w:cs="Arial"/>
          <w:color w:val="754BFF"/>
          <w:sz w:val="32"/>
        </w:rPr>
        <w:t>Zábezpeka</w:t>
      </w:r>
      <w:bookmarkEnd w:id="20"/>
    </w:p>
    <w:p w14:paraId="668F93D7" w14:textId="5498D38C" w:rsidR="005425D1" w:rsidRPr="00915370" w:rsidRDefault="005425D1" w:rsidP="00B3740F">
      <w:pPr>
        <w:pStyle w:val="Zkladntext"/>
        <w:numPr>
          <w:ilvl w:val="1"/>
          <w:numId w:val="11"/>
        </w:numPr>
        <w:autoSpaceDE w:val="0"/>
        <w:autoSpaceDN w:val="0"/>
        <w:ind w:left="0" w:right="0" w:hanging="567"/>
        <w:rPr>
          <w:rFonts w:ascii="Arial" w:hAnsi="Arial" w:cs="Arial"/>
          <w:color w:val="000000"/>
        </w:rPr>
      </w:pPr>
      <w:r w:rsidRPr="00915370">
        <w:rPr>
          <w:rFonts w:ascii="Arial" w:hAnsi="Arial" w:cs="Arial"/>
          <w:color w:val="000000"/>
        </w:rPr>
        <w:t>Zábezpeka ponuky sa v prípade tejto zákazky nevyžaduje.</w:t>
      </w:r>
    </w:p>
    <w:p w14:paraId="32966328" w14:textId="27B851B4" w:rsidR="00DA4692" w:rsidRPr="00915370" w:rsidRDefault="00DA4692" w:rsidP="005425D1">
      <w:pPr>
        <w:pStyle w:val="Nadpis1"/>
        <w:numPr>
          <w:ilvl w:val="0"/>
          <w:numId w:val="1"/>
        </w:numPr>
        <w:spacing w:after="160"/>
        <w:ind w:left="0" w:hanging="567"/>
        <w:jc w:val="both"/>
        <w:rPr>
          <w:rFonts w:ascii="ABC Camera Plain Medium" w:hAnsi="ABC Camera Plain Medium" w:cs="Arial"/>
          <w:color w:val="754BFF"/>
          <w:sz w:val="32"/>
        </w:rPr>
      </w:pPr>
      <w:bookmarkStart w:id="21" w:name="_Toc158621171"/>
      <w:r w:rsidRPr="00915370">
        <w:rPr>
          <w:rFonts w:ascii="ABC Camera Plain Medium" w:hAnsi="ABC Camera Plain Medium" w:cs="Arial"/>
          <w:color w:val="754BFF"/>
          <w:sz w:val="32"/>
        </w:rPr>
        <w:lastRenderedPageBreak/>
        <w:t>Vyhotovenie a predloženie ponuky</w:t>
      </w:r>
      <w:bookmarkEnd w:id="21"/>
    </w:p>
    <w:p w14:paraId="26FADAFF" w14:textId="14CBD703" w:rsidR="00DA4692" w:rsidRPr="00023964" w:rsidRDefault="00C857A4" w:rsidP="00B3740F">
      <w:pPr>
        <w:pStyle w:val="Zkladntext"/>
        <w:numPr>
          <w:ilvl w:val="1"/>
          <w:numId w:val="5"/>
        </w:numPr>
        <w:autoSpaceDE w:val="0"/>
        <w:autoSpaceDN w:val="0"/>
        <w:ind w:left="0" w:right="0" w:hanging="567"/>
        <w:rPr>
          <w:rFonts w:ascii="Arial" w:hAnsi="Arial" w:cs="Arial"/>
        </w:rPr>
      </w:pPr>
      <w:r w:rsidRPr="00023964">
        <w:rPr>
          <w:rFonts w:ascii="Arial" w:hAnsi="Arial" w:cs="Arial"/>
          <w:b/>
          <w:bCs/>
        </w:rPr>
        <w:t xml:space="preserve">Predkladanie </w:t>
      </w:r>
      <w:r w:rsidR="00DA4692" w:rsidRPr="00023964">
        <w:rPr>
          <w:rFonts w:ascii="Arial" w:hAnsi="Arial" w:cs="Arial"/>
          <w:b/>
          <w:bCs/>
        </w:rPr>
        <w:t>ponúk</w:t>
      </w:r>
      <w:r w:rsidRPr="00023964">
        <w:rPr>
          <w:rFonts w:ascii="Arial" w:hAnsi="Arial" w:cs="Arial"/>
          <w:b/>
          <w:bCs/>
        </w:rPr>
        <w:t xml:space="preserve"> je umožnené len autentifikovaným hospodárskym subjektom.</w:t>
      </w:r>
      <w:r w:rsidRPr="00023964">
        <w:rPr>
          <w:rFonts w:ascii="Arial" w:hAnsi="Arial" w:cs="Arial"/>
        </w:rPr>
        <w:t xml:space="preserve"> </w:t>
      </w:r>
      <w:r w:rsidR="00023964" w:rsidRPr="00023964">
        <w:rPr>
          <w:rFonts w:ascii="Arial" w:hAnsi="Arial" w:cs="Arial"/>
        </w:rPr>
        <w:t>Každý subjekt má možnosť registrovať sa do systému Josephine pomocou hesla alebo pomocou občianskeho preukazu s elektronickým čipom a bezpečnostným osobnostným kódom (</w:t>
      </w:r>
      <w:proofErr w:type="spellStart"/>
      <w:r w:rsidR="00023964" w:rsidRPr="00023964">
        <w:rPr>
          <w:rFonts w:ascii="Arial" w:hAnsi="Arial" w:cs="Arial"/>
        </w:rPr>
        <w:t>eID</w:t>
      </w:r>
      <w:proofErr w:type="spellEnd"/>
      <w:r w:rsidR="00023964" w:rsidRPr="00023964">
        <w:rPr>
          <w:rFonts w:ascii="Arial" w:hAnsi="Arial" w:cs="Arial"/>
        </w:rPr>
        <w:t xml:space="preserve">). Postup pre autentifikáciu je uvedený na: </w:t>
      </w:r>
      <w:hyperlink r:id="rId19" w:history="1">
        <w:r w:rsidR="00023964" w:rsidRPr="00023964">
          <w:rPr>
            <w:rFonts w:ascii="Arial" w:hAnsi="Arial" w:cs="Arial"/>
          </w:rPr>
          <w:t>https://store.proebiz.com/docs/josephine/sk/Manual_registracie_SK.pdf</w:t>
        </w:r>
      </w:hyperlink>
      <w:r w:rsidR="00023964" w:rsidRPr="00023964">
        <w:rPr>
          <w:rFonts w:ascii="Arial" w:hAnsi="Arial" w:cs="Arial"/>
        </w:rPr>
        <w:t xml:space="preserve">.  </w:t>
      </w:r>
    </w:p>
    <w:p w14:paraId="31E02381" w14:textId="19FA7D0B" w:rsidR="00DA4692" w:rsidRPr="0084664C" w:rsidRDefault="00DA4692" w:rsidP="00B3740F">
      <w:pPr>
        <w:pStyle w:val="Zkladntext"/>
        <w:numPr>
          <w:ilvl w:val="1"/>
          <w:numId w:val="5"/>
        </w:numPr>
        <w:autoSpaceDE w:val="0"/>
        <w:autoSpaceDN w:val="0"/>
        <w:ind w:left="0" w:right="0" w:hanging="567"/>
        <w:rPr>
          <w:rFonts w:ascii="Arial" w:hAnsi="Arial" w:cs="Arial"/>
        </w:rPr>
      </w:pPr>
      <w:r w:rsidRPr="0084664C">
        <w:rPr>
          <w:rFonts w:ascii="Arial" w:hAnsi="Arial" w:cs="Arial"/>
        </w:rPr>
        <w:t>Ponuk</w:t>
      </w:r>
      <w:r w:rsidR="00606A43">
        <w:rPr>
          <w:rFonts w:ascii="Arial" w:hAnsi="Arial" w:cs="Arial"/>
        </w:rPr>
        <w:t>u uchádzač</w:t>
      </w:r>
      <w:r w:rsidR="00C857A4" w:rsidRPr="0084664C">
        <w:rPr>
          <w:rFonts w:ascii="Arial" w:hAnsi="Arial" w:cs="Arial"/>
        </w:rPr>
        <w:t xml:space="preserve"> predkladá elektronicky</w:t>
      </w:r>
      <w:r w:rsidR="00606A43">
        <w:rPr>
          <w:rFonts w:ascii="Arial" w:hAnsi="Arial" w:cs="Arial"/>
        </w:rPr>
        <w:t>,</w:t>
      </w:r>
      <w:r w:rsidR="00C857A4" w:rsidRPr="0084664C">
        <w:rPr>
          <w:rFonts w:ascii="Arial" w:hAnsi="Arial" w:cs="Arial"/>
        </w:rPr>
        <w:t xml:space="preserve"> </w:t>
      </w:r>
      <w:r w:rsidR="0048744C" w:rsidRPr="0084664C">
        <w:rPr>
          <w:rFonts w:ascii="Arial" w:hAnsi="Arial" w:cs="Arial"/>
        </w:rPr>
        <w:t>prostredníctvom</w:t>
      </w:r>
      <w:r w:rsidR="00C857A4" w:rsidRPr="0084664C">
        <w:rPr>
          <w:rFonts w:ascii="Arial" w:hAnsi="Arial" w:cs="Arial"/>
        </w:rPr>
        <w:t xml:space="preserve"> systému J</w:t>
      </w:r>
      <w:r w:rsidR="0048744C" w:rsidRPr="0084664C">
        <w:rPr>
          <w:rFonts w:ascii="Arial" w:hAnsi="Arial" w:cs="Arial"/>
        </w:rPr>
        <w:t>osephine</w:t>
      </w:r>
      <w:r w:rsidR="00606A43">
        <w:rPr>
          <w:rFonts w:ascii="Arial" w:hAnsi="Arial" w:cs="Arial"/>
        </w:rPr>
        <w:t>,</w:t>
      </w:r>
      <w:r w:rsidR="0048744C" w:rsidRPr="0084664C">
        <w:rPr>
          <w:rFonts w:ascii="Arial" w:hAnsi="Arial" w:cs="Arial"/>
        </w:rPr>
        <w:t xml:space="preserve"> na adrese:</w:t>
      </w:r>
      <w:r w:rsidR="00C857A4" w:rsidRPr="0084664C">
        <w:rPr>
          <w:rFonts w:ascii="Arial" w:hAnsi="Arial" w:cs="Arial"/>
        </w:rPr>
        <w:t xml:space="preserve"> </w:t>
      </w:r>
      <w:hyperlink r:id="rId20" w:history="1">
        <w:r w:rsidRPr="0084664C">
          <w:rPr>
            <w:rFonts w:ascii="Arial" w:hAnsi="Arial" w:cs="Arial"/>
          </w:rPr>
          <w:t>https://josephine.proebiz.com/sk/tender/41103/summary</w:t>
        </w:r>
      </w:hyperlink>
      <w:r w:rsidRPr="0084664C">
        <w:rPr>
          <w:rFonts w:ascii="Arial" w:hAnsi="Arial" w:cs="Arial"/>
        </w:rPr>
        <w:t xml:space="preserve"> v lehote na predkladanie ponúk.  V prípade, </w:t>
      </w:r>
      <w:r w:rsidR="00175171">
        <w:rPr>
          <w:rFonts w:ascii="Arial" w:hAnsi="Arial" w:cs="Arial"/>
        </w:rPr>
        <w:br/>
      </w:r>
      <w:r w:rsidRPr="0084664C">
        <w:rPr>
          <w:rFonts w:ascii="Arial" w:hAnsi="Arial" w:cs="Arial"/>
        </w:rPr>
        <w:t xml:space="preserve">ak uchádzač predloží ponuku v papierovej podobe, e-mailom alebo iným spôsobom ako prostredníctvom IS Josephine, nebude táto ponuka otvorená a zaradená do hodnotenia. </w:t>
      </w:r>
    </w:p>
    <w:p w14:paraId="794EA0CA" w14:textId="59B43A23" w:rsidR="00DA4692" w:rsidRPr="0084664C" w:rsidRDefault="00DA4692" w:rsidP="00B3740F">
      <w:pPr>
        <w:pStyle w:val="Zkladntext"/>
        <w:numPr>
          <w:ilvl w:val="1"/>
          <w:numId w:val="5"/>
        </w:numPr>
        <w:autoSpaceDE w:val="0"/>
        <w:autoSpaceDN w:val="0"/>
        <w:ind w:left="0" w:right="0" w:hanging="567"/>
        <w:rPr>
          <w:rFonts w:ascii="Arial" w:hAnsi="Arial" w:cs="Arial"/>
        </w:rPr>
      </w:pPr>
      <w:r w:rsidRPr="0084664C">
        <w:rPr>
          <w:rFonts w:ascii="Arial" w:hAnsi="Arial" w:cs="Arial"/>
        </w:rPr>
        <w:t xml:space="preserve">Autentifikovaný uchádzač si po prihlásení do systému Josephine v prehľade - zozname obstarávaní vyberie predmetné obstarávanie a vloží svoju ponuku do určeného formulára na príjem ponúk, ktorý nájde v záložke „Ponuky a žiadosti“. </w:t>
      </w:r>
    </w:p>
    <w:p w14:paraId="67A1E70D" w14:textId="057A2FE1" w:rsidR="001060EE" w:rsidRPr="0084664C" w:rsidRDefault="001060EE" w:rsidP="00B3740F">
      <w:pPr>
        <w:pStyle w:val="Zkladntext"/>
        <w:numPr>
          <w:ilvl w:val="1"/>
          <w:numId w:val="5"/>
        </w:numPr>
        <w:autoSpaceDE w:val="0"/>
        <w:autoSpaceDN w:val="0"/>
        <w:ind w:left="0" w:right="0" w:hanging="567"/>
        <w:rPr>
          <w:rFonts w:ascii="Arial" w:hAnsi="Arial" w:cs="Arial"/>
        </w:rPr>
      </w:pPr>
      <w:r w:rsidRPr="0084664C">
        <w:rPr>
          <w:rFonts w:ascii="Arial" w:hAnsi="Arial" w:cs="Arial"/>
        </w:rPr>
        <w:t xml:space="preserve">Doklady predložené </w:t>
      </w:r>
      <w:r w:rsidR="00DA4692" w:rsidRPr="0084664C">
        <w:rPr>
          <w:rFonts w:ascii="Arial" w:hAnsi="Arial" w:cs="Arial"/>
        </w:rPr>
        <w:t>uchádzačom</w:t>
      </w:r>
      <w:r w:rsidRPr="0084664C">
        <w:rPr>
          <w:rFonts w:ascii="Arial" w:hAnsi="Arial" w:cs="Arial"/>
        </w:rPr>
        <w:t xml:space="preserve"> môžu byť v súlade s § 49 ods. 7 ZVO kópie dokladov v elektronickej podobe (odporúčaný formát </w:t>
      </w:r>
      <w:proofErr w:type="spellStart"/>
      <w:r w:rsidR="006F5573" w:rsidRPr="0084664C">
        <w:rPr>
          <w:rFonts w:ascii="Arial" w:hAnsi="Arial" w:cs="Arial"/>
        </w:rPr>
        <w:t>pdf</w:t>
      </w:r>
      <w:proofErr w:type="spellEnd"/>
      <w:r w:rsidRPr="0084664C">
        <w:rPr>
          <w:rFonts w:ascii="Arial" w:hAnsi="Arial" w:cs="Arial"/>
        </w:rPr>
        <w:t xml:space="preserve">). </w:t>
      </w:r>
    </w:p>
    <w:p w14:paraId="4C633FB0" w14:textId="72AC47AF" w:rsidR="0084664C" w:rsidRPr="0084664C" w:rsidRDefault="00C857A4" w:rsidP="00B3740F">
      <w:pPr>
        <w:pStyle w:val="Zkladntext"/>
        <w:numPr>
          <w:ilvl w:val="1"/>
          <w:numId w:val="5"/>
        </w:numPr>
        <w:autoSpaceDE w:val="0"/>
        <w:autoSpaceDN w:val="0"/>
        <w:ind w:left="0" w:right="0" w:hanging="567"/>
        <w:rPr>
          <w:rFonts w:ascii="Arial" w:hAnsi="Arial" w:cs="Arial"/>
        </w:rPr>
      </w:pPr>
      <w:r w:rsidRPr="0084664C">
        <w:rPr>
          <w:rFonts w:ascii="Arial" w:hAnsi="Arial" w:cs="Arial"/>
        </w:rPr>
        <w:t xml:space="preserve">V prípade, že sú doklady, ktoré tvoria </w:t>
      </w:r>
      <w:r w:rsidR="00DA4692" w:rsidRPr="0084664C">
        <w:rPr>
          <w:rFonts w:ascii="Arial" w:hAnsi="Arial" w:cs="Arial"/>
        </w:rPr>
        <w:t>ponuku</w:t>
      </w:r>
      <w:r w:rsidRPr="0084664C">
        <w:rPr>
          <w:rFonts w:ascii="Arial" w:hAnsi="Arial" w:cs="Arial"/>
        </w:rPr>
        <w:t xml:space="preserve">, vydávané orgánom verejnej správy (alebo inou povinnou inštitúciou) priamo v digitálnej podobe, môže </w:t>
      </w:r>
      <w:r w:rsidR="00DA4692" w:rsidRPr="0084664C">
        <w:rPr>
          <w:rFonts w:ascii="Arial" w:hAnsi="Arial" w:cs="Arial"/>
        </w:rPr>
        <w:t>uchádzač</w:t>
      </w:r>
      <w:r w:rsidRPr="0084664C">
        <w:rPr>
          <w:rFonts w:ascii="Arial" w:hAnsi="Arial" w:cs="Arial"/>
        </w:rPr>
        <w:t xml:space="preserve"> vložiť do systému tento digitálny doklad (vrátane jeho úradného prekladu). </w:t>
      </w:r>
      <w:r w:rsidR="0084664C" w:rsidRPr="0084664C">
        <w:rPr>
          <w:rFonts w:ascii="Arial" w:hAnsi="Arial" w:cs="Arial"/>
        </w:rPr>
        <w:t>Uchádzač</w:t>
      </w:r>
      <w:r w:rsidRPr="0084664C">
        <w:rPr>
          <w:rFonts w:ascii="Arial" w:hAnsi="Arial" w:cs="Arial"/>
        </w:rPr>
        <w:t xml:space="preserve"> je oprávnený použiť aj doklady transformované zaručenou konverziou podľa zákona č. 305/2013 Z. z. o elektronickej podobe výkonu pôsobnosti orgánov verejnej moci a o zmene a doplnení niektorých zákonov (zákon o e-</w:t>
      </w:r>
      <w:proofErr w:type="spellStart"/>
      <w:r w:rsidRPr="0084664C">
        <w:rPr>
          <w:rFonts w:ascii="Arial" w:hAnsi="Arial" w:cs="Arial"/>
        </w:rPr>
        <w:t>Governmente</w:t>
      </w:r>
      <w:proofErr w:type="spellEnd"/>
      <w:r w:rsidRPr="0084664C">
        <w:rPr>
          <w:rFonts w:ascii="Arial" w:hAnsi="Arial" w:cs="Arial"/>
        </w:rPr>
        <w:t xml:space="preserve">) v platnom znení. </w:t>
      </w:r>
      <w:bookmarkStart w:id="22" w:name="_Ref126139644"/>
    </w:p>
    <w:p w14:paraId="6E530ED4" w14:textId="2AE6B806" w:rsidR="0084664C" w:rsidRPr="00355C25" w:rsidRDefault="0084664C" w:rsidP="00B3740F">
      <w:pPr>
        <w:pStyle w:val="Zkladntext"/>
        <w:numPr>
          <w:ilvl w:val="1"/>
          <w:numId w:val="5"/>
        </w:numPr>
        <w:autoSpaceDE w:val="0"/>
        <w:autoSpaceDN w:val="0"/>
        <w:ind w:left="0" w:right="0" w:hanging="567"/>
        <w:rPr>
          <w:rFonts w:ascii="Arial" w:hAnsi="Arial" w:cs="Arial"/>
        </w:rPr>
      </w:pPr>
      <w:r w:rsidRPr="0084664C">
        <w:rPr>
          <w:rFonts w:ascii="Arial" w:hAnsi="Arial" w:cs="Arial"/>
        </w:rPr>
        <w:t>Uchádzač môže predložiť iba jednu ponuku</w:t>
      </w:r>
      <w:r w:rsidR="00E877EC">
        <w:rPr>
          <w:rFonts w:ascii="Arial" w:hAnsi="Arial" w:cs="Arial"/>
        </w:rPr>
        <w:t xml:space="preserve"> v príslušnej časti zákazky</w:t>
      </w:r>
      <w:r w:rsidRPr="0084664C">
        <w:rPr>
          <w:rFonts w:ascii="Arial" w:hAnsi="Arial" w:cs="Arial"/>
        </w:rPr>
        <w:t xml:space="preserve">. Ak uchádzač v lehote </w:t>
      </w:r>
      <w:r w:rsidR="00135471">
        <w:rPr>
          <w:rFonts w:ascii="Arial" w:hAnsi="Arial" w:cs="Arial"/>
        </w:rPr>
        <w:br/>
      </w:r>
      <w:r w:rsidRPr="0084664C">
        <w:rPr>
          <w:rFonts w:ascii="Arial" w:hAnsi="Arial" w:cs="Arial"/>
        </w:rPr>
        <w:t xml:space="preserve">na predkladanie ponúk predloží viac ponúk, verejný obstarávateľ prihliada len na ponuku, ktorá bola predložená </w:t>
      </w:r>
      <w:r w:rsidRPr="00355C25">
        <w:rPr>
          <w:rFonts w:ascii="Arial" w:hAnsi="Arial" w:cs="Arial"/>
        </w:rPr>
        <w:t xml:space="preserve">ako posledná a na ostatné ponuky hľadí ako na ponuky, ktoré boli predložené po lehote </w:t>
      </w:r>
      <w:r w:rsidR="00135471">
        <w:rPr>
          <w:rFonts w:ascii="Arial" w:hAnsi="Arial" w:cs="Arial"/>
        </w:rPr>
        <w:br/>
      </w:r>
      <w:r w:rsidRPr="00355C25">
        <w:rPr>
          <w:rFonts w:ascii="Arial" w:hAnsi="Arial" w:cs="Arial"/>
        </w:rPr>
        <w:t xml:space="preserve">na predkladanie ponúk. </w:t>
      </w:r>
    </w:p>
    <w:p w14:paraId="0A7559CC" w14:textId="30D956D0" w:rsidR="0084664C" w:rsidRDefault="0084664C" w:rsidP="00B3740F">
      <w:pPr>
        <w:pStyle w:val="Zkladntext"/>
        <w:numPr>
          <w:ilvl w:val="1"/>
          <w:numId w:val="5"/>
        </w:numPr>
        <w:autoSpaceDE w:val="0"/>
        <w:autoSpaceDN w:val="0"/>
        <w:ind w:left="0" w:right="0" w:hanging="567"/>
        <w:rPr>
          <w:rFonts w:ascii="Arial" w:hAnsi="Arial" w:cs="Arial"/>
        </w:rPr>
      </w:pPr>
      <w:r w:rsidRPr="0084664C">
        <w:rPr>
          <w:rFonts w:ascii="Arial" w:hAnsi="Arial" w:cs="Arial"/>
        </w:rPr>
        <w:t xml:space="preserve">Uchádzač môže predloženú ponuku dodatočne doplniť, zmeniť alebo vziať späť do uplynutia lehoty </w:t>
      </w:r>
      <w:r w:rsidR="003C01F1">
        <w:rPr>
          <w:rFonts w:ascii="Arial" w:hAnsi="Arial" w:cs="Arial"/>
        </w:rPr>
        <w:br/>
      </w:r>
      <w:r w:rsidRPr="0084664C">
        <w:rPr>
          <w:rFonts w:ascii="Arial" w:hAnsi="Arial" w:cs="Arial"/>
        </w:rPr>
        <w:t xml:space="preserve">na predkladanie ponúk. Doplnenú, zmenenú alebo inak upravenú ponuku je potrebné doručiť spôsobom opísaným v týchto súťažných podkladoch v lehote na predkladanie ponúk. Uchádzač pri odvolaní ponuky postupuje obdobne ako pri vložení prvotnej ponuky (kliknutím na tlačidlo „Stiahnuť ponuku“ </w:t>
      </w:r>
      <w:r w:rsidR="003C01F1">
        <w:rPr>
          <w:rFonts w:ascii="Arial" w:hAnsi="Arial" w:cs="Arial"/>
        </w:rPr>
        <w:br/>
      </w:r>
      <w:r w:rsidRPr="0084664C">
        <w:rPr>
          <w:rFonts w:ascii="Arial" w:hAnsi="Arial" w:cs="Arial"/>
        </w:rPr>
        <w:t xml:space="preserve">a predložením novej ponuky). </w:t>
      </w:r>
    </w:p>
    <w:p w14:paraId="5A424C1E" w14:textId="38DEB489" w:rsidR="0084664C" w:rsidRPr="00915370" w:rsidRDefault="0084664C" w:rsidP="0084664C">
      <w:pPr>
        <w:pStyle w:val="Nadpis1"/>
        <w:numPr>
          <w:ilvl w:val="0"/>
          <w:numId w:val="1"/>
        </w:numPr>
        <w:spacing w:after="160"/>
        <w:ind w:left="0" w:hanging="567"/>
        <w:jc w:val="both"/>
        <w:rPr>
          <w:rFonts w:ascii="ABC Camera Plain Medium" w:hAnsi="ABC Camera Plain Medium" w:cs="Arial"/>
          <w:color w:val="754BFF"/>
          <w:sz w:val="32"/>
        </w:rPr>
      </w:pPr>
      <w:bookmarkStart w:id="23" w:name="_Toc158621172"/>
      <w:r w:rsidRPr="00915370">
        <w:rPr>
          <w:rFonts w:ascii="ABC Camera Plain Medium" w:hAnsi="ABC Camera Plain Medium" w:cs="Arial"/>
          <w:color w:val="754BFF"/>
          <w:sz w:val="32"/>
        </w:rPr>
        <w:t>Lehota na predkladanie ponúk</w:t>
      </w:r>
      <w:bookmarkEnd w:id="23"/>
    </w:p>
    <w:p w14:paraId="6CFAF36D" w14:textId="3BD312F2" w:rsidR="002B3540" w:rsidRPr="00264CE9" w:rsidRDefault="0084664C" w:rsidP="00B3740F">
      <w:pPr>
        <w:pStyle w:val="Zkladntext"/>
        <w:numPr>
          <w:ilvl w:val="1"/>
          <w:numId w:val="12"/>
        </w:numPr>
        <w:autoSpaceDE w:val="0"/>
        <w:autoSpaceDN w:val="0"/>
        <w:ind w:left="0" w:right="0" w:hanging="567"/>
        <w:rPr>
          <w:rFonts w:ascii="Arial" w:hAnsi="Arial" w:cs="Arial"/>
        </w:rPr>
      </w:pPr>
      <w:r w:rsidRPr="00974EC4">
        <w:rPr>
          <w:rFonts w:ascii="Arial" w:hAnsi="Arial" w:cs="Arial"/>
        </w:rPr>
        <w:t xml:space="preserve">Lehota na predkladanie ponúk </w:t>
      </w:r>
      <w:r w:rsidR="00736DFA">
        <w:rPr>
          <w:rFonts w:ascii="Arial" w:hAnsi="Arial" w:cs="Arial"/>
        </w:rPr>
        <w:t xml:space="preserve">v každej časti zákazky </w:t>
      </w:r>
      <w:r w:rsidRPr="00974EC4">
        <w:rPr>
          <w:rFonts w:ascii="Arial" w:hAnsi="Arial" w:cs="Arial"/>
        </w:rPr>
        <w:t xml:space="preserve">bola verejným obstarávateľom </w:t>
      </w:r>
      <w:r w:rsidRPr="00264CE9">
        <w:rPr>
          <w:rFonts w:ascii="Arial" w:hAnsi="Arial" w:cs="Arial"/>
        </w:rPr>
        <w:t xml:space="preserve">stanovená </w:t>
      </w:r>
      <w:r w:rsidRPr="00264CE9">
        <w:rPr>
          <w:rFonts w:ascii="Arial" w:hAnsi="Arial" w:cs="Arial"/>
          <w:b/>
          <w:bCs/>
        </w:rPr>
        <w:t xml:space="preserve">do dňa </w:t>
      </w:r>
      <w:r w:rsidR="00681130" w:rsidRPr="00681130">
        <w:rPr>
          <w:rFonts w:ascii="Arial" w:hAnsi="Arial" w:cs="Arial"/>
          <w:b/>
          <w:bCs/>
          <w:highlight w:val="yellow"/>
        </w:rPr>
        <w:t>11</w:t>
      </w:r>
      <w:r w:rsidR="00264CE9" w:rsidRPr="00681130">
        <w:rPr>
          <w:rFonts w:ascii="Arial" w:hAnsi="Arial" w:cs="Arial"/>
          <w:b/>
          <w:bCs/>
          <w:highlight w:val="yellow"/>
        </w:rPr>
        <w:t>.4</w:t>
      </w:r>
      <w:r w:rsidRPr="00681130">
        <w:rPr>
          <w:rFonts w:ascii="Arial" w:hAnsi="Arial" w:cs="Arial"/>
          <w:b/>
          <w:bCs/>
          <w:highlight w:val="yellow"/>
        </w:rPr>
        <w:t>.202</w:t>
      </w:r>
      <w:r w:rsidR="000E4E62" w:rsidRPr="00681130">
        <w:rPr>
          <w:rFonts w:ascii="Arial" w:hAnsi="Arial" w:cs="Arial"/>
          <w:b/>
          <w:bCs/>
          <w:highlight w:val="yellow"/>
        </w:rPr>
        <w:t>4</w:t>
      </w:r>
      <w:r w:rsidRPr="00681130">
        <w:rPr>
          <w:rFonts w:ascii="Arial" w:hAnsi="Arial" w:cs="Arial"/>
          <w:b/>
          <w:bCs/>
          <w:highlight w:val="yellow"/>
        </w:rPr>
        <w:t xml:space="preserve"> </w:t>
      </w:r>
      <w:r w:rsidR="00837BDC" w:rsidRPr="00681130">
        <w:rPr>
          <w:rFonts w:ascii="Arial" w:hAnsi="Arial" w:cs="Arial"/>
          <w:b/>
          <w:bCs/>
          <w:highlight w:val="yellow"/>
        </w:rPr>
        <w:t>d</w:t>
      </w:r>
      <w:r w:rsidRPr="00681130">
        <w:rPr>
          <w:rFonts w:ascii="Arial" w:hAnsi="Arial" w:cs="Arial"/>
          <w:b/>
          <w:bCs/>
          <w:highlight w:val="yellow"/>
        </w:rPr>
        <w:t>o </w:t>
      </w:r>
      <w:r w:rsidR="008C471B" w:rsidRPr="00681130">
        <w:rPr>
          <w:rFonts w:ascii="Arial" w:hAnsi="Arial" w:cs="Arial"/>
          <w:b/>
          <w:bCs/>
          <w:highlight w:val="yellow"/>
        </w:rPr>
        <w:t>9</w:t>
      </w:r>
      <w:r w:rsidRPr="00681130">
        <w:rPr>
          <w:rFonts w:ascii="Arial" w:hAnsi="Arial" w:cs="Arial"/>
          <w:b/>
          <w:bCs/>
          <w:highlight w:val="yellow"/>
        </w:rPr>
        <w:t>:00 hod.</w:t>
      </w:r>
      <w:r w:rsidR="002B3540" w:rsidRPr="00681130">
        <w:rPr>
          <w:rFonts w:ascii="Arial" w:hAnsi="Arial" w:cs="Arial"/>
          <w:b/>
          <w:bCs/>
          <w:highlight w:val="yellow"/>
        </w:rPr>
        <w:t>,</w:t>
      </w:r>
      <w:r w:rsidR="002B3540" w:rsidRPr="00264CE9">
        <w:rPr>
          <w:rFonts w:ascii="Arial" w:hAnsi="Arial" w:cs="Arial"/>
        </w:rPr>
        <w:t xml:space="preserve"> pričom rozhodujúcim a platným je aktuálny čas servera IS Josephine.</w:t>
      </w:r>
    </w:p>
    <w:p w14:paraId="2FDC933A" w14:textId="3ADF2382" w:rsidR="002B3540" w:rsidRPr="002B3540" w:rsidRDefault="002B3540" w:rsidP="00B3740F">
      <w:pPr>
        <w:pStyle w:val="Zkladntext"/>
        <w:numPr>
          <w:ilvl w:val="1"/>
          <w:numId w:val="12"/>
        </w:numPr>
        <w:autoSpaceDE w:val="0"/>
        <w:autoSpaceDN w:val="0"/>
        <w:ind w:left="0" w:right="0" w:hanging="567"/>
        <w:rPr>
          <w:rFonts w:ascii="Arial" w:hAnsi="Arial" w:cs="Arial"/>
        </w:rPr>
      </w:pPr>
      <w:r w:rsidRPr="00974EC4">
        <w:rPr>
          <w:rFonts w:ascii="Arial" w:hAnsi="Arial" w:cs="Arial"/>
        </w:rPr>
        <w:t>Verejný obstarávateľ</w:t>
      </w:r>
      <w:r w:rsidRPr="002B3540">
        <w:rPr>
          <w:rFonts w:ascii="Arial" w:hAnsi="Arial" w:cs="Arial"/>
        </w:rPr>
        <w:t xml:space="preserve"> odporúča uchádzačom predložiť ponuku s dostatočným časovým predstihom pred uplynutím lehoty na predkladanie ponúk. Po tejto lehote už nie je možné ponuku predložiť. </w:t>
      </w:r>
    </w:p>
    <w:p w14:paraId="2B03F1D5" w14:textId="5BB3B191" w:rsidR="00177285" w:rsidRPr="00915370" w:rsidRDefault="00177285" w:rsidP="00177285">
      <w:pPr>
        <w:pStyle w:val="Nadpis1"/>
        <w:numPr>
          <w:ilvl w:val="0"/>
          <w:numId w:val="1"/>
        </w:numPr>
        <w:spacing w:after="160"/>
        <w:ind w:left="0" w:hanging="567"/>
        <w:jc w:val="both"/>
        <w:rPr>
          <w:rFonts w:ascii="ABC Camera Plain Medium" w:hAnsi="ABC Camera Plain Medium" w:cs="Arial"/>
          <w:color w:val="754BFF"/>
          <w:sz w:val="32"/>
        </w:rPr>
      </w:pPr>
      <w:bookmarkStart w:id="24" w:name="_Toc158621173"/>
      <w:r w:rsidRPr="00915370">
        <w:rPr>
          <w:rFonts w:ascii="ABC Camera Plain Medium" w:hAnsi="ABC Camera Plain Medium" w:cs="Arial"/>
          <w:color w:val="754BFF"/>
          <w:sz w:val="32"/>
        </w:rPr>
        <w:t xml:space="preserve">Obsah </w:t>
      </w:r>
      <w:bookmarkEnd w:id="22"/>
      <w:r w:rsidR="0084664C" w:rsidRPr="00915370">
        <w:rPr>
          <w:rFonts w:ascii="ABC Camera Plain Medium" w:hAnsi="ABC Camera Plain Medium" w:cs="Arial"/>
          <w:color w:val="754BFF"/>
          <w:sz w:val="32"/>
        </w:rPr>
        <w:t>ponuky</w:t>
      </w:r>
      <w:bookmarkEnd w:id="24"/>
    </w:p>
    <w:p w14:paraId="7280550B" w14:textId="7CD05D2F" w:rsidR="00921AB2" w:rsidRPr="00915370" w:rsidRDefault="00921AB2" w:rsidP="00B3740F">
      <w:pPr>
        <w:pStyle w:val="Zkladntext"/>
        <w:numPr>
          <w:ilvl w:val="1"/>
          <w:numId w:val="13"/>
        </w:numPr>
        <w:autoSpaceDE w:val="0"/>
        <w:autoSpaceDN w:val="0"/>
        <w:ind w:left="0" w:right="0" w:hanging="567"/>
        <w:rPr>
          <w:rFonts w:ascii="Arial" w:hAnsi="Arial" w:cs="Arial"/>
        </w:rPr>
      </w:pPr>
      <w:r w:rsidRPr="00915370">
        <w:rPr>
          <w:rFonts w:ascii="Arial" w:hAnsi="Arial" w:cs="Arial"/>
        </w:rPr>
        <w:t>Ponuka</w:t>
      </w:r>
      <w:r w:rsidR="007B62A6" w:rsidRPr="00915370">
        <w:rPr>
          <w:rFonts w:ascii="Arial" w:hAnsi="Arial" w:cs="Arial"/>
        </w:rPr>
        <w:t xml:space="preserve"> </w:t>
      </w:r>
      <w:r w:rsidR="007059A7">
        <w:rPr>
          <w:rFonts w:ascii="Arial" w:hAnsi="Arial" w:cs="Arial"/>
        </w:rPr>
        <w:t xml:space="preserve">v každej časti zákazky na ktorú uchádzač predkladá svoju ponuku </w:t>
      </w:r>
      <w:r w:rsidR="007B62A6" w:rsidRPr="00915370">
        <w:rPr>
          <w:rFonts w:ascii="Arial" w:hAnsi="Arial" w:cs="Arial"/>
        </w:rPr>
        <w:t>musí byť verejnému obstarávateľovi predložená prostredníctvom príslušného rozhrania systému J</w:t>
      </w:r>
      <w:r w:rsidR="001872ED" w:rsidRPr="00915370">
        <w:rPr>
          <w:rFonts w:ascii="Arial" w:hAnsi="Arial" w:cs="Arial"/>
        </w:rPr>
        <w:t>osephine</w:t>
      </w:r>
      <w:r w:rsidR="007B62A6" w:rsidRPr="00915370">
        <w:rPr>
          <w:rFonts w:ascii="Arial" w:hAnsi="Arial" w:cs="Arial"/>
        </w:rPr>
        <w:t xml:space="preserve"> (záložka „</w:t>
      </w:r>
      <w:r w:rsidRPr="00915370">
        <w:rPr>
          <w:rFonts w:ascii="Arial" w:hAnsi="Arial" w:cs="Arial"/>
        </w:rPr>
        <w:t>Ponuka</w:t>
      </w:r>
      <w:r w:rsidR="007B62A6" w:rsidRPr="00915370">
        <w:rPr>
          <w:rFonts w:ascii="Arial" w:hAnsi="Arial" w:cs="Arial"/>
        </w:rPr>
        <w:t xml:space="preserve">“) v slovenskom alebo v českom jazyku. </w:t>
      </w:r>
      <w:r w:rsidRPr="00915370">
        <w:rPr>
          <w:rFonts w:ascii="Arial" w:hAnsi="Arial" w:cs="Arial"/>
        </w:rPr>
        <w:t>Ponuka</w:t>
      </w:r>
      <w:r w:rsidR="007B62A6" w:rsidRPr="00915370">
        <w:rPr>
          <w:rFonts w:ascii="Arial" w:hAnsi="Arial" w:cs="Arial"/>
        </w:rPr>
        <w:t xml:space="preserve"> musí obsahovať nasledujúce dokumenty</w:t>
      </w:r>
      <w:r w:rsidRPr="00915370">
        <w:rPr>
          <w:rFonts w:ascii="Arial" w:hAnsi="Arial" w:cs="Arial"/>
        </w:rPr>
        <w:t>, doklady a informácie</w:t>
      </w:r>
      <w:r w:rsidR="007B62A6" w:rsidRPr="00915370">
        <w:rPr>
          <w:rFonts w:ascii="Arial" w:hAnsi="Arial" w:cs="Arial"/>
        </w:rPr>
        <w:t xml:space="preserve">: </w:t>
      </w:r>
    </w:p>
    <w:p w14:paraId="404B749E" w14:textId="221204AF" w:rsidR="00921AB2" w:rsidRPr="00915370" w:rsidRDefault="00921AB2" w:rsidP="00B3740F">
      <w:pPr>
        <w:pStyle w:val="Zkladntext"/>
        <w:numPr>
          <w:ilvl w:val="1"/>
          <w:numId w:val="19"/>
        </w:numPr>
        <w:autoSpaceDE w:val="0"/>
        <w:autoSpaceDN w:val="0"/>
        <w:ind w:left="284" w:right="0" w:hanging="284"/>
        <w:rPr>
          <w:rFonts w:ascii="Arial" w:hAnsi="Arial" w:cs="Arial"/>
        </w:rPr>
      </w:pPr>
      <w:r w:rsidRPr="00915370">
        <w:rPr>
          <w:rFonts w:ascii="Arial" w:hAnsi="Arial" w:cs="Arial"/>
        </w:rPr>
        <w:t xml:space="preserve">Uchádzačom ocenený, kompletne vyplnený </w:t>
      </w:r>
      <w:r w:rsidRPr="00CD4D6D">
        <w:rPr>
          <w:rFonts w:ascii="Arial" w:hAnsi="Arial" w:cs="Arial"/>
          <w:b/>
          <w:bCs/>
        </w:rPr>
        <w:t>Návrh na plnenie kritérií</w:t>
      </w:r>
      <w:r w:rsidRPr="00915370">
        <w:rPr>
          <w:rFonts w:ascii="Arial" w:hAnsi="Arial" w:cs="Arial"/>
        </w:rPr>
        <w:t xml:space="preserve"> na vyhodnotenie ponúk podľa prílohy č. 2 týchto súťažných podkladov</w:t>
      </w:r>
      <w:r w:rsidR="00BE046A">
        <w:rPr>
          <w:rFonts w:ascii="Arial" w:hAnsi="Arial" w:cs="Arial"/>
        </w:rPr>
        <w:t>;</w:t>
      </w:r>
      <w:r w:rsidRPr="00915370">
        <w:rPr>
          <w:rFonts w:ascii="Arial" w:hAnsi="Arial" w:cs="Arial"/>
        </w:rPr>
        <w:t xml:space="preserve"> </w:t>
      </w:r>
    </w:p>
    <w:p w14:paraId="6EC3B67C" w14:textId="4C681421" w:rsidR="00921AB2" w:rsidRPr="00915370" w:rsidRDefault="00921AB2" w:rsidP="00B3740F">
      <w:pPr>
        <w:pStyle w:val="Zkladntext"/>
        <w:numPr>
          <w:ilvl w:val="1"/>
          <w:numId w:val="19"/>
        </w:numPr>
        <w:autoSpaceDE w:val="0"/>
        <w:autoSpaceDN w:val="0"/>
        <w:ind w:left="284" w:right="0" w:hanging="284"/>
        <w:rPr>
          <w:rFonts w:ascii="Arial" w:hAnsi="Arial" w:cs="Arial"/>
        </w:rPr>
      </w:pPr>
      <w:r w:rsidRPr="00CD4D6D">
        <w:rPr>
          <w:rFonts w:ascii="Arial" w:hAnsi="Arial" w:cs="Arial"/>
          <w:b/>
          <w:bCs/>
        </w:rPr>
        <w:t>Potvrdenia, doklady a dokumenty, prostredníctvom ktorých uchádzač preukazuje splnenie podmienok účasti</w:t>
      </w:r>
      <w:r w:rsidRPr="00915370">
        <w:rPr>
          <w:rFonts w:ascii="Arial" w:hAnsi="Arial" w:cs="Arial"/>
        </w:rPr>
        <w:t xml:space="preserve">. Podmienky účasti a doklady potrebné na ich preukázanie sú uvedené v časti B. </w:t>
      </w:r>
      <w:r w:rsidR="00151D61">
        <w:rPr>
          <w:rFonts w:ascii="Arial" w:hAnsi="Arial" w:cs="Arial"/>
        </w:rPr>
        <w:t>týchto súťažných podkladov</w:t>
      </w:r>
      <w:r w:rsidRPr="00915370">
        <w:rPr>
          <w:rFonts w:ascii="Arial" w:hAnsi="Arial" w:cs="Arial"/>
        </w:rPr>
        <w:t xml:space="preserve"> a v Oznámení o vyhlásení verejného obstarávania</w:t>
      </w:r>
      <w:r w:rsidR="00BE046A">
        <w:rPr>
          <w:rFonts w:ascii="Arial" w:hAnsi="Arial" w:cs="Arial"/>
        </w:rPr>
        <w:t>;</w:t>
      </w:r>
      <w:r w:rsidRPr="00915370">
        <w:rPr>
          <w:rFonts w:ascii="Arial" w:hAnsi="Arial" w:cs="Arial"/>
        </w:rPr>
        <w:t xml:space="preserve"> </w:t>
      </w:r>
    </w:p>
    <w:p w14:paraId="653CB69E" w14:textId="577FEFD2" w:rsidR="00921AB2" w:rsidRPr="00915370" w:rsidRDefault="00921AB2" w:rsidP="00B3740F">
      <w:pPr>
        <w:pStyle w:val="Zkladntext"/>
        <w:numPr>
          <w:ilvl w:val="1"/>
          <w:numId w:val="19"/>
        </w:numPr>
        <w:autoSpaceDE w:val="0"/>
        <w:autoSpaceDN w:val="0"/>
        <w:ind w:left="284" w:right="0" w:hanging="284"/>
        <w:rPr>
          <w:rFonts w:ascii="Arial" w:hAnsi="Arial" w:cs="Arial"/>
        </w:rPr>
      </w:pPr>
      <w:r w:rsidRPr="00CD4D6D">
        <w:rPr>
          <w:rFonts w:ascii="Arial" w:hAnsi="Arial" w:cs="Arial"/>
          <w:b/>
          <w:bCs/>
        </w:rPr>
        <w:t>Doklad vydaný výrobcom, resp. zástupcom výrobcu podvozku s plošinou potvrdzujúci parametre a technické údaje</w:t>
      </w:r>
      <w:r w:rsidRPr="00915370">
        <w:rPr>
          <w:rFonts w:ascii="Arial" w:hAnsi="Arial" w:cs="Arial"/>
        </w:rPr>
        <w:t xml:space="preserve"> ponúkanej značky a typu všetkých produktov v rozsahu, aby bolo možné vyhodnotiť všetky požiadavky na predmet zákazky</w:t>
      </w:r>
      <w:r w:rsidR="00B86C1A">
        <w:rPr>
          <w:rFonts w:ascii="Arial" w:hAnsi="Arial" w:cs="Arial"/>
        </w:rPr>
        <w:t xml:space="preserve"> uvedené v prílohe č. 1 „Opis predmetu zákazky“ </w:t>
      </w:r>
      <w:r w:rsidR="00B86C1A" w:rsidRPr="00915370">
        <w:rPr>
          <w:rFonts w:ascii="Arial" w:hAnsi="Arial" w:cs="Arial"/>
        </w:rPr>
        <w:t>týchto súťažných podkladov</w:t>
      </w:r>
      <w:r w:rsidR="00BE046A">
        <w:rPr>
          <w:rFonts w:ascii="Arial" w:hAnsi="Arial" w:cs="Arial"/>
        </w:rPr>
        <w:t>;</w:t>
      </w:r>
      <w:r w:rsidRPr="00915370">
        <w:rPr>
          <w:rFonts w:ascii="Arial" w:hAnsi="Arial" w:cs="Arial"/>
        </w:rPr>
        <w:t xml:space="preserve"> </w:t>
      </w:r>
    </w:p>
    <w:p w14:paraId="6536CA1A" w14:textId="0922D34C" w:rsidR="00921AB2" w:rsidRDefault="00921AB2" w:rsidP="00B3740F">
      <w:pPr>
        <w:pStyle w:val="Zkladntext"/>
        <w:numPr>
          <w:ilvl w:val="1"/>
          <w:numId w:val="19"/>
        </w:numPr>
        <w:autoSpaceDE w:val="0"/>
        <w:autoSpaceDN w:val="0"/>
        <w:ind w:left="284" w:right="0" w:hanging="284"/>
        <w:rPr>
          <w:rFonts w:ascii="Arial" w:hAnsi="Arial" w:cs="Arial"/>
        </w:rPr>
      </w:pPr>
      <w:r w:rsidRPr="00915370">
        <w:rPr>
          <w:rFonts w:ascii="Arial" w:hAnsi="Arial" w:cs="Arial"/>
        </w:rPr>
        <w:lastRenderedPageBreak/>
        <w:t>V prípade, že uchádzač nie je výrobcom</w:t>
      </w:r>
      <w:r w:rsidR="0018468C">
        <w:rPr>
          <w:rFonts w:ascii="Arial" w:hAnsi="Arial" w:cs="Arial"/>
        </w:rPr>
        <w:t xml:space="preserve"> predmetu príslušnej časti zákazky</w:t>
      </w:r>
      <w:r w:rsidRPr="00915370">
        <w:rPr>
          <w:rFonts w:ascii="Arial" w:hAnsi="Arial" w:cs="Arial"/>
        </w:rPr>
        <w:t xml:space="preserve">, predloží </w:t>
      </w:r>
      <w:r w:rsidRPr="00DB7214">
        <w:rPr>
          <w:rFonts w:ascii="Arial" w:hAnsi="Arial" w:cs="Arial"/>
          <w:b/>
          <w:bCs/>
        </w:rPr>
        <w:t xml:space="preserve">potvrdenie </w:t>
      </w:r>
      <w:r w:rsidR="0018468C">
        <w:rPr>
          <w:rFonts w:ascii="Arial" w:hAnsi="Arial" w:cs="Arial"/>
          <w:b/>
          <w:bCs/>
        </w:rPr>
        <w:br/>
      </w:r>
      <w:r w:rsidRPr="00DB7214">
        <w:rPr>
          <w:rFonts w:ascii="Arial" w:hAnsi="Arial" w:cs="Arial"/>
          <w:b/>
          <w:bCs/>
        </w:rPr>
        <w:t>o autorizovanom zastúpení pre príslušnú továrenskú značku podvozku</w:t>
      </w:r>
      <w:r w:rsidRPr="00915370">
        <w:rPr>
          <w:rFonts w:ascii="Arial" w:hAnsi="Arial" w:cs="Arial"/>
        </w:rPr>
        <w:t xml:space="preserve"> od výrobcu alebo zástupcu výrobcu (napr. obchodná zmluva). Verejný obstarávateľ uzná aj akékoľvek iné písomné potvrdenie od výrobcu podvozku alebo zástupcu výrobcu, že uchádzač je oprávnený dodávať ponúkaný tovar</w:t>
      </w:r>
      <w:r w:rsidR="00BE046A">
        <w:rPr>
          <w:rFonts w:ascii="Arial" w:hAnsi="Arial" w:cs="Arial"/>
        </w:rPr>
        <w:t>;</w:t>
      </w:r>
      <w:r w:rsidRPr="00915370">
        <w:rPr>
          <w:rFonts w:ascii="Arial" w:hAnsi="Arial" w:cs="Arial"/>
        </w:rPr>
        <w:t xml:space="preserve"> </w:t>
      </w:r>
    </w:p>
    <w:p w14:paraId="1473E1E0" w14:textId="56EB918F" w:rsidR="00910EBA" w:rsidRPr="00915370" w:rsidRDefault="00910EBA" w:rsidP="00B3740F">
      <w:pPr>
        <w:pStyle w:val="Zkladntext"/>
        <w:numPr>
          <w:ilvl w:val="1"/>
          <w:numId w:val="19"/>
        </w:numPr>
        <w:autoSpaceDE w:val="0"/>
        <w:autoSpaceDN w:val="0"/>
        <w:ind w:left="284" w:right="0" w:hanging="284"/>
        <w:rPr>
          <w:rFonts w:ascii="Arial" w:hAnsi="Arial" w:cs="Arial"/>
        </w:rPr>
      </w:pPr>
      <w:r w:rsidRPr="00277F54">
        <w:rPr>
          <w:rFonts w:ascii="Arial" w:hAnsi="Arial" w:cs="Arial"/>
          <w:b/>
          <w:bCs/>
        </w:rPr>
        <w:t>Servisná knižka vozidla</w:t>
      </w:r>
      <w:r w:rsidR="00BE046A">
        <w:rPr>
          <w:rFonts w:ascii="Arial" w:hAnsi="Arial" w:cs="Arial"/>
          <w:b/>
          <w:bCs/>
        </w:rPr>
        <w:t>;</w:t>
      </w:r>
    </w:p>
    <w:p w14:paraId="01F42735" w14:textId="645D10D4" w:rsidR="00921AB2" w:rsidRPr="00915370" w:rsidRDefault="00921AB2" w:rsidP="00B3740F">
      <w:pPr>
        <w:pStyle w:val="Zkladntext"/>
        <w:numPr>
          <w:ilvl w:val="1"/>
          <w:numId w:val="19"/>
        </w:numPr>
        <w:autoSpaceDE w:val="0"/>
        <w:autoSpaceDN w:val="0"/>
        <w:ind w:left="284" w:right="0" w:hanging="284"/>
        <w:rPr>
          <w:rFonts w:ascii="Arial" w:hAnsi="Arial" w:cs="Arial"/>
        </w:rPr>
      </w:pPr>
      <w:r w:rsidRPr="00915370">
        <w:rPr>
          <w:rFonts w:ascii="Arial" w:hAnsi="Arial" w:cs="Arial"/>
        </w:rPr>
        <w:t xml:space="preserve">V prípade uplatnenia Jednotného európskeho dokumentu (ďalej len „JED“), uchádzač, ktorý </w:t>
      </w:r>
      <w:r w:rsidR="00AE47B7">
        <w:rPr>
          <w:rFonts w:ascii="Arial" w:hAnsi="Arial" w:cs="Arial"/>
        </w:rPr>
        <w:br/>
      </w:r>
      <w:r w:rsidRPr="00915370">
        <w:rPr>
          <w:rFonts w:ascii="Arial" w:hAnsi="Arial" w:cs="Arial"/>
        </w:rPr>
        <w:t>na preukázanie podmienok účasti využíva kapacity iných osôb (podľa § 34 ods. 3 ZVO) musí zabezpečiť a predložiť JED za seba, ako aj za každý zo subjektov, ktorého kapacity využíva</w:t>
      </w:r>
      <w:r w:rsidR="00B7604D">
        <w:rPr>
          <w:rFonts w:ascii="Arial" w:hAnsi="Arial" w:cs="Arial"/>
        </w:rPr>
        <w:t>.</w:t>
      </w:r>
      <w:r w:rsidRPr="00915370">
        <w:rPr>
          <w:rFonts w:ascii="Arial" w:hAnsi="Arial" w:cs="Arial"/>
        </w:rPr>
        <w:t xml:space="preserve"> </w:t>
      </w:r>
      <w:r w:rsidR="00AE47B7">
        <w:rPr>
          <w:rFonts w:ascii="Arial" w:hAnsi="Arial" w:cs="Arial"/>
        </w:rPr>
        <w:br/>
      </w:r>
      <w:r w:rsidR="00B7604D">
        <w:rPr>
          <w:rFonts w:ascii="Arial" w:hAnsi="Arial" w:cs="Arial"/>
        </w:rPr>
        <w:t>A</w:t>
      </w:r>
      <w:r w:rsidRPr="00915370">
        <w:rPr>
          <w:rFonts w:ascii="Arial" w:hAnsi="Arial" w:cs="Arial"/>
        </w:rPr>
        <w:t>k ponuku predkladá skupina dodávateľov a chce preukazovať splnenie podmienok účasti formulárom JED, formulár JED predloží každý člen skupiny</w:t>
      </w:r>
      <w:r w:rsidR="003A4807">
        <w:rPr>
          <w:rFonts w:ascii="Arial" w:hAnsi="Arial" w:cs="Arial"/>
        </w:rPr>
        <w:t>;</w:t>
      </w:r>
      <w:r w:rsidRPr="00915370">
        <w:rPr>
          <w:rFonts w:ascii="Arial" w:hAnsi="Arial" w:cs="Arial"/>
        </w:rPr>
        <w:t xml:space="preserve"> </w:t>
      </w:r>
    </w:p>
    <w:p w14:paraId="2D4328FA" w14:textId="55E990BA" w:rsidR="00921AB2" w:rsidRDefault="00921AB2" w:rsidP="00B3740F">
      <w:pPr>
        <w:pStyle w:val="Zkladntext"/>
        <w:numPr>
          <w:ilvl w:val="1"/>
          <w:numId w:val="19"/>
        </w:numPr>
        <w:autoSpaceDE w:val="0"/>
        <w:autoSpaceDN w:val="0"/>
        <w:ind w:left="284" w:right="0" w:hanging="284"/>
        <w:rPr>
          <w:rFonts w:ascii="Arial" w:hAnsi="Arial" w:cs="Arial"/>
        </w:rPr>
      </w:pPr>
      <w:r w:rsidRPr="001327FC">
        <w:rPr>
          <w:rFonts w:ascii="Arial" w:hAnsi="Arial" w:cs="Arial"/>
          <w:b/>
          <w:bCs/>
        </w:rPr>
        <w:t xml:space="preserve">Splnomocnenie konať za </w:t>
      </w:r>
      <w:r w:rsidR="00151D61" w:rsidRPr="001327FC">
        <w:rPr>
          <w:rFonts w:ascii="Arial" w:hAnsi="Arial" w:cs="Arial"/>
          <w:b/>
          <w:bCs/>
        </w:rPr>
        <w:t>uchádzača</w:t>
      </w:r>
      <w:r w:rsidRPr="00915370">
        <w:rPr>
          <w:rFonts w:ascii="Arial" w:hAnsi="Arial" w:cs="Arial"/>
        </w:rPr>
        <w:t xml:space="preserve"> alebo skupinu </w:t>
      </w:r>
      <w:r w:rsidR="00151D61">
        <w:rPr>
          <w:rFonts w:ascii="Arial" w:hAnsi="Arial" w:cs="Arial"/>
        </w:rPr>
        <w:t>uchádzačov</w:t>
      </w:r>
      <w:r w:rsidRPr="00915370">
        <w:rPr>
          <w:rFonts w:ascii="Arial" w:hAnsi="Arial" w:cs="Arial"/>
        </w:rPr>
        <w:t xml:space="preserve">, ak </w:t>
      </w:r>
      <w:r w:rsidR="00151D61">
        <w:rPr>
          <w:rFonts w:ascii="Arial" w:hAnsi="Arial" w:cs="Arial"/>
        </w:rPr>
        <w:t>ponuku</w:t>
      </w:r>
      <w:r w:rsidRPr="00915370">
        <w:rPr>
          <w:rFonts w:ascii="Arial" w:hAnsi="Arial" w:cs="Arial"/>
        </w:rPr>
        <w:t xml:space="preserve"> podpisuje iná osoba ako štatutárny zástupca; </w:t>
      </w:r>
    </w:p>
    <w:p w14:paraId="4403E311" w14:textId="04A5967D" w:rsidR="00DE0A97" w:rsidRPr="0047758F" w:rsidRDefault="00DE0A97" w:rsidP="00B3740F">
      <w:pPr>
        <w:pStyle w:val="Zkladntext"/>
        <w:numPr>
          <w:ilvl w:val="1"/>
          <w:numId w:val="19"/>
        </w:numPr>
        <w:autoSpaceDE w:val="0"/>
        <w:autoSpaceDN w:val="0"/>
        <w:ind w:left="284" w:right="0" w:hanging="284"/>
        <w:rPr>
          <w:rFonts w:ascii="Arial" w:hAnsi="Arial" w:cs="Arial"/>
        </w:rPr>
      </w:pPr>
      <w:r w:rsidRPr="001327FC">
        <w:rPr>
          <w:rFonts w:ascii="Arial" w:hAnsi="Arial" w:cs="Arial"/>
          <w:b/>
          <w:bCs/>
        </w:rPr>
        <w:t>V prípade skupiny dodávateľov vystavené splnomocnenie pre jedného z členov skupiny</w:t>
      </w:r>
      <w:r w:rsidRPr="00151D61">
        <w:rPr>
          <w:rFonts w:ascii="Arial" w:hAnsi="Arial" w:cs="Arial"/>
        </w:rPr>
        <w:t xml:space="preserve">, ktorý bude  oprávnený prijímať pokyny za všetkých a konať v mene všetkých ostatných členov skupiny, podpísanú všetkými členmi skupiny </w:t>
      </w:r>
      <w:r w:rsidRPr="0047758F">
        <w:rPr>
          <w:rFonts w:ascii="Arial" w:hAnsi="Arial" w:cs="Arial"/>
        </w:rPr>
        <w:t>alebo osobou, resp. osobami oprávnenými konať v danej veci za každého člena skupiny podľa prílohy č. 4 týchto súťažných podkladov</w:t>
      </w:r>
      <w:r w:rsidR="00734B55">
        <w:rPr>
          <w:rFonts w:ascii="Arial" w:hAnsi="Arial" w:cs="Arial"/>
        </w:rPr>
        <w:t>;</w:t>
      </w:r>
    </w:p>
    <w:p w14:paraId="2BDA2B2B" w14:textId="09C63D0B" w:rsidR="00322B6E" w:rsidRPr="00277F54" w:rsidRDefault="00921AB2" w:rsidP="00B3740F">
      <w:pPr>
        <w:pStyle w:val="Zkladntext"/>
        <w:numPr>
          <w:ilvl w:val="1"/>
          <w:numId w:val="19"/>
        </w:numPr>
        <w:autoSpaceDE w:val="0"/>
        <w:autoSpaceDN w:val="0"/>
        <w:ind w:left="284" w:right="0" w:hanging="284"/>
        <w:rPr>
          <w:rFonts w:ascii="Arial" w:hAnsi="Arial" w:cs="Arial"/>
        </w:rPr>
      </w:pPr>
      <w:r w:rsidRPr="001327FC">
        <w:rPr>
          <w:rFonts w:ascii="Arial" w:hAnsi="Arial" w:cs="Arial"/>
          <w:b/>
          <w:bCs/>
        </w:rPr>
        <w:t>Vyhlásenie k participácii na vypracovaní ponuky inou osobou</w:t>
      </w:r>
      <w:r w:rsidRPr="0047758F">
        <w:rPr>
          <w:rFonts w:ascii="Arial" w:hAnsi="Arial" w:cs="Arial"/>
        </w:rPr>
        <w:t xml:space="preserve"> podľa prílohy č. 6 týchto súťažných</w:t>
      </w:r>
      <w:r w:rsidRPr="00915370">
        <w:rPr>
          <w:rFonts w:ascii="Arial" w:hAnsi="Arial" w:cs="Arial"/>
        </w:rPr>
        <w:t xml:space="preserve"> podkladov (ak je to relevantné). </w:t>
      </w:r>
    </w:p>
    <w:p w14:paraId="6C4CB801" w14:textId="24698E82" w:rsidR="0084664C" w:rsidRPr="00915370" w:rsidRDefault="0084664C" w:rsidP="0084664C">
      <w:pPr>
        <w:pStyle w:val="Nadpis1"/>
        <w:numPr>
          <w:ilvl w:val="0"/>
          <w:numId w:val="1"/>
        </w:numPr>
        <w:spacing w:after="160"/>
        <w:ind w:left="0" w:hanging="567"/>
        <w:jc w:val="both"/>
        <w:rPr>
          <w:rFonts w:ascii="ABC Camera Plain Medium" w:hAnsi="ABC Camera Plain Medium" w:cs="Arial"/>
          <w:color w:val="754BFF"/>
          <w:sz w:val="32"/>
        </w:rPr>
      </w:pPr>
      <w:bookmarkStart w:id="25" w:name="_Toc158621174"/>
      <w:r w:rsidRPr="00915370">
        <w:rPr>
          <w:rFonts w:ascii="ABC Camera Plain Medium" w:hAnsi="ABC Camera Plain Medium" w:cs="Arial"/>
          <w:color w:val="754BFF"/>
          <w:sz w:val="32"/>
        </w:rPr>
        <w:t>Jazyk ponuky</w:t>
      </w:r>
      <w:bookmarkEnd w:id="25"/>
    </w:p>
    <w:p w14:paraId="563BF1AD" w14:textId="2C6E156F" w:rsidR="0084664C" w:rsidRPr="00915370" w:rsidRDefault="0084664C" w:rsidP="00B3740F">
      <w:pPr>
        <w:pStyle w:val="Zkladntext"/>
        <w:numPr>
          <w:ilvl w:val="1"/>
          <w:numId w:val="14"/>
        </w:numPr>
        <w:autoSpaceDE w:val="0"/>
        <w:autoSpaceDN w:val="0"/>
        <w:ind w:left="0" w:right="0" w:hanging="567"/>
        <w:rPr>
          <w:rFonts w:ascii="Arial" w:hAnsi="Arial" w:cs="Arial"/>
        </w:rPr>
      </w:pPr>
      <w:r w:rsidRPr="00915370">
        <w:rPr>
          <w:rFonts w:ascii="Arial" w:hAnsi="Arial" w:cs="Arial"/>
        </w:rPr>
        <w:t xml:space="preserve">Ponuka a ďalšie doklady a dokumenty v tomto verejnom obstarávaní sa predkladajú v slovenskom jazyku alebo v českom jazyku. </w:t>
      </w:r>
    </w:p>
    <w:p w14:paraId="54B368AA" w14:textId="2CFEA07D" w:rsidR="0084664C" w:rsidRPr="00915370" w:rsidRDefault="0084664C" w:rsidP="00B3740F">
      <w:pPr>
        <w:pStyle w:val="Zkladntext"/>
        <w:numPr>
          <w:ilvl w:val="1"/>
          <w:numId w:val="14"/>
        </w:numPr>
        <w:autoSpaceDE w:val="0"/>
        <w:autoSpaceDN w:val="0"/>
        <w:ind w:left="0" w:right="0" w:hanging="567"/>
        <w:rPr>
          <w:rFonts w:ascii="Arial" w:hAnsi="Arial" w:cs="Arial"/>
        </w:rPr>
      </w:pPr>
      <w:r w:rsidRPr="00915370">
        <w:rPr>
          <w:rFonts w:ascii="Arial" w:hAnsi="Arial" w:cs="Arial"/>
        </w:rPr>
        <w:t xml:space="preserve">Ak je doklad alebo dokument vyhotovený v </w:t>
      </w:r>
      <w:r w:rsidR="00F620C8">
        <w:rPr>
          <w:rFonts w:ascii="Arial" w:hAnsi="Arial" w:cs="Arial"/>
        </w:rPr>
        <w:t>inom</w:t>
      </w:r>
      <w:r w:rsidRPr="00915370">
        <w:rPr>
          <w:rFonts w:ascii="Arial" w:hAnsi="Arial" w:cs="Arial"/>
        </w:rPr>
        <w:t xml:space="preserve"> jazyku, predkladá sa spolu s jeho úradným prekladom do slovenského jazyka; to neplatí pre ponuky, doklady a dokumenty vyhotovené v českom jazyku. </w:t>
      </w:r>
      <w:r w:rsidR="00CD55D2">
        <w:rPr>
          <w:rFonts w:ascii="Arial" w:hAnsi="Arial" w:cs="Arial"/>
        </w:rPr>
        <w:br/>
      </w:r>
      <w:r w:rsidRPr="00915370">
        <w:rPr>
          <w:rFonts w:ascii="Arial" w:hAnsi="Arial" w:cs="Arial"/>
        </w:rPr>
        <w:t xml:space="preserve">Ak sa zistí rozdiel v ich obsahu, rozhodujúci je úradný preklad do slovenského jazyka. </w:t>
      </w:r>
    </w:p>
    <w:p w14:paraId="0E480595" w14:textId="77777777" w:rsidR="0084664C" w:rsidRPr="00915370" w:rsidRDefault="0084664C" w:rsidP="0084664C">
      <w:pPr>
        <w:pStyle w:val="Nadpis1"/>
        <w:numPr>
          <w:ilvl w:val="0"/>
          <w:numId w:val="1"/>
        </w:numPr>
        <w:spacing w:after="160"/>
        <w:ind w:left="0" w:hanging="567"/>
        <w:jc w:val="both"/>
        <w:rPr>
          <w:rFonts w:ascii="ABC Camera Plain Medium" w:hAnsi="ABC Camera Plain Medium" w:cs="Arial"/>
          <w:color w:val="754BFF"/>
          <w:sz w:val="32"/>
        </w:rPr>
      </w:pPr>
      <w:bookmarkStart w:id="26" w:name="_Toc158621175"/>
      <w:r w:rsidRPr="00915370">
        <w:rPr>
          <w:rFonts w:ascii="ABC Camera Plain Medium" w:hAnsi="ABC Camera Plain Medium" w:cs="Arial"/>
          <w:color w:val="754BFF"/>
          <w:sz w:val="32"/>
        </w:rPr>
        <w:t>Lehota viazanosti ponúk</w:t>
      </w:r>
      <w:bookmarkEnd w:id="26"/>
      <w:r w:rsidRPr="00915370">
        <w:rPr>
          <w:rFonts w:ascii="ABC Camera Plain Medium" w:hAnsi="ABC Camera Plain Medium" w:cs="Arial"/>
          <w:color w:val="754BFF"/>
          <w:sz w:val="32"/>
        </w:rPr>
        <w:t xml:space="preserve"> </w:t>
      </w:r>
    </w:p>
    <w:p w14:paraId="01C33467" w14:textId="544C1A58" w:rsidR="0084664C" w:rsidRPr="00915370" w:rsidRDefault="0084664C" w:rsidP="00B3740F">
      <w:pPr>
        <w:pStyle w:val="Zkladntext"/>
        <w:numPr>
          <w:ilvl w:val="1"/>
          <w:numId w:val="15"/>
        </w:numPr>
        <w:autoSpaceDE w:val="0"/>
        <w:autoSpaceDN w:val="0"/>
        <w:ind w:left="0" w:right="0" w:hanging="567"/>
        <w:rPr>
          <w:rFonts w:ascii="Arial" w:hAnsi="Arial" w:cs="Arial"/>
        </w:rPr>
      </w:pPr>
      <w:r w:rsidRPr="00915370">
        <w:rPr>
          <w:rFonts w:ascii="Arial" w:hAnsi="Arial" w:cs="Arial"/>
        </w:rPr>
        <w:t xml:space="preserve">Uchádzač je svojou ponukou viazaný 12 mesiacov od uplynutia lehoty na predkladanie ponúk uvedenej v </w:t>
      </w:r>
      <w:r w:rsidR="00CD55D2">
        <w:rPr>
          <w:rFonts w:ascii="Arial" w:hAnsi="Arial" w:cs="Arial"/>
        </w:rPr>
        <w:t>O</w:t>
      </w:r>
      <w:r w:rsidRPr="00915370">
        <w:rPr>
          <w:rFonts w:ascii="Arial" w:hAnsi="Arial" w:cs="Arial"/>
        </w:rPr>
        <w:t xml:space="preserve">známení o vyhlásení verejného obstarávania. </w:t>
      </w:r>
    </w:p>
    <w:p w14:paraId="59AAA649" w14:textId="6F380923" w:rsidR="000323AA" w:rsidRPr="00915370" w:rsidRDefault="000323AA" w:rsidP="000323AA">
      <w:pPr>
        <w:pStyle w:val="Nadpis1"/>
        <w:numPr>
          <w:ilvl w:val="0"/>
          <w:numId w:val="1"/>
        </w:numPr>
        <w:spacing w:after="160"/>
        <w:ind w:left="0" w:hanging="567"/>
        <w:jc w:val="both"/>
        <w:rPr>
          <w:rFonts w:ascii="ABC Camera Plain Medium" w:hAnsi="ABC Camera Plain Medium" w:cs="Arial"/>
          <w:color w:val="754BFF"/>
          <w:sz w:val="32"/>
        </w:rPr>
      </w:pPr>
      <w:bookmarkStart w:id="27" w:name="_Toc158621176"/>
      <w:r w:rsidRPr="00915370">
        <w:rPr>
          <w:rFonts w:ascii="ABC Camera Plain Medium" w:hAnsi="ABC Camera Plain Medium" w:cs="Arial"/>
          <w:color w:val="754BFF"/>
          <w:sz w:val="32"/>
        </w:rPr>
        <w:t>Dôvernosť verejného obstarávania</w:t>
      </w:r>
      <w:bookmarkEnd w:id="27"/>
    </w:p>
    <w:p w14:paraId="53C37B26" w14:textId="7FACA580" w:rsidR="00424586" w:rsidRPr="00915370" w:rsidRDefault="00424586" w:rsidP="00B3740F">
      <w:pPr>
        <w:pStyle w:val="Zkladntext"/>
        <w:numPr>
          <w:ilvl w:val="1"/>
          <w:numId w:val="16"/>
        </w:numPr>
        <w:autoSpaceDE w:val="0"/>
        <w:autoSpaceDN w:val="0"/>
        <w:ind w:left="0" w:right="0" w:hanging="567"/>
        <w:rPr>
          <w:rFonts w:ascii="Arial" w:hAnsi="Arial" w:cs="Arial"/>
        </w:rPr>
      </w:pPr>
      <w:r w:rsidRPr="00915370">
        <w:rPr>
          <w:rFonts w:ascii="Arial" w:hAnsi="Arial" w:cs="Arial"/>
        </w:rPr>
        <w:t xml:space="preserve">Uchádzač v ponuke označí, ktoré skutočnosti považuje za dôverné. Podľa </w:t>
      </w:r>
      <w:r w:rsidR="00DD1460" w:rsidRPr="00915370">
        <w:rPr>
          <w:rFonts w:ascii="Arial" w:hAnsi="Arial" w:cs="Arial"/>
        </w:rPr>
        <w:t>ZVO</w:t>
      </w:r>
      <w:r w:rsidRPr="00915370">
        <w:rPr>
          <w:rFonts w:ascii="Arial" w:hAnsi="Arial" w:cs="Arial"/>
        </w:rPr>
        <w:t xml:space="preserve"> môžu byť dôvernými informáciami výhradne: obchodné tajomstvo, technické riešenia, a predlohy, návody, výkresy, projektové dokumentácie, modely, spôsob výpočtu jednotkových cien</w:t>
      </w:r>
      <w:r w:rsidR="00DD1460" w:rsidRPr="00915370">
        <w:rPr>
          <w:rFonts w:ascii="Arial" w:hAnsi="Arial" w:cs="Arial"/>
        </w:rPr>
        <w:t>.</w:t>
      </w:r>
    </w:p>
    <w:p w14:paraId="49133089" w14:textId="02D047B1" w:rsidR="00921AB2" w:rsidRPr="00915370" w:rsidRDefault="00921AB2" w:rsidP="00915370">
      <w:pPr>
        <w:pStyle w:val="Nadpis1"/>
        <w:numPr>
          <w:ilvl w:val="0"/>
          <w:numId w:val="1"/>
        </w:numPr>
        <w:spacing w:after="160"/>
        <w:ind w:left="0" w:hanging="567"/>
        <w:jc w:val="both"/>
        <w:rPr>
          <w:rFonts w:ascii="ABC Camera Plain Medium" w:hAnsi="ABC Camera Plain Medium" w:cs="Arial"/>
          <w:color w:val="754BFF"/>
          <w:sz w:val="32"/>
        </w:rPr>
      </w:pPr>
      <w:bookmarkStart w:id="28" w:name="_Toc158621177"/>
      <w:r w:rsidRPr="00915370">
        <w:rPr>
          <w:rFonts w:ascii="ABC Camera Plain Medium" w:hAnsi="ABC Camera Plain Medium" w:cs="Arial"/>
          <w:color w:val="754BFF"/>
          <w:sz w:val="32"/>
        </w:rPr>
        <w:t>Otváranie ponúk</w:t>
      </w:r>
      <w:bookmarkEnd w:id="28"/>
    </w:p>
    <w:p w14:paraId="28AE8A16" w14:textId="2185910A" w:rsidR="00921AB2" w:rsidRDefault="00921AB2" w:rsidP="00B3740F">
      <w:pPr>
        <w:pStyle w:val="Zkladntext"/>
        <w:numPr>
          <w:ilvl w:val="1"/>
          <w:numId w:val="17"/>
        </w:numPr>
        <w:autoSpaceDE w:val="0"/>
        <w:autoSpaceDN w:val="0"/>
        <w:ind w:left="0" w:right="0" w:hanging="567"/>
        <w:rPr>
          <w:rFonts w:ascii="Arial" w:hAnsi="Arial" w:cs="Arial"/>
        </w:rPr>
      </w:pPr>
      <w:r w:rsidRPr="00915370">
        <w:rPr>
          <w:rFonts w:ascii="Arial" w:hAnsi="Arial" w:cs="Arial"/>
        </w:rPr>
        <w:t xml:space="preserve">Otváranie ponúk sa uskutoční elektronicky prostredníctvom IS </w:t>
      </w:r>
      <w:r w:rsidRPr="00AE47B7">
        <w:rPr>
          <w:rFonts w:ascii="Arial" w:hAnsi="Arial" w:cs="Arial"/>
        </w:rPr>
        <w:t xml:space="preserve">Josephine dňa </w:t>
      </w:r>
      <w:r w:rsidR="00681130" w:rsidRPr="00681130">
        <w:rPr>
          <w:rFonts w:ascii="Arial" w:hAnsi="Arial" w:cs="Arial"/>
          <w:b/>
          <w:bCs/>
          <w:highlight w:val="yellow"/>
        </w:rPr>
        <w:t>11</w:t>
      </w:r>
      <w:r w:rsidR="00AE47B7" w:rsidRPr="00681130">
        <w:rPr>
          <w:rFonts w:ascii="Arial" w:hAnsi="Arial" w:cs="Arial"/>
          <w:b/>
          <w:bCs/>
          <w:highlight w:val="yellow"/>
        </w:rPr>
        <w:t>.4</w:t>
      </w:r>
      <w:r w:rsidR="001327FC" w:rsidRPr="00681130">
        <w:rPr>
          <w:rFonts w:ascii="Arial" w:hAnsi="Arial" w:cs="Arial"/>
          <w:b/>
          <w:bCs/>
          <w:highlight w:val="yellow"/>
        </w:rPr>
        <w:t>.2024 o 9:01 hod.</w:t>
      </w:r>
      <w:r w:rsidRPr="00681130">
        <w:rPr>
          <w:rFonts w:ascii="Arial" w:hAnsi="Arial" w:cs="Arial"/>
          <w:highlight w:val="yellow"/>
        </w:rPr>
        <w:t>.</w:t>
      </w:r>
      <w:r w:rsidRPr="00915370">
        <w:rPr>
          <w:rFonts w:ascii="Arial" w:hAnsi="Arial" w:cs="Arial"/>
        </w:rPr>
        <w:t xml:space="preserve"> Verejný obstarávateľ podľa § 52 ods. 2 ZVO umožní účasť na otváraní ponúk všetkým uchádzačom, ktorí predložili ponuku v lehote na predkladanie ponúk. Umožnením účasti na otváraní ponúk sa rozumie sprístupnenie ponúk elektronicky prostredníctvom funkcionality systému Josephine. </w:t>
      </w:r>
    </w:p>
    <w:p w14:paraId="735FEFD6" w14:textId="77777777" w:rsidR="002B3540" w:rsidRPr="002B3540" w:rsidRDefault="002B3540" w:rsidP="002B3540">
      <w:pPr>
        <w:pStyle w:val="Nadpis1"/>
        <w:numPr>
          <w:ilvl w:val="0"/>
          <w:numId w:val="1"/>
        </w:numPr>
        <w:spacing w:after="160"/>
        <w:ind w:left="0" w:hanging="567"/>
        <w:jc w:val="both"/>
        <w:rPr>
          <w:rFonts w:ascii="ABC Camera Plain Medium" w:hAnsi="ABC Camera Plain Medium" w:cs="Arial"/>
          <w:color w:val="754BFF"/>
          <w:sz w:val="32"/>
        </w:rPr>
      </w:pPr>
      <w:bookmarkStart w:id="29" w:name="_Toc90894590"/>
      <w:bookmarkStart w:id="30" w:name="_Toc97303664"/>
      <w:bookmarkStart w:id="31" w:name="_Toc103945807"/>
      <w:bookmarkStart w:id="32" w:name="_Toc158621178"/>
      <w:r w:rsidRPr="002B3540">
        <w:rPr>
          <w:rFonts w:ascii="ABC Camera Plain Medium" w:hAnsi="ABC Camera Plain Medium" w:cs="Arial"/>
          <w:color w:val="754BFF"/>
          <w:sz w:val="32"/>
        </w:rPr>
        <w:t>Vyhodnotenie ponúk a splnenia podmienok účasti</w:t>
      </w:r>
      <w:bookmarkStart w:id="33" w:name="_Toc90894591"/>
      <w:bookmarkEnd w:id="29"/>
      <w:bookmarkEnd w:id="30"/>
      <w:bookmarkEnd w:id="31"/>
      <w:bookmarkEnd w:id="33"/>
      <w:bookmarkEnd w:id="32"/>
    </w:p>
    <w:p w14:paraId="11342357" w14:textId="416F17FC" w:rsidR="00035DDA" w:rsidRPr="0003428B" w:rsidRDefault="00035DDA" w:rsidP="00704ACA">
      <w:pPr>
        <w:pStyle w:val="Odsekzoznamu"/>
        <w:numPr>
          <w:ilvl w:val="1"/>
          <w:numId w:val="1"/>
        </w:numPr>
        <w:spacing w:line="240" w:lineRule="auto"/>
        <w:ind w:left="0" w:right="-2" w:hanging="567"/>
        <w:contextualSpacing w:val="0"/>
        <w:jc w:val="both"/>
        <w:rPr>
          <w:rFonts w:ascii="Arial" w:eastAsia="Times New Roman" w:hAnsi="Arial" w:cs="Arial"/>
          <w:sz w:val="20"/>
          <w:szCs w:val="20"/>
          <w:lang w:eastAsia="sk-SK"/>
        </w:rPr>
      </w:pPr>
      <w:r w:rsidRPr="00035DDA">
        <w:rPr>
          <w:rFonts w:ascii="Arial" w:eastAsia="Times New Roman" w:hAnsi="Arial" w:cs="Arial"/>
          <w:sz w:val="20"/>
          <w:szCs w:val="20"/>
          <w:lang w:eastAsia="sk-SK"/>
        </w:rPr>
        <w:t xml:space="preserve">Verejný obstarávateľ sa v </w:t>
      </w:r>
      <w:r w:rsidRPr="00704ACA">
        <w:rPr>
          <w:rFonts w:ascii="Arial" w:eastAsia="Times New Roman" w:hAnsi="Arial" w:cs="Arial"/>
          <w:sz w:val="20"/>
          <w:szCs w:val="20"/>
          <w:lang w:eastAsia="sk-SK"/>
        </w:rPr>
        <w:t xml:space="preserve">súlade s § </w:t>
      </w:r>
      <w:r w:rsidR="00245EA6" w:rsidRPr="00704ACA">
        <w:rPr>
          <w:rFonts w:ascii="Arial" w:eastAsia="Times New Roman" w:hAnsi="Arial" w:cs="Arial"/>
          <w:sz w:val="20"/>
          <w:szCs w:val="20"/>
          <w:lang w:eastAsia="sk-SK"/>
        </w:rPr>
        <w:t>55</w:t>
      </w:r>
      <w:r w:rsidRPr="00704ACA">
        <w:rPr>
          <w:rFonts w:ascii="Arial" w:eastAsia="Times New Roman" w:hAnsi="Arial" w:cs="Arial"/>
          <w:sz w:val="20"/>
          <w:szCs w:val="20"/>
          <w:lang w:eastAsia="sk-SK"/>
        </w:rPr>
        <w:t xml:space="preserve"> ods. </w:t>
      </w:r>
      <w:r w:rsidR="00245EA6" w:rsidRPr="00704ACA">
        <w:rPr>
          <w:rFonts w:ascii="Arial" w:eastAsia="Times New Roman" w:hAnsi="Arial" w:cs="Arial"/>
          <w:sz w:val="20"/>
          <w:szCs w:val="20"/>
          <w:lang w:eastAsia="sk-SK"/>
        </w:rPr>
        <w:t xml:space="preserve">1 </w:t>
      </w:r>
      <w:r w:rsidRPr="00704ACA">
        <w:rPr>
          <w:rFonts w:ascii="Arial" w:eastAsia="Times New Roman" w:hAnsi="Arial" w:cs="Arial"/>
          <w:sz w:val="20"/>
          <w:szCs w:val="20"/>
          <w:lang w:eastAsia="sk-SK"/>
        </w:rPr>
        <w:t>ZVO rozhodol</w:t>
      </w:r>
      <w:r w:rsidRPr="00035DDA">
        <w:rPr>
          <w:rFonts w:ascii="Arial" w:eastAsia="Times New Roman" w:hAnsi="Arial" w:cs="Arial"/>
          <w:sz w:val="20"/>
          <w:szCs w:val="20"/>
          <w:lang w:eastAsia="sk-SK"/>
        </w:rPr>
        <w:t xml:space="preserve">, že vyhodnotenie splnenia podmienok účasti a vyhodnotenie ponúk z hľadiska splnenia požiadaviek na predmet zákazky sa uskutoční </w:t>
      </w:r>
      <w:r w:rsidR="004A0794">
        <w:rPr>
          <w:rFonts w:ascii="Arial" w:eastAsia="Times New Roman" w:hAnsi="Arial" w:cs="Arial"/>
          <w:sz w:val="20"/>
          <w:szCs w:val="20"/>
          <w:lang w:eastAsia="sk-SK"/>
        </w:rPr>
        <w:br/>
      </w:r>
      <w:r w:rsidRPr="00035DDA">
        <w:rPr>
          <w:rFonts w:ascii="Arial" w:eastAsia="Times New Roman" w:hAnsi="Arial" w:cs="Arial"/>
          <w:sz w:val="20"/>
          <w:szCs w:val="20"/>
          <w:lang w:eastAsia="sk-SK"/>
        </w:rPr>
        <w:t xml:space="preserve">po vyhodnotení ponúk na základe kritérií na vyhodnotenie ponúk určených </w:t>
      </w:r>
      <w:r w:rsidRPr="0003428B">
        <w:rPr>
          <w:rFonts w:ascii="Arial" w:eastAsia="Times New Roman" w:hAnsi="Arial" w:cs="Arial"/>
          <w:sz w:val="20"/>
          <w:szCs w:val="20"/>
          <w:lang w:eastAsia="sk-SK"/>
        </w:rPr>
        <w:t>v</w:t>
      </w:r>
      <w:r w:rsidR="0003428B" w:rsidRPr="0003428B">
        <w:rPr>
          <w:rFonts w:ascii="Arial" w:eastAsia="Times New Roman" w:hAnsi="Arial" w:cs="Arial"/>
          <w:sz w:val="20"/>
          <w:szCs w:val="20"/>
          <w:lang w:eastAsia="sk-SK"/>
        </w:rPr>
        <w:t> časti C.</w:t>
      </w:r>
      <w:r w:rsidRPr="0003428B">
        <w:rPr>
          <w:rFonts w:ascii="Arial" w:eastAsia="Times New Roman" w:hAnsi="Arial" w:cs="Arial"/>
          <w:sz w:val="20"/>
          <w:szCs w:val="20"/>
          <w:lang w:eastAsia="sk-SK"/>
        </w:rPr>
        <w:t xml:space="preserve"> „</w:t>
      </w:r>
      <w:r w:rsidR="004A0794">
        <w:rPr>
          <w:rFonts w:ascii="Arial" w:eastAsia="Times New Roman" w:hAnsi="Arial" w:cs="Arial"/>
          <w:sz w:val="20"/>
          <w:szCs w:val="20"/>
          <w:lang w:eastAsia="sk-SK"/>
        </w:rPr>
        <w:t>K</w:t>
      </w:r>
      <w:r w:rsidRPr="0003428B">
        <w:rPr>
          <w:rFonts w:ascii="Arial" w:eastAsia="Times New Roman" w:hAnsi="Arial" w:cs="Arial"/>
          <w:sz w:val="20"/>
          <w:szCs w:val="20"/>
          <w:lang w:eastAsia="sk-SK"/>
        </w:rPr>
        <w:t xml:space="preserve">ritériá </w:t>
      </w:r>
      <w:r w:rsidR="004A0794">
        <w:rPr>
          <w:rFonts w:ascii="Arial" w:eastAsia="Times New Roman" w:hAnsi="Arial" w:cs="Arial"/>
          <w:sz w:val="20"/>
          <w:szCs w:val="20"/>
          <w:lang w:eastAsia="sk-SK"/>
        </w:rPr>
        <w:br/>
      </w:r>
      <w:r w:rsidRPr="0003428B">
        <w:rPr>
          <w:rFonts w:ascii="Arial" w:eastAsia="Times New Roman" w:hAnsi="Arial" w:cs="Arial"/>
          <w:sz w:val="20"/>
          <w:szCs w:val="20"/>
          <w:lang w:eastAsia="sk-SK"/>
        </w:rPr>
        <w:t xml:space="preserve">na vyhodnotenie ponúk a pravidlá ich uplatnenia“ </w:t>
      </w:r>
      <w:r w:rsidR="00704ACA" w:rsidRPr="0003428B">
        <w:rPr>
          <w:rFonts w:ascii="Arial" w:eastAsia="Times New Roman" w:hAnsi="Arial" w:cs="Arial"/>
          <w:sz w:val="20"/>
          <w:szCs w:val="20"/>
          <w:lang w:eastAsia="sk-SK"/>
        </w:rPr>
        <w:t xml:space="preserve">týchto </w:t>
      </w:r>
      <w:r w:rsidRPr="0003428B">
        <w:rPr>
          <w:rFonts w:ascii="Arial" w:eastAsia="Times New Roman" w:hAnsi="Arial" w:cs="Arial"/>
          <w:sz w:val="20"/>
          <w:szCs w:val="20"/>
          <w:lang w:eastAsia="sk-SK"/>
        </w:rPr>
        <w:t xml:space="preserve">súťažných podkladov (tzv. super reverz). </w:t>
      </w:r>
      <w:r w:rsidR="00704ACA" w:rsidRPr="0003428B">
        <w:rPr>
          <w:rFonts w:ascii="Arial" w:eastAsia="Times New Roman" w:hAnsi="Arial" w:cs="Arial"/>
          <w:sz w:val="20"/>
          <w:szCs w:val="20"/>
          <w:lang w:eastAsia="sk-SK"/>
        </w:rPr>
        <w:t>Komisia vyhodnocuje každú časť zákazky zvlášť.</w:t>
      </w:r>
    </w:p>
    <w:p w14:paraId="65067469" w14:textId="140684F2" w:rsidR="00035DDA" w:rsidRDefault="00035DDA" w:rsidP="00035DDA">
      <w:pPr>
        <w:pStyle w:val="Odsekzoznamu"/>
        <w:numPr>
          <w:ilvl w:val="1"/>
          <w:numId w:val="1"/>
        </w:numPr>
        <w:spacing w:line="240" w:lineRule="auto"/>
        <w:ind w:left="0" w:right="-2" w:hanging="567"/>
        <w:contextualSpacing w:val="0"/>
        <w:jc w:val="both"/>
        <w:rPr>
          <w:rFonts w:ascii="Arial" w:eastAsia="Times New Roman" w:hAnsi="Arial" w:cs="Arial"/>
          <w:sz w:val="20"/>
          <w:szCs w:val="20"/>
          <w:lang w:eastAsia="sk-SK"/>
        </w:rPr>
      </w:pPr>
      <w:r w:rsidRPr="00035DDA">
        <w:rPr>
          <w:rFonts w:ascii="Arial" w:eastAsia="Times New Roman" w:hAnsi="Arial" w:cs="Arial"/>
          <w:sz w:val="20"/>
          <w:szCs w:val="20"/>
          <w:lang w:eastAsia="sk-SK"/>
        </w:rPr>
        <w:t>Komisia vyhodnotí ponuku uchádzača, ktorý sa predbežne umiestnil ako prvý v</w:t>
      </w:r>
      <w:r w:rsidR="00704ACA">
        <w:rPr>
          <w:rFonts w:ascii="Arial" w:eastAsia="Times New Roman" w:hAnsi="Arial" w:cs="Arial"/>
          <w:sz w:val="20"/>
          <w:szCs w:val="20"/>
          <w:lang w:eastAsia="sk-SK"/>
        </w:rPr>
        <w:t> </w:t>
      </w:r>
      <w:r w:rsidRPr="00035DDA">
        <w:rPr>
          <w:rFonts w:ascii="Arial" w:eastAsia="Times New Roman" w:hAnsi="Arial" w:cs="Arial"/>
          <w:sz w:val="20"/>
          <w:szCs w:val="20"/>
          <w:lang w:eastAsia="sk-SK"/>
        </w:rPr>
        <w:t>poradí</w:t>
      </w:r>
      <w:r w:rsidR="00704ACA">
        <w:rPr>
          <w:rFonts w:ascii="Arial" w:eastAsia="Times New Roman" w:hAnsi="Arial" w:cs="Arial"/>
          <w:sz w:val="20"/>
          <w:szCs w:val="20"/>
          <w:lang w:eastAsia="sk-SK"/>
        </w:rPr>
        <w:t xml:space="preserve"> v príslušnej časti zákazky</w:t>
      </w:r>
      <w:r w:rsidRPr="00035DDA">
        <w:rPr>
          <w:rFonts w:ascii="Arial" w:eastAsia="Times New Roman" w:hAnsi="Arial" w:cs="Arial"/>
          <w:sz w:val="20"/>
          <w:szCs w:val="20"/>
          <w:lang w:eastAsia="sk-SK"/>
        </w:rPr>
        <w:t xml:space="preserve"> z hľadiska splnenia požiadaviek verejného obstarávateľa na predmet zákazky, splnenia </w:t>
      </w:r>
      <w:r w:rsidRPr="00035DDA">
        <w:rPr>
          <w:rFonts w:ascii="Arial" w:eastAsia="Times New Roman" w:hAnsi="Arial" w:cs="Arial"/>
          <w:sz w:val="20"/>
          <w:szCs w:val="20"/>
          <w:lang w:eastAsia="sk-SK"/>
        </w:rPr>
        <w:lastRenderedPageBreak/>
        <w:t xml:space="preserve">podmienok účasti a vylúči uchádzača alebo jeho ponuku, ktorá nespĺňa požiadavky na predmet zákazky a/alebo stanovené podmienky účasti. Ak dôjde k vylúčeniu uchádzača alebo jeho ponuky, vyhodnotí </w:t>
      </w:r>
      <w:r w:rsidR="003C1D7B">
        <w:rPr>
          <w:rFonts w:ascii="Arial" w:eastAsia="Times New Roman" w:hAnsi="Arial" w:cs="Arial"/>
          <w:sz w:val="20"/>
          <w:szCs w:val="20"/>
          <w:lang w:eastAsia="sk-SK"/>
        </w:rPr>
        <w:br/>
      </w:r>
      <w:r w:rsidRPr="00035DDA">
        <w:rPr>
          <w:rFonts w:ascii="Arial" w:eastAsia="Times New Roman" w:hAnsi="Arial" w:cs="Arial"/>
          <w:sz w:val="20"/>
          <w:szCs w:val="20"/>
          <w:lang w:eastAsia="sk-SK"/>
        </w:rPr>
        <w:t xml:space="preserve">sa následne splnenie podmienok účasti a požiadaviek na predmet zákazky u ďalšieho uchádzača </w:t>
      </w:r>
      <w:r w:rsidR="006A6305">
        <w:rPr>
          <w:rFonts w:ascii="Arial" w:eastAsia="Times New Roman" w:hAnsi="Arial" w:cs="Arial"/>
          <w:sz w:val="20"/>
          <w:szCs w:val="20"/>
          <w:lang w:eastAsia="sk-SK"/>
        </w:rPr>
        <w:br/>
      </w:r>
      <w:r w:rsidRPr="00035DDA">
        <w:rPr>
          <w:rFonts w:ascii="Arial" w:eastAsia="Times New Roman" w:hAnsi="Arial" w:cs="Arial"/>
          <w:sz w:val="20"/>
          <w:szCs w:val="20"/>
          <w:lang w:eastAsia="sk-SK"/>
        </w:rPr>
        <w:t>v poradí tak, aby uchádzač umiestnený na prvom mieste v novo zostavenom poradí spĺňal podmienky účasti a aby jeho ponuka spĺňala požiadavky na predmet zákazky.</w:t>
      </w:r>
    </w:p>
    <w:p w14:paraId="58874C8A" w14:textId="7EAD9A54" w:rsidR="00921AB2" w:rsidRPr="00035DDA" w:rsidRDefault="00921AB2" w:rsidP="00035DDA">
      <w:pPr>
        <w:pStyle w:val="Odsekzoznamu"/>
        <w:numPr>
          <w:ilvl w:val="1"/>
          <w:numId w:val="1"/>
        </w:numPr>
        <w:spacing w:line="240" w:lineRule="auto"/>
        <w:ind w:left="0" w:right="-2" w:hanging="567"/>
        <w:contextualSpacing w:val="0"/>
        <w:jc w:val="both"/>
        <w:rPr>
          <w:rFonts w:ascii="Arial" w:eastAsia="Times New Roman" w:hAnsi="Arial" w:cs="Arial"/>
          <w:sz w:val="20"/>
          <w:szCs w:val="20"/>
          <w:lang w:eastAsia="sk-SK"/>
        </w:rPr>
      </w:pPr>
      <w:r w:rsidRPr="00035DDA">
        <w:rPr>
          <w:rFonts w:ascii="Arial" w:eastAsia="Times New Roman" w:hAnsi="Arial" w:cs="Arial"/>
          <w:sz w:val="20"/>
          <w:szCs w:val="20"/>
          <w:lang w:eastAsia="sk-SK"/>
        </w:rPr>
        <w:t xml:space="preserve">Verejný obstarávateľ po vyhodnotení ponúk bezodkladne písomne oznámi všetkým dotknutým uchádzačom výsledok vyhodnotenia ponúk, vrátane poradia uchádzačov a súčasne uverejní informáciu o výsledku vyhodnotenia ponúk a poradie uchádzačov v profile. </w:t>
      </w:r>
    </w:p>
    <w:p w14:paraId="4A82059A" w14:textId="67ABAC75" w:rsidR="00921AB2" w:rsidRPr="00355C25" w:rsidRDefault="00921AB2" w:rsidP="00921AB2">
      <w:pPr>
        <w:pStyle w:val="Nadpis1"/>
        <w:numPr>
          <w:ilvl w:val="0"/>
          <w:numId w:val="1"/>
        </w:numPr>
        <w:spacing w:after="160"/>
        <w:ind w:left="0" w:hanging="567"/>
        <w:jc w:val="both"/>
        <w:rPr>
          <w:rFonts w:ascii="ABC Camera Plain Medium" w:hAnsi="ABC Camera Plain Medium" w:cs="Arial"/>
          <w:color w:val="754BFF"/>
          <w:sz w:val="32"/>
        </w:rPr>
      </w:pPr>
      <w:bookmarkStart w:id="34" w:name="_Toc158621179"/>
      <w:r w:rsidRPr="00915370">
        <w:rPr>
          <w:rFonts w:ascii="ABC Camera Plain Medium" w:hAnsi="ABC Camera Plain Medium" w:cs="Arial"/>
          <w:color w:val="754BFF"/>
          <w:sz w:val="32"/>
        </w:rPr>
        <w:t>Uzavretie zmluvy</w:t>
      </w:r>
      <w:bookmarkEnd w:id="34"/>
    </w:p>
    <w:p w14:paraId="667B69E6" w14:textId="04E0EA50" w:rsidR="00035DDA" w:rsidRDefault="00921AB2" w:rsidP="00B3740F">
      <w:pPr>
        <w:pStyle w:val="Zkladntext"/>
        <w:numPr>
          <w:ilvl w:val="1"/>
          <w:numId w:val="18"/>
        </w:numPr>
        <w:autoSpaceDE w:val="0"/>
        <w:autoSpaceDN w:val="0"/>
        <w:ind w:left="0" w:right="0" w:hanging="567"/>
        <w:rPr>
          <w:rFonts w:ascii="Arial" w:hAnsi="Arial" w:cs="Arial"/>
        </w:rPr>
      </w:pPr>
      <w:r w:rsidRPr="00355C25">
        <w:rPr>
          <w:rFonts w:ascii="Arial" w:hAnsi="Arial" w:cs="Arial"/>
        </w:rPr>
        <w:t xml:space="preserve">Úspešný uchádzač </w:t>
      </w:r>
      <w:r w:rsidR="00946C64">
        <w:rPr>
          <w:rFonts w:ascii="Arial" w:hAnsi="Arial" w:cs="Arial"/>
        </w:rPr>
        <w:t xml:space="preserve">v každej časti zákazky </w:t>
      </w:r>
      <w:r w:rsidRPr="00355C25">
        <w:rPr>
          <w:rFonts w:ascii="Arial" w:hAnsi="Arial" w:cs="Arial"/>
        </w:rPr>
        <w:t xml:space="preserve">je povinný poskytnúť verejnému obstarávateľovi riadnu súčinnosť potrebnú na uzavretie zmluvy tak, aby táto mohla byť uzavretá do desiatich pracovných dní odo dňa uplynutia lehoty podľa § 56 ods. 2 až 7 </w:t>
      </w:r>
      <w:r w:rsidR="008C471B">
        <w:rPr>
          <w:rFonts w:ascii="Arial" w:hAnsi="Arial" w:cs="Arial"/>
        </w:rPr>
        <w:t>ZVO</w:t>
      </w:r>
      <w:r w:rsidRPr="00355C25">
        <w:rPr>
          <w:rFonts w:ascii="Arial" w:hAnsi="Arial" w:cs="Arial"/>
        </w:rPr>
        <w:t xml:space="preserve">. O najneskoršom možnom termíne poskytnutia súčinnosti bude úspešný uchádzač informovaný vo </w:t>
      </w:r>
      <w:r w:rsidR="008C471B">
        <w:rPr>
          <w:rFonts w:ascii="Arial" w:hAnsi="Arial" w:cs="Arial"/>
        </w:rPr>
        <w:t>V</w:t>
      </w:r>
      <w:r w:rsidRPr="00355C25">
        <w:rPr>
          <w:rFonts w:ascii="Arial" w:hAnsi="Arial" w:cs="Arial"/>
        </w:rPr>
        <w:t xml:space="preserve">ýzve na poskytnutie súčinnosti. </w:t>
      </w:r>
      <w:r w:rsidR="00035DDA" w:rsidRPr="00035DDA">
        <w:rPr>
          <w:rFonts w:ascii="Arial" w:hAnsi="Arial" w:cs="Arial"/>
        </w:rPr>
        <w:t>Verejný obstarávateľ môže pred písomným vyzvaním na uzavretie zmluvy uskutočniť s úspešným uchádzačom rokovania o znížení zmluvnej ceny</w:t>
      </w:r>
      <w:r w:rsidR="00EE1D28">
        <w:rPr>
          <w:rFonts w:ascii="Arial" w:hAnsi="Arial" w:cs="Arial"/>
        </w:rPr>
        <w:t xml:space="preserve"> v súlade s § 56 ods. 8 ZVO</w:t>
      </w:r>
      <w:r w:rsidR="00035DDA" w:rsidRPr="00035DDA">
        <w:rPr>
          <w:rFonts w:ascii="Arial" w:hAnsi="Arial" w:cs="Arial"/>
        </w:rPr>
        <w:t>.</w:t>
      </w:r>
    </w:p>
    <w:p w14:paraId="7A0B066E" w14:textId="0050DDB0" w:rsidR="00DE0A97" w:rsidRPr="008C471B" w:rsidRDefault="00DE0A97" w:rsidP="00B3740F">
      <w:pPr>
        <w:pStyle w:val="Zkladntext"/>
        <w:numPr>
          <w:ilvl w:val="1"/>
          <w:numId w:val="18"/>
        </w:numPr>
        <w:autoSpaceDE w:val="0"/>
        <w:autoSpaceDN w:val="0"/>
        <w:ind w:left="0" w:right="0" w:hanging="567"/>
        <w:rPr>
          <w:rFonts w:ascii="Arial" w:hAnsi="Arial" w:cs="Arial"/>
        </w:rPr>
      </w:pPr>
      <w:r w:rsidRPr="008C471B">
        <w:rPr>
          <w:rFonts w:ascii="Arial" w:hAnsi="Arial" w:cs="Arial"/>
        </w:rPr>
        <w:t xml:space="preserve">Verejný obstarávateľ neuzavrie zmluvu s úspešným uchádzačom, ktorý má povinnosť zapisovať </w:t>
      </w:r>
      <w:r w:rsidR="00465D0D">
        <w:rPr>
          <w:rFonts w:ascii="Arial" w:hAnsi="Arial" w:cs="Arial"/>
        </w:rPr>
        <w:br/>
      </w:r>
      <w:r w:rsidRPr="008C471B">
        <w:rPr>
          <w:rFonts w:ascii="Arial" w:hAnsi="Arial" w:cs="Arial"/>
        </w:rPr>
        <w:t>sa do registra partnerov verejného sektora podľa zákona č. 315/2016 Z. z. o registri partnerov verejného sektora a o zmene a doplnení niektorých zákonov (ďalej len „</w:t>
      </w:r>
      <w:r w:rsidR="008C471B">
        <w:rPr>
          <w:rFonts w:ascii="Arial" w:hAnsi="Arial" w:cs="Arial"/>
        </w:rPr>
        <w:t>RPVS</w:t>
      </w:r>
      <w:r w:rsidRPr="008C471B">
        <w:rPr>
          <w:rFonts w:ascii="Arial" w:hAnsi="Arial" w:cs="Arial"/>
        </w:rPr>
        <w:t xml:space="preserve">“) a nie je zapísaný </w:t>
      </w:r>
      <w:r w:rsidR="008C471B">
        <w:rPr>
          <w:rFonts w:ascii="Arial" w:hAnsi="Arial" w:cs="Arial"/>
        </w:rPr>
        <w:t>v RPVS</w:t>
      </w:r>
      <w:r w:rsidRPr="008C471B">
        <w:rPr>
          <w:rFonts w:ascii="Arial" w:hAnsi="Arial" w:cs="Arial"/>
        </w:rPr>
        <w:t xml:space="preserve"> alebo ktorého subdodávatelia alebo subdodávatelia podľa osobitného predpisu, ktorí majú povinnosť zapisovať sa do </w:t>
      </w:r>
      <w:r w:rsidR="008C471B">
        <w:rPr>
          <w:rFonts w:ascii="Arial" w:hAnsi="Arial" w:cs="Arial"/>
        </w:rPr>
        <w:t>RPVS</w:t>
      </w:r>
      <w:r w:rsidRPr="008C471B">
        <w:rPr>
          <w:rFonts w:ascii="Arial" w:hAnsi="Arial" w:cs="Arial"/>
        </w:rPr>
        <w:t xml:space="preserve"> a nie sú zapísaní v </w:t>
      </w:r>
      <w:r w:rsidR="008C471B">
        <w:rPr>
          <w:rFonts w:ascii="Arial" w:hAnsi="Arial" w:cs="Arial"/>
        </w:rPr>
        <w:t>RPVS</w:t>
      </w:r>
      <w:r w:rsidRPr="008C471B">
        <w:rPr>
          <w:rFonts w:ascii="Arial" w:hAnsi="Arial" w:cs="Arial"/>
        </w:rPr>
        <w:t xml:space="preserve"> alebo úspešným uchádzačom, ktorý má povinnosť zapisovať sa do </w:t>
      </w:r>
      <w:r w:rsidR="008C471B">
        <w:rPr>
          <w:rFonts w:ascii="Arial" w:hAnsi="Arial" w:cs="Arial"/>
        </w:rPr>
        <w:t>RPVS</w:t>
      </w:r>
      <w:r w:rsidRPr="008C471B">
        <w:rPr>
          <w:rFonts w:ascii="Arial" w:hAnsi="Arial" w:cs="Arial"/>
        </w:rPr>
        <w:t xml:space="preserve"> a ktorý má ako konečného užívateľa výhod zapísanú osobu podľa § 11 ods. 1 písm. c) ZVO alebo ktorého subdodávatelia alebo subdodávatelia podľa osobitného predpisu, ktorí majú povinnosť zapisovať sa do </w:t>
      </w:r>
      <w:r w:rsidR="008C471B">
        <w:rPr>
          <w:rFonts w:ascii="Arial" w:hAnsi="Arial" w:cs="Arial"/>
        </w:rPr>
        <w:t>RPVS</w:t>
      </w:r>
      <w:r w:rsidRPr="008C471B">
        <w:rPr>
          <w:rFonts w:ascii="Arial" w:hAnsi="Arial" w:cs="Arial"/>
        </w:rPr>
        <w:t xml:space="preserve"> majú v </w:t>
      </w:r>
      <w:r w:rsidR="008C471B">
        <w:rPr>
          <w:rFonts w:ascii="Arial" w:hAnsi="Arial" w:cs="Arial"/>
        </w:rPr>
        <w:t>PRVS</w:t>
      </w:r>
      <w:r w:rsidRPr="008C471B">
        <w:rPr>
          <w:rFonts w:ascii="Arial" w:hAnsi="Arial" w:cs="Arial"/>
        </w:rPr>
        <w:t xml:space="preserve"> zapísaného ako konečného užívateľa výhod osobu podľa § 11 ods. 1 písm. c) ZVO.</w:t>
      </w:r>
    </w:p>
    <w:p w14:paraId="187C812E" w14:textId="77777777" w:rsidR="00035DDA" w:rsidRPr="00035DDA" w:rsidRDefault="00035DDA" w:rsidP="00B3740F">
      <w:pPr>
        <w:pStyle w:val="Zkladntext"/>
        <w:numPr>
          <w:ilvl w:val="1"/>
          <w:numId w:val="18"/>
        </w:numPr>
        <w:autoSpaceDE w:val="0"/>
        <w:autoSpaceDN w:val="0"/>
        <w:ind w:left="0" w:right="0" w:hanging="567"/>
        <w:rPr>
          <w:rFonts w:ascii="Arial" w:hAnsi="Arial" w:cs="Arial"/>
        </w:rPr>
      </w:pPr>
      <w:r w:rsidRPr="00035DDA">
        <w:rPr>
          <w:rFonts w:ascii="Arial" w:hAnsi="Arial" w:cs="Arial"/>
        </w:rPr>
        <w:t>Verejný obstarávateľ bude požadovať v rámci poskytovania riadnej súčinnosti potrebnej pre uzavretie zmluvy od úspešného uchádzača predložiť:</w:t>
      </w:r>
    </w:p>
    <w:p w14:paraId="7B746D64" w14:textId="51C51C60" w:rsidR="00035DDA" w:rsidRPr="00035DDA" w:rsidRDefault="00035DDA" w:rsidP="00B3740F">
      <w:pPr>
        <w:pStyle w:val="Zkladntext"/>
        <w:numPr>
          <w:ilvl w:val="1"/>
          <w:numId w:val="21"/>
        </w:numPr>
        <w:autoSpaceDE w:val="0"/>
        <w:autoSpaceDN w:val="0"/>
        <w:ind w:left="284" w:right="0" w:hanging="284"/>
        <w:rPr>
          <w:rFonts w:ascii="Arial" w:hAnsi="Arial" w:cs="Arial"/>
        </w:rPr>
      </w:pPr>
      <w:r w:rsidRPr="00035DDA">
        <w:rPr>
          <w:rFonts w:ascii="Arial" w:hAnsi="Arial" w:cs="Arial"/>
        </w:rPr>
        <w:t xml:space="preserve">údaje o všetkých známych subdodávateľoch v rozsahu </w:t>
      </w:r>
      <w:r w:rsidRPr="00EE3104">
        <w:rPr>
          <w:rFonts w:ascii="Arial" w:hAnsi="Arial" w:cs="Arial"/>
        </w:rPr>
        <w:t>podľa prílohy č. 3 týchto súťažných</w:t>
      </w:r>
      <w:r w:rsidRPr="00035DDA">
        <w:rPr>
          <w:rFonts w:ascii="Arial" w:hAnsi="Arial" w:cs="Arial"/>
        </w:rPr>
        <w:t xml:space="preserve"> podkladov</w:t>
      </w:r>
      <w:r w:rsidR="00AD3627">
        <w:rPr>
          <w:rFonts w:ascii="Arial" w:hAnsi="Arial" w:cs="Arial"/>
        </w:rPr>
        <w:t>;</w:t>
      </w:r>
      <w:r w:rsidRPr="00035DDA">
        <w:rPr>
          <w:rFonts w:ascii="Arial" w:hAnsi="Arial" w:cs="Arial"/>
        </w:rPr>
        <w:t xml:space="preserve"> </w:t>
      </w:r>
    </w:p>
    <w:p w14:paraId="3C95918F" w14:textId="3620AE40" w:rsidR="00035DDA" w:rsidRPr="00035DDA" w:rsidRDefault="00035DDA" w:rsidP="00B3740F">
      <w:pPr>
        <w:pStyle w:val="Zkladntext"/>
        <w:numPr>
          <w:ilvl w:val="1"/>
          <w:numId w:val="21"/>
        </w:numPr>
        <w:autoSpaceDE w:val="0"/>
        <w:autoSpaceDN w:val="0"/>
        <w:ind w:left="284" w:right="0" w:hanging="284"/>
        <w:rPr>
          <w:rFonts w:ascii="Arial" w:hAnsi="Arial" w:cs="Arial"/>
        </w:rPr>
      </w:pPr>
      <w:r w:rsidRPr="00035DDA">
        <w:rPr>
          <w:rFonts w:ascii="Arial" w:hAnsi="Arial" w:cs="Arial"/>
        </w:rPr>
        <w:t>zmluvu uzavretú medzi členmi skupiny dodávateľov podľa bodu</w:t>
      </w:r>
      <w:r w:rsidR="00151D61">
        <w:rPr>
          <w:rFonts w:ascii="Arial" w:hAnsi="Arial" w:cs="Arial"/>
        </w:rPr>
        <w:t xml:space="preserve"> </w:t>
      </w:r>
      <w:r w:rsidR="00151D61">
        <w:rPr>
          <w:rFonts w:ascii="Arial" w:hAnsi="Arial" w:cs="Arial"/>
        </w:rPr>
        <w:fldChar w:fldCharType="begin"/>
      </w:r>
      <w:r w:rsidR="00151D61">
        <w:rPr>
          <w:rFonts w:ascii="Arial" w:hAnsi="Arial" w:cs="Arial"/>
        </w:rPr>
        <w:instrText xml:space="preserve"> REF _Ref135139356 \r \h </w:instrText>
      </w:r>
      <w:r w:rsidR="00151D61">
        <w:rPr>
          <w:rFonts w:ascii="Arial" w:hAnsi="Arial" w:cs="Arial"/>
        </w:rPr>
      </w:r>
      <w:r w:rsidR="00151D61">
        <w:rPr>
          <w:rFonts w:ascii="Arial" w:hAnsi="Arial" w:cs="Arial"/>
        </w:rPr>
        <w:fldChar w:fldCharType="separate"/>
      </w:r>
      <w:r w:rsidR="008338D2">
        <w:rPr>
          <w:rFonts w:ascii="Arial" w:hAnsi="Arial" w:cs="Arial"/>
        </w:rPr>
        <w:t>16.4</w:t>
      </w:r>
      <w:r w:rsidR="00151D61">
        <w:rPr>
          <w:rFonts w:ascii="Arial" w:hAnsi="Arial" w:cs="Arial"/>
        </w:rPr>
        <w:fldChar w:fldCharType="end"/>
      </w:r>
      <w:r w:rsidRPr="00035DDA">
        <w:rPr>
          <w:rFonts w:ascii="Arial" w:hAnsi="Arial" w:cs="Arial"/>
        </w:rPr>
        <w:t xml:space="preserve"> </w:t>
      </w:r>
      <w:r w:rsidR="00151D61">
        <w:rPr>
          <w:rFonts w:ascii="Arial" w:hAnsi="Arial" w:cs="Arial"/>
        </w:rPr>
        <w:t>tejto časti</w:t>
      </w:r>
      <w:r w:rsidRPr="00035DDA">
        <w:rPr>
          <w:rFonts w:ascii="Arial" w:hAnsi="Arial" w:cs="Arial"/>
        </w:rPr>
        <w:t xml:space="preserve"> súťažných podkladov, ak úspešným uchádzačom je skupina dodávateľov a táto zmluva nebola predložená skôr</w:t>
      </w:r>
      <w:r w:rsidR="00AD3627">
        <w:rPr>
          <w:rFonts w:ascii="Arial" w:hAnsi="Arial" w:cs="Arial"/>
        </w:rPr>
        <w:t>;</w:t>
      </w:r>
    </w:p>
    <w:p w14:paraId="50FDFB15" w14:textId="21138D82" w:rsidR="00035DDA" w:rsidRDefault="00035DDA" w:rsidP="00B3740F">
      <w:pPr>
        <w:pStyle w:val="Zkladntext"/>
        <w:numPr>
          <w:ilvl w:val="1"/>
          <w:numId w:val="21"/>
        </w:numPr>
        <w:autoSpaceDE w:val="0"/>
        <w:autoSpaceDN w:val="0"/>
        <w:ind w:left="284" w:right="0" w:hanging="284"/>
        <w:rPr>
          <w:rFonts w:ascii="Arial" w:hAnsi="Arial" w:cs="Arial"/>
        </w:rPr>
      </w:pPr>
      <w:r w:rsidRPr="00035DDA">
        <w:rPr>
          <w:rFonts w:ascii="Arial" w:hAnsi="Arial" w:cs="Arial"/>
        </w:rPr>
        <w:t xml:space="preserve">vyhlásenie o tom, že konečným užívateľom výhod uchádzača alebo jeho subdodávateľa, ktorý </w:t>
      </w:r>
      <w:r w:rsidR="00AD3627">
        <w:rPr>
          <w:rFonts w:ascii="Arial" w:hAnsi="Arial" w:cs="Arial"/>
        </w:rPr>
        <w:br/>
      </w:r>
      <w:r w:rsidRPr="00035DDA">
        <w:rPr>
          <w:rFonts w:ascii="Arial" w:hAnsi="Arial" w:cs="Arial"/>
        </w:rPr>
        <w:t xml:space="preserve">má povinnosť zapisovať sa do registra partnerov verejného sektora, nie je niektorá z osôb podľa </w:t>
      </w:r>
      <w:r w:rsidR="00583246">
        <w:rPr>
          <w:rFonts w:ascii="Arial" w:hAnsi="Arial" w:cs="Arial"/>
        </w:rPr>
        <w:br/>
      </w:r>
      <w:r w:rsidRPr="00035DDA">
        <w:rPr>
          <w:rFonts w:ascii="Arial" w:hAnsi="Arial" w:cs="Arial"/>
        </w:rPr>
        <w:t>§ 11 ods. 1 písm. c) ZVO</w:t>
      </w:r>
      <w:r w:rsidR="00AD3627">
        <w:rPr>
          <w:rFonts w:ascii="Arial" w:hAnsi="Arial" w:cs="Arial"/>
        </w:rPr>
        <w:t>;</w:t>
      </w:r>
      <w:r w:rsidRPr="00035DDA">
        <w:rPr>
          <w:rFonts w:ascii="Arial" w:hAnsi="Arial" w:cs="Arial"/>
        </w:rPr>
        <w:t xml:space="preserve"> </w:t>
      </w:r>
    </w:p>
    <w:p w14:paraId="19EB33D3" w14:textId="2E67AEA7" w:rsidR="00583246" w:rsidRPr="00583246" w:rsidRDefault="00583246" w:rsidP="00B3740F">
      <w:pPr>
        <w:pStyle w:val="Zkladntext"/>
        <w:numPr>
          <w:ilvl w:val="1"/>
          <w:numId w:val="21"/>
        </w:numPr>
        <w:autoSpaceDE w:val="0"/>
        <w:autoSpaceDN w:val="0"/>
        <w:ind w:left="284" w:right="0" w:hanging="284"/>
        <w:rPr>
          <w:rFonts w:ascii="Arial" w:hAnsi="Arial" w:cs="Arial"/>
        </w:rPr>
      </w:pPr>
      <w:r w:rsidRPr="00583246">
        <w:rPr>
          <w:rFonts w:ascii="Arial" w:hAnsi="Arial" w:cs="Arial"/>
        </w:rPr>
        <w:t xml:space="preserve">čestné vyhlásenie uchádzača k uplatňovaniu medzinárodných sankcií podľa nariadenia Rady EÚ </w:t>
      </w:r>
      <w:r>
        <w:rPr>
          <w:rFonts w:ascii="Arial" w:hAnsi="Arial" w:cs="Arial"/>
        </w:rPr>
        <w:br/>
      </w:r>
      <w:r w:rsidRPr="00583246">
        <w:rPr>
          <w:rFonts w:ascii="Arial" w:hAnsi="Arial" w:cs="Arial"/>
        </w:rPr>
        <w:t>č. 833/2014.</w:t>
      </w:r>
    </w:p>
    <w:p w14:paraId="29E3D014" w14:textId="554A8613" w:rsidR="00921AB2" w:rsidRPr="00583246" w:rsidRDefault="00921AB2" w:rsidP="00B3740F">
      <w:pPr>
        <w:pStyle w:val="Zkladntext"/>
        <w:numPr>
          <w:ilvl w:val="1"/>
          <w:numId w:val="18"/>
        </w:numPr>
        <w:autoSpaceDE w:val="0"/>
        <w:autoSpaceDN w:val="0"/>
        <w:ind w:left="0" w:right="0" w:hanging="567"/>
        <w:rPr>
          <w:rFonts w:ascii="Arial" w:hAnsi="Arial" w:cs="Arial"/>
        </w:rPr>
      </w:pPr>
      <w:bookmarkStart w:id="35" w:name="_Ref135139356"/>
      <w:r w:rsidRPr="00355C25">
        <w:rPr>
          <w:rFonts w:ascii="Arial" w:hAnsi="Arial" w:cs="Arial"/>
        </w:rPr>
        <w:t xml:space="preserve">Verejný obstarávateľ z dôvodu riadneho plnenia zmluvných vzťahov uzatváraných na základe výsledku tohto postupu zadávania zákazky požaduje, aby v prípade úspešnosti skupiny dodávateľov, najneskôr pred podpisom zmluvy táto skupina uzatvorila a predložila verejnému obstarávateľovi zmluvu o združení podľa ustanovení § 829 a </w:t>
      </w:r>
      <w:proofErr w:type="spellStart"/>
      <w:r w:rsidRPr="00355C25">
        <w:rPr>
          <w:rFonts w:ascii="Arial" w:hAnsi="Arial" w:cs="Arial"/>
        </w:rPr>
        <w:t>nasl</w:t>
      </w:r>
      <w:proofErr w:type="spellEnd"/>
      <w:r w:rsidRPr="00355C25">
        <w:rPr>
          <w:rFonts w:ascii="Arial" w:hAnsi="Arial" w:cs="Arial"/>
        </w:rPr>
        <w:t xml:space="preserve">. zákona č. 40/1964 Zb. Občiansky zákonník v znení neskorších predpisov alebo inú obdobnú zmluvu s minimálnymi obsahovými náležitosťami uvedenými nižšie. </w:t>
      </w:r>
      <w:r w:rsidRPr="00583246">
        <w:rPr>
          <w:rFonts w:ascii="Arial" w:hAnsi="Arial" w:cs="Arial"/>
        </w:rPr>
        <w:t xml:space="preserve">Zmluva </w:t>
      </w:r>
      <w:r w:rsidR="00583246">
        <w:rPr>
          <w:rFonts w:ascii="Arial" w:hAnsi="Arial" w:cs="Arial"/>
        </w:rPr>
        <w:br/>
      </w:r>
      <w:r w:rsidRPr="00583246">
        <w:rPr>
          <w:rFonts w:ascii="Arial" w:hAnsi="Arial" w:cs="Arial"/>
        </w:rPr>
        <w:t>o združení musí byť písomná, a musí obsahovať minimálne:</w:t>
      </w:r>
      <w:bookmarkEnd w:id="35"/>
      <w:r w:rsidRPr="00583246">
        <w:rPr>
          <w:rFonts w:ascii="Arial" w:hAnsi="Arial" w:cs="Arial"/>
        </w:rPr>
        <w:t xml:space="preserve"> </w:t>
      </w:r>
    </w:p>
    <w:p w14:paraId="23B26656" w14:textId="30F3A14F" w:rsidR="00921AB2" w:rsidRPr="00355C25" w:rsidRDefault="00921AB2" w:rsidP="00B3740F">
      <w:pPr>
        <w:pStyle w:val="Zkladntext"/>
        <w:numPr>
          <w:ilvl w:val="1"/>
          <w:numId w:val="20"/>
        </w:numPr>
        <w:autoSpaceDE w:val="0"/>
        <w:autoSpaceDN w:val="0"/>
        <w:ind w:left="284" w:right="0" w:hanging="284"/>
        <w:rPr>
          <w:rFonts w:ascii="Arial" w:hAnsi="Arial" w:cs="Arial"/>
        </w:rPr>
      </w:pPr>
      <w:r w:rsidRPr="00355C25">
        <w:rPr>
          <w:rFonts w:ascii="Arial" w:hAnsi="Arial" w:cs="Arial"/>
        </w:rPr>
        <w:t xml:space="preserve">splnomocnenie jedného člena zo skupiny dodávateľov, ktorý bude mať postavenie hlavného člena skupiny dodávateľov, udelené ostatnými členmi skupiny dodávateľov na uskutočňovanie a prijímanie akýchkoľvek právnych úkonov, ktoré sa budú uskutočňovať a prijímať v mene všetkých členov skupiny dodávateľov v súvislosti s plnením zmluvy, ktorá bude výsledkom verejného obstarávania. Toto splnomocnenie musí byť neoddeliteľnou súčasťou zmluvy o združení; </w:t>
      </w:r>
    </w:p>
    <w:p w14:paraId="0E0CA745" w14:textId="5415900D" w:rsidR="00921AB2" w:rsidRPr="00355C25" w:rsidRDefault="00921AB2" w:rsidP="00B3740F">
      <w:pPr>
        <w:pStyle w:val="Zkladntext"/>
        <w:numPr>
          <w:ilvl w:val="1"/>
          <w:numId w:val="20"/>
        </w:numPr>
        <w:autoSpaceDE w:val="0"/>
        <w:autoSpaceDN w:val="0"/>
        <w:ind w:left="284" w:right="0" w:hanging="284"/>
        <w:rPr>
          <w:rFonts w:ascii="Arial" w:hAnsi="Arial" w:cs="Arial"/>
        </w:rPr>
      </w:pPr>
      <w:r w:rsidRPr="00355C25">
        <w:rPr>
          <w:rFonts w:ascii="Arial" w:hAnsi="Arial" w:cs="Arial"/>
        </w:rPr>
        <w:t xml:space="preserve">opis vzájomných práv a povinností členov skupiny dodávateľov s uvedením činností, ktorými </w:t>
      </w:r>
      <w:r w:rsidR="00B817E1">
        <w:rPr>
          <w:rFonts w:ascii="Arial" w:hAnsi="Arial" w:cs="Arial"/>
        </w:rPr>
        <w:br/>
      </w:r>
      <w:r w:rsidRPr="00355C25">
        <w:rPr>
          <w:rFonts w:ascii="Arial" w:hAnsi="Arial" w:cs="Arial"/>
        </w:rPr>
        <w:t xml:space="preserve">sa jednotliví členovia skupiny dodávateľov budú podieľať na plnení predmetu zákazky; </w:t>
      </w:r>
    </w:p>
    <w:p w14:paraId="747BBF00" w14:textId="2F554740" w:rsidR="00921AB2" w:rsidRDefault="00921AB2" w:rsidP="00B3740F">
      <w:pPr>
        <w:pStyle w:val="Zkladntext"/>
        <w:numPr>
          <w:ilvl w:val="1"/>
          <w:numId w:val="20"/>
        </w:numPr>
        <w:autoSpaceDE w:val="0"/>
        <w:autoSpaceDN w:val="0"/>
        <w:ind w:left="284" w:right="0" w:hanging="284"/>
        <w:rPr>
          <w:rFonts w:ascii="Arial" w:hAnsi="Arial" w:cs="Arial"/>
        </w:rPr>
      </w:pPr>
      <w:r w:rsidRPr="00355C25">
        <w:rPr>
          <w:rFonts w:ascii="Arial" w:hAnsi="Arial" w:cs="Arial"/>
        </w:rPr>
        <w:t xml:space="preserve">ustanovenie o tom, že všetci členovia skupiny dodávateľov zodpovedajú za záväzky združenia voči verejnému obstarávateľovi spoločne a nerozdielne. </w:t>
      </w:r>
    </w:p>
    <w:p w14:paraId="4B07E02D" w14:textId="1F97CD29" w:rsidR="00394DB7" w:rsidRPr="00151D61" w:rsidRDefault="00394DB7" w:rsidP="00394DB7">
      <w:pPr>
        <w:pStyle w:val="Nadpis1"/>
        <w:spacing w:after="160"/>
        <w:rPr>
          <w:rFonts w:ascii="ABC Camera Plain Medium" w:hAnsi="ABC Camera Plain Medium" w:cs="Arial"/>
          <w:color w:val="754BFF"/>
          <w:sz w:val="40"/>
          <w:szCs w:val="40"/>
        </w:rPr>
      </w:pPr>
      <w:bookmarkStart w:id="36" w:name="_Toc158621180"/>
      <w:r w:rsidRPr="00151D61">
        <w:rPr>
          <w:rFonts w:ascii="ABC Camera Plain Medium" w:hAnsi="ABC Camera Plain Medium" w:cs="Arial"/>
          <w:color w:val="754BFF"/>
          <w:sz w:val="40"/>
          <w:szCs w:val="40"/>
        </w:rPr>
        <w:lastRenderedPageBreak/>
        <w:t xml:space="preserve">Časť </w:t>
      </w:r>
      <w:r>
        <w:rPr>
          <w:rFonts w:ascii="ABC Camera Plain Medium" w:hAnsi="ABC Camera Plain Medium" w:cs="Arial"/>
          <w:color w:val="754BFF"/>
          <w:sz w:val="40"/>
          <w:szCs w:val="40"/>
        </w:rPr>
        <w:t>B.</w:t>
      </w:r>
      <w:r w:rsidRPr="00151D61">
        <w:rPr>
          <w:rFonts w:ascii="ABC Camera Plain Medium" w:hAnsi="ABC Camera Plain Medium" w:cs="Arial"/>
          <w:color w:val="754BFF"/>
          <w:sz w:val="40"/>
          <w:szCs w:val="40"/>
        </w:rPr>
        <w:t xml:space="preserve"> Po</w:t>
      </w:r>
      <w:r>
        <w:rPr>
          <w:rFonts w:ascii="ABC Camera Plain Medium" w:hAnsi="ABC Camera Plain Medium" w:cs="Arial"/>
          <w:color w:val="754BFF"/>
          <w:sz w:val="40"/>
          <w:szCs w:val="40"/>
        </w:rPr>
        <w:t>dmienky účasti</w:t>
      </w:r>
      <w:bookmarkEnd w:id="36"/>
    </w:p>
    <w:p w14:paraId="3228AD23" w14:textId="6A84E8A4" w:rsidR="00394DB7" w:rsidRPr="00394DB7" w:rsidRDefault="00821043" w:rsidP="00B3740F">
      <w:pPr>
        <w:pStyle w:val="Nadpis1"/>
        <w:numPr>
          <w:ilvl w:val="0"/>
          <w:numId w:val="25"/>
        </w:numPr>
        <w:spacing w:after="160"/>
        <w:ind w:left="0" w:hanging="567"/>
        <w:jc w:val="both"/>
        <w:rPr>
          <w:rFonts w:ascii="ABC Camera Plain Medium" w:hAnsi="ABC Camera Plain Medium" w:cs="Arial"/>
          <w:color w:val="754BFF"/>
          <w:sz w:val="32"/>
        </w:rPr>
      </w:pPr>
      <w:bookmarkStart w:id="37" w:name="_Ref90539506"/>
      <w:bookmarkStart w:id="38" w:name="_Toc90894598"/>
      <w:bookmarkStart w:id="39" w:name="_Toc97303670"/>
      <w:bookmarkStart w:id="40" w:name="_Toc103945813"/>
      <w:bookmarkStart w:id="41" w:name="_Toc158621181"/>
      <w:r>
        <w:rPr>
          <w:rFonts w:ascii="ABC Camera Plain Medium" w:hAnsi="ABC Camera Plain Medium" w:cs="Arial"/>
          <w:color w:val="754BFF"/>
          <w:sz w:val="32"/>
        </w:rPr>
        <w:t>O</w:t>
      </w:r>
      <w:r w:rsidR="00394DB7" w:rsidRPr="00394DB7">
        <w:rPr>
          <w:rFonts w:ascii="ABC Camera Plain Medium" w:hAnsi="ABC Camera Plain Medium" w:cs="Arial"/>
          <w:color w:val="754BFF"/>
          <w:sz w:val="32"/>
        </w:rPr>
        <w:t>sobné postaveni</w:t>
      </w:r>
      <w:bookmarkEnd w:id="37"/>
      <w:bookmarkEnd w:id="38"/>
      <w:bookmarkEnd w:id="39"/>
      <w:bookmarkEnd w:id="40"/>
      <w:r>
        <w:rPr>
          <w:rFonts w:ascii="ABC Camera Plain Medium" w:hAnsi="ABC Camera Plain Medium" w:cs="Arial"/>
          <w:color w:val="754BFF"/>
          <w:sz w:val="32"/>
        </w:rPr>
        <w:t>e</w:t>
      </w:r>
      <w:bookmarkEnd w:id="41"/>
    </w:p>
    <w:p w14:paraId="5D86E33E" w14:textId="77777777" w:rsidR="00394DB7" w:rsidRPr="00394DB7" w:rsidRDefault="00394DB7" w:rsidP="00B3740F">
      <w:pPr>
        <w:pStyle w:val="Odsekzoznamu"/>
        <w:numPr>
          <w:ilvl w:val="1"/>
          <w:numId w:val="24"/>
        </w:numPr>
        <w:spacing w:line="240" w:lineRule="auto"/>
        <w:ind w:left="0" w:right="-2" w:hanging="567"/>
        <w:contextualSpacing w:val="0"/>
        <w:jc w:val="both"/>
        <w:rPr>
          <w:rFonts w:ascii="Arial" w:hAnsi="Arial" w:cs="Arial"/>
          <w:color w:val="000000"/>
          <w:sz w:val="20"/>
          <w:szCs w:val="20"/>
        </w:rPr>
      </w:pPr>
      <w:bookmarkStart w:id="42" w:name="_Ref90539433"/>
      <w:bookmarkStart w:id="43" w:name="_Hlk157684321"/>
      <w:r w:rsidRPr="00394DB7">
        <w:rPr>
          <w:rFonts w:ascii="Arial" w:hAnsi="Arial" w:cs="Arial"/>
          <w:color w:val="000000"/>
          <w:sz w:val="20"/>
          <w:szCs w:val="20"/>
        </w:rPr>
        <w:t xml:space="preserve">Verejného obstarávania sa môže zúčastniť len ten, kto spĺňa tieto podmienky účasti týkajúce </w:t>
      </w:r>
      <w:r w:rsidRPr="00394DB7">
        <w:rPr>
          <w:rFonts w:ascii="Arial" w:hAnsi="Arial" w:cs="Arial"/>
          <w:color w:val="000000"/>
          <w:sz w:val="20"/>
          <w:szCs w:val="20"/>
        </w:rPr>
        <w:br/>
        <w:t>sa osobného postavenia:</w:t>
      </w:r>
      <w:bookmarkEnd w:id="42"/>
    </w:p>
    <w:bookmarkEnd w:id="43"/>
    <w:p w14:paraId="1AC89EF6" w14:textId="77777777" w:rsidR="00394DB7" w:rsidRPr="00394DB7" w:rsidRDefault="00394DB7" w:rsidP="00B3740F">
      <w:pPr>
        <w:numPr>
          <w:ilvl w:val="0"/>
          <w:numId w:val="23"/>
        </w:numPr>
        <w:autoSpaceDE w:val="0"/>
        <w:autoSpaceDN w:val="0"/>
        <w:spacing w:line="240" w:lineRule="auto"/>
        <w:ind w:left="0" w:right="-2" w:hanging="142"/>
        <w:jc w:val="both"/>
        <w:rPr>
          <w:rFonts w:ascii="Arial" w:eastAsia="Calibri" w:hAnsi="Arial" w:cs="Arial"/>
          <w:b/>
          <w:bCs/>
          <w:sz w:val="20"/>
          <w:szCs w:val="20"/>
        </w:rPr>
      </w:pPr>
      <w:r w:rsidRPr="00394DB7">
        <w:rPr>
          <w:rFonts w:ascii="Arial" w:eastAsia="Calibri" w:hAnsi="Arial" w:cs="Arial"/>
          <w:sz w:val="20"/>
          <w:szCs w:val="20"/>
        </w:rPr>
        <w:t>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r w:rsidRPr="00394DB7">
        <w:rPr>
          <w:rFonts w:ascii="Arial" w:hAnsi="Arial" w:cs="Arial"/>
          <w:b/>
          <w:sz w:val="20"/>
          <w:szCs w:val="20"/>
        </w:rPr>
        <w:t xml:space="preserve"> – uchádzač preukáže výpisom z registra trestov nie starším ako 3 mesiace</w:t>
      </w:r>
      <w:r w:rsidRPr="00394DB7">
        <w:rPr>
          <w:rFonts w:ascii="Arial" w:hAnsi="Arial" w:cs="Arial"/>
          <w:sz w:val="20"/>
          <w:szCs w:val="20"/>
        </w:rPr>
        <w:t>,</w:t>
      </w:r>
    </w:p>
    <w:p w14:paraId="1D870A40" w14:textId="61B7F832" w:rsidR="00394DB7" w:rsidRPr="00394DB7" w:rsidRDefault="00394DB7" w:rsidP="00B3740F">
      <w:pPr>
        <w:numPr>
          <w:ilvl w:val="0"/>
          <w:numId w:val="23"/>
        </w:numPr>
        <w:autoSpaceDE w:val="0"/>
        <w:autoSpaceDN w:val="0"/>
        <w:spacing w:line="240" w:lineRule="auto"/>
        <w:ind w:left="0" w:right="-2" w:hanging="142"/>
        <w:jc w:val="both"/>
        <w:rPr>
          <w:rFonts w:ascii="Arial" w:eastAsia="Calibri" w:hAnsi="Arial" w:cs="Arial"/>
          <w:sz w:val="20"/>
          <w:szCs w:val="20"/>
        </w:rPr>
      </w:pPr>
      <w:r w:rsidRPr="00394DB7">
        <w:rPr>
          <w:rFonts w:ascii="Arial" w:eastAsia="Calibri" w:hAnsi="Arial" w:cs="Arial"/>
          <w:sz w:val="20"/>
          <w:szCs w:val="20"/>
        </w:rPr>
        <w:t xml:space="preserve">nemá evidované nedoplatky na poistnom na sociálne poistenie a zdravotná poisťovňa neeviduje voči nemu pohľadávky po splatnosti podľa osobitných predpisov v Slovenskej republike </w:t>
      </w:r>
      <w:r w:rsidR="00D8168F">
        <w:rPr>
          <w:rFonts w:ascii="Arial" w:eastAsia="Calibri" w:hAnsi="Arial" w:cs="Arial"/>
          <w:sz w:val="20"/>
          <w:szCs w:val="20"/>
        </w:rPr>
        <w:t>a</w:t>
      </w:r>
      <w:r w:rsidRPr="00394DB7">
        <w:rPr>
          <w:rFonts w:ascii="Arial" w:eastAsia="Calibri" w:hAnsi="Arial" w:cs="Arial"/>
          <w:sz w:val="20"/>
          <w:szCs w:val="20"/>
        </w:rPr>
        <w:t xml:space="preserve"> v štáte sídla, miesta podnikania alebo obvyklého pobytu – </w:t>
      </w:r>
      <w:r w:rsidRPr="00394DB7">
        <w:rPr>
          <w:rFonts w:ascii="Arial" w:eastAsia="Calibri" w:hAnsi="Arial" w:cs="Arial"/>
          <w:b/>
          <w:sz w:val="20"/>
          <w:szCs w:val="20"/>
        </w:rPr>
        <w:t>uchádzač preukáže potvrdením zdravotnej poisťovne a Sociálnej poisťovne nie starším ako 3 mesiace</w:t>
      </w:r>
      <w:r w:rsidRPr="00394DB7">
        <w:rPr>
          <w:rFonts w:ascii="Arial" w:eastAsia="Calibri" w:hAnsi="Arial" w:cs="Arial"/>
          <w:sz w:val="20"/>
          <w:szCs w:val="20"/>
        </w:rPr>
        <w:t>,</w:t>
      </w:r>
    </w:p>
    <w:p w14:paraId="60A10CA5" w14:textId="111C4C6A" w:rsidR="00394DB7" w:rsidRPr="00394DB7" w:rsidRDefault="00394DB7" w:rsidP="00B3740F">
      <w:pPr>
        <w:numPr>
          <w:ilvl w:val="0"/>
          <w:numId w:val="23"/>
        </w:numPr>
        <w:autoSpaceDE w:val="0"/>
        <w:autoSpaceDN w:val="0"/>
        <w:spacing w:line="240" w:lineRule="auto"/>
        <w:ind w:left="0" w:right="-2" w:hanging="142"/>
        <w:jc w:val="both"/>
        <w:rPr>
          <w:rFonts w:ascii="Arial" w:eastAsia="Calibri" w:hAnsi="Arial" w:cs="Arial"/>
          <w:sz w:val="20"/>
          <w:szCs w:val="20"/>
        </w:rPr>
      </w:pPr>
      <w:r w:rsidRPr="00394DB7">
        <w:rPr>
          <w:rFonts w:ascii="Arial" w:eastAsia="Calibri" w:hAnsi="Arial" w:cs="Arial"/>
          <w:sz w:val="20"/>
          <w:szCs w:val="20"/>
        </w:rPr>
        <w:t xml:space="preserve">nemá evidované daňové nedoplatky voči daňovému úradu a colnému úradu podľa osobitných predpisov v Slovenskej republike </w:t>
      </w:r>
      <w:r w:rsidR="00513FAD">
        <w:rPr>
          <w:rFonts w:ascii="Arial" w:eastAsia="Calibri" w:hAnsi="Arial" w:cs="Arial"/>
          <w:sz w:val="20"/>
          <w:szCs w:val="20"/>
        </w:rPr>
        <w:t>a</w:t>
      </w:r>
      <w:r w:rsidRPr="00394DB7">
        <w:rPr>
          <w:rFonts w:ascii="Arial" w:eastAsia="Calibri" w:hAnsi="Arial" w:cs="Arial"/>
          <w:sz w:val="20"/>
          <w:szCs w:val="20"/>
        </w:rPr>
        <w:t xml:space="preserve"> v štáte sídla, miesta podnikania alebo obvyklého pobytu – </w:t>
      </w:r>
      <w:r w:rsidRPr="00394DB7">
        <w:rPr>
          <w:rFonts w:ascii="Arial" w:eastAsia="Calibri" w:hAnsi="Arial" w:cs="Arial"/>
          <w:b/>
          <w:sz w:val="20"/>
          <w:szCs w:val="20"/>
        </w:rPr>
        <w:t xml:space="preserve">uchádzač preukáže potvrdením miestne príslušného daňového úradu a miestne príslušného colného úradu </w:t>
      </w:r>
      <w:r w:rsidR="00513FAD">
        <w:rPr>
          <w:rFonts w:ascii="Arial" w:eastAsia="Calibri" w:hAnsi="Arial" w:cs="Arial"/>
          <w:b/>
          <w:sz w:val="20"/>
          <w:szCs w:val="20"/>
        </w:rPr>
        <w:br/>
      </w:r>
      <w:r w:rsidRPr="00394DB7">
        <w:rPr>
          <w:rFonts w:ascii="Arial" w:eastAsia="Calibri" w:hAnsi="Arial" w:cs="Arial"/>
          <w:b/>
          <w:sz w:val="20"/>
          <w:szCs w:val="20"/>
        </w:rPr>
        <w:t>nie starším ako 3 mesiace</w:t>
      </w:r>
      <w:r w:rsidRPr="00394DB7">
        <w:rPr>
          <w:rFonts w:ascii="Arial" w:eastAsia="Calibri" w:hAnsi="Arial" w:cs="Arial"/>
          <w:sz w:val="20"/>
          <w:szCs w:val="20"/>
        </w:rPr>
        <w:t>,</w:t>
      </w:r>
    </w:p>
    <w:p w14:paraId="1D6EF627" w14:textId="77777777" w:rsidR="00394DB7" w:rsidRPr="00394DB7" w:rsidRDefault="00394DB7" w:rsidP="00B3740F">
      <w:pPr>
        <w:numPr>
          <w:ilvl w:val="0"/>
          <w:numId w:val="23"/>
        </w:numPr>
        <w:autoSpaceDE w:val="0"/>
        <w:autoSpaceDN w:val="0"/>
        <w:spacing w:line="240" w:lineRule="auto"/>
        <w:ind w:left="0" w:right="-2" w:hanging="142"/>
        <w:jc w:val="both"/>
        <w:rPr>
          <w:rFonts w:ascii="Arial" w:hAnsi="Arial" w:cs="Arial"/>
          <w:sz w:val="20"/>
          <w:szCs w:val="20"/>
        </w:rPr>
      </w:pPr>
      <w:r w:rsidRPr="00394DB7">
        <w:rPr>
          <w:rFonts w:ascii="Arial" w:eastAsia="Calibri" w:hAnsi="Arial" w:cs="Arial"/>
          <w:sz w:val="20"/>
          <w:szCs w:val="20"/>
        </w:rPr>
        <w:t>nebol na jeho majetok vyhlásený konkurz, nie je v reštrukturalizácii, nie je v likvidácii, ani nebolo proti nemu zastavené konkurzné konanie pre nedostatok majetku alebo zrušený konkurz pre nedostatok majetku</w:t>
      </w:r>
      <w:r w:rsidRPr="00394DB7">
        <w:rPr>
          <w:rFonts w:ascii="Arial" w:hAnsi="Arial" w:cs="Arial"/>
          <w:b/>
          <w:sz w:val="20"/>
          <w:szCs w:val="20"/>
        </w:rPr>
        <w:t xml:space="preserve"> – uchádzač preukáže potvrdením príslušného súdu nie starším ako 3 mesiace</w:t>
      </w:r>
      <w:r w:rsidRPr="00394DB7">
        <w:rPr>
          <w:rFonts w:ascii="Arial" w:hAnsi="Arial" w:cs="Arial"/>
          <w:sz w:val="20"/>
          <w:szCs w:val="20"/>
        </w:rPr>
        <w:t>,</w:t>
      </w:r>
    </w:p>
    <w:p w14:paraId="44E5F256" w14:textId="420263D5" w:rsidR="00394DB7" w:rsidRPr="00394DB7" w:rsidRDefault="00394DB7" w:rsidP="00B3740F">
      <w:pPr>
        <w:numPr>
          <w:ilvl w:val="0"/>
          <w:numId w:val="23"/>
        </w:numPr>
        <w:autoSpaceDE w:val="0"/>
        <w:autoSpaceDN w:val="0"/>
        <w:spacing w:line="240" w:lineRule="auto"/>
        <w:ind w:left="0" w:right="-2" w:hanging="142"/>
        <w:jc w:val="both"/>
        <w:rPr>
          <w:rFonts w:ascii="Arial" w:eastAsia="Calibri" w:hAnsi="Arial" w:cs="Arial"/>
          <w:b/>
          <w:bCs/>
          <w:sz w:val="20"/>
          <w:szCs w:val="20"/>
        </w:rPr>
      </w:pPr>
      <w:r w:rsidRPr="00394DB7">
        <w:rPr>
          <w:rFonts w:ascii="Arial" w:eastAsia="Calibri" w:hAnsi="Arial" w:cs="Arial"/>
          <w:sz w:val="20"/>
          <w:szCs w:val="20"/>
        </w:rPr>
        <w:t xml:space="preserve">je oprávnený </w:t>
      </w:r>
      <w:r w:rsidR="0025452D">
        <w:rPr>
          <w:rFonts w:ascii="Arial" w:eastAsia="Calibri" w:hAnsi="Arial" w:cs="Arial"/>
          <w:sz w:val="20"/>
          <w:szCs w:val="20"/>
        </w:rPr>
        <w:t>dodávať tovar</w:t>
      </w:r>
      <w:r w:rsidRPr="00394DB7">
        <w:rPr>
          <w:rFonts w:ascii="Arial" w:eastAsia="Calibri" w:hAnsi="Arial" w:cs="Arial"/>
          <w:sz w:val="20"/>
          <w:szCs w:val="20"/>
        </w:rPr>
        <w:t>, ktor</w:t>
      </w:r>
      <w:r w:rsidR="0025452D">
        <w:rPr>
          <w:rFonts w:ascii="Arial" w:eastAsia="Calibri" w:hAnsi="Arial" w:cs="Arial"/>
          <w:sz w:val="20"/>
          <w:szCs w:val="20"/>
        </w:rPr>
        <w:t>ý</w:t>
      </w:r>
      <w:r w:rsidRPr="00394DB7">
        <w:rPr>
          <w:rFonts w:ascii="Arial" w:eastAsia="Calibri" w:hAnsi="Arial" w:cs="Arial"/>
          <w:sz w:val="20"/>
          <w:szCs w:val="20"/>
        </w:rPr>
        <w:t xml:space="preserve"> </w:t>
      </w:r>
      <w:r w:rsidR="0025452D">
        <w:rPr>
          <w:rFonts w:ascii="Arial" w:eastAsia="Calibri" w:hAnsi="Arial" w:cs="Arial"/>
          <w:sz w:val="20"/>
          <w:szCs w:val="20"/>
        </w:rPr>
        <w:t>je</w:t>
      </w:r>
      <w:r w:rsidRPr="00394DB7">
        <w:rPr>
          <w:rFonts w:ascii="Arial" w:eastAsia="Calibri" w:hAnsi="Arial" w:cs="Arial"/>
          <w:sz w:val="20"/>
          <w:szCs w:val="20"/>
        </w:rPr>
        <w:t xml:space="preserve"> predmetom zákazky – </w:t>
      </w:r>
      <w:r w:rsidRPr="00394DB7">
        <w:rPr>
          <w:rFonts w:ascii="Arial" w:hAnsi="Arial" w:cs="Arial"/>
          <w:b/>
          <w:sz w:val="20"/>
          <w:szCs w:val="20"/>
        </w:rPr>
        <w:t xml:space="preserve">uchádzač preukáže dokladom o oprávnení </w:t>
      </w:r>
      <w:r w:rsidR="00C00B04">
        <w:rPr>
          <w:rFonts w:ascii="Arial" w:hAnsi="Arial" w:cs="Arial"/>
          <w:b/>
          <w:sz w:val="20"/>
          <w:szCs w:val="20"/>
        </w:rPr>
        <w:t>dodávať predmet zákazky</w:t>
      </w:r>
      <w:r w:rsidRPr="00394DB7">
        <w:rPr>
          <w:rFonts w:ascii="Arial" w:hAnsi="Arial" w:cs="Arial"/>
          <w:sz w:val="20"/>
          <w:szCs w:val="20"/>
        </w:rPr>
        <w:t>,</w:t>
      </w:r>
    </w:p>
    <w:p w14:paraId="448EA19D" w14:textId="115A1B5E" w:rsidR="00394DB7" w:rsidRPr="00394DB7" w:rsidRDefault="00394DB7" w:rsidP="00B3740F">
      <w:pPr>
        <w:numPr>
          <w:ilvl w:val="0"/>
          <w:numId w:val="23"/>
        </w:numPr>
        <w:autoSpaceDE w:val="0"/>
        <w:autoSpaceDN w:val="0"/>
        <w:spacing w:line="240" w:lineRule="auto"/>
        <w:ind w:left="0" w:right="-2" w:hanging="142"/>
        <w:jc w:val="both"/>
        <w:rPr>
          <w:rFonts w:ascii="Arial" w:eastAsia="Calibri" w:hAnsi="Arial" w:cs="Arial"/>
          <w:sz w:val="20"/>
          <w:szCs w:val="20"/>
        </w:rPr>
      </w:pPr>
      <w:r w:rsidRPr="00394DB7">
        <w:rPr>
          <w:rFonts w:ascii="Arial" w:eastAsia="Calibri" w:hAnsi="Arial" w:cs="Arial"/>
          <w:sz w:val="20"/>
          <w:szCs w:val="20"/>
        </w:rPr>
        <w:t xml:space="preserve">nemá uložený zákaz účasti vo verejnom obstarávaní potvrdený konečným rozhodnutím </w:t>
      </w:r>
      <w:r w:rsidRPr="00394DB7">
        <w:rPr>
          <w:rFonts w:ascii="Arial" w:eastAsia="Calibri" w:hAnsi="Arial" w:cs="Arial"/>
          <w:sz w:val="20"/>
          <w:szCs w:val="20"/>
        </w:rPr>
        <w:br/>
        <w:t xml:space="preserve">v Slovenskej republike </w:t>
      </w:r>
      <w:r w:rsidR="0025452D">
        <w:rPr>
          <w:rFonts w:ascii="Arial" w:eastAsia="Calibri" w:hAnsi="Arial" w:cs="Arial"/>
          <w:sz w:val="20"/>
          <w:szCs w:val="20"/>
        </w:rPr>
        <w:t>a</w:t>
      </w:r>
      <w:r w:rsidRPr="00394DB7">
        <w:rPr>
          <w:rFonts w:ascii="Arial" w:eastAsia="Calibri" w:hAnsi="Arial" w:cs="Arial"/>
          <w:sz w:val="20"/>
          <w:szCs w:val="20"/>
        </w:rPr>
        <w:t xml:space="preserve"> v štáte sídla, miesta podnikania alebo obvyklého pobytu – </w:t>
      </w:r>
      <w:r w:rsidRPr="00394DB7">
        <w:rPr>
          <w:rFonts w:ascii="Arial" w:eastAsia="Calibri" w:hAnsi="Arial" w:cs="Arial"/>
          <w:b/>
          <w:sz w:val="20"/>
          <w:szCs w:val="20"/>
        </w:rPr>
        <w:t>uchádzač preukáže čestným vyhlásením</w:t>
      </w:r>
      <w:r w:rsidRPr="00394DB7">
        <w:rPr>
          <w:rFonts w:ascii="Arial" w:eastAsia="Calibri" w:hAnsi="Arial" w:cs="Arial"/>
          <w:sz w:val="20"/>
          <w:szCs w:val="20"/>
        </w:rPr>
        <w:t>.</w:t>
      </w:r>
    </w:p>
    <w:p w14:paraId="2EDACBBE" w14:textId="571ADA7B" w:rsidR="00394DB7" w:rsidRPr="00394DB7" w:rsidRDefault="00394DB7" w:rsidP="00B3740F">
      <w:pPr>
        <w:pStyle w:val="Odsekzoznamu"/>
        <w:numPr>
          <w:ilvl w:val="1"/>
          <w:numId w:val="24"/>
        </w:numPr>
        <w:spacing w:line="240" w:lineRule="auto"/>
        <w:ind w:left="0" w:right="-2" w:hanging="567"/>
        <w:contextualSpacing w:val="0"/>
        <w:jc w:val="both"/>
        <w:rPr>
          <w:rFonts w:ascii="Arial" w:hAnsi="Arial" w:cs="Arial"/>
          <w:color w:val="000000"/>
          <w:sz w:val="20"/>
          <w:szCs w:val="20"/>
        </w:rPr>
      </w:pPr>
      <w:r w:rsidRPr="00394DB7">
        <w:rPr>
          <w:rFonts w:ascii="Arial" w:hAnsi="Arial" w:cs="Arial"/>
          <w:color w:val="000000"/>
          <w:sz w:val="20"/>
          <w:szCs w:val="20"/>
        </w:rPr>
        <w:t xml:space="preserve">Uchádzač môže doklady slúžiace na preukázanie splnenia podmienok účasti osobného postavenia podľa bodu </w:t>
      </w:r>
      <w:r w:rsidRPr="00394DB7">
        <w:rPr>
          <w:rFonts w:ascii="Arial" w:hAnsi="Arial" w:cs="Arial"/>
          <w:color w:val="000000"/>
          <w:sz w:val="20"/>
          <w:szCs w:val="20"/>
        </w:rPr>
        <w:fldChar w:fldCharType="begin"/>
      </w:r>
      <w:r w:rsidRPr="00394DB7">
        <w:rPr>
          <w:rFonts w:ascii="Arial" w:hAnsi="Arial" w:cs="Arial"/>
          <w:color w:val="000000"/>
          <w:sz w:val="20"/>
          <w:szCs w:val="20"/>
        </w:rPr>
        <w:instrText xml:space="preserve"> REF _Ref90539433 \r \h  \* MERGEFORMAT </w:instrText>
      </w:r>
      <w:r w:rsidRPr="00394DB7">
        <w:rPr>
          <w:rFonts w:ascii="Arial" w:hAnsi="Arial" w:cs="Arial"/>
          <w:color w:val="000000"/>
          <w:sz w:val="20"/>
          <w:szCs w:val="20"/>
        </w:rPr>
      </w:r>
      <w:r w:rsidRPr="00394DB7">
        <w:rPr>
          <w:rFonts w:ascii="Arial" w:hAnsi="Arial" w:cs="Arial"/>
          <w:color w:val="000000"/>
          <w:sz w:val="20"/>
          <w:szCs w:val="20"/>
        </w:rPr>
        <w:fldChar w:fldCharType="separate"/>
      </w:r>
      <w:r w:rsidR="007E4B57">
        <w:rPr>
          <w:rFonts w:ascii="Arial" w:hAnsi="Arial" w:cs="Arial"/>
          <w:color w:val="000000"/>
          <w:sz w:val="20"/>
          <w:szCs w:val="20"/>
        </w:rPr>
        <w:t>1.1</w:t>
      </w:r>
      <w:r w:rsidRPr="00394DB7">
        <w:rPr>
          <w:rFonts w:ascii="Arial" w:hAnsi="Arial" w:cs="Arial"/>
          <w:color w:val="000000"/>
          <w:sz w:val="20"/>
          <w:szCs w:val="20"/>
        </w:rPr>
        <w:fldChar w:fldCharType="end"/>
      </w:r>
      <w:r w:rsidRPr="00394DB7">
        <w:rPr>
          <w:rFonts w:ascii="Arial" w:hAnsi="Arial" w:cs="Arial"/>
          <w:color w:val="000000"/>
          <w:sz w:val="20"/>
          <w:szCs w:val="20"/>
        </w:rPr>
        <w:t xml:space="preserve"> </w:t>
      </w:r>
      <w:r w:rsidR="00C00B04">
        <w:rPr>
          <w:rFonts w:ascii="Arial" w:hAnsi="Arial" w:cs="Arial"/>
          <w:color w:val="000000"/>
          <w:sz w:val="20"/>
          <w:szCs w:val="20"/>
        </w:rPr>
        <w:t>tejto časti</w:t>
      </w:r>
      <w:r w:rsidRPr="00394DB7">
        <w:rPr>
          <w:rFonts w:ascii="Arial" w:hAnsi="Arial" w:cs="Arial"/>
          <w:color w:val="000000"/>
          <w:sz w:val="20"/>
          <w:szCs w:val="20"/>
        </w:rPr>
        <w:t xml:space="preserve"> súťažných podkladov </w:t>
      </w:r>
      <w:r w:rsidRPr="00C00B04">
        <w:rPr>
          <w:rFonts w:ascii="Arial" w:hAnsi="Arial" w:cs="Arial"/>
          <w:color w:val="000000"/>
          <w:sz w:val="20"/>
          <w:szCs w:val="20"/>
        </w:rPr>
        <w:t>nahradiť zápisom do zoznamu hospodárskych subjektov</w:t>
      </w:r>
      <w:r w:rsidRPr="00394DB7">
        <w:rPr>
          <w:rFonts w:ascii="Arial" w:hAnsi="Arial" w:cs="Arial"/>
          <w:color w:val="000000"/>
          <w:sz w:val="20"/>
          <w:szCs w:val="20"/>
        </w:rPr>
        <w:t xml:space="preserve"> vedeného Úradom pre verejné obstarávanie, resp. potvrdením o zápise vydané príslušným orgánom iného členského štátu EÚ, ktoré je rovnocenné zápisu do zoznamu hospodárskych subjektov.</w:t>
      </w:r>
    </w:p>
    <w:p w14:paraId="1AC70B59" w14:textId="534F3BFF" w:rsidR="00394DB7" w:rsidRPr="00394DB7" w:rsidRDefault="00394DB7" w:rsidP="00B3740F">
      <w:pPr>
        <w:pStyle w:val="Odsekzoznamu"/>
        <w:numPr>
          <w:ilvl w:val="1"/>
          <w:numId w:val="24"/>
        </w:numPr>
        <w:spacing w:line="240" w:lineRule="auto"/>
        <w:ind w:left="0" w:right="-2" w:hanging="567"/>
        <w:contextualSpacing w:val="0"/>
        <w:jc w:val="both"/>
        <w:rPr>
          <w:rFonts w:ascii="Arial" w:hAnsi="Arial" w:cs="Arial"/>
          <w:color w:val="000000"/>
          <w:sz w:val="20"/>
          <w:szCs w:val="20"/>
        </w:rPr>
      </w:pPr>
      <w:r w:rsidRPr="00394DB7">
        <w:rPr>
          <w:rFonts w:ascii="Arial" w:hAnsi="Arial" w:cs="Arial"/>
          <w:color w:val="000000"/>
          <w:sz w:val="20"/>
          <w:szCs w:val="20"/>
        </w:rPr>
        <w:t xml:space="preserve">Ak uchádzač má sídlo, miesto podnikania alebo obvyklý pobyt mimo územia SR a štát jeho sídla, miesta podnikania alebo obvyklého pobytu nevydáva niektoré z dokladov uvedených v bode </w:t>
      </w:r>
      <w:r w:rsidRPr="00394DB7">
        <w:rPr>
          <w:rFonts w:ascii="Arial" w:hAnsi="Arial" w:cs="Arial"/>
          <w:color w:val="000000"/>
          <w:sz w:val="20"/>
          <w:szCs w:val="20"/>
        </w:rPr>
        <w:fldChar w:fldCharType="begin"/>
      </w:r>
      <w:r w:rsidRPr="00394DB7">
        <w:rPr>
          <w:rFonts w:ascii="Arial" w:hAnsi="Arial" w:cs="Arial"/>
          <w:color w:val="000000"/>
          <w:sz w:val="20"/>
          <w:szCs w:val="20"/>
        </w:rPr>
        <w:instrText xml:space="preserve"> REF _Ref90539433 \r \h  \* MERGEFORMAT </w:instrText>
      </w:r>
      <w:r w:rsidRPr="00394DB7">
        <w:rPr>
          <w:rFonts w:ascii="Arial" w:hAnsi="Arial" w:cs="Arial"/>
          <w:color w:val="000000"/>
          <w:sz w:val="20"/>
          <w:szCs w:val="20"/>
        </w:rPr>
      </w:r>
      <w:r w:rsidRPr="00394DB7">
        <w:rPr>
          <w:rFonts w:ascii="Arial" w:hAnsi="Arial" w:cs="Arial"/>
          <w:color w:val="000000"/>
          <w:sz w:val="20"/>
          <w:szCs w:val="20"/>
        </w:rPr>
        <w:fldChar w:fldCharType="separate"/>
      </w:r>
      <w:r w:rsidRPr="00394DB7">
        <w:rPr>
          <w:rFonts w:ascii="Arial" w:hAnsi="Arial" w:cs="Arial"/>
          <w:color w:val="000000"/>
          <w:sz w:val="20"/>
          <w:szCs w:val="20"/>
        </w:rPr>
        <w:t>1.1</w:t>
      </w:r>
      <w:r w:rsidRPr="00394DB7">
        <w:rPr>
          <w:rFonts w:ascii="Arial" w:hAnsi="Arial" w:cs="Arial"/>
          <w:color w:val="000000"/>
          <w:sz w:val="20"/>
          <w:szCs w:val="20"/>
        </w:rPr>
        <w:fldChar w:fldCharType="end"/>
      </w:r>
      <w:r w:rsidRPr="00394DB7">
        <w:rPr>
          <w:rFonts w:ascii="Arial" w:hAnsi="Arial" w:cs="Arial"/>
          <w:color w:val="000000"/>
          <w:sz w:val="20"/>
          <w:szCs w:val="20"/>
        </w:rPr>
        <w:t xml:space="preserve"> </w:t>
      </w:r>
      <w:r w:rsidR="007E4B57">
        <w:rPr>
          <w:rFonts w:ascii="Arial" w:hAnsi="Arial" w:cs="Arial"/>
          <w:color w:val="000000"/>
          <w:sz w:val="20"/>
          <w:szCs w:val="20"/>
        </w:rPr>
        <w:t>tejto časti</w:t>
      </w:r>
      <w:r w:rsidR="007E4B57" w:rsidRPr="00394DB7">
        <w:rPr>
          <w:rFonts w:ascii="Arial" w:hAnsi="Arial" w:cs="Arial"/>
          <w:color w:val="000000"/>
          <w:sz w:val="20"/>
          <w:szCs w:val="20"/>
        </w:rPr>
        <w:t xml:space="preserve"> </w:t>
      </w:r>
      <w:r w:rsidRPr="00394DB7">
        <w:rPr>
          <w:rFonts w:ascii="Arial" w:hAnsi="Arial" w:cs="Arial"/>
          <w:color w:val="000000"/>
          <w:sz w:val="20"/>
          <w:szCs w:val="20"/>
        </w:rPr>
        <w:t>súťažných podkladov alebo nevydáva ani rovnocenné doklady, možno ich nahradiť čestným vyhlásením podľa predpisov platných v štáte jeho sídla, miesta podnikania alebo obvyklého pobytu. Ak právo štátu uchádzača so sídlom, miestom podnikania alebo obvyklým pobytom mimo územia SR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w:t>
      </w:r>
    </w:p>
    <w:p w14:paraId="7301971B" w14:textId="77FA2485" w:rsidR="007E4B57" w:rsidRDefault="007E4B57" w:rsidP="00B3740F">
      <w:pPr>
        <w:pStyle w:val="Odsekzoznamu"/>
        <w:numPr>
          <w:ilvl w:val="1"/>
          <w:numId w:val="24"/>
        </w:numPr>
        <w:spacing w:line="240" w:lineRule="auto"/>
        <w:ind w:left="0" w:right="-2" w:hanging="567"/>
        <w:contextualSpacing w:val="0"/>
        <w:jc w:val="both"/>
        <w:rPr>
          <w:rFonts w:ascii="Arial" w:hAnsi="Arial" w:cs="Arial"/>
          <w:color w:val="000000"/>
          <w:sz w:val="20"/>
          <w:szCs w:val="20"/>
        </w:rPr>
      </w:pPr>
      <w:r w:rsidRPr="007E4B57">
        <w:rPr>
          <w:rFonts w:ascii="Arial" w:hAnsi="Arial" w:cs="Arial"/>
          <w:color w:val="000000"/>
          <w:sz w:val="20"/>
          <w:szCs w:val="20"/>
        </w:rPr>
        <w:t xml:space="preserve">Verejný obstarávateľ nie je oprávnený získavať a použiť údaje z informačných systémov verejnej správy podľa zákona č. 177/2018 Z. z. o niektorých opatreniach na znižovanie administratívnej záťaže využívaním informačných systémov verejnej správy a o zmene a doplnení niektorých zákonov, preto dokumenty podľa § 32 ZVO si verejný obstarávateľ nevie zabezpečiť prostredníctvom </w:t>
      </w:r>
      <w:hyperlink r:id="rId21" w:history="1">
        <w:r w:rsidR="0033312F" w:rsidRPr="00A03E52">
          <w:rPr>
            <w:rStyle w:val="Hypertextovprepojenie"/>
            <w:rFonts w:ascii="Arial" w:hAnsi="Arial" w:cs="Arial"/>
            <w:sz w:val="20"/>
            <w:szCs w:val="20"/>
          </w:rPr>
          <w:t>www.oversi.sk</w:t>
        </w:r>
      </w:hyperlink>
      <w:r w:rsidRPr="007E4B57">
        <w:rPr>
          <w:rFonts w:ascii="Arial" w:hAnsi="Arial" w:cs="Arial"/>
          <w:color w:val="000000"/>
          <w:sz w:val="20"/>
          <w:szCs w:val="20"/>
        </w:rPr>
        <w:t>.</w:t>
      </w:r>
    </w:p>
    <w:p w14:paraId="60504FA3" w14:textId="582D69C4" w:rsidR="00355C25" w:rsidRPr="0033312F" w:rsidRDefault="00C67587" w:rsidP="00B3740F">
      <w:pPr>
        <w:pStyle w:val="Odsekzoznamu"/>
        <w:numPr>
          <w:ilvl w:val="1"/>
          <w:numId w:val="24"/>
        </w:numPr>
        <w:spacing w:line="240" w:lineRule="auto"/>
        <w:ind w:left="0" w:right="-2" w:hanging="567"/>
        <w:contextualSpacing w:val="0"/>
        <w:jc w:val="both"/>
        <w:rPr>
          <w:rFonts w:ascii="Arial" w:hAnsi="Arial" w:cs="Arial"/>
          <w:color w:val="000000"/>
          <w:sz w:val="20"/>
          <w:szCs w:val="20"/>
        </w:rPr>
      </w:pPr>
      <w:r>
        <w:rPr>
          <w:rFonts w:ascii="Arial" w:hAnsi="Arial" w:cs="Arial"/>
          <w:color w:val="000000"/>
          <w:sz w:val="20"/>
          <w:szCs w:val="20"/>
        </w:rPr>
        <w:t>Uchádzač</w:t>
      </w:r>
      <w:r w:rsidR="0033312F" w:rsidRPr="0033312F">
        <w:rPr>
          <w:rFonts w:ascii="Arial" w:hAnsi="Arial" w:cs="Arial"/>
          <w:color w:val="000000"/>
          <w:sz w:val="20"/>
          <w:szCs w:val="20"/>
        </w:rPr>
        <w:t xml:space="preserve">, ktorého tvorí skupina dodávateľov, preukazuje splnenie podmienok účasti týkajúcich </w:t>
      </w:r>
      <w:r w:rsidR="00AE1FE3">
        <w:rPr>
          <w:rFonts w:ascii="Arial" w:hAnsi="Arial" w:cs="Arial"/>
          <w:color w:val="000000"/>
          <w:sz w:val="20"/>
          <w:szCs w:val="20"/>
        </w:rPr>
        <w:br/>
      </w:r>
      <w:r w:rsidR="0033312F" w:rsidRPr="0033312F">
        <w:rPr>
          <w:rFonts w:ascii="Arial" w:hAnsi="Arial" w:cs="Arial"/>
          <w:color w:val="000000"/>
          <w:sz w:val="20"/>
          <w:szCs w:val="20"/>
        </w:rPr>
        <w:t xml:space="preserve">sa osobného postavenia (§ 32 ZVO) za každého člena skupiny osobitne. Splnenie podmienky účasti podľa § 32 ods. 1 písm. e) ZVO preukazuje člen skupiny len vo vzťahu k tej časti predmetu zákazky, ktorú má zabezpečiť. </w:t>
      </w:r>
    </w:p>
    <w:p w14:paraId="4353A8E3" w14:textId="4EA48FE0" w:rsidR="00821043" w:rsidRDefault="00821043" w:rsidP="00B3740F">
      <w:pPr>
        <w:pStyle w:val="Nadpis1"/>
        <w:numPr>
          <w:ilvl w:val="0"/>
          <w:numId w:val="25"/>
        </w:numPr>
        <w:spacing w:after="160"/>
        <w:ind w:left="0" w:hanging="567"/>
        <w:jc w:val="both"/>
        <w:rPr>
          <w:rFonts w:ascii="ABC Camera Plain Medium" w:hAnsi="ABC Camera Plain Medium" w:cs="Arial"/>
          <w:color w:val="754BFF"/>
          <w:sz w:val="32"/>
        </w:rPr>
      </w:pPr>
      <w:bookmarkStart w:id="44" w:name="_Toc158621182"/>
      <w:r>
        <w:rPr>
          <w:rFonts w:ascii="ABC Camera Plain Medium" w:hAnsi="ABC Camera Plain Medium" w:cs="Arial"/>
          <w:color w:val="754BFF"/>
          <w:sz w:val="32"/>
        </w:rPr>
        <w:lastRenderedPageBreak/>
        <w:t>Finančné a ekonomické postavenie</w:t>
      </w:r>
      <w:bookmarkEnd w:id="44"/>
    </w:p>
    <w:p w14:paraId="30417B44" w14:textId="7FACFEB0" w:rsidR="00575167" w:rsidRPr="00575167" w:rsidRDefault="00575167" w:rsidP="00B3740F">
      <w:pPr>
        <w:pStyle w:val="Odsekzoznamu"/>
        <w:numPr>
          <w:ilvl w:val="1"/>
          <w:numId w:val="25"/>
        </w:numPr>
        <w:spacing w:line="240" w:lineRule="auto"/>
        <w:ind w:left="0" w:right="-2" w:hanging="567"/>
        <w:contextualSpacing w:val="0"/>
        <w:jc w:val="both"/>
        <w:rPr>
          <w:rFonts w:ascii="Arial" w:hAnsi="Arial" w:cs="Arial"/>
          <w:color w:val="000000"/>
          <w:sz w:val="20"/>
          <w:szCs w:val="20"/>
        </w:rPr>
      </w:pPr>
      <w:r>
        <w:rPr>
          <w:rFonts w:ascii="Arial" w:hAnsi="Arial" w:cs="Arial"/>
          <w:color w:val="000000"/>
          <w:sz w:val="20"/>
          <w:szCs w:val="20"/>
        </w:rPr>
        <w:t>Nepožaduje sa.</w:t>
      </w:r>
    </w:p>
    <w:p w14:paraId="27CD2C84" w14:textId="271B679A" w:rsidR="00821043" w:rsidRPr="00394DB7" w:rsidRDefault="00821043" w:rsidP="00B3740F">
      <w:pPr>
        <w:pStyle w:val="Nadpis1"/>
        <w:numPr>
          <w:ilvl w:val="0"/>
          <w:numId w:val="25"/>
        </w:numPr>
        <w:spacing w:after="160"/>
        <w:ind w:left="0" w:hanging="567"/>
        <w:jc w:val="both"/>
        <w:rPr>
          <w:rFonts w:ascii="ABC Camera Plain Medium" w:hAnsi="ABC Camera Plain Medium" w:cs="Arial"/>
          <w:color w:val="754BFF"/>
          <w:sz w:val="32"/>
        </w:rPr>
      </w:pPr>
      <w:bookmarkStart w:id="45" w:name="_Toc158621183"/>
      <w:r>
        <w:rPr>
          <w:rFonts w:ascii="ABC Camera Plain Medium" w:hAnsi="ABC Camera Plain Medium" w:cs="Arial"/>
          <w:color w:val="754BFF"/>
          <w:sz w:val="32"/>
        </w:rPr>
        <w:t>Technická a odborná spôsobilosť</w:t>
      </w:r>
      <w:bookmarkEnd w:id="45"/>
    </w:p>
    <w:p w14:paraId="6970A2E1" w14:textId="2CBB3C7E" w:rsidR="00057842" w:rsidRPr="00696C56" w:rsidRDefault="00350860" w:rsidP="00B3740F">
      <w:pPr>
        <w:pStyle w:val="Odsekzoznamu"/>
        <w:numPr>
          <w:ilvl w:val="1"/>
          <w:numId w:val="25"/>
        </w:numPr>
        <w:spacing w:line="240" w:lineRule="auto"/>
        <w:ind w:left="0" w:right="-2" w:hanging="567"/>
        <w:contextualSpacing w:val="0"/>
        <w:jc w:val="both"/>
        <w:rPr>
          <w:rFonts w:ascii="Arial" w:hAnsi="Arial" w:cs="Arial"/>
          <w:sz w:val="20"/>
          <w:szCs w:val="20"/>
        </w:rPr>
      </w:pPr>
      <w:r w:rsidRPr="00696C56">
        <w:rPr>
          <w:rFonts w:ascii="Arial" w:hAnsi="Arial" w:cs="Arial"/>
          <w:sz w:val="20"/>
          <w:szCs w:val="20"/>
        </w:rPr>
        <w:t xml:space="preserve">Verejného obstarávania sa môže zúčastniť len ten, kto spĺňa tieto podmienky účasti týkajúce </w:t>
      </w:r>
      <w:r w:rsidRPr="00696C56">
        <w:rPr>
          <w:rFonts w:ascii="Arial" w:hAnsi="Arial" w:cs="Arial"/>
          <w:sz w:val="20"/>
          <w:szCs w:val="20"/>
        </w:rPr>
        <w:br/>
        <w:t>sa technickej a odbornej spôsobilosti</w:t>
      </w:r>
      <w:r w:rsidR="00702EA3" w:rsidRPr="00696C56">
        <w:rPr>
          <w:rFonts w:ascii="Arial" w:hAnsi="Arial" w:cs="Arial"/>
          <w:sz w:val="20"/>
          <w:szCs w:val="20"/>
        </w:rPr>
        <w:t xml:space="preserve"> </w:t>
      </w:r>
      <w:r w:rsidR="008C2642" w:rsidRPr="00696C56">
        <w:rPr>
          <w:rFonts w:ascii="Arial" w:hAnsi="Arial" w:cs="Arial"/>
          <w:sz w:val="20"/>
          <w:szCs w:val="20"/>
        </w:rPr>
        <w:t>podľa § 34 ods. 1 písm. a) ZVO: </w:t>
      </w:r>
    </w:p>
    <w:p w14:paraId="524E6E10" w14:textId="45B492AE" w:rsidR="008069F4" w:rsidRPr="00696C56" w:rsidRDefault="008C2642" w:rsidP="008069F4">
      <w:pPr>
        <w:pStyle w:val="Odsekzoznamu"/>
        <w:spacing w:line="240" w:lineRule="auto"/>
        <w:ind w:left="0" w:right="-2"/>
        <w:contextualSpacing w:val="0"/>
        <w:jc w:val="both"/>
        <w:rPr>
          <w:rFonts w:ascii="Arial" w:hAnsi="Arial" w:cs="Arial"/>
          <w:sz w:val="20"/>
          <w:szCs w:val="20"/>
        </w:rPr>
      </w:pPr>
      <w:r w:rsidRPr="00696C56">
        <w:rPr>
          <w:rFonts w:ascii="Arial" w:hAnsi="Arial" w:cs="Arial"/>
          <w:sz w:val="20"/>
          <w:szCs w:val="20"/>
        </w:rPr>
        <w:t>Uchádzač predloží</w:t>
      </w:r>
      <w:r w:rsidR="00350860" w:rsidRPr="00696C56">
        <w:rPr>
          <w:rFonts w:ascii="Arial" w:hAnsi="Arial" w:cs="Arial"/>
          <w:sz w:val="20"/>
          <w:szCs w:val="20"/>
        </w:rPr>
        <w:t xml:space="preserve"> zoznam dodávok tovaru </w:t>
      </w:r>
      <w:r w:rsidRPr="00696C56">
        <w:rPr>
          <w:rFonts w:ascii="Arial" w:hAnsi="Arial" w:cs="Arial"/>
          <w:sz w:val="20"/>
          <w:szCs w:val="20"/>
        </w:rPr>
        <w:t>dodaných</w:t>
      </w:r>
      <w:r w:rsidR="00350860" w:rsidRPr="00696C56">
        <w:rPr>
          <w:rFonts w:ascii="Arial" w:hAnsi="Arial" w:cs="Arial"/>
          <w:sz w:val="20"/>
          <w:szCs w:val="20"/>
        </w:rPr>
        <w:t xml:space="preserve"> za predchádzajúce tri roky od vyhlásenia</w:t>
      </w:r>
      <w:r w:rsidR="00387DA2" w:rsidRPr="00696C56">
        <w:rPr>
          <w:rFonts w:ascii="Arial" w:hAnsi="Arial" w:cs="Arial"/>
          <w:sz w:val="20"/>
          <w:szCs w:val="20"/>
        </w:rPr>
        <w:t xml:space="preserve"> tohto</w:t>
      </w:r>
      <w:r w:rsidR="00350860" w:rsidRPr="00696C56">
        <w:rPr>
          <w:rFonts w:ascii="Arial" w:hAnsi="Arial" w:cs="Arial"/>
          <w:sz w:val="20"/>
          <w:szCs w:val="20"/>
        </w:rPr>
        <w:t xml:space="preserve"> verejného obstarávania s uvedením cien, miest a lehôt dodania a odberateľov; dokladom je referencia, ak odberateľom bol verejný obstarávateľ</w:t>
      </w:r>
      <w:r w:rsidR="00387DA2" w:rsidRPr="00696C56">
        <w:rPr>
          <w:rFonts w:ascii="Arial" w:hAnsi="Arial" w:cs="Arial"/>
          <w:sz w:val="20"/>
          <w:szCs w:val="20"/>
        </w:rPr>
        <w:t xml:space="preserve"> alebo obstarávateľ</w:t>
      </w:r>
      <w:r w:rsidR="00350860" w:rsidRPr="00696C56">
        <w:rPr>
          <w:rFonts w:ascii="Arial" w:hAnsi="Arial" w:cs="Arial"/>
          <w:sz w:val="20"/>
          <w:szCs w:val="20"/>
        </w:rPr>
        <w:t xml:space="preserve"> podľa </w:t>
      </w:r>
      <w:r w:rsidR="00387DA2" w:rsidRPr="00696C56">
        <w:rPr>
          <w:rFonts w:ascii="Arial" w:hAnsi="Arial" w:cs="Arial"/>
          <w:sz w:val="20"/>
          <w:szCs w:val="20"/>
        </w:rPr>
        <w:t>ZVO</w:t>
      </w:r>
      <w:r w:rsidR="00350860" w:rsidRPr="00696C56">
        <w:rPr>
          <w:rFonts w:ascii="Arial" w:hAnsi="Arial" w:cs="Arial"/>
          <w:sz w:val="20"/>
          <w:szCs w:val="20"/>
        </w:rPr>
        <w:t>.</w:t>
      </w:r>
    </w:p>
    <w:p w14:paraId="2611C98C" w14:textId="77777777" w:rsidR="008069F4" w:rsidRPr="00696C56" w:rsidRDefault="00350860" w:rsidP="008069F4">
      <w:pPr>
        <w:pStyle w:val="Odsekzoznamu"/>
        <w:spacing w:line="240" w:lineRule="auto"/>
        <w:ind w:left="0" w:right="-2"/>
        <w:contextualSpacing w:val="0"/>
        <w:jc w:val="both"/>
        <w:rPr>
          <w:rFonts w:ascii="Arial" w:hAnsi="Arial" w:cs="Arial"/>
          <w:b/>
          <w:bCs/>
          <w:sz w:val="20"/>
          <w:szCs w:val="20"/>
        </w:rPr>
      </w:pPr>
      <w:r w:rsidRPr="00696C56">
        <w:rPr>
          <w:rFonts w:ascii="Arial" w:hAnsi="Arial" w:cs="Arial"/>
          <w:b/>
          <w:bCs/>
          <w:sz w:val="20"/>
          <w:szCs w:val="20"/>
        </w:rPr>
        <w:t>Minimálna požadovaná úroveň štandardov:</w:t>
      </w:r>
    </w:p>
    <w:p w14:paraId="6EBECC87" w14:textId="70484065" w:rsidR="00964951" w:rsidRPr="00696C56" w:rsidRDefault="00350860" w:rsidP="008069F4">
      <w:pPr>
        <w:pStyle w:val="Odsekzoznamu"/>
        <w:spacing w:line="240" w:lineRule="auto"/>
        <w:ind w:left="0" w:right="-2"/>
        <w:contextualSpacing w:val="0"/>
        <w:jc w:val="both"/>
        <w:rPr>
          <w:rFonts w:ascii="Arial" w:hAnsi="Arial" w:cs="Arial"/>
          <w:sz w:val="20"/>
          <w:szCs w:val="20"/>
        </w:rPr>
      </w:pPr>
      <w:r w:rsidRPr="00696C56">
        <w:rPr>
          <w:rFonts w:ascii="Arial" w:hAnsi="Arial" w:cs="Arial"/>
          <w:sz w:val="20"/>
          <w:szCs w:val="20"/>
        </w:rPr>
        <w:t xml:space="preserve">Zoznam musí obsahovať zákazky na </w:t>
      </w:r>
      <w:r w:rsidR="00F06FE9" w:rsidRPr="00696C56">
        <w:rPr>
          <w:rFonts w:ascii="Arial" w:hAnsi="Arial" w:cs="Arial"/>
          <w:sz w:val="20"/>
          <w:szCs w:val="20"/>
        </w:rPr>
        <w:t>dodávku tovaru</w:t>
      </w:r>
      <w:r w:rsidRPr="00696C56">
        <w:rPr>
          <w:rFonts w:ascii="Arial" w:hAnsi="Arial" w:cs="Arial"/>
          <w:sz w:val="20"/>
          <w:szCs w:val="20"/>
        </w:rPr>
        <w:t xml:space="preserve"> rovnakého alebo obdobného charakteru </w:t>
      </w:r>
      <w:r w:rsidR="00B92446">
        <w:rPr>
          <w:rFonts w:ascii="Arial" w:hAnsi="Arial" w:cs="Arial"/>
          <w:sz w:val="20"/>
          <w:szCs w:val="20"/>
        </w:rPr>
        <w:br/>
      </w:r>
      <w:r w:rsidRPr="00696C56">
        <w:rPr>
          <w:rFonts w:ascii="Arial" w:hAnsi="Arial" w:cs="Arial"/>
          <w:sz w:val="20"/>
          <w:szCs w:val="20"/>
        </w:rPr>
        <w:t>ako je predmet zákazky, t. j. dodanie minimálne 1 kusu</w:t>
      </w:r>
      <w:r w:rsidR="00F06FE9" w:rsidRPr="00696C56">
        <w:rPr>
          <w:rFonts w:ascii="Arial" w:hAnsi="Arial" w:cs="Arial"/>
          <w:sz w:val="20"/>
          <w:szCs w:val="20"/>
        </w:rPr>
        <w:t xml:space="preserve"> pracovnej plošiny na kompatibilnom automobilovom</w:t>
      </w:r>
      <w:r w:rsidRPr="00696C56">
        <w:rPr>
          <w:rFonts w:ascii="Arial" w:hAnsi="Arial" w:cs="Arial"/>
          <w:sz w:val="20"/>
          <w:szCs w:val="20"/>
        </w:rPr>
        <w:t xml:space="preserve"> podvozku </w:t>
      </w:r>
      <w:r w:rsidR="00F06FE9" w:rsidRPr="00696C56">
        <w:rPr>
          <w:rFonts w:ascii="Arial" w:hAnsi="Arial" w:cs="Arial"/>
          <w:sz w:val="20"/>
          <w:szCs w:val="20"/>
        </w:rPr>
        <w:t>do 3,5 t</w:t>
      </w:r>
      <w:r w:rsidRPr="00696C56">
        <w:rPr>
          <w:rFonts w:ascii="Arial" w:hAnsi="Arial" w:cs="Arial"/>
          <w:sz w:val="20"/>
          <w:szCs w:val="20"/>
        </w:rPr>
        <w:t>.</w:t>
      </w:r>
      <w:r w:rsidR="00CA17B1">
        <w:rPr>
          <w:rFonts w:ascii="Arial" w:hAnsi="Arial" w:cs="Arial"/>
          <w:sz w:val="20"/>
          <w:szCs w:val="20"/>
        </w:rPr>
        <w:t xml:space="preserve"> </w:t>
      </w:r>
      <w:r w:rsidR="00964951">
        <w:rPr>
          <w:rFonts w:ascii="Arial" w:hAnsi="Arial" w:cs="Arial"/>
          <w:sz w:val="20"/>
          <w:szCs w:val="20"/>
        </w:rPr>
        <w:t xml:space="preserve">V prípade, ak </w:t>
      </w:r>
      <w:r w:rsidR="008D5B29">
        <w:rPr>
          <w:rFonts w:ascii="Arial" w:hAnsi="Arial" w:cs="Arial"/>
          <w:sz w:val="20"/>
          <w:szCs w:val="20"/>
        </w:rPr>
        <w:t xml:space="preserve">uchádzač predkladá ponuku na obe časti zákazky postačuje preukázať </w:t>
      </w:r>
      <w:r w:rsidR="00CA17B1">
        <w:rPr>
          <w:rFonts w:ascii="Arial" w:hAnsi="Arial" w:cs="Arial"/>
          <w:sz w:val="20"/>
          <w:szCs w:val="20"/>
        </w:rPr>
        <w:t xml:space="preserve">dodanie </w:t>
      </w:r>
      <w:r w:rsidR="00CA17B1" w:rsidRPr="00696C56">
        <w:rPr>
          <w:rFonts w:ascii="Arial" w:hAnsi="Arial" w:cs="Arial"/>
          <w:sz w:val="20"/>
          <w:szCs w:val="20"/>
        </w:rPr>
        <w:t>minimálne 1 kusu pracovnej plošiny na kompatibilnom automobilovom podvozku do 3,5 t.</w:t>
      </w:r>
    </w:p>
    <w:p w14:paraId="505D41BA" w14:textId="253BF3AC" w:rsidR="00575167" w:rsidRPr="00575167" w:rsidRDefault="00575167" w:rsidP="00B3740F">
      <w:pPr>
        <w:pStyle w:val="Nadpis1"/>
        <w:numPr>
          <w:ilvl w:val="0"/>
          <w:numId w:val="25"/>
        </w:numPr>
        <w:spacing w:after="160"/>
        <w:ind w:left="0" w:hanging="567"/>
        <w:jc w:val="both"/>
        <w:rPr>
          <w:rFonts w:ascii="ABC Camera Plain Medium" w:hAnsi="ABC Camera Plain Medium" w:cs="Arial"/>
          <w:color w:val="754BFF"/>
          <w:sz w:val="32"/>
        </w:rPr>
      </w:pPr>
      <w:bookmarkStart w:id="46" w:name="_Toc158621184"/>
      <w:r>
        <w:rPr>
          <w:rFonts w:ascii="ABC Camera Plain Medium" w:hAnsi="ABC Camera Plain Medium" w:cs="Arial"/>
          <w:color w:val="754BFF"/>
          <w:sz w:val="32"/>
        </w:rPr>
        <w:t>Spoločné ustanovenia k</w:t>
      </w:r>
      <w:r w:rsidR="00360AFF" w:rsidRPr="00575167">
        <w:rPr>
          <w:rFonts w:ascii="ABC Camera Plain Medium" w:hAnsi="ABC Camera Plain Medium" w:cs="Arial"/>
          <w:color w:val="754BFF"/>
          <w:sz w:val="32"/>
        </w:rPr>
        <w:t xml:space="preserve"> podmien</w:t>
      </w:r>
      <w:r>
        <w:rPr>
          <w:rFonts w:ascii="ABC Camera Plain Medium" w:hAnsi="ABC Camera Plain Medium" w:cs="Arial"/>
          <w:color w:val="754BFF"/>
          <w:sz w:val="32"/>
        </w:rPr>
        <w:t>kam</w:t>
      </w:r>
      <w:r w:rsidR="00360AFF" w:rsidRPr="00575167">
        <w:rPr>
          <w:rFonts w:ascii="ABC Camera Plain Medium" w:hAnsi="ABC Camera Plain Medium" w:cs="Arial"/>
          <w:color w:val="754BFF"/>
          <w:sz w:val="32"/>
        </w:rPr>
        <w:t xml:space="preserve"> účasti</w:t>
      </w:r>
      <w:bookmarkEnd w:id="46"/>
    </w:p>
    <w:p w14:paraId="5E0DE590" w14:textId="775E6747" w:rsidR="00575167" w:rsidRPr="00EF4B47" w:rsidRDefault="00575167" w:rsidP="00B3740F">
      <w:pPr>
        <w:pStyle w:val="Odsekzoznamu"/>
        <w:numPr>
          <w:ilvl w:val="1"/>
          <w:numId w:val="25"/>
        </w:numPr>
        <w:spacing w:line="240" w:lineRule="auto"/>
        <w:ind w:left="0" w:right="-2" w:hanging="567"/>
        <w:contextualSpacing w:val="0"/>
        <w:jc w:val="both"/>
        <w:rPr>
          <w:rFonts w:ascii="Arial" w:hAnsi="Arial" w:cs="Arial"/>
          <w:b/>
          <w:bCs/>
          <w:sz w:val="20"/>
          <w:szCs w:val="20"/>
        </w:rPr>
      </w:pPr>
      <w:r w:rsidRPr="00EE0C2C">
        <w:rPr>
          <w:rFonts w:ascii="Arial" w:hAnsi="Arial" w:cs="Arial"/>
          <w:sz w:val="20"/>
          <w:szCs w:val="20"/>
        </w:rPr>
        <w:t xml:space="preserve">Uchádzač môže na preukázanie technickej spôsobilosti alebo odbornej spôsobilosti využiť technické a odborné kapacity inej osoby, bez ohľadu na ich právny vzťah. V takomto prípade musí uchádzač verejnému obstarávateľovi preukázať, že pri plnení zmluvy, bude skutočne používať kapacity osoby, ktorej spôsobilosť využíva na preukázanie technickej spôsobilosti alebo odbornej spôsobilosti. Túto skutočnosť preukazuje uchádzač písomnou zmluvou uzavretou s osobou, ktorej technickými a odbornými kapacitami mieni preukázať splnenie podmienky účasti. </w:t>
      </w:r>
      <w:r w:rsidRPr="00EF4B47">
        <w:rPr>
          <w:rFonts w:ascii="Arial" w:hAnsi="Arial" w:cs="Arial"/>
          <w:b/>
          <w:bCs/>
          <w:sz w:val="20"/>
          <w:szCs w:val="20"/>
        </w:rPr>
        <w:t>Z písomnej zmluvy musí vyplývať záväzok osoby, že poskytne svoje kapacity počas celého trvania zmluvného vzťahu medzi uchádzačom a verejným obstarávateľom.</w:t>
      </w:r>
    </w:p>
    <w:p w14:paraId="562CA991" w14:textId="7F56E607" w:rsidR="00575167" w:rsidRPr="00EE0C2C" w:rsidRDefault="00575167" w:rsidP="00B3740F">
      <w:pPr>
        <w:pStyle w:val="Odsekzoznamu"/>
        <w:numPr>
          <w:ilvl w:val="1"/>
          <w:numId w:val="25"/>
        </w:numPr>
        <w:spacing w:line="240" w:lineRule="auto"/>
        <w:ind w:left="0" w:right="-2" w:hanging="567"/>
        <w:contextualSpacing w:val="0"/>
        <w:jc w:val="both"/>
        <w:rPr>
          <w:rFonts w:ascii="Arial" w:hAnsi="Arial" w:cs="Arial"/>
          <w:sz w:val="20"/>
          <w:szCs w:val="20"/>
        </w:rPr>
      </w:pPr>
      <w:r w:rsidRPr="00C61ACE">
        <w:rPr>
          <w:rFonts w:ascii="Arial" w:hAnsi="Arial" w:cs="Arial"/>
          <w:b/>
          <w:bCs/>
          <w:sz w:val="20"/>
          <w:szCs w:val="20"/>
        </w:rPr>
        <w:t>Osoba, ktorej kapacity majú byť použité na preukázanie technickej spôsobilosti alebo odbornej spôsobilosti musí preukázať splnenie podmienok účasti týkajúcich sa osobného postavenia</w:t>
      </w:r>
      <w:r w:rsidRPr="00EE0C2C">
        <w:rPr>
          <w:rFonts w:ascii="Arial" w:hAnsi="Arial" w:cs="Arial"/>
          <w:sz w:val="20"/>
          <w:szCs w:val="20"/>
        </w:rPr>
        <w:t xml:space="preserve"> podľa § 32 ZVO rovnako ako uchádzač (viď. bod </w:t>
      </w:r>
      <w:r w:rsidRPr="00EE0C2C">
        <w:rPr>
          <w:rFonts w:ascii="Arial" w:hAnsi="Arial" w:cs="Arial"/>
          <w:sz w:val="20"/>
          <w:szCs w:val="20"/>
        </w:rPr>
        <w:fldChar w:fldCharType="begin"/>
      </w:r>
      <w:r w:rsidRPr="00EE0C2C">
        <w:rPr>
          <w:rFonts w:ascii="Arial" w:hAnsi="Arial" w:cs="Arial"/>
          <w:sz w:val="20"/>
          <w:szCs w:val="20"/>
        </w:rPr>
        <w:instrText xml:space="preserve"> REF _Ref90539506 \r \h  \* MERGEFORMAT </w:instrText>
      </w:r>
      <w:r w:rsidRPr="00EE0C2C">
        <w:rPr>
          <w:rFonts w:ascii="Arial" w:hAnsi="Arial" w:cs="Arial"/>
          <w:sz w:val="20"/>
          <w:szCs w:val="20"/>
        </w:rPr>
      </w:r>
      <w:r w:rsidRPr="00EE0C2C">
        <w:rPr>
          <w:rFonts w:ascii="Arial" w:hAnsi="Arial" w:cs="Arial"/>
          <w:sz w:val="20"/>
          <w:szCs w:val="20"/>
        </w:rPr>
        <w:fldChar w:fldCharType="separate"/>
      </w:r>
      <w:r w:rsidRPr="00EE0C2C">
        <w:rPr>
          <w:rFonts w:ascii="Arial" w:hAnsi="Arial" w:cs="Arial"/>
          <w:sz w:val="20"/>
          <w:szCs w:val="20"/>
        </w:rPr>
        <w:t>1</w:t>
      </w:r>
      <w:r w:rsidRPr="00EE0C2C">
        <w:rPr>
          <w:rFonts w:ascii="Arial" w:hAnsi="Arial" w:cs="Arial"/>
          <w:sz w:val="20"/>
          <w:szCs w:val="20"/>
        </w:rPr>
        <w:fldChar w:fldCharType="end"/>
      </w:r>
      <w:r w:rsidRPr="00EE0C2C">
        <w:rPr>
          <w:rFonts w:ascii="Arial" w:hAnsi="Arial" w:cs="Arial"/>
          <w:sz w:val="20"/>
          <w:szCs w:val="20"/>
        </w:rPr>
        <w:t xml:space="preserve"> tohto článku súťažných podkladov) a nesmú u nej existovať dôvody na vylúčenie podľa § 40 ods. 6 písm. a) až g) a ods. 7 ZVO. Osoba, ktorej kapacity majú byť použité na preukázanie technickej spôsobilosti alebo odbornej spôsobilosti oprávnenie dodávať predmet zákazky preukazuje vo vzťahu k tej časti predmetu zákazky, na ktorú boli kapacity uchádzačovi poskytnuté. Verejný obstarávateľ bude hodnotiť u tejto osoby aj existenciu dôvodov </w:t>
      </w:r>
      <w:r w:rsidR="00964951">
        <w:rPr>
          <w:rFonts w:ascii="Arial" w:hAnsi="Arial" w:cs="Arial"/>
          <w:sz w:val="20"/>
          <w:szCs w:val="20"/>
        </w:rPr>
        <w:br/>
      </w:r>
      <w:r w:rsidRPr="00EE0C2C">
        <w:rPr>
          <w:rFonts w:ascii="Arial" w:hAnsi="Arial" w:cs="Arial"/>
          <w:sz w:val="20"/>
          <w:szCs w:val="20"/>
        </w:rPr>
        <w:t>na vylúčenie podľa § 40 ods. 8 ZVO.</w:t>
      </w:r>
    </w:p>
    <w:p w14:paraId="37FFF370" w14:textId="3F6841EA" w:rsidR="002F5F5B" w:rsidRPr="00EE0C2C" w:rsidRDefault="002F5F5B" w:rsidP="00B3740F">
      <w:pPr>
        <w:pStyle w:val="Odsekzoznamu"/>
        <w:numPr>
          <w:ilvl w:val="1"/>
          <w:numId w:val="25"/>
        </w:numPr>
        <w:spacing w:line="240" w:lineRule="auto"/>
        <w:ind w:left="0" w:right="-2" w:hanging="567"/>
        <w:contextualSpacing w:val="0"/>
        <w:jc w:val="both"/>
        <w:rPr>
          <w:rFonts w:ascii="Arial" w:hAnsi="Arial" w:cs="Arial"/>
          <w:sz w:val="20"/>
          <w:szCs w:val="20"/>
        </w:rPr>
      </w:pPr>
      <w:r w:rsidRPr="00EE0C2C">
        <w:rPr>
          <w:rFonts w:ascii="Arial" w:hAnsi="Arial" w:cs="Arial"/>
          <w:sz w:val="20"/>
          <w:szCs w:val="20"/>
        </w:rPr>
        <w:t xml:space="preserve">Uchádzač, ktorého tvorí skupina dodávateľov, preukazuje splnenie podmienok účasti týkajúcich </w:t>
      </w:r>
      <w:r w:rsidR="00964951">
        <w:rPr>
          <w:rFonts w:ascii="Arial" w:hAnsi="Arial" w:cs="Arial"/>
          <w:sz w:val="20"/>
          <w:szCs w:val="20"/>
        </w:rPr>
        <w:br/>
      </w:r>
      <w:r w:rsidRPr="00EE0C2C">
        <w:rPr>
          <w:rFonts w:ascii="Arial" w:hAnsi="Arial" w:cs="Arial"/>
          <w:sz w:val="20"/>
          <w:szCs w:val="20"/>
        </w:rPr>
        <w:t xml:space="preserve">sa osobného postavenia (§ 32 ZVO) za každého člena skupiny osobitne. Splnenie podmienky účasti podľa § 32 ods. 1 písm. e) ZVO preukazuje člen skupiny len vo vzťahu k tej časti predmetu zákazky, ktorú má zabezpečiť. Skupina dodávateľov preukazuje splnenie podmienok účasti týkajúcich </w:t>
      </w:r>
      <w:r w:rsidR="00964951">
        <w:rPr>
          <w:rFonts w:ascii="Arial" w:hAnsi="Arial" w:cs="Arial"/>
          <w:sz w:val="20"/>
          <w:szCs w:val="20"/>
        </w:rPr>
        <w:br/>
      </w:r>
      <w:r w:rsidRPr="00EE0C2C">
        <w:rPr>
          <w:rFonts w:ascii="Arial" w:hAnsi="Arial" w:cs="Arial"/>
          <w:sz w:val="20"/>
          <w:szCs w:val="20"/>
        </w:rPr>
        <w:t>sa technickej spôsobilosti alebo odbornej spôsobilosti (§ 34 ZVO) spoločne.</w:t>
      </w:r>
    </w:p>
    <w:p w14:paraId="1EB83518" w14:textId="1EDB65E5" w:rsidR="002F5F5B" w:rsidRDefault="00575167" w:rsidP="00B3740F">
      <w:pPr>
        <w:pStyle w:val="Odsekzoznamu"/>
        <w:numPr>
          <w:ilvl w:val="1"/>
          <w:numId w:val="25"/>
        </w:numPr>
        <w:spacing w:line="240" w:lineRule="auto"/>
        <w:ind w:left="0" w:right="-2" w:hanging="567"/>
        <w:contextualSpacing w:val="0"/>
        <w:jc w:val="both"/>
        <w:rPr>
          <w:rFonts w:ascii="Arial" w:hAnsi="Arial" w:cs="Arial"/>
          <w:sz w:val="20"/>
          <w:szCs w:val="20"/>
        </w:rPr>
      </w:pPr>
      <w:r w:rsidRPr="00EE0C2C">
        <w:rPr>
          <w:rFonts w:ascii="Arial" w:hAnsi="Arial" w:cs="Arial"/>
          <w:sz w:val="20"/>
          <w:szCs w:val="20"/>
        </w:rPr>
        <w:t xml:space="preserve">V prípade, ak sa uchádzač rozhodne, že vo svojej ponuke nepredloží niektoré z dokladov </w:t>
      </w:r>
      <w:r w:rsidR="00CA17B1">
        <w:rPr>
          <w:rFonts w:ascii="Arial" w:hAnsi="Arial" w:cs="Arial"/>
          <w:sz w:val="20"/>
          <w:szCs w:val="20"/>
        </w:rPr>
        <w:br/>
      </w:r>
      <w:r w:rsidRPr="00EE0C2C">
        <w:rPr>
          <w:rFonts w:ascii="Arial" w:hAnsi="Arial" w:cs="Arial"/>
          <w:sz w:val="20"/>
          <w:szCs w:val="20"/>
        </w:rPr>
        <w:t>na preukázanie splnenia podmienok účasti, môže tieto doklady predbežne nahradiť Jednotným európskym dokumentom podľa § 39 ZVO (ďalej len ,,JED“)</w:t>
      </w:r>
      <w:r w:rsidR="002F5F5B" w:rsidRPr="00EE0C2C">
        <w:rPr>
          <w:rFonts w:ascii="Arial" w:hAnsi="Arial" w:cs="Arial"/>
          <w:sz w:val="20"/>
          <w:szCs w:val="20"/>
        </w:rPr>
        <w:t xml:space="preserve">. Verejný obstarávateľ umožňuje v časti IV. JED vyplniť len oddiel α (alfa) „Globálny údaj pre všetky podmienky účasti“ bez toho, aby musel vyplniť ostatné oddiely časti IV. JED, t. j. oddiely A až D. Ak uchádzač preukazuje podmienky účasti týkajúce sa technickej alebo odbornej spôsobilosti prostredníctvom inej osoby podľa § 34 ods. 3 ZVO, JED obsahuje informácie aj o tejto osobe. Zároveň uchádzač predkladá samostatný JED za každú inú osobu. Ak ponuku predkladá skupina dodávateľov a rozhodne sa nahradiť doklady preukazujúce splnenie podmienok účasti formulárom JED, JED predloží každý člen skupiny dodávateľov. </w:t>
      </w:r>
    </w:p>
    <w:p w14:paraId="47BD3CC5" w14:textId="624E0EED" w:rsidR="00477CE3" w:rsidRPr="008A7C66" w:rsidRDefault="00477CE3" w:rsidP="00B3740F">
      <w:pPr>
        <w:pStyle w:val="Odsekzoznamu"/>
        <w:numPr>
          <w:ilvl w:val="1"/>
          <w:numId w:val="25"/>
        </w:numPr>
        <w:spacing w:line="240" w:lineRule="auto"/>
        <w:ind w:left="0" w:right="-2" w:hanging="567"/>
        <w:contextualSpacing w:val="0"/>
        <w:jc w:val="both"/>
        <w:rPr>
          <w:rFonts w:ascii="Arial" w:hAnsi="Arial" w:cs="Arial"/>
          <w:sz w:val="20"/>
          <w:szCs w:val="20"/>
        </w:rPr>
      </w:pPr>
      <w:r w:rsidRPr="00136AF7">
        <w:rPr>
          <w:rFonts w:ascii="Arial" w:hAnsi="Arial" w:cs="Arial"/>
          <w:sz w:val="20"/>
          <w:szCs w:val="20"/>
        </w:rPr>
        <w:t xml:space="preserve">Predvyplnený JED tvorí prílohu č. </w:t>
      </w:r>
      <w:r>
        <w:rPr>
          <w:rFonts w:ascii="Arial" w:hAnsi="Arial" w:cs="Arial"/>
          <w:sz w:val="20"/>
          <w:szCs w:val="20"/>
        </w:rPr>
        <w:t>5</w:t>
      </w:r>
      <w:r w:rsidRPr="00B73170">
        <w:rPr>
          <w:rFonts w:ascii="Arial" w:hAnsi="Arial" w:cs="Arial"/>
          <w:sz w:val="20"/>
          <w:szCs w:val="20"/>
        </w:rPr>
        <w:t xml:space="preserve"> týchto súťažných podkladov. Uchádzač má možnosť stiahnuť </w:t>
      </w:r>
      <w:r w:rsidRPr="00B73170">
        <w:rPr>
          <w:rFonts w:ascii="Arial" w:hAnsi="Arial" w:cs="Arial"/>
          <w:sz w:val="20"/>
          <w:szCs w:val="20"/>
        </w:rPr>
        <w:br/>
        <w:t xml:space="preserve">si JED aj priamo z webového sídla ÚVO. Vzor formulára JED, zabezpečujúci funkciu priameho vypĺňania je dostupný na: </w:t>
      </w:r>
      <w:hyperlink r:id="rId22" w:history="1">
        <w:r w:rsidRPr="00B73170">
          <w:rPr>
            <w:rFonts w:ascii="Arial" w:hAnsi="Arial" w:cs="Arial"/>
            <w:sz w:val="20"/>
            <w:szCs w:val="20"/>
          </w:rPr>
          <w:t>https://www.uvo.gov.sk/espd/filter?lang=sk</w:t>
        </w:r>
      </w:hyperlink>
      <w:r w:rsidRPr="00B73170">
        <w:rPr>
          <w:rFonts w:ascii="Arial" w:hAnsi="Arial" w:cs="Arial"/>
          <w:sz w:val="20"/>
          <w:szCs w:val="20"/>
        </w:rPr>
        <w:t xml:space="preserve">. </w:t>
      </w:r>
    </w:p>
    <w:p w14:paraId="5C4855BC" w14:textId="06AB0414" w:rsidR="00575167" w:rsidRPr="00EE0C2C" w:rsidRDefault="00575167" w:rsidP="00B3740F">
      <w:pPr>
        <w:pStyle w:val="Odsekzoznamu"/>
        <w:numPr>
          <w:ilvl w:val="1"/>
          <w:numId w:val="25"/>
        </w:numPr>
        <w:spacing w:line="240" w:lineRule="auto"/>
        <w:ind w:left="0" w:right="-2" w:hanging="567"/>
        <w:contextualSpacing w:val="0"/>
        <w:jc w:val="both"/>
        <w:rPr>
          <w:rFonts w:ascii="Arial" w:hAnsi="Arial" w:cs="Arial"/>
          <w:sz w:val="20"/>
          <w:szCs w:val="20"/>
        </w:rPr>
      </w:pPr>
      <w:r w:rsidRPr="00EE0C2C">
        <w:rPr>
          <w:rFonts w:ascii="Arial" w:hAnsi="Arial" w:cs="Arial"/>
          <w:sz w:val="20"/>
          <w:szCs w:val="20"/>
        </w:rPr>
        <w:lastRenderedPageBreak/>
        <w:t xml:space="preserve">Uchádzač nemusí vo svojej ponuke predložiť doklady, ktoré už verejnému obstarávateľovi predložil v inom verejnom obstarávaní a ktoré sú aktuálne a platné. Uchádzač na účely identifikácie takéhoto dokladu uvedie v ponuke identifikáciu verejného obstarávania v ktorom predložil daný doklad spolu </w:t>
      </w:r>
      <w:r w:rsidR="00CA17B1">
        <w:rPr>
          <w:rFonts w:ascii="Arial" w:hAnsi="Arial" w:cs="Arial"/>
          <w:sz w:val="20"/>
          <w:szCs w:val="20"/>
        </w:rPr>
        <w:br/>
      </w:r>
      <w:r w:rsidRPr="00EE0C2C">
        <w:rPr>
          <w:rFonts w:ascii="Arial" w:hAnsi="Arial" w:cs="Arial"/>
          <w:sz w:val="20"/>
          <w:szCs w:val="20"/>
        </w:rPr>
        <w:t>s presnou identifikáciou časti ponuky alebo žiadosti o účasť v ktorej sa tento doklad nachádza.</w:t>
      </w:r>
    </w:p>
    <w:p w14:paraId="674AD97F" w14:textId="69C8259D" w:rsidR="00841284" w:rsidRPr="00EE0C2C" w:rsidRDefault="00575167" w:rsidP="00B3740F">
      <w:pPr>
        <w:pStyle w:val="Odsekzoznamu"/>
        <w:numPr>
          <w:ilvl w:val="1"/>
          <w:numId w:val="25"/>
        </w:numPr>
        <w:spacing w:line="240" w:lineRule="auto"/>
        <w:ind w:left="0" w:right="-2" w:hanging="567"/>
        <w:contextualSpacing w:val="0"/>
        <w:jc w:val="both"/>
        <w:rPr>
          <w:rFonts w:ascii="Arial" w:hAnsi="Arial" w:cs="Arial"/>
          <w:sz w:val="20"/>
          <w:szCs w:val="20"/>
        </w:rPr>
      </w:pPr>
      <w:r w:rsidRPr="00EE0C2C">
        <w:rPr>
          <w:rFonts w:ascii="Arial" w:hAnsi="Arial" w:cs="Arial"/>
          <w:sz w:val="20"/>
          <w:szCs w:val="20"/>
        </w:rPr>
        <w:t xml:space="preserve">Verejný obstarávateľ je podľa § 40 ods. 5 písm. a) ZVO povinný pri vyhodnotení splnenia podmienok účasti, ktoré sa týkajú technickej spôsobilosti alebo odbornej spôsobilosti podľa § 34 ods. 1 písm. </w:t>
      </w:r>
      <w:r w:rsidR="008A7C66">
        <w:rPr>
          <w:rFonts w:ascii="Arial" w:hAnsi="Arial" w:cs="Arial"/>
          <w:sz w:val="20"/>
          <w:szCs w:val="20"/>
        </w:rPr>
        <w:t>a</w:t>
      </w:r>
      <w:r w:rsidRPr="00EE0C2C">
        <w:rPr>
          <w:rFonts w:ascii="Arial" w:hAnsi="Arial" w:cs="Arial"/>
          <w:sz w:val="20"/>
          <w:szCs w:val="20"/>
        </w:rPr>
        <w:t xml:space="preserve">) ZVO zohľadniť len referencie uvedené v evidencii referencií podľa § 12 ZVO, ak takéto referencie </w:t>
      </w:r>
      <w:r w:rsidR="00CA17B1">
        <w:rPr>
          <w:rFonts w:ascii="Arial" w:hAnsi="Arial" w:cs="Arial"/>
          <w:sz w:val="20"/>
          <w:szCs w:val="20"/>
        </w:rPr>
        <w:br/>
      </w:r>
      <w:r w:rsidRPr="00EE0C2C">
        <w:rPr>
          <w:rFonts w:ascii="Arial" w:hAnsi="Arial" w:cs="Arial"/>
          <w:sz w:val="20"/>
          <w:szCs w:val="20"/>
        </w:rPr>
        <w:t xml:space="preserve">ku dňu predloženia žiadosti o účasť existujú a </w:t>
      </w:r>
      <w:r w:rsidR="002F5F5B" w:rsidRPr="00EE0C2C">
        <w:rPr>
          <w:rFonts w:ascii="Arial" w:hAnsi="Arial" w:cs="Arial"/>
          <w:sz w:val="20"/>
          <w:szCs w:val="20"/>
        </w:rPr>
        <w:t>uchádzač</w:t>
      </w:r>
      <w:r w:rsidRPr="00EE0C2C">
        <w:rPr>
          <w:rFonts w:ascii="Arial" w:hAnsi="Arial" w:cs="Arial"/>
          <w:sz w:val="20"/>
          <w:szCs w:val="20"/>
        </w:rPr>
        <w:t xml:space="preserve"> ich v žiadosti o účasť identifikoval.</w:t>
      </w:r>
    </w:p>
    <w:p w14:paraId="04F6AF2D" w14:textId="77777777" w:rsidR="00CA17B1" w:rsidRDefault="00CA17B1" w:rsidP="0003428B">
      <w:pPr>
        <w:pStyle w:val="Nadpis1"/>
        <w:spacing w:after="160"/>
        <w:rPr>
          <w:rFonts w:ascii="ABC Camera Plain Medium" w:hAnsi="ABC Camera Plain Medium" w:cs="Arial"/>
          <w:color w:val="754BFF"/>
          <w:sz w:val="40"/>
          <w:szCs w:val="40"/>
        </w:rPr>
      </w:pPr>
    </w:p>
    <w:p w14:paraId="7BF8EDD6" w14:textId="61E0B7C3" w:rsidR="0003428B" w:rsidRPr="00151D61" w:rsidRDefault="0003428B" w:rsidP="0003428B">
      <w:pPr>
        <w:pStyle w:val="Nadpis1"/>
        <w:spacing w:after="160"/>
        <w:rPr>
          <w:rFonts w:ascii="ABC Camera Plain Medium" w:hAnsi="ABC Camera Plain Medium" w:cs="Arial"/>
          <w:color w:val="754BFF"/>
          <w:sz w:val="40"/>
          <w:szCs w:val="40"/>
        </w:rPr>
      </w:pPr>
      <w:bookmarkStart w:id="47" w:name="_Toc158621185"/>
      <w:r w:rsidRPr="00151D61">
        <w:rPr>
          <w:rFonts w:ascii="ABC Camera Plain Medium" w:hAnsi="ABC Camera Plain Medium" w:cs="Arial"/>
          <w:color w:val="754BFF"/>
          <w:sz w:val="40"/>
          <w:szCs w:val="40"/>
        </w:rPr>
        <w:t xml:space="preserve">Časť </w:t>
      </w:r>
      <w:r>
        <w:rPr>
          <w:rFonts w:ascii="ABC Camera Plain Medium" w:hAnsi="ABC Camera Plain Medium" w:cs="Arial"/>
          <w:color w:val="754BFF"/>
          <w:sz w:val="40"/>
          <w:szCs w:val="40"/>
        </w:rPr>
        <w:t>C.</w:t>
      </w:r>
      <w:r w:rsidRPr="00151D61">
        <w:rPr>
          <w:rFonts w:ascii="ABC Camera Plain Medium" w:hAnsi="ABC Camera Plain Medium" w:cs="Arial"/>
          <w:color w:val="754BFF"/>
          <w:sz w:val="40"/>
          <w:szCs w:val="40"/>
        </w:rPr>
        <w:t xml:space="preserve"> </w:t>
      </w:r>
      <w:r>
        <w:rPr>
          <w:rFonts w:ascii="ABC Camera Plain Medium" w:hAnsi="ABC Camera Plain Medium" w:cs="Arial"/>
          <w:color w:val="754BFF"/>
          <w:sz w:val="40"/>
          <w:szCs w:val="40"/>
        </w:rPr>
        <w:t>Kritériá na vyhodnotenie ponúk a pravidlá ich uplatnenia</w:t>
      </w:r>
      <w:bookmarkEnd w:id="47"/>
    </w:p>
    <w:p w14:paraId="51B1DDA5" w14:textId="5A6B130A" w:rsidR="003E6A38" w:rsidRPr="007E68D7" w:rsidRDefault="0068390D" w:rsidP="00B3740F">
      <w:pPr>
        <w:pStyle w:val="Nadpis1"/>
        <w:numPr>
          <w:ilvl w:val="0"/>
          <w:numId w:val="26"/>
        </w:numPr>
        <w:spacing w:after="160"/>
        <w:ind w:left="0" w:hanging="567"/>
        <w:jc w:val="both"/>
        <w:rPr>
          <w:rFonts w:ascii="ABC Camera Plain Medium" w:hAnsi="ABC Camera Plain Medium" w:cs="Arial"/>
          <w:color w:val="754BFF"/>
          <w:sz w:val="32"/>
        </w:rPr>
      </w:pPr>
      <w:bookmarkStart w:id="48" w:name="_Toc90894601"/>
      <w:bookmarkStart w:id="49" w:name="_Toc97303674"/>
      <w:bookmarkStart w:id="50" w:name="_Toc103945818"/>
      <w:bookmarkStart w:id="51" w:name="_Toc152509440"/>
      <w:bookmarkStart w:id="52" w:name="_Toc158621186"/>
      <w:r w:rsidRPr="00AF7861">
        <w:rPr>
          <w:rFonts w:ascii="ABC Camera Plain Medium" w:hAnsi="ABC Camera Plain Medium" w:cs="Arial"/>
          <w:color w:val="754BFF"/>
          <w:sz w:val="32"/>
        </w:rPr>
        <w:t>Kritériá na vyhodnotenie ponúk</w:t>
      </w:r>
      <w:bookmarkEnd w:id="48"/>
      <w:bookmarkEnd w:id="49"/>
      <w:bookmarkEnd w:id="50"/>
      <w:bookmarkEnd w:id="51"/>
      <w:bookmarkEnd w:id="52"/>
    </w:p>
    <w:p w14:paraId="4139A423" w14:textId="7201D794" w:rsidR="00B8195B" w:rsidRPr="00306F21" w:rsidRDefault="00B8195B" w:rsidP="00B3740F">
      <w:pPr>
        <w:pStyle w:val="Odsekzoznamu"/>
        <w:numPr>
          <w:ilvl w:val="1"/>
          <w:numId w:val="27"/>
        </w:numPr>
        <w:spacing w:line="240" w:lineRule="auto"/>
        <w:ind w:left="0" w:right="-2" w:hanging="567"/>
        <w:contextualSpacing w:val="0"/>
        <w:jc w:val="both"/>
        <w:rPr>
          <w:rFonts w:ascii="Arial" w:hAnsi="Arial" w:cs="Arial"/>
          <w:sz w:val="20"/>
          <w:szCs w:val="20"/>
        </w:rPr>
      </w:pPr>
      <w:r w:rsidRPr="00306F21">
        <w:rPr>
          <w:rFonts w:ascii="Arial" w:hAnsi="Arial" w:cs="Arial"/>
          <w:sz w:val="20"/>
          <w:szCs w:val="20"/>
        </w:rPr>
        <w:t>Kritériom na hodnotenie ponúk je</w:t>
      </w:r>
      <w:r w:rsidR="00F17422" w:rsidRPr="00306F21">
        <w:rPr>
          <w:rFonts w:ascii="Arial" w:hAnsi="Arial" w:cs="Arial"/>
          <w:sz w:val="20"/>
          <w:szCs w:val="20"/>
        </w:rPr>
        <w:t xml:space="preserve"> n</w:t>
      </w:r>
      <w:r w:rsidRPr="00306F21">
        <w:rPr>
          <w:rFonts w:ascii="Arial" w:hAnsi="Arial" w:cs="Arial"/>
          <w:sz w:val="20"/>
          <w:szCs w:val="20"/>
        </w:rPr>
        <w:t>ajlepší pomer ceny a</w:t>
      </w:r>
      <w:r w:rsidR="00D670F2">
        <w:rPr>
          <w:rFonts w:ascii="Arial" w:hAnsi="Arial" w:cs="Arial"/>
          <w:sz w:val="20"/>
          <w:szCs w:val="20"/>
        </w:rPr>
        <w:t> </w:t>
      </w:r>
      <w:r w:rsidRPr="00306F21">
        <w:rPr>
          <w:rFonts w:ascii="Arial" w:hAnsi="Arial" w:cs="Arial"/>
          <w:sz w:val="20"/>
          <w:szCs w:val="20"/>
        </w:rPr>
        <w:t>kvality.</w:t>
      </w:r>
      <w:r w:rsidR="00D670F2">
        <w:rPr>
          <w:rFonts w:ascii="Arial" w:hAnsi="Arial" w:cs="Arial"/>
          <w:sz w:val="20"/>
          <w:szCs w:val="20"/>
        </w:rPr>
        <w:t xml:space="preserve"> Ponuky uchádzačov sa budú podľa týchto kritérií hodnotiť v oboch častiach zákazky rovnako. </w:t>
      </w:r>
      <w:r w:rsidR="00A64AF6">
        <w:rPr>
          <w:rFonts w:ascii="Arial" w:hAnsi="Arial" w:cs="Arial"/>
          <w:sz w:val="20"/>
          <w:szCs w:val="20"/>
        </w:rPr>
        <w:t xml:space="preserve">Uchádzač môže </w:t>
      </w:r>
      <w:r w:rsidR="00237373">
        <w:rPr>
          <w:rFonts w:ascii="Arial" w:hAnsi="Arial" w:cs="Arial"/>
          <w:sz w:val="20"/>
          <w:szCs w:val="20"/>
        </w:rPr>
        <w:t xml:space="preserve">predložiť ponuku na jednu </w:t>
      </w:r>
      <w:r w:rsidR="00CA17B1">
        <w:rPr>
          <w:rFonts w:ascii="Arial" w:hAnsi="Arial" w:cs="Arial"/>
          <w:sz w:val="20"/>
          <w:szCs w:val="20"/>
        </w:rPr>
        <w:t xml:space="preserve">(ktorúkoľvek) časť </w:t>
      </w:r>
      <w:r w:rsidR="00237373">
        <w:rPr>
          <w:rFonts w:ascii="Arial" w:hAnsi="Arial" w:cs="Arial"/>
          <w:sz w:val="20"/>
          <w:szCs w:val="20"/>
        </w:rPr>
        <w:t xml:space="preserve">alebo na obe časti zákazky a </w:t>
      </w:r>
      <w:r w:rsidR="00A64AF6">
        <w:rPr>
          <w:rFonts w:ascii="Arial" w:hAnsi="Arial" w:cs="Arial"/>
          <w:sz w:val="20"/>
          <w:szCs w:val="20"/>
        </w:rPr>
        <w:t>byť úspešný v jednej alebo v oboch častiach zákazky.</w:t>
      </w:r>
    </w:p>
    <w:p w14:paraId="77123BBD" w14:textId="621168B3" w:rsidR="00493B64" w:rsidRPr="00306F21" w:rsidRDefault="00493B64" w:rsidP="00B3740F">
      <w:pPr>
        <w:pStyle w:val="Odsekzoznamu"/>
        <w:numPr>
          <w:ilvl w:val="1"/>
          <w:numId w:val="27"/>
        </w:numPr>
        <w:spacing w:line="240" w:lineRule="auto"/>
        <w:ind w:left="0" w:right="-2" w:hanging="567"/>
        <w:contextualSpacing w:val="0"/>
        <w:jc w:val="both"/>
        <w:rPr>
          <w:rFonts w:ascii="Arial" w:hAnsi="Arial" w:cs="Arial"/>
          <w:sz w:val="20"/>
          <w:szCs w:val="20"/>
        </w:rPr>
      </w:pPr>
      <w:r w:rsidRPr="00306F21">
        <w:rPr>
          <w:rFonts w:ascii="Arial" w:hAnsi="Arial" w:cs="Arial"/>
          <w:sz w:val="20"/>
          <w:szCs w:val="20"/>
        </w:rPr>
        <w:t xml:space="preserve">Jednotlivé </w:t>
      </w:r>
      <w:r w:rsidR="002E3565" w:rsidRPr="00306F21">
        <w:rPr>
          <w:rFonts w:ascii="Arial" w:hAnsi="Arial" w:cs="Arial"/>
          <w:sz w:val="20"/>
          <w:szCs w:val="20"/>
        </w:rPr>
        <w:t>kritériá sú určené nasledovne:</w:t>
      </w:r>
    </w:p>
    <w:p w14:paraId="19B3790C" w14:textId="6CE9B64B" w:rsidR="002E3565" w:rsidRPr="00306F21" w:rsidRDefault="002E3565" w:rsidP="00306F21">
      <w:pPr>
        <w:pStyle w:val="Odsekzoznamu"/>
        <w:spacing w:after="0" w:line="240" w:lineRule="auto"/>
        <w:ind w:left="0"/>
        <w:contextualSpacing w:val="0"/>
        <w:jc w:val="both"/>
        <w:rPr>
          <w:rFonts w:ascii="Arial" w:hAnsi="Arial" w:cs="Arial"/>
          <w:sz w:val="20"/>
          <w:szCs w:val="20"/>
        </w:rPr>
      </w:pPr>
      <w:r w:rsidRPr="00306F21">
        <w:rPr>
          <w:rFonts w:ascii="Arial" w:hAnsi="Arial" w:cs="Arial"/>
          <w:sz w:val="20"/>
          <w:szCs w:val="20"/>
        </w:rPr>
        <w:t xml:space="preserve">Kritérium č. 1: </w:t>
      </w:r>
      <w:r w:rsidR="00306F21">
        <w:rPr>
          <w:rFonts w:ascii="Arial" w:hAnsi="Arial" w:cs="Arial"/>
          <w:sz w:val="20"/>
          <w:szCs w:val="20"/>
        </w:rPr>
        <w:t>Kú</w:t>
      </w:r>
      <w:r w:rsidRPr="00306F21">
        <w:rPr>
          <w:rFonts w:ascii="Arial" w:hAnsi="Arial" w:cs="Arial"/>
          <w:sz w:val="20"/>
          <w:szCs w:val="20"/>
        </w:rPr>
        <w:t>pn</w:t>
      </w:r>
      <w:r w:rsidR="00306F21">
        <w:rPr>
          <w:rFonts w:ascii="Arial" w:hAnsi="Arial" w:cs="Arial"/>
          <w:sz w:val="20"/>
          <w:szCs w:val="20"/>
        </w:rPr>
        <w:t>a</w:t>
      </w:r>
      <w:r w:rsidRPr="00306F21">
        <w:rPr>
          <w:rFonts w:ascii="Arial" w:hAnsi="Arial" w:cs="Arial"/>
          <w:sz w:val="20"/>
          <w:szCs w:val="20"/>
        </w:rPr>
        <w:t xml:space="preserve"> cena s DPH (váha </w:t>
      </w:r>
      <w:r w:rsidR="00306F21">
        <w:rPr>
          <w:rFonts w:ascii="Arial" w:hAnsi="Arial" w:cs="Arial"/>
          <w:sz w:val="20"/>
          <w:szCs w:val="20"/>
        </w:rPr>
        <w:t xml:space="preserve">max. </w:t>
      </w:r>
      <w:r w:rsidRPr="00306F21">
        <w:rPr>
          <w:rFonts w:ascii="Arial" w:hAnsi="Arial" w:cs="Arial"/>
          <w:sz w:val="20"/>
          <w:szCs w:val="20"/>
        </w:rPr>
        <w:t>80 bodov)</w:t>
      </w:r>
    </w:p>
    <w:p w14:paraId="4A7F8BC7" w14:textId="76613B42" w:rsidR="002E3565" w:rsidRPr="00306F21" w:rsidRDefault="002E3565" w:rsidP="00306F21">
      <w:pPr>
        <w:pStyle w:val="Odsekzoznamu"/>
        <w:spacing w:after="0" w:line="240" w:lineRule="auto"/>
        <w:ind w:left="0"/>
        <w:contextualSpacing w:val="0"/>
        <w:jc w:val="both"/>
        <w:rPr>
          <w:rFonts w:ascii="Arial" w:hAnsi="Arial" w:cs="Arial"/>
          <w:sz w:val="20"/>
          <w:szCs w:val="20"/>
        </w:rPr>
      </w:pPr>
      <w:r w:rsidRPr="00306F21">
        <w:rPr>
          <w:rFonts w:ascii="Arial" w:hAnsi="Arial" w:cs="Arial"/>
          <w:sz w:val="20"/>
          <w:szCs w:val="20"/>
        </w:rPr>
        <w:t xml:space="preserve">Kritérium č. 2: Lehota dodania (váha </w:t>
      </w:r>
      <w:r w:rsidR="00306F21">
        <w:rPr>
          <w:rFonts w:ascii="Arial" w:hAnsi="Arial" w:cs="Arial"/>
          <w:sz w:val="20"/>
          <w:szCs w:val="20"/>
        </w:rPr>
        <w:t xml:space="preserve">max. </w:t>
      </w:r>
      <w:r w:rsidRPr="00306F21">
        <w:rPr>
          <w:rFonts w:ascii="Arial" w:hAnsi="Arial" w:cs="Arial"/>
          <w:sz w:val="20"/>
          <w:szCs w:val="20"/>
        </w:rPr>
        <w:t>10 bodov)</w:t>
      </w:r>
    </w:p>
    <w:p w14:paraId="2976E070" w14:textId="4FEC4ECE" w:rsidR="003C0B1B" w:rsidRDefault="007E68D7" w:rsidP="00306F21">
      <w:pPr>
        <w:pStyle w:val="Odsekzoznamu"/>
        <w:spacing w:line="240" w:lineRule="auto"/>
        <w:ind w:left="0" w:right="-2"/>
        <w:contextualSpacing w:val="0"/>
        <w:jc w:val="both"/>
        <w:rPr>
          <w:rFonts w:ascii="Arial" w:hAnsi="Arial" w:cs="Arial"/>
          <w:sz w:val="20"/>
          <w:szCs w:val="20"/>
        </w:rPr>
      </w:pPr>
      <w:r w:rsidRPr="00306F21">
        <w:rPr>
          <w:rFonts w:ascii="Arial" w:hAnsi="Arial" w:cs="Arial"/>
          <w:sz w:val="20"/>
          <w:szCs w:val="20"/>
        </w:rPr>
        <w:t xml:space="preserve">Kritérium č. 3: Dĺžka záručného servisu (váha </w:t>
      </w:r>
      <w:r w:rsidR="00306F21">
        <w:rPr>
          <w:rFonts w:ascii="Arial" w:hAnsi="Arial" w:cs="Arial"/>
          <w:sz w:val="20"/>
          <w:szCs w:val="20"/>
        </w:rPr>
        <w:t xml:space="preserve">max. </w:t>
      </w:r>
      <w:r w:rsidRPr="00306F21">
        <w:rPr>
          <w:rFonts w:ascii="Arial" w:hAnsi="Arial" w:cs="Arial"/>
          <w:sz w:val="20"/>
          <w:szCs w:val="20"/>
        </w:rPr>
        <w:t>10 bodov)</w:t>
      </w:r>
    </w:p>
    <w:p w14:paraId="3AC545BE" w14:textId="60932334" w:rsidR="00B01322" w:rsidRPr="00306F21" w:rsidRDefault="00B01322" w:rsidP="00B3740F">
      <w:pPr>
        <w:pStyle w:val="Odsekzoznamu"/>
        <w:numPr>
          <w:ilvl w:val="1"/>
          <w:numId w:val="27"/>
        </w:numPr>
        <w:spacing w:line="240" w:lineRule="auto"/>
        <w:ind w:left="0" w:right="-2" w:hanging="567"/>
        <w:contextualSpacing w:val="0"/>
        <w:jc w:val="both"/>
        <w:rPr>
          <w:rFonts w:ascii="Arial" w:hAnsi="Arial" w:cs="Arial"/>
          <w:sz w:val="20"/>
          <w:szCs w:val="20"/>
        </w:rPr>
      </w:pPr>
      <w:r>
        <w:rPr>
          <w:rFonts w:ascii="Arial" w:hAnsi="Arial" w:cs="Arial"/>
          <w:sz w:val="20"/>
          <w:szCs w:val="20"/>
        </w:rPr>
        <w:t>Úspešným uchádzačom sa stane uchádzač, ktorý získa najvyšší počet bodov v súčte za všetky vyššie uvedené kritériá</w:t>
      </w:r>
      <w:r w:rsidR="00F7620B">
        <w:rPr>
          <w:rFonts w:ascii="Arial" w:hAnsi="Arial" w:cs="Arial"/>
          <w:sz w:val="20"/>
          <w:szCs w:val="20"/>
        </w:rPr>
        <w:t xml:space="preserve"> </w:t>
      </w:r>
      <w:r w:rsidR="00053898">
        <w:rPr>
          <w:rFonts w:ascii="Arial" w:hAnsi="Arial" w:cs="Arial"/>
          <w:sz w:val="20"/>
          <w:szCs w:val="20"/>
        </w:rPr>
        <w:t>spolu</w:t>
      </w:r>
      <w:r>
        <w:rPr>
          <w:rFonts w:ascii="Arial" w:hAnsi="Arial" w:cs="Arial"/>
          <w:sz w:val="20"/>
          <w:szCs w:val="20"/>
        </w:rPr>
        <w:t xml:space="preserve"> v príslušnej časti zákazky.</w:t>
      </w:r>
    </w:p>
    <w:p w14:paraId="5B5ABC70" w14:textId="1E8E1A8F" w:rsidR="00B8195B" w:rsidRPr="00306F21" w:rsidRDefault="00B8195B" w:rsidP="00B3740F">
      <w:pPr>
        <w:pStyle w:val="Nadpis1"/>
        <w:numPr>
          <w:ilvl w:val="0"/>
          <w:numId w:val="26"/>
        </w:numPr>
        <w:spacing w:after="160"/>
        <w:ind w:left="0" w:hanging="567"/>
        <w:jc w:val="both"/>
        <w:rPr>
          <w:rFonts w:ascii="ABC Camera Plain Medium" w:hAnsi="ABC Camera Plain Medium" w:cs="Arial"/>
          <w:color w:val="754BFF"/>
          <w:sz w:val="32"/>
        </w:rPr>
      </w:pPr>
      <w:bookmarkStart w:id="53" w:name="_Toc158621187"/>
      <w:r w:rsidRPr="00306F21">
        <w:rPr>
          <w:rFonts w:ascii="ABC Camera Plain Medium" w:hAnsi="ABC Camera Plain Medium" w:cs="Arial"/>
          <w:color w:val="754BFF"/>
          <w:sz w:val="32"/>
        </w:rPr>
        <w:t xml:space="preserve">Kritérium č. 1: </w:t>
      </w:r>
      <w:r w:rsidR="00306F21">
        <w:rPr>
          <w:rFonts w:ascii="ABC Camera Plain Medium" w:hAnsi="ABC Camera Plain Medium" w:cs="Arial"/>
          <w:color w:val="754BFF"/>
          <w:sz w:val="32"/>
        </w:rPr>
        <w:t>Kúpna</w:t>
      </w:r>
      <w:r w:rsidRPr="00306F21">
        <w:rPr>
          <w:rFonts w:ascii="ABC Camera Plain Medium" w:hAnsi="ABC Camera Plain Medium" w:cs="Arial"/>
          <w:color w:val="754BFF"/>
          <w:sz w:val="32"/>
        </w:rPr>
        <w:t xml:space="preserve"> cena s DPH (váha 80 </w:t>
      </w:r>
      <w:r w:rsidR="00306F21">
        <w:rPr>
          <w:rFonts w:ascii="ABC Camera Plain Medium" w:hAnsi="ABC Camera Plain Medium" w:cs="Arial"/>
          <w:color w:val="754BFF"/>
          <w:sz w:val="32"/>
        </w:rPr>
        <w:t>bodov</w:t>
      </w:r>
      <w:r w:rsidRPr="00306F21">
        <w:rPr>
          <w:rFonts w:ascii="ABC Camera Plain Medium" w:hAnsi="ABC Camera Plain Medium" w:cs="Arial"/>
          <w:color w:val="754BFF"/>
          <w:sz w:val="32"/>
        </w:rPr>
        <w:t>)</w:t>
      </w:r>
      <w:bookmarkEnd w:id="53"/>
    </w:p>
    <w:p w14:paraId="11FDF55D" w14:textId="60499893" w:rsidR="00B8195B" w:rsidRPr="00782C46" w:rsidRDefault="00B8195B" w:rsidP="00B3740F">
      <w:pPr>
        <w:pStyle w:val="Odsekzoznamu"/>
        <w:numPr>
          <w:ilvl w:val="1"/>
          <w:numId w:val="28"/>
        </w:numPr>
        <w:spacing w:line="240" w:lineRule="auto"/>
        <w:ind w:left="0" w:right="-2" w:hanging="567"/>
        <w:contextualSpacing w:val="0"/>
        <w:jc w:val="both"/>
        <w:rPr>
          <w:rFonts w:ascii="Arial" w:hAnsi="Arial" w:cs="Arial"/>
          <w:color w:val="000000"/>
          <w:sz w:val="20"/>
          <w:szCs w:val="20"/>
        </w:rPr>
      </w:pPr>
      <w:r w:rsidRPr="00D670F2">
        <w:rPr>
          <w:rFonts w:ascii="Arial" w:hAnsi="Arial" w:cs="Arial"/>
          <w:color w:val="000000"/>
          <w:sz w:val="20"/>
          <w:szCs w:val="20"/>
        </w:rPr>
        <w:t xml:space="preserve">Kritérium č. 1 vyjadruje celkové náklady verejného obstarávateľa </w:t>
      </w:r>
      <w:r w:rsidR="00D670F2">
        <w:rPr>
          <w:rFonts w:ascii="Arial" w:hAnsi="Arial" w:cs="Arial"/>
          <w:color w:val="000000"/>
          <w:sz w:val="20"/>
          <w:szCs w:val="20"/>
        </w:rPr>
        <w:t xml:space="preserve"> </w:t>
      </w:r>
      <w:r w:rsidRPr="00D670F2">
        <w:rPr>
          <w:rFonts w:ascii="Arial" w:hAnsi="Arial" w:cs="Arial"/>
          <w:color w:val="000000"/>
          <w:sz w:val="20"/>
          <w:szCs w:val="20"/>
        </w:rPr>
        <w:t>na nadobudnutie celého predmetu</w:t>
      </w:r>
      <w:r w:rsidR="00053898">
        <w:rPr>
          <w:rFonts w:ascii="Arial" w:hAnsi="Arial" w:cs="Arial"/>
          <w:color w:val="000000"/>
          <w:sz w:val="20"/>
          <w:szCs w:val="20"/>
        </w:rPr>
        <w:t xml:space="preserve"> príslušnej časti</w:t>
      </w:r>
      <w:r w:rsidRPr="00D670F2">
        <w:rPr>
          <w:rFonts w:ascii="Arial" w:hAnsi="Arial" w:cs="Arial"/>
          <w:color w:val="000000"/>
          <w:sz w:val="20"/>
          <w:szCs w:val="20"/>
        </w:rPr>
        <w:t xml:space="preserve"> zákazky vrátane dodania a všetkých súvisiacich </w:t>
      </w:r>
      <w:r w:rsidRPr="00782C46">
        <w:rPr>
          <w:rFonts w:ascii="Arial" w:hAnsi="Arial" w:cs="Arial"/>
          <w:color w:val="000000"/>
          <w:sz w:val="20"/>
          <w:szCs w:val="20"/>
        </w:rPr>
        <w:t>služieb uvedených</w:t>
      </w:r>
      <w:r w:rsidR="001E233D">
        <w:rPr>
          <w:rFonts w:ascii="Arial" w:hAnsi="Arial" w:cs="Arial"/>
          <w:color w:val="000000"/>
          <w:sz w:val="20"/>
          <w:szCs w:val="20"/>
        </w:rPr>
        <w:t xml:space="preserve"> </w:t>
      </w:r>
      <w:r w:rsidRPr="00782C46">
        <w:rPr>
          <w:rFonts w:ascii="Arial" w:hAnsi="Arial" w:cs="Arial"/>
          <w:color w:val="000000"/>
          <w:sz w:val="20"/>
          <w:szCs w:val="20"/>
        </w:rPr>
        <w:t>v týchto súťažných podkladoch a</w:t>
      </w:r>
      <w:r w:rsidR="00782C46">
        <w:rPr>
          <w:rFonts w:ascii="Arial" w:hAnsi="Arial" w:cs="Arial"/>
          <w:color w:val="000000"/>
          <w:sz w:val="20"/>
          <w:szCs w:val="20"/>
        </w:rPr>
        <w:t xml:space="preserve"> v </w:t>
      </w:r>
      <w:r w:rsidRPr="00782C46">
        <w:rPr>
          <w:rFonts w:ascii="Arial" w:hAnsi="Arial" w:cs="Arial"/>
          <w:color w:val="000000"/>
          <w:sz w:val="20"/>
          <w:szCs w:val="20"/>
        </w:rPr>
        <w:t>ich prílohách.</w:t>
      </w:r>
    </w:p>
    <w:p w14:paraId="51138A40" w14:textId="16319817" w:rsidR="00B8195B" w:rsidRPr="00823338" w:rsidRDefault="000B68C1" w:rsidP="00B3740F">
      <w:pPr>
        <w:pStyle w:val="Odsekzoznamu"/>
        <w:numPr>
          <w:ilvl w:val="1"/>
          <w:numId w:val="28"/>
        </w:numPr>
        <w:spacing w:line="240" w:lineRule="auto"/>
        <w:ind w:left="0" w:right="-2" w:hanging="567"/>
        <w:contextualSpacing w:val="0"/>
        <w:jc w:val="both"/>
        <w:rPr>
          <w:rFonts w:ascii="Arial" w:hAnsi="Arial" w:cs="Arial"/>
          <w:color w:val="000000"/>
          <w:sz w:val="20"/>
          <w:szCs w:val="20"/>
        </w:rPr>
      </w:pPr>
      <w:r w:rsidRPr="00823338">
        <w:rPr>
          <w:rFonts w:ascii="Arial" w:hAnsi="Arial" w:cs="Arial"/>
          <w:color w:val="000000"/>
          <w:sz w:val="20"/>
          <w:szCs w:val="20"/>
        </w:rPr>
        <w:t xml:space="preserve">V návrhu na plnenie kritérií uvedie uchádzač </w:t>
      </w:r>
      <w:r w:rsidR="00823338" w:rsidRPr="00823338">
        <w:rPr>
          <w:rFonts w:ascii="Arial" w:hAnsi="Arial" w:cs="Arial"/>
          <w:color w:val="000000"/>
          <w:sz w:val="20"/>
          <w:szCs w:val="20"/>
        </w:rPr>
        <w:t xml:space="preserve">svoju ponukovú </w:t>
      </w:r>
      <w:r w:rsidRPr="00823338">
        <w:rPr>
          <w:rFonts w:ascii="Arial" w:hAnsi="Arial" w:cs="Arial"/>
          <w:color w:val="000000"/>
          <w:sz w:val="20"/>
          <w:szCs w:val="20"/>
        </w:rPr>
        <w:t xml:space="preserve">cenu za </w:t>
      </w:r>
      <w:r w:rsidR="00823338" w:rsidRPr="00823338">
        <w:rPr>
          <w:rFonts w:ascii="Arial" w:hAnsi="Arial" w:cs="Arial"/>
          <w:color w:val="000000"/>
          <w:sz w:val="20"/>
          <w:szCs w:val="20"/>
        </w:rPr>
        <w:t>požadovan</w:t>
      </w:r>
      <w:r w:rsidR="00854E5E">
        <w:rPr>
          <w:rFonts w:ascii="Arial" w:hAnsi="Arial" w:cs="Arial"/>
          <w:color w:val="000000"/>
          <w:sz w:val="20"/>
          <w:szCs w:val="20"/>
        </w:rPr>
        <w:t xml:space="preserve">ý predmet plnenia </w:t>
      </w:r>
      <w:r w:rsidR="00CB374C">
        <w:rPr>
          <w:rFonts w:ascii="Arial" w:hAnsi="Arial" w:cs="Arial"/>
          <w:color w:val="000000"/>
          <w:sz w:val="20"/>
          <w:szCs w:val="20"/>
        </w:rPr>
        <w:br/>
      </w:r>
      <w:r w:rsidR="00854E5E">
        <w:rPr>
          <w:rFonts w:ascii="Arial" w:hAnsi="Arial" w:cs="Arial"/>
          <w:color w:val="000000"/>
          <w:sz w:val="20"/>
          <w:szCs w:val="20"/>
        </w:rPr>
        <w:t xml:space="preserve">pre príslušnú </w:t>
      </w:r>
      <w:r w:rsidR="00823338" w:rsidRPr="00823338">
        <w:rPr>
          <w:rFonts w:ascii="Arial" w:hAnsi="Arial" w:cs="Arial"/>
          <w:color w:val="000000"/>
          <w:sz w:val="20"/>
          <w:szCs w:val="20"/>
        </w:rPr>
        <w:t>časť zákazky.</w:t>
      </w:r>
    </w:p>
    <w:p w14:paraId="4705D6BB" w14:textId="07A46AF3" w:rsidR="00B8195B" w:rsidRPr="00B840C3" w:rsidRDefault="00B8195B" w:rsidP="00B3740F">
      <w:pPr>
        <w:pStyle w:val="Odsekzoznamu"/>
        <w:numPr>
          <w:ilvl w:val="1"/>
          <w:numId w:val="28"/>
        </w:numPr>
        <w:spacing w:line="240" w:lineRule="auto"/>
        <w:ind w:left="0" w:right="-2" w:hanging="567"/>
        <w:contextualSpacing w:val="0"/>
        <w:jc w:val="both"/>
        <w:rPr>
          <w:rFonts w:ascii="Arial" w:hAnsi="Arial" w:cs="Arial"/>
          <w:color w:val="000000"/>
          <w:sz w:val="20"/>
          <w:szCs w:val="20"/>
        </w:rPr>
      </w:pPr>
      <w:r w:rsidRPr="00823338">
        <w:rPr>
          <w:rFonts w:ascii="Arial" w:hAnsi="Arial" w:cs="Arial"/>
          <w:color w:val="000000"/>
          <w:sz w:val="20"/>
          <w:szCs w:val="20"/>
        </w:rPr>
        <w:t xml:space="preserve">Súčasťou ceny </w:t>
      </w:r>
      <w:r w:rsidR="00823338">
        <w:rPr>
          <w:rFonts w:ascii="Arial" w:hAnsi="Arial" w:cs="Arial"/>
          <w:color w:val="000000"/>
          <w:sz w:val="20"/>
          <w:szCs w:val="20"/>
        </w:rPr>
        <w:t xml:space="preserve">za </w:t>
      </w:r>
      <w:r w:rsidR="00854E5E">
        <w:rPr>
          <w:rFonts w:ascii="Arial" w:hAnsi="Arial" w:cs="Arial"/>
          <w:color w:val="000000"/>
          <w:sz w:val="20"/>
          <w:szCs w:val="20"/>
        </w:rPr>
        <w:t xml:space="preserve">požadovaný predmet plnenia pre príslušnú </w:t>
      </w:r>
      <w:r w:rsidR="00854E5E" w:rsidRPr="00823338">
        <w:rPr>
          <w:rFonts w:ascii="Arial" w:hAnsi="Arial" w:cs="Arial"/>
          <w:color w:val="000000"/>
          <w:sz w:val="20"/>
          <w:szCs w:val="20"/>
        </w:rPr>
        <w:t>časť zákazky</w:t>
      </w:r>
      <w:r w:rsidRPr="00823338">
        <w:rPr>
          <w:rFonts w:ascii="Arial" w:hAnsi="Arial" w:cs="Arial"/>
          <w:color w:val="000000"/>
          <w:sz w:val="20"/>
          <w:szCs w:val="20"/>
        </w:rPr>
        <w:t xml:space="preserve"> je aj cena všetkých povinných </w:t>
      </w:r>
      <w:r w:rsidRPr="00854E5E">
        <w:rPr>
          <w:rFonts w:ascii="Arial" w:hAnsi="Arial" w:cs="Arial"/>
          <w:color w:val="000000"/>
          <w:sz w:val="20"/>
          <w:szCs w:val="20"/>
        </w:rPr>
        <w:t xml:space="preserve">prehliadok v záručnej dobe. Do ponukovej ceny je potrebné zahrnúť skutočné náklady spojené s vykonávaním záručných prehliadok a kontrol vozidiel počas trvania záruky, v </w:t>
      </w:r>
      <w:r w:rsidRPr="00B840C3">
        <w:rPr>
          <w:rFonts w:ascii="Arial" w:hAnsi="Arial" w:cs="Arial"/>
          <w:color w:val="000000"/>
          <w:sz w:val="20"/>
          <w:szCs w:val="20"/>
        </w:rPr>
        <w:t xml:space="preserve">závislosti </w:t>
      </w:r>
      <w:r w:rsidR="00CB374C">
        <w:rPr>
          <w:rFonts w:ascii="Arial" w:hAnsi="Arial" w:cs="Arial"/>
          <w:color w:val="000000"/>
          <w:sz w:val="20"/>
          <w:szCs w:val="20"/>
        </w:rPr>
        <w:br/>
      </w:r>
      <w:r w:rsidRPr="00B840C3">
        <w:rPr>
          <w:rFonts w:ascii="Arial" w:hAnsi="Arial" w:cs="Arial"/>
          <w:color w:val="000000"/>
          <w:sz w:val="20"/>
          <w:szCs w:val="20"/>
        </w:rPr>
        <w:t xml:space="preserve">na výrobcom stanovených servisných intervaloch vozidla a predpísaných úkonoch, vrátane nákladov na výmenu prevádzkových náplní a opotrebovaných dielcov. </w:t>
      </w:r>
    </w:p>
    <w:p w14:paraId="013C72AD" w14:textId="29B7F394" w:rsidR="00A16EF7" w:rsidRDefault="00AB2EBD" w:rsidP="00B3740F">
      <w:pPr>
        <w:pStyle w:val="Odsekzoznamu"/>
        <w:numPr>
          <w:ilvl w:val="1"/>
          <w:numId w:val="28"/>
        </w:numPr>
        <w:spacing w:line="240" w:lineRule="auto"/>
        <w:ind w:left="0" w:right="-2" w:hanging="567"/>
        <w:contextualSpacing w:val="0"/>
        <w:jc w:val="both"/>
        <w:rPr>
          <w:rFonts w:ascii="Arial" w:hAnsi="Arial" w:cs="Arial"/>
          <w:color w:val="000000"/>
          <w:sz w:val="20"/>
          <w:szCs w:val="20"/>
        </w:rPr>
      </w:pPr>
      <w:r w:rsidRPr="00366ECE">
        <w:rPr>
          <w:rFonts w:ascii="Arial" w:hAnsi="Arial" w:cs="Arial"/>
          <w:color w:val="000000"/>
          <w:sz w:val="20"/>
          <w:szCs w:val="20"/>
        </w:rPr>
        <w:t xml:space="preserve">V prílohe č. 2 </w:t>
      </w:r>
      <w:r w:rsidR="00366ECE" w:rsidRPr="00366ECE">
        <w:rPr>
          <w:rFonts w:ascii="Arial" w:hAnsi="Arial" w:cs="Arial"/>
          <w:color w:val="000000"/>
          <w:sz w:val="20"/>
          <w:szCs w:val="20"/>
        </w:rPr>
        <w:t>„</w:t>
      </w:r>
      <w:r w:rsidRPr="00366ECE">
        <w:rPr>
          <w:rFonts w:ascii="Arial" w:hAnsi="Arial" w:cs="Arial"/>
          <w:color w:val="000000"/>
          <w:sz w:val="20"/>
          <w:szCs w:val="20"/>
        </w:rPr>
        <w:t>Návrh na plnenie kritérií</w:t>
      </w:r>
      <w:r w:rsidR="00366ECE" w:rsidRPr="00366ECE">
        <w:rPr>
          <w:rFonts w:ascii="Arial" w:hAnsi="Arial" w:cs="Arial"/>
          <w:color w:val="000000"/>
          <w:sz w:val="20"/>
          <w:szCs w:val="20"/>
        </w:rPr>
        <w:t>“ týchto súťažných podkladov</w:t>
      </w:r>
      <w:r w:rsidRPr="00366ECE">
        <w:rPr>
          <w:rFonts w:ascii="Arial" w:hAnsi="Arial" w:cs="Arial"/>
          <w:color w:val="000000"/>
          <w:sz w:val="20"/>
          <w:szCs w:val="20"/>
        </w:rPr>
        <w:t xml:space="preserve"> je stanovený vzorec, ktorý z </w:t>
      </w:r>
      <w:r w:rsidR="002D3523">
        <w:rPr>
          <w:rFonts w:ascii="Arial" w:hAnsi="Arial" w:cs="Arial"/>
          <w:color w:val="000000"/>
          <w:sz w:val="20"/>
          <w:szCs w:val="20"/>
        </w:rPr>
        <w:t>ceny</w:t>
      </w:r>
      <w:r w:rsidRPr="00366ECE">
        <w:rPr>
          <w:rFonts w:ascii="Arial" w:hAnsi="Arial" w:cs="Arial"/>
          <w:color w:val="000000"/>
          <w:sz w:val="20"/>
          <w:szCs w:val="20"/>
        </w:rPr>
        <w:t xml:space="preserve"> uchádzač</w:t>
      </w:r>
      <w:r w:rsidR="002D3523">
        <w:rPr>
          <w:rFonts w:ascii="Arial" w:hAnsi="Arial" w:cs="Arial"/>
          <w:color w:val="000000"/>
          <w:sz w:val="20"/>
          <w:szCs w:val="20"/>
        </w:rPr>
        <w:t>a</w:t>
      </w:r>
      <w:r w:rsidRPr="00366ECE">
        <w:rPr>
          <w:rFonts w:ascii="Arial" w:hAnsi="Arial" w:cs="Arial"/>
          <w:color w:val="000000"/>
          <w:sz w:val="20"/>
          <w:szCs w:val="20"/>
        </w:rPr>
        <w:t xml:space="preserve"> automaticky vypočíta počet bodov, ktoré za svo</w:t>
      </w:r>
      <w:r w:rsidR="00366ECE">
        <w:rPr>
          <w:rFonts w:ascii="Arial" w:hAnsi="Arial" w:cs="Arial"/>
          <w:color w:val="000000"/>
          <w:sz w:val="20"/>
          <w:szCs w:val="20"/>
        </w:rPr>
        <w:t>ju</w:t>
      </w:r>
      <w:r w:rsidRPr="00366ECE">
        <w:rPr>
          <w:rFonts w:ascii="Arial" w:hAnsi="Arial" w:cs="Arial"/>
          <w:color w:val="000000"/>
          <w:sz w:val="20"/>
          <w:szCs w:val="20"/>
        </w:rPr>
        <w:t xml:space="preserve"> ponukov</w:t>
      </w:r>
      <w:r w:rsidR="00366ECE">
        <w:rPr>
          <w:rFonts w:ascii="Arial" w:hAnsi="Arial" w:cs="Arial"/>
          <w:color w:val="000000"/>
          <w:sz w:val="20"/>
          <w:szCs w:val="20"/>
        </w:rPr>
        <w:t>ú</w:t>
      </w:r>
      <w:r w:rsidRPr="00366ECE">
        <w:rPr>
          <w:rFonts w:ascii="Arial" w:hAnsi="Arial" w:cs="Arial"/>
          <w:color w:val="000000"/>
          <w:sz w:val="20"/>
          <w:szCs w:val="20"/>
        </w:rPr>
        <w:t xml:space="preserve"> cen</w:t>
      </w:r>
      <w:r w:rsidR="00366ECE">
        <w:rPr>
          <w:rFonts w:ascii="Arial" w:hAnsi="Arial" w:cs="Arial"/>
          <w:color w:val="000000"/>
          <w:sz w:val="20"/>
          <w:szCs w:val="20"/>
        </w:rPr>
        <w:t>u</w:t>
      </w:r>
      <w:r w:rsidRPr="00366ECE">
        <w:rPr>
          <w:rFonts w:ascii="Arial" w:hAnsi="Arial" w:cs="Arial"/>
          <w:color w:val="000000"/>
          <w:sz w:val="20"/>
          <w:szCs w:val="20"/>
        </w:rPr>
        <w:t xml:space="preserve"> získa. Vzorec je nastavený ako nezávislý, čo znamená, že počet bodov jedného uchádzača nezávisí od ponuky iných uchádzačov a uchádzač si už v čase predkladania ponuky vie vypočítať, aký počet bodov </w:t>
      </w:r>
      <w:r w:rsidR="00232E14">
        <w:rPr>
          <w:rFonts w:ascii="Arial" w:hAnsi="Arial" w:cs="Arial"/>
          <w:color w:val="000000"/>
          <w:sz w:val="20"/>
          <w:szCs w:val="20"/>
        </w:rPr>
        <w:t>získa</w:t>
      </w:r>
      <w:r w:rsidR="00A16EF7">
        <w:rPr>
          <w:rFonts w:ascii="Arial" w:hAnsi="Arial" w:cs="Arial"/>
          <w:color w:val="000000"/>
          <w:sz w:val="20"/>
          <w:szCs w:val="20"/>
        </w:rPr>
        <w:t xml:space="preserve">. </w:t>
      </w:r>
    </w:p>
    <w:p w14:paraId="6F521B97" w14:textId="069B7E2A" w:rsidR="00AB2EBD" w:rsidRDefault="00A16EF7" w:rsidP="00B3740F">
      <w:pPr>
        <w:pStyle w:val="Odsekzoznamu"/>
        <w:numPr>
          <w:ilvl w:val="1"/>
          <w:numId w:val="28"/>
        </w:numPr>
        <w:spacing w:line="240" w:lineRule="auto"/>
        <w:ind w:left="0" w:right="-2" w:hanging="567"/>
        <w:contextualSpacing w:val="0"/>
        <w:jc w:val="both"/>
        <w:rPr>
          <w:rFonts w:ascii="Arial" w:hAnsi="Arial" w:cs="Arial"/>
          <w:color w:val="000000"/>
          <w:sz w:val="20"/>
          <w:szCs w:val="20"/>
        </w:rPr>
      </w:pPr>
      <w:r>
        <w:rPr>
          <w:rFonts w:ascii="Arial" w:hAnsi="Arial" w:cs="Arial"/>
          <w:color w:val="000000"/>
          <w:sz w:val="20"/>
          <w:szCs w:val="20"/>
        </w:rPr>
        <w:t>Vzorec na výpočet počtu bodov za kritérium č. 1</w:t>
      </w:r>
      <w:r w:rsidR="00AB2EBD" w:rsidRPr="00366ECE">
        <w:rPr>
          <w:rFonts w:ascii="Arial" w:hAnsi="Arial" w:cs="Arial"/>
          <w:color w:val="000000"/>
          <w:sz w:val="20"/>
          <w:szCs w:val="20"/>
        </w:rPr>
        <w:t>:</w:t>
      </w:r>
    </w:p>
    <w:tbl>
      <w:tblPr>
        <w:tblStyle w:val="Mriekatabuky"/>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43"/>
        <w:gridCol w:w="6230"/>
      </w:tblGrid>
      <w:tr w:rsidR="00B4788F" w14:paraId="3A89A06E" w14:textId="77777777" w:rsidTr="002E0E14">
        <w:tc>
          <w:tcPr>
            <w:tcW w:w="1543" w:type="dxa"/>
            <w:vMerge w:val="restart"/>
            <w:vAlign w:val="center"/>
          </w:tcPr>
          <w:p w14:paraId="40897F14" w14:textId="3140EE90" w:rsidR="00B4788F" w:rsidRPr="00F91DB1" w:rsidRDefault="00B4788F" w:rsidP="002E0E14">
            <w:pPr>
              <w:pStyle w:val="Zkladntext"/>
              <w:autoSpaceDE w:val="0"/>
              <w:autoSpaceDN w:val="0"/>
              <w:spacing w:after="160"/>
              <w:ind w:right="0"/>
              <w:jc w:val="center"/>
              <w:rPr>
                <w:rFonts w:ascii="Arial" w:hAnsi="Arial" w:cs="Arial"/>
              </w:rPr>
            </w:pPr>
            <w:r w:rsidRPr="00F91DB1">
              <w:rPr>
                <w:rFonts w:ascii="Arial" w:hAnsi="Arial" w:cs="Arial"/>
              </w:rPr>
              <w:t>K1 = 80</w:t>
            </w:r>
            <w:r w:rsidR="00F91DB1">
              <w:rPr>
                <w:rFonts w:ascii="Arial" w:hAnsi="Arial" w:cs="Arial"/>
              </w:rPr>
              <w:t xml:space="preserve"> x</w:t>
            </w:r>
          </w:p>
        </w:tc>
        <w:tc>
          <w:tcPr>
            <w:tcW w:w="6230" w:type="dxa"/>
            <w:tcBorders>
              <w:bottom w:val="single" w:sz="4" w:space="0" w:color="auto"/>
            </w:tcBorders>
            <w:vAlign w:val="center"/>
          </w:tcPr>
          <w:p w14:paraId="75DD0159" w14:textId="17A2229A" w:rsidR="00B4788F" w:rsidRPr="00F91DB1" w:rsidRDefault="00B4788F" w:rsidP="002E0E14">
            <w:pPr>
              <w:pStyle w:val="Odsekzoznamu"/>
              <w:spacing w:after="160"/>
              <w:ind w:left="0" w:right="-2"/>
              <w:contextualSpacing w:val="0"/>
              <w:jc w:val="center"/>
              <w:rPr>
                <w:rFonts w:ascii="Arial" w:hAnsi="Arial" w:cs="Arial"/>
                <w:color w:val="000000"/>
                <w:sz w:val="20"/>
                <w:szCs w:val="20"/>
              </w:rPr>
            </w:pPr>
            <w:r w:rsidRPr="00F91DB1">
              <w:rPr>
                <w:rFonts w:ascii="Arial" w:hAnsi="Arial" w:cs="Arial"/>
                <w:color w:val="000000"/>
                <w:sz w:val="20"/>
                <w:szCs w:val="20"/>
              </w:rPr>
              <w:t xml:space="preserve">Výška PHZ - </w:t>
            </w:r>
            <w:r w:rsidRPr="00F91DB1">
              <w:rPr>
                <w:rFonts w:ascii="Arial" w:hAnsi="Arial" w:cs="Arial"/>
                <w:sz w:val="20"/>
                <w:szCs w:val="20"/>
              </w:rPr>
              <w:t>Ponuková cena uchádzača</w:t>
            </w:r>
          </w:p>
        </w:tc>
      </w:tr>
      <w:tr w:rsidR="00D96D2D" w14:paraId="2C07E192" w14:textId="77777777" w:rsidTr="002E0E14">
        <w:tc>
          <w:tcPr>
            <w:tcW w:w="1543" w:type="dxa"/>
            <w:vMerge/>
            <w:vAlign w:val="center"/>
          </w:tcPr>
          <w:p w14:paraId="4CDC616B" w14:textId="77777777" w:rsidR="00D96D2D" w:rsidRPr="00F91DB1" w:rsidRDefault="00D96D2D" w:rsidP="002E0E14">
            <w:pPr>
              <w:pStyle w:val="Odsekzoznamu"/>
              <w:spacing w:after="160"/>
              <w:ind w:left="0" w:right="-2"/>
              <w:contextualSpacing w:val="0"/>
              <w:jc w:val="both"/>
              <w:rPr>
                <w:rFonts w:ascii="Arial" w:hAnsi="Arial" w:cs="Arial"/>
                <w:color w:val="000000"/>
                <w:sz w:val="20"/>
                <w:szCs w:val="20"/>
              </w:rPr>
            </w:pPr>
          </w:p>
        </w:tc>
        <w:tc>
          <w:tcPr>
            <w:tcW w:w="6230" w:type="dxa"/>
            <w:tcBorders>
              <w:top w:val="single" w:sz="4" w:space="0" w:color="auto"/>
            </w:tcBorders>
            <w:vAlign w:val="center"/>
          </w:tcPr>
          <w:p w14:paraId="3D922E52" w14:textId="2184E808" w:rsidR="00D96D2D" w:rsidRPr="00F91DB1" w:rsidRDefault="00F81538" w:rsidP="002E0E14">
            <w:pPr>
              <w:pStyle w:val="Odsekzoznamu"/>
              <w:spacing w:before="160" w:after="160"/>
              <w:ind w:left="0"/>
              <w:contextualSpacing w:val="0"/>
              <w:jc w:val="center"/>
              <w:rPr>
                <w:rFonts w:ascii="Arial" w:hAnsi="Arial" w:cs="Arial"/>
                <w:color w:val="000000"/>
                <w:sz w:val="20"/>
                <w:szCs w:val="20"/>
              </w:rPr>
            </w:pPr>
            <w:r w:rsidRPr="00F91DB1">
              <w:rPr>
                <w:rFonts w:ascii="Arial" w:hAnsi="Arial" w:cs="Arial"/>
                <w:color w:val="000000"/>
                <w:sz w:val="20"/>
                <w:szCs w:val="20"/>
              </w:rPr>
              <w:t>Výška PHZ</w:t>
            </w:r>
          </w:p>
        </w:tc>
      </w:tr>
    </w:tbl>
    <w:p w14:paraId="2962075B" w14:textId="77777777" w:rsidR="0001153A" w:rsidRDefault="0001153A" w:rsidP="002D3523">
      <w:pPr>
        <w:pStyle w:val="Zkladntext"/>
        <w:autoSpaceDE w:val="0"/>
        <w:autoSpaceDN w:val="0"/>
        <w:ind w:left="0" w:right="-2" w:firstLine="0"/>
        <w:rPr>
          <w:rFonts w:ascii="Arial" w:hAnsi="Arial" w:cs="Arial"/>
          <w:b/>
          <w:bCs/>
        </w:rPr>
      </w:pPr>
    </w:p>
    <w:p w14:paraId="555FE0AF" w14:textId="429D58BC" w:rsidR="00A71F61" w:rsidRPr="008B0370" w:rsidRDefault="00A71F61" w:rsidP="008B0370">
      <w:pPr>
        <w:pStyle w:val="Zkladntext"/>
        <w:autoSpaceDE w:val="0"/>
        <w:autoSpaceDN w:val="0"/>
        <w:ind w:right="-2"/>
        <w:rPr>
          <w:rFonts w:ascii="Arial" w:hAnsi="Arial" w:cs="Arial"/>
          <w:b/>
          <w:bCs/>
        </w:rPr>
      </w:pPr>
      <w:r w:rsidRPr="008B0370">
        <w:rPr>
          <w:rFonts w:ascii="Arial" w:hAnsi="Arial" w:cs="Arial"/>
          <w:b/>
          <w:bCs/>
        </w:rPr>
        <w:t xml:space="preserve">Vysvetlivky: </w:t>
      </w:r>
    </w:p>
    <w:p w14:paraId="3BF95EE6" w14:textId="3213E96B" w:rsidR="00AB2EBD" w:rsidRPr="008F418A" w:rsidRDefault="00AB2EBD" w:rsidP="008B0370">
      <w:pPr>
        <w:pStyle w:val="Zkladntext"/>
        <w:autoSpaceDE w:val="0"/>
        <w:autoSpaceDN w:val="0"/>
        <w:ind w:right="-2"/>
        <w:rPr>
          <w:rFonts w:ascii="Arial" w:hAnsi="Arial" w:cs="Arial"/>
        </w:rPr>
      </w:pPr>
      <w:r w:rsidRPr="004C1DB1">
        <w:rPr>
          <w:rFonts w:ascii="Arial" w:hAnsi="Arial" w:cs="Arial"/>
          <w:b/>
          <w:bCs/>
        </w:rPr>
        <w:t>K1</w:t>
      </w:r>
      <w:r w:rsidR="00F91DB1" w:rsidRPr="004C1DB1">
        <w:rPr>
          <w:rFonts w:ascii="Arial" w:hAnsi="Arial" w:cs="Arial"/>
          <w:b/>
          <w:bCs/>
        </w:rPr>
        <w:t>:</w:t>
      </w:r>
      <w:r w:rsidR="00F91DB1" w:rsidRPr="008F418A">
        <w:rPr>
          <w:rFonts w:ascii="Arial" w:hAnsi="Arial" w:cs="Arial"/>
        </w:rPr>
        <w:t xml:space="preserve"> počet bodov, ktoré uchádzač získa </w:t>
      </w:r>
      <w:r w:rsidR="00A71F61" w:rsidRPr="008F418A">
        <w:rPr>
          <w:rFonts w:ascii="Arial" w:hAnsi="Arial" w:cs="Arial"/>
        </w:rPr>
        <w:t>za kritérium č. 1 v príslušnej časti zákazky</w:t>
      </w:r>
    </w:p>
    <w:p w14:paraId="4A892C06" w14:textId="4E7E3BD8" w:rsidR="00360DB4" w:rsidRPr="008F418A" w:rsidRDefault="00360DB4" w:rsidP="00B01790">
      <w:pPr>
        <w:pStyle w:val="Zkladntext"/>
        <w:autoSpaceDE w:val="0"/>
        <w:autoSpaceDN w:val="0"/>
        <w:ind w:left="0" w:right="-2" w:firstLine="0"/>
        <w:rPr>
          <w:rFonts w:ascii="Arial" w:hAnsi="Arial" w:cs="Arial"/>
        </w:rPr>
      </w:pPr>
      <w:r w:rsidRPr="004C1DB1">
        <w:rPr>
          <w:rFonts w:ascii="Arial" w:hAnsi="Arial" w:cs="Arial"/>
          <w:b/>
          <w:bCs/>
        </w:rPr>
        <w:lastRenderedPageBreak/>
        <w:t>PHZ</w:t>
      </w:r>
      <w:r w:rsidR="00F91DB1" w:rsidRPr="004C1DB1">
        <w:rPr>
          <w:rFonts w:ascii="Arial" w:hAnsi="Arial" w:cs="Arial"/>
          <w:b/>
          <w:bCs/>
        </w:rPr>
        <w:t>:</w:t>
      </w:r>
      <w:r w:rsidR="00F91DB1" w:rsidRPr="008F418A">
        <w:rPr>
          <w:rFonts w:ascii="Arial" w:hAnsi="Arial" w:cs="Arial"/>
        </w:rPr>
        <w:t xml:space="preserve"> predpokladaná hodnota zákazky v eurách s DPH </w:t>
      </w:r>
      <w:r w:rsidR="00F91DB1" w:rsidRPr="008F418A">
        <w:rPr>
          <w:rFonts w:ascii="Arial" w:hAnsi="Arial" w:cs="Arial"/>
          <w:color w:val="000000"/>
        </w:rPr>
        <w:t>v príslušnej časti zákazky</w:t>
      </w:r>
    </w:p>
    <w:p w14:paraId="4462DA6E" w14:textId="1CA46976" w:rsidR="00B01790" w:rsidRDefault="00AB2EBD" w:rsidP="00B01790">
      <w:pPr>
        <w:pStyle w:val="Odsekzoznamu"/>
        <w:spacing w:line="240" w:lineRule="auto"/>
        <w:ind w:left="0" w:right="-2"/>
        <w:contextualSpacing w:val="0"/>
        <w:jc w:val="both"/>
        <w:rPr>
          <w:rFonts w:ascii="Arial" w:hAnsi="Arial" w:cs="Arial"/>
          <w:color w:val="000000"/>
          <w:sz w:val="20"/>
          <w:szCs w:val="20"/>
        </w:rPr>
      </w:pPr>
      <w:r w:rsidRPr="004C1DB1">
        <w:rPr>
          <w:rFonts w:ascii="Arial" w:hAnsi="Arial" w:cs="Arial"/>
          <w:b/>
          <w:bCs/>
          <w:color w:val="000000"/>
          <w:sz w:val="20"/>
          <w:szCs w:val="20"/>
        </w:rPr>
        <w:t>Pon</w:t>
      </w:r>
      <w:r w:rsidR="00F81538" w:rsidRPr="004C1DB1">
        <w:rPr>
          <w:rFonts w:ascii="Arial" w:hAnsi="Arial" w:cs="Arial"/>
          <w:b/>
          <w:bCs/>
          <w:color w:val="000000"/>
          <w:sz w:val="20"/>
          <w:szCs w:val="20"/>
        </w:rPr>
        <w:t>uková</w:t>
      </w:r>
      <w:r w:rsidRPr="004C1DB1">
        <w:rPr>
          <w:rFonts w:ascii="Arial" w:hAnsi="Arial" w:cs="Arial"/>
          <w:b/>
          <w:bCs/>
          <w:color w:val="000000"/>
          <w:sz w:val="20"/>
          <w:szCs w:val="20"/>
        </w:rPr>
        <w:t xml:space="preserve"> cena</w:t>
      </w:r>
      <w:r w:rsidR="00360DB4" w:rsidRPr="004C1DB1">
        <w:rPr>
          <w:rFonts w:ascii="Arial" w:hAnsi="Arial" w:cs="Arial"/>
          <w:b/>
          <w:bCs/>
          <w:color w:val="000000"/>
          <w:sz w:val="20"/>
          <w:szCs w:val="20"/>
        </w:rPr>
        <w:t xml:space="preserve"> uchádzača</w:t>
      </w:r>
      <w:r w:rsidR="00F91DB1" w:rsidRPr="004C1DB1">
        <w:rPr>
          <w:rFonts w:ascii="Arial" w:hAnsi="Arial" w:cs="Arial"/>
          <w:b/>
          <w:bCs/>
          <w:color w:val="000000"/>
          <w:sz w:val="20"/>
          <w:szCs w:val="20"/>
        </w:rPr>
        <w:t>:</w:t>
      </w:r>
      <w:r w:rsidR="00F91DB1" w:rsidRPr="008B0370">
        <w:rPr>
          <w:rFonts w:ascii="Arial" w:hAnsi="Arial" w:cs="Arial"/>
          <w:color w:val="000000"/>
          <w:sz w:val="20"/>
          <w:szCs w:val="20"/>
        </w:rPr>
        <w:t xml:space="preserve"> </w:t>
      </w:r>
      <w:r w:rsidRPr="008B0370">
        <w:rPr>
          <w:rFonts w:ascii="Arial" w:hAnsi="Arial" w:cs="Arial"/>
          <w:color w:val="000000"/>
          <w:sz w:val="20"/>
          <w:szCs w:val="20"/>
        </w:rPr>
        <w:t xml:space="preserve">cena za predmet zákazky v </w:t>
      </w:r>
      <w:r w:rsidR="00360DB4" w:rsidRPr="008B0370">
        <w:rPr>
          <w:rFonts w:ascii="Arial" w:hAnsi="Arial" w:cs="Arial"/>
          <w:color w:val="000000"/>
          <w:sz w:val="20"/>
          <w:szCs w:val="20"/>
        </w:rPr>
        <w:t>eurách</w:t>
      </w:r>
      <w:r w:rsidRPr="008B0370">
        <w:rPr>
          <w:rFonts w:ascii="Arial" w:hAnsi="Arial" w:cs="Arial"/>
          <w:color w:val="000000"/>
          <w:sz w:val="20"/>
          <w:szCs w:val="20"/>
        </w:rPr>
        <w:t xml:space="preserve"> s DPH </w:t>
      </w:r>
      <w:r w:rsidR="00F81538" w:rsidRPr="008B0370">
        <w:rPr>
          <w:rFonts w:ascii="Arial" w:hAnsi="Arial" w:cs="Arial"/>
          <w:color w:val="000000"/>
          <w:sz w:val="20"/>
          <w:szCs w:val="20"/>
        </w:rPr>
        <w:t>v príslušnej časti zákazky</w:t>
      </w:r>
    </w:p>
    <w:p w14:paraId="7EA1B06C" w14:textId="6CE2A7A2" w:rsidR="00AB2EBD" w:rsidRPr="00B01790" w:rsidRDefault="00AB2EBD" w:rsidP="00B3740F">
      <w:pPr>
        <w:pStyle w:val="Odsekzoznamu"/>
        <w:numPr>
          <w:ilvl w:val="1"/>
          <w:numId w:val="28"/>
        </w:numPr>
        <w:spacing w:line="240" w:lineRule="auto"/>
        <w:ind w:left="0" w:right="-2" w:hanging="567"/>
        <w:contextualSpacing w:val="0"/>
        <w:jc w:val="both"/>
        <w:rPr>
          <w:rFonts w:ascii="Arial" w:hAnsi="Arial" w:cs="Arial"/>
          <w:color w:val="000000"/>
          <w:sz w:val="20"/>
          <w:szCs w:val="20"/>
        </w:rPr>
      </w:pPr>
      <w:r w:rsidRPr="00B01790">
        <w:rPr>
          <w:rFonts w:ascii="Arial" w:hAnsi="Arial" w:cs="Arial"/>
          <w:color w:val="000000"/>
          <w:sz w:val="20"/>
          <w:szCs w:val="20"/>
        </w:rPr>
        <w:t>V prípade, že uchádzač prekročí max. prípustnú cenu s DPH, vzorec mu pridelí mínusový počet bodo</w:t>
      </w:r>
      <w:r w:rsidR="00FF0AB9">
        <w:rPr>
          <w:rFonts w:ascii="Arial" w:hAnsi="Arial" w:cs="Arial"/>
          <w:color w:val="000000"/>
          <w:sz w:val="20"/>
          <w:szCs w:val="20"/>
        </w:rPr>
        <w:t>v.</w:t>
      </w:r>
    </w:p>
    <w:p w14:paraId="1BFA19E5" w14:textId="27F5C9EC" w:rsidR="00AB2EBD" w:rsidRPr="00B01790" w:rsidRDefault="00AB2EBD" w:rsidP="00B3740F">
      <w:pPr>
        <w:pStyle w:val="Nadpis1"/>
        <w:numPr>
          <w:ilvl w:val="0"/>
          <w:numId w:val="26"/>
        </w:numPr>
        <w:spacing w:after="160"/>
        <w:ind w:left="0" w:hanging="567"/>
        <w:jc w:val="both"/>
        <w:rPr>
          <w:rFonts w:ascii="ABC Camera Plain Medium" w:hAnsi="ABC Camera Plain Medium" w:cs="Arial"/>
          <w:color w:val="754BFF"/>
          <w:sz w:val="32"/>
        </w:rPr>
      </w:pPr>
      <w:bookmarkStart w:id="54" w:name="_Toc158621188"/>
      <w:r w:rsidRPr="00B01790">
        <w:rPr>
          <w:rFonts w:ascii="ABC Camera Plain Medium" w:hAnsi="ABC Camera Plain Medium" w:cs="Arial"/>
          <w:color w:val="754BFF"/>
          <w:sz w:val="32"/>
        </w:rPr>
        <w:t xml:space="preserve">Kritérium č. 2: Lehota dodania (váha 10 </w:t>
      </w:r>
      <w:r w:rsidR="00B01790">
        <w:rPr>
          <w:rFonts w:ascii="ABC Camera Plain Medium" w:hAnsi="ABC Camera Plain Medium" w:cs="Arial"/>
          <w:color w:val="754BFF"/>
          <w:sz w:val="32"/>
        </w:rPr>
        <w:t>bodov</w:t>
      </w:r>
      <w:r w:rsidRPr="00B01790">
        <w:rPr>
          <w:rFonts w:ascii="ABC Camera Plain Medium" w:hAnsi="ABC Camera Plain Medium" w:cs="Arial"/>
          <w:color w:val="754BFF"/>
          <w:sz w:val="32"/>
        </w:rPr>
        <w:t>)</w:t>
      </w:r>
      <w:bookmarkEnd w:id="54"/>
    </w:p>
    <w:p w14:paraId="6E2693AC" w14:textId="2F59107B" w:rsidR="00AB2EBD" w:rsidRDefault="00AB2EBD" w:rsidP="00B3740F">
      <w:pPr>
        <w:pStyle w:val="Odsekzoznamu"/>
        <w:numPr>
          <w:ilvl w:val="1"/>
          <w:numId w:val="29"/>
        </w:numPr>
        <w:spacing w:line="240" w:lineRule="auto"/>
        <w:ind w:left="0" w:right="-2" w:hanging="567"/>
        <w:contextualSpacing w:val="0"/>
        <w:jc w:val="both"/>
        <w:rPr>
          <w:rFonts w:ascii="Arial" w:hAnsi="Arial" w:cs="Arial"/>
          <w:color w:val="000000"/>
          <w:sz w:val="20"/>
          <w:szCs w:val="20"/>
        </w:rPr>
      </w:pPr>
      <w:r w:rsidRPr="00B42C9F">
        <w:rPr>
          <w:rFonts w:ascii="Arial" w:hAnsi="Arial" w:cs="Arial"/>
          <w:color w:val="000000"/>
          <w:sz w:val="20"/>
          <w:szCs w:val="20"/>
        </w:rPr>
        <w:t xml:space="preserve">Verejný obstarávateľ stanovil maximálnu prípustnú lehotu dodania do </w:t>
      </w:r>
      <w:r w:rsidR="00B01790" w:rsidRPr="00B42C9F">
        <w:rPr>
          <w:rFonts w:ascii="Arial" w:hAnsi="Arial" w:cs="Arial"/>
          <w:color w:val="000000"/>
          <w:sz w:val="20"/>
          <w:szCs w:val="20"/>
        </w:rPr>
        <w:t>180</w:t>
      </w:r>
      <w:r w:rsidR="00B42C9F">
        <w:rPr>
          <w:rFonts w:ascii="Arial" w:hAnsi="Arial" w:cs="Arial"/>
          <w:color w:val="000000"/>
          <w:sz w:val="20"/>
          <w:szCs w:val="20"/>
        </w:rPr>
        <w:t xml:space="preserve"> </w:t>
      </w:r>
      <w:r w:rsidRPr="00B42C9F">
        <w:rPr>
          <w:rFonts w:ascii="Arial" w:hAnsi="Arial" w:cs="Arial"/>
          <w:color w:val="000000"/>
          <w:sz w:val="20"/>
          <w:szCs w:val="20"/>
        </w:rPr>
        <w:t xml:space="preserve">kalendárnych dní odo dňa nasledujúceho po dni, v ktorom nadobudne účinnosť </w:t>
      </w:r>
      <w:r w:rsidR="00B01790" w:rsidRPr="00B42C9F">
        <w:rPr>
          <w:rFonts w:ascii="Arial" w:hAnsi="Arial" w:cs="Arial"/>
          <w:color w:val="000000"/>
          <w:sz w:val="20"/>
          <w:szCs w:val="20"/>
        </w:rPr>
        <w:t>Z</w:t>
      </w:r>
      <w:r w:rsidRPr="00B42C9F">
        <w:rPr>
          <w:rFonts w:ascii="Arial" w:hAnsi="Arial" w:cs="Arial"/>
          <w:color w:val="000000"/>
          <w:sz w:val="20"/>
          <w:szCs w:val="20"/>
        </w:rPr>
        <w:t xml:space="preserve">mluva. </w:t>
      </w:r>
      <w:r w:rsidRPr="00C1560E">
        <w:rPr>
          <w:rFonts w:ascii="Arial" w:hAnsi="Arial" w:cs="Arial"/>
          <w:color w:val="000000"/>
          <w:sz w:val="20"/>
          <w:szCs w:val="20"/>
        </w:rPr>
        <w:t>Uchádzač však môže ponúknuť aj kratšiu lehotu dodania</w:t>
      </w:r>
      <w:r w:rsidR="008F7DAD">
        <w:rPr>
          <w:rFonts w:ascii="Arial" w:hAnsi="Arial" w:cs="Arial"/>
          <w:color w:val="000000"/>
          <w:sz w:val="20"/>
          <w:szCs w:val="20"/>
        </w:rPr>
        <w:t xml:space="preserve"> za čo získa </w:t>
      </w:r>
      <w:r w:rsidR="00A27CDC">
        <w:rPr>
          <w:rFonts w:ascii="Arial" w:hAnsi="Arial" w:cs="Arial"/>
          <w:color w:val="000000"/>
          <w:sz w:val="20"/>
          <w:szCs w:val="20"/>
        </w:rPr>
        <w:t>body podľa vzorca nižšie</w:t>
      </w:r>
      <w:r w:rsidR="00C1560E">
        <w:rPr>
          <w:rFonts w:ascii="Arial" w:hAnsi="Arial" w:cs="Arial"/>
          <w:color w:val="000000"/>
          <w:sz w:val="20"/>
          <w:szCs w:val="20"/>
        </w:rPr>
        <w:t>.</w:t>
      </w:r>
      <w:r w:rsidRPr="00C1560E">
        <w:rPr>
          <w:rFonts w:ascii="Arial" w:hAnsi="Arial" w:cs="Arial"/>
          <w:color w:val="000000"/>
          <w:sz w:val="20"/>
          <w:szCs w:val="20"/>
        </w:rPr>
        <w:t xml:space="preserve"> </w:t>
      </w:r>
    </w:p>
    <w:p w14:paraId="354DE5F0" w14:textId="6F1918A3" w:rsidR="00B028C4" w:rsidRDefault="00B028C4" w:rsidP="00B3740F">
      <w:pPr>
        <w:pStyle w:val="Odsekzoznamu"/>
        <w:numPr>
          <w:ilvl w:val="1"/>
          <w:numId w:val="29"/>
        </w:numPr>
        <w:spacing w:line="240" w:lineRule="auto"/>
        <w:ind w:left="0" w:right="-2" w:hanging="567"/>
        <w:contextualSpacing w:val="0"/>
        <w:jc w:val="both"/>
        <w:rPr>
          <w:rFonts w:ascii="Arial" w:hAnsi="Arial" w:cs="Arial"/>
          <w:color w:val="000000"/>
          <w:sz w:val="20"/>
          <w:szCs w:val="20"/>
        </w:rPr>
      </w:pPr>
      <w:r w:rsidRPr="00B028C4">
        <w:rPr>
          <w:rFonts w:ascii="Arial" w:hAnsi="Arial" w:cs="Arial"/>
          <w:color w:val="000000"/>
          <w:sz w:val="20"/>
          <w:szCs w:val="20"/>
        </w:rPr>
        <w:t>V prílohe č. 2 „Návrh na plnenie kritérií“ týchto súťažných podkladov je stanovený vzorec, ktorý z</w:t>
      </w:r>
      <w:r w:rsidR="0043284A">
        <w:rPr>
          <w:rFonts w:ascii="Arial" w:hAnsi="Arial" w:cs="Arial"/>
          <w:color w:val="000000"/>
          <w:sz w:val="20"/>
          <w:szCs w:val="20"/>
        </w:rPr>
        <w:t> lehoty dodania</w:t>
      </w:r>
      <w:r w:rsidRPr="00B028C4">
        <w:rPr>
          <w:rFonts w:ascii="Arial" w:hAnsi="Arial" w:cs="Arial"/>
          <w:color w:val="000000"/>
          <w:sz w:val="20"/>
          <w:szCs w:val="20"/>
        </w:rPr>
        <w:t xml:space="preserve"> ponúknut</w:t>
      </w:r>
      <w:r w:rsidR="0043284A">
        <w:rPr>
          <w:rFonts w:ascii="Arial" w:hAnsi="Arial" w:cs="Arial"/>
          <w:color w:val="000000"/>
          <w:sz w:val="20"/>
          <w:szCs w:val="20"/>
        </w:rPr>
        <w:t>ej</w:t>
      </w:r>
      <w:r w:rsidRPr="00B028C4">
        <w:rPr>
          <w:rFonts w:ascii="Arial" w:hAnsi="Arial" w:cs="Arial"/>
          <w:color w:val="000000"/>
          <w:sz w:val="20"/>
          <w:szCs w:val="20"/>
        </w:rPr>
        <w:t xml:space="preserve"> uchádzačom automaticky vypočíta počet bodov, ktoré za </w:t>
      </w:r>
      <w:r w:rsidR="0043284A">
        <w:rPr>
          <w:rFonts w:ascii="Arial" w:hAnsi="Arial" w:cs="Arial"/>
          <w:color w:val="000000"/>
          <w:sz w:val="20"/>
          <w:szCs w:val="20"/>
        </w:rPr>
        <w:t>ním uvedenú lehotu dodania</w:t>
      </w:r>
      <w:r w:rsidRPr="00B028C4">
        <w:rPr>
          <w:rFonts w:ascii="Arial" w:hAnsi="Arial" w:cs="Arial"/>
          <w:color w:val="000000"/>
          <w:sz w:val="20"/>
          <w:szCs w:val="20"/>
        </w:rPr>
        <w:t xml:space="preserve"> získa. Vzorec je nastavený ako nezávislý, čo znamená, že počet bodov jedného uchádzača nezávisí od ponuky iných uchádzačov a uchádzač si už v čase predkladania ponuky vie vypočítať, aký počet bodov získa</w:t>
      </w:r>
      <w:r w:rsidR="00A16EF7">
        <w:rPr>
          <w:rFonts w:ascii="Arial" w:hAnsi="Arial" w:cs="Arial"/>
          <w:color w:val="000000"/>
          <w:sz w:val="20"/>
          <w:szCs w:val="20"/>
        </w:rPr>
        <w:t>.</w:t>
      </w:r>
    </w:p>
    <w:p w14:paraId="7332F858" w14:textId="148FB000" w:rsidR="00A16EF7" w:rsidRDefault="00A16EF7" w:rsidP="00B3740F">
      <w:pPr>
        <w:pStyle w:val="Odsekzoznamu"/>
        <w:numPr>
          <w:ilvl w:val="1"/>
          <w:numId w:val="29"/>
        </w:numPr>
        <w:spacing w:line="240" w:lineRule="auto"/>
        <w:ind w:left="0" w:right="-2" w:hanging="567"/>
        <w:contextualSpacing w:val="0"/>
        <w:jc w:val="both"/>
        <w:rPr>
          <w:rFonts w:ascii="Arial" w:hAnsi="Arial" w:cs="Arial"/>
          <w:color w:val="000000"/>
          <w:sz w:val="20"/>
          <w:szCs w:val="20"/>
        </w:rPr>
      </w:pPr>
      <w:r>
        <w:rPr>
          <w:rFonts w:ascii="Arial" w:hAnsi="Arial" w:cs="Arial"/>
          <w:color w:val="000000"/>
          <w:sz w:val="20"/>
          <w:szCs w:val="20"/>
        </w:rPr>
        <w:t>Vzorec na výpočet počtu bodov za kritérium č. 2</w:t>
      </w:r>
      <w:r w:rsidRPr="00366ECE">
        <w:rPr>
          <w:rFonts w:ascii="Arial" w:hAnsi="Arial" w:cs="Arial"/>
          <w:color w:val="000000"/>
          <w:sz w:val="20"/>
          <w:szCs w:val="20"/>
        </w:rPr>
        <w:t>:</w:t>
      </w:r>
    </w:p>
    <w:tbl>
      <w:tblPr>
        <w:tblStyle w:val="Mriekatabuky"/>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43"/>
        <w:gridCol w:w="6230"/>
      </w:tblGrid>
      <w:tr w:rsidR="00A16EF7" w14:paraId="4609C718" w14:textId="77777777" w:rsidTr="00AF44FF">
        <w:tc>
          <w:tcPr>
            <w:tcW w:w="1543" w:type="dxa"/>
            <w:vMerge w:val="restart"/>
            <w:vAlign w:val="center"/>
          </w:tcPr>
          <w:p w14:paraId="001275B1" w14:textId="4A58A60E" w:rsidR="00A16EF7" w:rsidRPr="00F91DB1" w:rsidRDefault="00A16EF7" w:rsidP="00AF44FF">
            <w:pPr>
              <w:pStyle w:val="Zkladntext"/>
              <w:autoSpaceDE w:val="0"/>
              <w:autoSpaceDN w:val="0"/>
              <w:spacing w:after="160"/>
              <w:ind w:right="0"/>
              <w:jc w:val="center"/>
              <w:rPr>
                <w:rFonts w:ascii="Arial" w:hAnsi="Arial" w:cs="Arial"/>
              </w:rPr>
            </w:pPr>
            <w:r w:rsidRPr="00F91DB1">
              <w:rPr>
                <w:rFonts w:ascii="Arial" w:hAnsi="Arial" w:cs="Arial"/>
              </w:rPr>
              <w:t>K</w:t>
            </w:r>
            <w:r w:rsidR="00A27CDC">
              <w:rPr>
                <w:rFonts w:ascii="Arial" w:hAnsi="Arial" w:cs="Arial"/>
              </w:rPr>
              <w:t>2</w:t>
            </w:r>
            <w:r w:rsidRPr="00F91DB1">
              <w:rPr>
                <w:rFonts w:ascii="Arial" w:hAnsi="Arial" w:cs="Arial"/>
              </w:rPr>
              <w:t xml:space="preserve"> = </w:t>
            </w:r>
            <w:r w:rsidR="00A27CDC">
              <w:rPr>
                <w:rFonts w:ascii="Arial" w:hAnsi="Arial" w:cs="Arial"/>
              </w:rPr>
              <w:t>1</w:t>
            </w:r>
            <w:r w:rsidRPr="00F91DB1">
              <w:rPr>
                <w:rFonts w:ascii="Arial" w:hAnsi="Arial" w:cs="Arial"/>
              </w:rPr>
              <w:t>0</w:t>
            </w:r>
            <w:r>
              <w:rPr>
                <w:rFonts w:ascii="Arial" w:hAnsi="Arial" w:cs="Arial"/>
              </w:rPr>
              <w:t xml:space="preserve"> x</w:t>
            </w:r>
          </w:p>
        </w:tc>
        <w:tc>
          <w:tcPr>
            <w:tcW w:w="6230" w:type="dxa"/>
            <w:tcBorders>
              <w:bottom w:val="single" w:sz="4" w:space="0" w:color="auto"/>
            </w:tcBorders>
            <w:vAlign w:val="center"/>
          </w:tcPr>
          <w:p w14:paraId="5F39C364" w14:textId="65C7B866" w:rsidR="00A16EF7" w:rsidRPr="00F91DB1" w:rsidRDefault="00A27CDC" w:rsidP="00A27CDC">
            <w:pPr>
              <w:pStyle w:val="Odsekzoznamu"/>
              <w:spacing w:after="160" w:line="259" w:lineRule="auto"/>
              <w:ind w:left="0" w:right="-2"/>
              <w:jc w:val="center"/>
              <w:rPr>
                <w:rFonts w:ascii="Arial" w:hAnsi="Arial" w:cs="Arial"/>
                <w:color w:val="000000"/>
                <w:sz w:val="20"/>
                <w:szCs w:val="20"/>
              </w:rPr>
            </w:pPr>
            <w:r w:rsidRPr="00A27CDC">
              <w:rPr>
                <w:rFonts w:ascii="Arial" w:hAnsi="Arial" w:cs="Arial"/>
                <w:color w:val="000000"/>
                <w:sz w:val="20"/>
                <w:szCs w:val="20"/>
              </w:rPr>
              <w:t>max. lehota dodania – ponúkaná lehota dodania</w:t>
            </w:r>
          </w:p>
        </w:tc>
      </w:tr>
      <w:tr w:rsidR="00A16EF7" w14:paraId="5D4BE3B3" w14:textId="77777777" w:rsidTr="00AF44FF">
        <w:tc>
          <w:tcPr>
            <w:tcW w:w="1543" w:type="dxa"/>
            <w:vMerge/>
            <w:vAlign w:val="center"/>
          </w:tcPr>
          <w:p w14:paraId="0027BD30" w14:textId="77777777" w:rsidR="00A16EF7" w:rsidRPr="00F91DB1" w:rsidRDefault="00A16EF7" w:rsidP="00AF44FF">
            <w:pPr>
              <w:pStyle w:val="Odsekzoznamu"/>
              <w:spacing w:after="160"/>
              <w:ind w:left="0" w:right="-2"/>
              <w:contextualSpacing w:val="0"/>
              <w:jc w:val="both"/>
              <w:rPr>
                <w:rFonts w:ascii="Arial" w:hAnsi="Arial" w:cs="Arial"/>
                <w:color w:val="000000"/>
                <w:sz w:val="20"/>
                <w:szCs w:val="20"/>
              </w:rPr>
            </w:pPr>
          </w:p>
        </w:tc>
        <w:tc>
          <w:tcPr>
            <w:tcW w:w="6230" w:type="dxa"/>
            <w:tcBorders>
              <w:top w:val="single" w:sz="4" w:space="0" w:color="auto"/>
            </w:tcBorders>
            <w:vAlign w:val="center"/>
          </w:tcPr>
          <w:p w14:paraId="0F918945" w14:textId="0A7D0576" w:rsidR="00A16EF7" w:rsidRPr="00F91DB1" w:rsidRDefault="00A27CDC" w:rsidP="00B67481">
            <w:pPr>
              <w:pStyle w:val="Odsekzoznamu"/>
              <w:spacing w:before="160" w:after="160"/>
              <w:ind w:left="0"/>
              <w:contextualSpacing w:val="0"/>
              <w:jc w:val="center"/>
              <w:rPr>
                <w:rFonts w:ascii="Arial" w:hAnsi="Arial" w:cs="Arial"/>
                <w:color w:val="000000"/>
                <w:sz w:val="20"/>
                <w:szCs w:val="20"/>
              </w:rPr>
            </w:pPr>
            <w:r w:rsidRPr="00A27CDC">
              <w:rPr>
                <w:rFonts w:ascii="Arial" w:hAnsi="Arial" w:cs="Arial"/>
                <w:color w:val="000000"/>
                <w:sz w:val="20"/>
                <w:szCs w:val="20"/>
              </w:rPr>
              <w:t>max. lehota dodania – min. lehota dodania</w:t>
            </w:r>
          </w:p>
        </w:tc>
      </w:tr>
    </w:tbl>
    <w:p w14:paraId="67A9796E" w14:textId="77777777" w:rsidR="00B028C4" w:rsidRPr="008159E1" w:rsidRDefault="00B028C4" w:rsidP="008159E1">
      <w:pPr>
        <w:spacing w:line="240" w:lineRule="auto"/>
        <w:ind w:right="-2"/>
        <w:jc w:val="both"/>
        <w:rPr>
          <w:rFonts w:ascii="Arial" w:hAnsi="Arial" w:cs="Arial"/>
          <w:color w:val="000000"/>
          <w:sz w:val="20"/>
          <w:szCs w:val="20"/>
        </w:rPr>
      </w:pPr>
    </w:p>
    <w:p w14:paraId="7FCFA7B7" w14:textId="77777777" w:rsidR="00AB2EBD" w:rsidRPr="008159E1" w:rsidRDefault="00AB2EBD" w:rsidP="008159E1">
      <w:pPr>
        <w:pStyle w:val="Zkladntext"/>
        <w:autoSpaceDE w:val="0"/>
        <w:autoSpaceDN w:val="0"/>
        <w:ind w:right="-2"/>
        <w:rPr>
          <w:rFonts w:ascii="Arial" w:hAnsi="Arial" w:cs="Arial"/>
          <w:b/>
          <w:bCs/>
        </w:rPr>
      </w:pPr>
      <w:r w:rsidRPr="008159E1">
        <w:rPr>
          <w:rFonts w:ascii="Arial" w:hAnsi="Arial" w:cs="Arial"/>
          <w:b/>
          <w:bCs/>
        </w:rPr>
        <w:t xml:space="preserve">Vysvetlivky: </w:t>
      </w:r>
    </w:p>
    <w:p w14:paraId="703E88D4" w14:textId="5DF63EDD" w:rsidR="00B67481" w:rsidRPr="001E57AF" w:rsidRDefault="00B67481" w:rsidP="001E57AF">
      <w:pPr>
        <w:pStyle w:val="Zkladntext"/>
        <w:autoSpaceDE w:val="0"/>
        <w:autoSpaceDN w:val="0"/>
        <w:ind w:right="-2"/>
        <w:rPr>
          <w:rFonts w:ascii="Arial" w:hAnsi="Arial" w:cs="Arial"/>
        </w:rPr>
      </w:pPr>
      <w:r w:rsidRPr="004C1DB1">
        <w:rPr>
          <w:rFonts w:ascii="Arial" w:hAnsi="Arial" w:cs="Arial"/>
          <w:b/>
          <w:bCs/>
        </w:rPr>
        <w:t>K</w:t>
      </w:r>
      <w:r w:rsidR="001E57AF">
        <w:rPr>
          <w:rFonts w:ascii="Arial" w:hAnsi="Arial" w:cs="Arial"/>
          <w:b/>
          <w:bCs/>
        </w:rPr>
        <w:t>2</w:t>
      </w:r>
      <w:r w:rsidRPr="004C1DB1">
        <w:rPr>
          <w:rFonts w:ascii="Arial" w:hAnsi="Arial" w:cs="Arial"/>
          <w:b/>
          <w:bCs/>
        </w:rPr>
        <w:t>:</w:t>
      </w:r>
      <w:r w:rsidRPr="008F418A">
        <w:rPr>
          <w:rFonts w:ascii="Arial" w:hAnsi="Arial" w:cs="Arial"/>
        </w:rPr>
        <w:t xml:space="preserve"> počet bodov, ktoré uchádzač získa za kritérium č. </w:t>
      </w:r>
      <w:r w:rsidR="001E57AF">
        <w:rPr>
          <w:rFonts w:ascii="Arial" w:hAnsi="Arial" w:cs="Arial"/>
        </w:rPr>
        <w:t>2</w:t>
      </w:r>
      <w:r w:rsidRPr="008F418A">
        <w:rPr>
          <w:rFonts w:ascii="Arial" w:hAnsi="Arial" w:cs="Arial"/>
        </w:rPr>
        <w:t xml:space="preserve"> v príslušnej časti zákazky</w:t>
      </w:r>
    </w:p>
    <w:p w14:paraId="5C62179B" w14:textId="1598A952" w:rsidR="00AB2EBD" w:rsidRPr="009E19EB" w:rsidRDefault="00AB2EBD" w:rsidP="00891925">
      <w:pPr>
        <w:pStyle w:val="Zkladntext"/>
        <w:autoSpaceDE w:val="0"/>
        <w:autoSpaceDN w:val="0"/>
        <w:ind w:left="0" w:right="-2" w:firstLine="0"/>
        <w:rPr>
          <w:rFonts w:ascii="Arial" w:hAnsi="Arial" w:cs="Arial"/>
          <w:b/>
          <w:bCs/>
        </w:rPr>
      </w:pPr>
      <w:r w:rsidRPr="009E19EB">
        <w:rPr>
          <w:rFonts w:ascii="Arial" w:hAnsi="Arial" w:cs="Arial"/>
          <w:b/>
          <w:bCs/>
        </w:rPr>
        <w:t>Ponúkaná lehota dodania</w:t>
      </w:r>
      <w:r w:rsidR="001E57AF" w:rsidRPr="009E19EB">
        <w:rPr>
          <w:rFonts w:ascii="Arial" w:hAnsi="Arial" w:cs="Arial"/>
          <w:b/>
          <w:bCs/>
        </w:rPr>
        <w:t>:</w:t>
      </w:r>
      <w:r w:rsidRPr="009E19EB">
        <w:rPr>
          <w:rFonts w:ascii="Arial" w:hAnsi="Arial" w:cs="Arial"/>
          <w:b/>
          <w:bCs/>
        </w:rPr>
        <w:t xml:space="preserve"> </w:t>
      </w:r>
      <w:r w:rsidRPr="009E19EB">
        <w:rPr>
          <w:rFonts w:ascii="Arial" w:hAnsi="Arial" w:cs="Arial"/>
        </w:rPr>
        <w:t>lehota dodania celého predmetu</w:t>
      </w:r>
      <w:r w:rsidR="009E19EB">
        <w:rPr>
          <w:rFonts w:ascii="Arial" w:hAnsi="Arial" w:cs="Arial"/>
        </w:rPr>
        <w:t xml:space="preserve"> príslušnej časti</w:t>
      </w:r>
      <w:r w:rsidRPr="009E19EB">
        <w:rPr>
          <w:rFonts w:ascii="Arial" w:hAnsi="Arial" w:cs="Arial"/>
        </w:rPr>
        <w:t xml:space="preserve"> zákazky </w:t>
      </w:r>
      <w:r w:rsidR="008159E1">
        <w:rPr>
          <w:rFonts w:ascii="Arial" w:hAnsi="Arial" w:cs="Arial"/>
        </w:rPr>
        <w:t xml:space="preserve">navrhovaná uchádzačom </w:t>
      </w:r>
      <w:r w:rsidRPr="009E19EB">
        <w:rPr>
          <w:rFonts w:ascii="Arial" w:hAnsi="Arial" w:cs="Arial"/>
        </w:rPr>
        <w:t>v</w:t>
      </w:r>
      <w:r w:rsidR="00891925">
        <w:rPr>
          <w:rFonts w:ascii="Arial" w:hAnsi="Arial" w:cs="Arial"/>
        </w:rPr>
        <w:t xml:space="preserve"> kalendárnych </w:t>
      </w:r>
      <w:r w:rsidRPr="009E19EB">
        <w:rPr>
          <w:rFonts w:ascii="Arial" w:hAnsi="Arial" w:cs="Arial"/>
        </w:rPr>
        <w:t>dňoch</w:t>
      </w:r>
    </w:p>
    <w:p w14:paraId="3A308687" w14:textId="7D783A6D" w:rsidR="00AB2EBD" w:rsidRPr="008159E1" w:rsidRDefault="00AB2EBD" w:rsidP="009E19EB">
      <w:pPr>
        <w:pStyle w:val="Zkladntext"/>
        <w:autoSpaceDE w:val="0"/>
        <w:autoSpaceDN w:val="0"/>
        <w:ind w:right="-2"/>
        <w:rPr>
          <w:rFonts w:ascii="Arial" w:hAnsi="Arial" w:cs="Arial"/>
        </w:rPr>
      </w:pPr>
      <w:r w:rsidRPr="009E19EB">
        <w:rPr>
          <w:rFonts w:ascii="Arial" w:hAnsi="Arial" w:cs="Arial"/>
          <w:b/>
          <w:bCs/>
        </w:rPr>
        <w:t>Max. lehota dodania</w:t>
      </w:r>
      <w:r w:rsidR="001E57AF" w:rsidRPr="009E19EB">
        <w:rPr>
          <w:rFonts w:ascii="Arial" w:hAnsi="Arial" w:cs="Arial"/>
          <w:b/>
          <w:bCs/>
        </w:rPr>
        <w:t xml:space="preserve">: </w:t>
      </w:r>
      <w:r w:rsidR="008159E1" w:rsidRPr="008159E1">
        <w:rPr>
          <w:rFonts w:ascii="Arial" w:hAnsi="Arial" w:cs="Arial"/>
        </w:rPr>
        <w:t>18</w:t>
      </w:r>
      <w:r w:rsidRPr="008159E1">
        <w:rPr>
          <w:rFonts w:ascii="Arial" w:hAnsi="Arial" w:cs="Arial"/>
        </w:rPr>
        <w:t>0 kalendárnych dní</w:t>
      </w:r>
    </w:p>
    <w:p w14:paraId="72A5AE20" w14:textId="45C1CDA4" w:rsidR="00AB2EBD" w:rsidRPr="00846C1A" w:rsidRDefault="00AB2EBD" w:rsidP="00846C1A">
      <w:pPr>
        <w:pStyle w:val="Zkladntext"/>
        <w:autoSpaceDE w:val="0"/>
        <w:autoSpaceDN w:val="0"/>
        <w:ind w:left="0" w:right="-2" w:firstLine="0"/>
        <w:rPr>
          <w:rFonts w:ascii="Arial" w:hAnsi="Arial" w:cs="Arial"/>
        </w:rPr>
      </w:pPr>
      <w:r w:rsidRPr="009E19EB">
        <w:rPr>
          <w:rFonts w:ascii="Arial" w:hAnsi="Arial" w:cs="Arial"/>
          <w:b/>
          <w:bCs/>
        </w:rPr>
        <w:t>Min. lehota dodania</w:t>
      </w:r>
      <w:r w:rsidR="001E57AF" w:rsidRPr="009E19EB">
        <w:rPr>
          <w:rFonts w:ascii="Arial" w:hAnsi="Arial" w:cs="Arial"/>
          <w:b/>
          <w:bCs/>
        </w:rPr>
        <w:t>:</w:t>
      </w:r>
      <w:r w:rsidRPr="009E19EB">
        <w:rPr>
          <w:rFonts w:ascii="Arial" w:hAnsi="Arial" w:cs="Arial"/>
          <w:b/>
          <w:bCs/>
        </w:rPr>
        <w:t xml:space="preserve"> </w:t>
      </w:r>
      <w:r w:rsidRPr="008159E1">
        <w:rPr>
          <w:rFonts w:ascii="Arial" w:hAnsi="Arial" w:cs="Arial"/>
        </w:rPr>
        <w:t>30 kalendárnych dní</w:t>
      </w:r>
      <w:r w:rsidR="00846C1A">
        <w:rPr>
          <w:rFonts w:ascii="Arial" w:hAnsi="Arial" w:cs="Arial"/>
        </w:rPr>
        <w:t>. Uchádzač môže uviesť aj kratšiu lehotu dodania, avšak získa rovnaký počet bodov (10 bodov) ako uchádzač, ktorý ponúkne 30 kalendárnych dní.</w:t>
      </w:r>
    </w:p>
    <w:p w14:paraId="3A60B1B8" w14:textId="0C3A5D9C" w:rsidR="00AB2EBD" w:rsidRPr="00A611FF" w:rsidRDefault="00AB2EBD" w:rsidP="00B3740F">
      <w:pPr>
        <w:pStyle w:val="Odsekzoznamu"/>
        <w:numPr>
          <w:ilvl w:val="1"/>
          <w:numId w:val="29"/>
        </w:numPr>
        <w:spacing w:line="240" w:lineRule="auto"/>
        <w:ind w:left="0" w:right="-2" w:hanging="567"/>
        <w:contextualSpacing w:val="0"/>
        <w:jc w:val="both"/>
        <w:rPr>
          <w:rFonts w:ascii="Arial" w:hAnsi="Arial" w:cs="Arial"/>
          <w:color w:val="000000"/>
          <w:sz w:val="20"/>
          <w:szCs w:val="20"/>
        </w:rPr>
      </w:pPr>
      <w:r w:rsidRPr="00A611FF">
        <w:rPr>
          <w:rFonts w:ascii="Arial" w:hAnsi="Arial" w:cs="Arial"/>
          <w:color w:val="000000"/>
          <w:sz w:val="20"/>
          <w:szCs w:val="20"/>
        </w:rPr>
        <w:t xml:space="preserve">Uchádzač je povinný stanoviť </w:t>
      </w:r>
      <w:r w:rsidR="00AB7F68" w:rsidRPr="00A611FF">
        <w:rPr>
          <w:rFonts w:ascii="Arial" w:hAnsi="Arial" w:cs="Arial"/>
          <w:color w:val="000000"/>
          <w:sz w:val="20"/>
          <w:szCs w:val="20"/>
        </w:rPr>
        <w:t>lehotu dodania</w:t>
      </w:r>
      <w:r w:rsidRPr="00A611FF">
        <w:rPr>
          <w:rFonts w:ascii="Arial" w:hAnsi="Arial" w:cs="Arial"/>
          <w:color w:val="000000"/>
          <w:sz w:val="20"/>
          <w:szCs w:val="20"/>
        </w:rPr>
        <w:t xml:space="preserve"> v celých dňoch. V prípade, že uchádzač prekročí </w:t>
      </w:r>
      <w:r w:rsidR="00BB609F">
        <w:rPr>
          <w:rFonts w:ascii="Arial" w:hAnsi="Arial" w:cs="Arial"/>
          <w:color w:val="000000"/>
          <w:sz w:val="20"/>
          <w:szCs w:val="20"/>
        </w:rPr>
        <w:br/>
      </w:r>
      <w:r w:rsidRPr="00A611FF">
        <w:rPr>
          <w:rFonts w:ascii="Arial" w:hAnsi="Arial" w:cs="Arial"/>
          <w:color w:val="000000"/>
          <w:sz w:val="20"/>
          <w:szCs w:val="20"/>
        </w:rPr>
        <w:t>max. lehotu dodania, bude sa to považovať za nesplnenie požiadaviek na predmet zákazky a uchádzač bude z</w:t>
      </w:r>
      <w:r w:rsidR="009D2EAE">
        <w:rPr>
          <w:rFonts w:ascii="Arial" w:hAnsi="Arial" w:cs="Arial"/>
          <w:color w:val="000000"/>
          <w:sz w:val="20"/>
          <w:szCs w:val="20"/>
        </w:rPr>
        <w:t> príslušnej časti zákazky</w:t>
      </w:r>
      <w:r w:rsidRPr="00A611FF">
        <w:rPr>
          <w:rFonts w:ascii="Arial" w:hAnsi="Arial" w:cs="Arial"/>
          <w:color w:val="000000"/>
          <w:sz w:val="20"/>
          <w:szCs w:val="20"/>
        </w:rPr>
        <w:t xml:space="preserve"> vylúčený.</w:t>
      </w:r>
    </w:p>
    <w:p w14:paraId="6E361A42" w14:textId="79B7E95B" w:rsidR="00AB2EBD" w:rsidRPr="00A470A1" w:rsidRDefault="00AB2EBD" w:rsidP="00B3740F">
      <w:pPr>
        <w:pStyle w:val="Odsekzoznamu"/>
        <w:numPr>
          <w:ilvl w:val="1"/>
          <w:numId w:val="29"/>
        </w:numPr>
        <w:spacing w:line="240" w:lineRule="auto"/>
        <w:ind w:left="0" w:right="-2" w:hanging="567"/>
        <w:contextualSpacing w:val="0"/>
        <w:jc w:val="both"/>
        <w:rPr>
          <w:rFonts w:ascii="Arial" w:hAnsi="Arial" w:cs="Arial"/>
          <w:color w:val="000000"/>
          <w:sz w:val="20"/>
          <w:szCs w:val="20"/>
        </w:rPr>
      </w:pPr>
      <w:r w:rsidRPr="00A470A1">
        <w:rPr>
          <w:rFonts w:ascii="Arial" w:hAnsi="Arial" w:cs="Arial"/>
          <w:b/>
          <w:bCs/>
          <w:color w:val="000000"/>
          <w:sz w:val="20"/>
          <w:szCs w:val="20"/>
        </w:rPr>
        <w:t>Upozornenie:</w:t>
      </w:r>
      <w:r w:rsidRPr="00A470A1">
        <w:rPr>
          <w:rFonts w:ascii="Arial" w:hAnsi="Arial" w:cs="Arial"/>
          <w:color w:val="000000"/>
          <w:sz w:val="20"/>
          <w:szCs w:val="20"/>
        </w:rPr>
        <w:t xml:space="preserve"> </w:t>
      </w:r>
      <w:r w:rsidR="00A924D7">
        <w:rPr>
          <w:rFonts w:ascii="Arial" w:hAnsi="Arial" w:cs="Arial"/>
          <w:color w:val="000000"/>
          <w:sz w:val="20"/>
          <w:szCs w:val="20"/>
        </w:rPr>
        <w:t>N</w:t>
      </w:r>
      <w:r w:rsidRPr="00A470A1">
        <w:rPr>
          <w:rFonts w:ascii="Arial" w:hAnsi="Arial" w:cs="Arial"/>
          <w:color w:val="000000"/>
          <w:sz w:val="20"/>
          <w:szCs w:val="20"/>
        </w:rPr>
        <w:t>edodržanie</w:t>
      </w:r>
      <w:r w:rsidR="00A924D7">
        <w:rPr>
          <w:rFonts w:ascii="Arial" w:hAnsi="Arial" w:cs="Arial"/>
          <w:color w:val="000000"/>
          <w:sz w:val="20"/>
          <w:szCs w:val="20"/>
        </w:rPr>
        <w:t xml:space="preserve"> </w:t>
      </w:r>
      <w:r w:rsidRPr="00A470A1">
        <w:rPr>
          <w:rFonts w:ascii="Arial" w:hAnsi="Arial" w:cs="Arial"/>
          <w:color w:val="000000"/>
          <w:sz w:val="20"/>
          <w:szCs w:val="20"/>
        </w:rPr>
        <w:t xml:space="preserve">lehoty dodania </w:t>
      </w:r>
      <w:r w:rsidR="00A924D7">
        <w:rPr>
          <w:rFonts w:ascii="Arial" w:hAnsi="Arial" w:cs="Arial"/>
          <w:color w:val="000000"/>
          <w:sz w:val="20"/>
          <w:szCs w:val="20"/>
        </w:rPr>
        <w:t>uchádzačom uvedenej</w:t>
      </w:r>
      <w:r w:rsidR="00A924D7" w:rsidRPr="00A470A1">
        <w:rPr>
          <w:rFonts w:ascii="Arial" w:hAnsi="Arial" w:cs="Arial"/>
          <w:color w:val="000000"/>
          <w:sz w:val="20"/>
          <w:szCs w:val="20"/>
        </w:rPr>
        <w:t xml:space="preserve"> </w:t>
      </w:r>
      <w:r w:rsidR="00A7135E">
        <w:rPr>
          <w:rFonts w:ascii="Arial" w:hAnsi="Arial" w:cs="Arial"/>
          <w:color w:val="000000"/>
          <w:sz w:val="20"/>
          <w:szCs w:val="20"/>
        </w:rPr>
        <w:t xml:space="preserve">v jeho ponuke (Návrhu na plnenie kritérií) bude zo stany verejného obstarávateľa </w:t>
      </w:r>
      <w:r w:rsidRPr="00A470A1">
        <w:rPr>
          <w:rFonts w:ascii="Arial" w:hAnsi="Arial" w:cs="Arial"/>
          <w:color w:val="000000"/>
          <w:sz w:val="20"/>
          <w:szCs w:val="20"/>
        </w:rPr>
        <w:t xml:space="preserve">postihované zmluvnou pokutou. Výška zmluvnej pokuty za omeškanie je vypočítaná tak, aby matematicky zohľadňovala peňažnú výhodu, ktorú uchádzač </w:t>
      </w:r>
      <w:r w:rsidR="00F41DC1">
        <w:rPr>
          <w:rFonts w:ascii="Arial" w:hAnsi="Arial" w:cs="Arial"/>
          <w:color w:val="000000"/>
          <w:sz w:val="20"/>
          <w:szCs w:val="20"/>
        </w:rPr>
        <w:br/>
      </w:r>
      <w:r w:rsidRPr="00A470A1">
        <w:rPr>
          <w:rFonts w:ascii="Arial" w:hAnsi="Arial" w:cs="Arial"/>
          <w:color w:val="000000"/>
          <w:sz w:val="20"/>
          <w:szCs w:val="20"/>
        </w:rPr>
        <w:t xml:space="preserve">v súťaži získal ponúknutím kratšej lehoty dodania, ako reálne dodal predmet </w:t>
      </w:r>
      <w:r w:rsidR="00A7135E">
        <w:rPr>
          <w:rFonts w:ascii="Arial" w:hAnsi="Arial" w:cs="Arial"/>
          <w:color w:val="000000"/>
          <w:sz w:val="20"/>
          <w:szCs w:val="20"/>
        </w:rPr>
        <w:t xml:space="preserve">príslušnej časti </w:t>
      </w:r>
      <w:r w:rsidRPr="00A470A1">
        <w:rPr>
          <w:rFonts w:ascii="Arial" w:hAnsi="Arial" w:cs="Arial"/>
          <w:color w:val="000000"/>
          <w:sz w:val="20"/>
          <w:szCs w:val="20"/>
        </w:rPr>
        <w:t xml:space="preserve">zákazky. Výška pokuty za omeškanie s dodaním </w:t>
      </w:r>
      <w:r w:rsidR="00BE1147">
        <w:rPr>
          <w:rFonts w:ascii="Arial" w:hAnsi="Arial" w:cs="Arial"/>
          <w:color w:val="000000"/>
          <w:sz w:val="20"/>
          <w:szCs w:val="20"/>
        </w:rPr>
        <w:t>predmetu zákazky pre časť 1.</w:t>
      </w:r>
      <w:r w:rsidRPr="00A470A1">
        <w:rPr>
          <w:rFonts w:ascii="Arial" w:hAnsi="Arial" w:cs="Arial"/>
          <w:color w:val="000000"/>
          <w:sz w:val="20"/>
          <w:szCs w:val="20"/>
        </w:rPr>
        <w:t xml:space="preserve"> je </w:t>
      </w:r>
      <w:r w:rsidR="00497EE4">
        <w:rPr>
          <w:rFonts w:ascii="Arial" w:hAnsi="Arial" w:cs="Arial"/>
          <w:color w:val="000000"/>
          <w:sz w:val="20"/>
          <w:szCs w:val="20"/>
        </w:rPr>
        <w:t>150</w:t>
      </w:r>
      <w:r w:rsidRPr="00A470A1">
        <w:rPr>
          <w:rFonts w:ascii="Arial" w:hAnsi="Arial" w:cs="Arial"/>
          <w:color w:val="000000"/>
          <w:sz w:val="20"/>
          <w:szCs w:val="20"/>
        </w:rPr>
        <w:t xml:space="preserve"> eur za každý kalendárny deň</w:t>
      </w:r>
      <w:r w:rsidR="00BE1147">
        <w:rPr>
          <w:rFonts w:ascii="Arial" w:hAnsi="Arial" w:cs="Arial"/>
          <w:color w:val="000000"/>
          <w:sz w:val="20"/>
          <w:szCs w:val="20"/>
        </w:rPr>
        <w:t xml:space="preserve"> omeškania</w:t>
      </w:r>
      <w:r w:rsidR="00A94E40">
        <w:rPr>
          <w:rFonts w:ascii="Arial" w:hAnsi="Arial" w:cs="Arial"/>
          <w:color w:val="000000"/>
          <w:sz w:val="20"/>
          <w:szCs w:val="20"/>
        </w:rPr>
        <w:t xml:space="preserve"> a pre časť 2 </w:t>
      </w:r>
      <w:r w:rsidR="00A94E40" w:rsidRPr="00A470A1">
        <w:rPr>
          <w:rFonts w:ascii="Arial" w:hAnsi="Arial" w:cs="Arial"/>
          <w:color w:val="000000"/>
          <w:sz w:val="20"/>
          <w:szCs w:val="20"/>
        </w:rPr>
        <w:t xml:space="preserve">je </w:t>
      </w:r>
      <w:r w:rsidR="00C70AA3" w:rsidRPr="00C70AA3">
        <w:rPr>
          <w:rFonts w:ascii="Arial" w:hAnsi="Arial" w:cs="Arial"/>
          <w:color w:val="000000"/>
          <w:sz w:val="20"/>
          <w:szCs w:val="20"/>
        </w:rPr>
        <w:t>1</w:t>
      </w:r>
      <w:r w:rsidR="00A94E40" w:rsidRPr="00C70AA3">
        <w:rPr>
          <w:rFonts w:ascii="Arial" w:hAnsi="Arial" w:cs="Arial"/>
          <w:color w:val="000000"/>
          <w:sz w:val="20"/>
          <w:szCs w:val="20"/>
        </w:rPr>
        <w:t>90</w:t>
      </w:r>
      <w:r w:rsidR="00A94E40" w:rsidRPr="00A470A1">
        <w:rPr>
          <w:rFonts w:ascii="Arial" w:hAnsi="Arial" w:cs="Arial"/>
          <w:color w:val="000000"/>
          <w:sz w:val="20"/>
          <w:szCs w:val="20"/>
        </w:rPr>
        <w:t xml:space="preserve"> eur za každý kalendárny deň</w:t>
      </w:r>
      <w:r w:rsidR="00A94E40">
        <w:rPr>
          <w:rFonts w:ascii="Arial" w:hAnsi="Arial" w:cs="Arial"/>
          <w:color w:val="000000"/>
          <w:sz w:val="20"/>
          <w:szCs w:val="20"/>
        </w:rPr>
        <w:t xml:space="preserve"> omeškania</w:t>
      </w:r>
      <w:r w:rsidRPr="00A470A1">
        <w:rPr>
          <w:rFonts w:ascii="Arial" w:hAnsi="Arial" w:cs="Arial"/>
          <w:color w:val="000000"/>
          <w:sz w:val="20"/>
          <w:szCs w:val="20"/>
        </w:rPr>
        <w:t>.</w:t>
      </w:r>
    </w:p>
    <w:p w14:paraId="2C9A56A1" w14:textId="55D59153" w:rsidR="00AB2EBD" w:rsidRPr="00A94E40" w:rsidRDefault="00AB2EBD" w:rsidP="00B3740F">
      <w:pPr>
        <w:pStyle w:val="Nadpis1"/>
        <w:numPr>
          <w:ilvl w:val="0"/>
          <w:numId w:val="26"/>
        </w:numPr>
        <w:spacing w:after="160"/>
        <w:ind w:left="0" w:hanging="567"/>
        <w:jc w:val="both"/>
        <w:rPr>
          <w:rFonts w:ascii="ABC Camera Plain Medium" w:hAnsi="ABC Camera Plain Medium" w:cs="Arial"/>
          <w:color w:val="754BFF"/>
          <w:sz w:val="32"/>
        </w:rPr>
      </w:pPr>
      <w:bookmarkStart w:id="55" w:name="_Toc158621189"/>
      <w:r w:rsidRPr="00A94E40">
        <w:rPr>
          <w:rFonts w:ascii="ABC Camera Plain Medium" w:hAnsi="ABC Camera Plain Medium" w:cs="Arial"/>
          <w:color w:val="754BFF"/>
          <w:sz w:val="32"/>
        </w:rPr>
        <w:t xml:space="preserve">Kritérium č. 3: Dĺžka záručného servisu (váha 10 </w:t>
      </w:r>
      <w:r w:rsidR="00A94E40">
        <w:rPr>
          <w:rFonts w:ascii="ABC Camera Plain Medium" w:hAnsi="ABC Camera Plain Medium" w:cs="Arial"/>
          <w:color w:val="754BFF"/>
          <w:sz w:val="32"/>
        </w:rPr>
        <w:t>bodov</w:t>
      </w:r>
      <w:r w:rsidRPr="00A94E40">
        <w:rPr>
          <w:rFonts w:ascii="ABC Camera Plain Medium" w:hAnsi="ABC Camera Plain Medium" w:cs="Arial"/>
          <w:color w:val="754BFF"/>
          <w:sz w:val="32"/>
        </w:rPr>
        <w:t>)</w:t>
      </w:r>
      <w:bookmarkEnd w:id="55"/>
    </w:p>
    <w:p w14:paraId="7A7F259A" w14:textId="0B7ACE01" w:rsidR="00AB2EBD" w:rsidRPr="006B0AC0" w:rsidRDefault="00AB2EBD" w:rsidP="00B3740F">
      <w:pPr>
        <w:pStyle w:val="Odsekzoznamu"/>
        <w:numPr>
          <w:ilvl w:val="1"/>
          <w:numId w:val="30"/>
        </w:numPr>
        <w:spacing w:line="240" w:lineRule="auto"/>
        <w:ind w:left="0" w:right="-2" w:hanging="567"/>
        <w:contextualSpacing w:val="0"/>
        <w:jc w:val="both"/>
        <w:rPr>
          <w:rFonts w:ascii="Arial" w:hAnsi="Arial" w:cs="Arial"/>
          <w:color w:val="000000"/>
          <w:sz w:val="20"/>
          <w:szCs w:val="20"/>
        </w:rPr>
      </w:pPr>
      <w:r w:rsidRPr="006B0AC0">
        <w:rPr>
          <w:rFonts w:ascii="Arial" w:hAnsi="Arial" w:cs="Arial"/>
          <w:color w:val="000000"/>
          <w:sz w:val="20"/>
          <w:szCs w:val="20"/>
        </w:rPr>
        <w:t xml:space="preserve">Verejný obstarávateľ požaduje na predmet </w:t>
      </w:r>
      <w:r w:rsidR="00847166" w:rsidRPr="006B0AC0">
        <w:rPr>
          <w:rFonts w:ascii="Arial" w:hAnsi="Arial" w:cs="Arial"/>
          <w:color w:val="000000"/>
          <w:sz w:val="20"/>
          <w:szCs w:val="20"/>
        </w:rPr>
        <w:t xml:space="preserve">každej časti </w:t>
      </w:r>
      <w:r w:rsidRPr="006B0AC0">
        <w:rPr>
          <w:rFonts w:ascii="Arial" w:hAnsi="Arial" w:cs="Arial"/>
          <w:color w:val="000000"/>
          <w:sz w:val="20"/>
          <w:szCs w:val="20"/>
        </w:rPr>
        <w:t>zákazky záruku vrátane záručného servisu</w:t>
      </w:r>
      <w:r w:rsidR="00847166" w:rsidRPr="006B0AC0">
        <w:rPr>
          <w:rFonts w:ascii="Arial" w:hAnsi="Arial" w:cs="Arial"/>
          <w:color w:val="000000"/>
          <w:sz w:val="20"/>
          <w:szCs w:val="20"/>
        </w:rPr>
        <w:t xml:space="preserve"> v</w:t>
      </w:r>
      <w:r w:rsidR="00204408" w:rsidRPr="006B0AC0">
        <w:rPr>
          <w:rFonts w:ascii="Arial" w:hAnsi="Arial" w:cs="Arial"/>
          <w:color w:val="000000"/>
          <w:sz w:val="20"/>
          <w:szCs w:val="20"/>
        </w:rPr>
        <w:t> </w:t>
      </w:r>
      <w:r w:rsidR="00847166" w:rsidRPr="006B0AC0">
        <w:rPr>
          <w:rFonts w:ascii="Arial" w:hAnsi="Arial" w:cs="Arial"/>
          <w:color w:val="000000"/>
          <w:sz w:val="20"/>
          <w:szCs w:val="20"/>
        </w:rPr>
        <w:t>d</w:t>
      </w:r>
      <w:r w:rsidR="00204408" w:rsidRPr="006B0AC0">
        <w:rPr>
          <w:rFonts w:ascii="Arial" w:hAnsi="Arial" w:cs="Arial"/>
          <w:color w:val="000000"/>
          <w:sz w:val="20"/>
          <w:szCs w:val="20"/>
        </w:rPr>
        <w:t xml:space="preserve">ĺžke </w:t>
      </w:r>
      <w:r w:rsidRPr="006B0AC0">
        <w:rPr>
          <w:rFonts w:ascii="Arial" w:hAnsi="Arial" w:cs="Arial"/>
          <w:color w:val="000000"/>
          <w:sz w:val="20"/>
          <w:szCs w:val="20"/>
        </w:rPr>
        <w:t>min</w:t>
      </w:r>
      <w:r w:rsidR="00204408" w:rsidRPr="006B0AC0">
        <w:rPr>
          <w:rFonts w:ascii="Arial" w:hAnsi="Arial" w:cs="Arial"/>
          <w:color w:val="000000"/>
          <w:sz w:val="20"/>
          <w:szCs w:val="20"/>
        </w:rPr>
        <w:t>.</w:t>
      </w:r>
      <w:r w:rsidRPr="006B0AC0">
        <w:rPr>
          <w:rFonts w:ascii="Arial" w:hAnsi="Arial" w:cs="Arial"/>
          <w:color w:val="000000"/>
          <w:sz w:val="20"/>
          <w:szCs w:val="20"/>
        </w:rPr>
        <w:t xml:space="preserve"> 24 mesiacov od</w:t>
      </w:r>
      <w:r w:rsidR="00204408" w:rsidRPr="006B0AC0">
        <w:rPr>
          <w:rFonts w:ascii="Arial" w:hAnsi="Arial" w:cs="Arial"/>
          <w:color w:val="000000"/>
          <w:sz w:val="20"/>
          <w:szCs w:val="20"/>
        </w:rPr>
        <w:t>o dňa</w:t>
      </w:r>
      <w:r w:rsidRPr="006B0AC0">
        <w:rPr>
          <w:rFonts w:ascii="Arial" w:hAnsi="Arial" w:cs="Arial"/>
          <w:color w:val="000000"/>
          <w:sz w:val="20"/>
          <w:szCs w:val="20"/>
        </w:rPr>
        <w:t xml:space="preserve"> dodania predmetu </w:t>
      </w:r>
      <w:r w:rsidR="00204408" w:rsidRPr="006B0AC0">
        <w:rPr>
          <w:rFonts w:ascii="Arial" w:hAnsi="Arial" w:cs="Arial"/>
          <w:color w:val="000000"/>
          <w:sz w:val="20"/>
          <w:szCs w:val="20"/>
        </w:rPr>
        <w:t xml:space="preserve">príslušnej časti </w:t>
      </w:r>
      <w:r w:rsidRPr="006B0AC0">
        <w:rPr>
          <w:rFonts w:ascii="Arial" w:hAnsi="Arial" w:cs="Arial"/>
          <w:color w:val="000000"/>
          <w:sz w:val="20"/>
          <w:szCs w:val="20"/>
        </w:rPr>
        <w:t>zákazky. Uchádzač však môže ponúknuť aj dlhšie trvanie záruky a záručného servisu</w:t>
      </w:r>
      <w:r w:rsidR="00F8452B" w:rsidRPr="006B0AC0">
        <w:rPr>
          <w:rFonts w:ascii="Arial" w:hAnsi="Arial" w:cs="Arial"/>
          <w:color w:val="000000"/>
          <w:sz w:val="20"/>
          <w:szCs w:val="20"/>
        </w:rPr>
        <w:t xml:space="preserve"> za čo získa body podľa vzorca nižšie.</w:t>
      </w:r>
      <w:r w:rsidR="00F8452B" w:rsidRPr="00C1560E">
        <w:rPr>
          <w:rFonts w:ascii="Arial" w:hAnsi="Arial" w:cs="Arial"/>
          <w:color w:val="000000"/>
          <w:sz w:val="20"/>
          <w:szCs w:val="20"/>
        </w:rPr>
        <w:t xml:space="preserve"> </w:t>
      </w:r>
      <w:r w:rsidR="00283D08">
        <w:rPr>
          <w:rFonts w:ascii="Arial" w:hAnsi="Arial" w:cs="Arial"/>
          <w:color w:val="000000"/>
          <w:sz w:val="20"/>
          <w:szCs w:val="20"/>
        </w:rPr>
        <w:t>Dĺžka záruky a záručného servisu začína plynúť odo dňa dodania predmetu príslušnej časti zákazky verejnému obstarávateľovi.</w:t>
      </w:r>
      <w:r w:rsidRPr="006B0AC0">
        <w:rPr>
          <w:rFonts w:ascii="Arial" w:hAnsi="Arial" w:cs="Arial"/>
          <w:color w:val="000000"/>
          <w:sz w:val="20"/>
          <w:szCs w:val="20"/>
        </w:rPr>
        <w:t xml:space="preserve"> </w:t>
      </w:r>
    </w:p>
    <w:p w14:paraId="635A5C0D" w14:textId="65031D02" w:rsidR="00083792" w:rsidRDefault="00083792" w:rsidP="00B3740F">
      <w:pPr>
        <w:pStyle w:val="Odsekzoznamu"/>
        <w:numPr>
          <w:ilvl w:val="1"/>
          <w:numId w:val="30"/>
        </w:numPr>
        <w:spacing w:line="240" w:lineRule="auto"/>
        <w:ind w:left="0" w:right="-2" w:hanging="567"/>
        <w:contextualSpacing w:val="0"/>
        <w:jc w:val="both"/>
        <w:rPr>
          <w:rFonts w:ascii="Arial" w:hAnsi="Arial" w:cs="Arial"/>
          <w:color w:val="000000"/>
          <w:sz w:val="20"/>
          <w:szCs w:val="20"/>
        </w:rPr>
      </w:pPr>
      <w:r w:rsidRPr="00B028C4">
        <w:rPr>
          <w:rFonts w:ascii="Arial" w:hAnsi="Arial" w:cs="Arial"/>
          <w:color w:val="000000"/>
          <w:sz w:val="20"/>
          <w:szCs w:val="20"/>
        </w:rPr>
        <w:t>V prílohe č. 2 „Návrh na plnenie kritérií“ týchto súťažných podkladov je stanovený vzorec, ktorý z</w:t>
      </w:r>
      <w:r w:rsidR="00B310A9">
        <w:rPr>
          <w:rFonts w:ascii="Arial" w:hAnsi="Arial" w:cs="Arial"/>
          <w:color w:val="000000"/>
          <w:sz w:val="20"/>
          <w:szCs w:val="20"/>
        </w:rPr>
        <w:t xml:space="preserve"> dĺžky záruky </w:t>
      </w:r>
      <w:r w:rsidRPr="00B028C4">
        <w:rPr>
          <w:rFonts w:ascii="Arial" w:hAnsi="Arial" w:cs="Arial"/>
          <w:color w:val="000000"/>
          <w:sz w:val="20"/>
          <w:szCs w:val="20"/>
        </w:rPr>
        <w:t>ponúknut</w:t>
      </w:r>
      <w:r>
        <w:rPr>
          <w:rFonts w:ascii="Arial" w:hAnsi="Arial" w:cs="Arial"/>
          <w:color w:val="000000"/>
          <w:sz w:val="20"/>
          <w:szCs w:val="20"/>
        </w:rPr>
        <w:t>ej</w:t>
      </w:r>
      <w:r w:rsidRPr="00B028C4">
        <w:rPr>
          <w:rFonts w:ascii="Arial" w:hAnsi="Arial" w:cs="Arial"/>
          <w:color w:val="000000"/>
          <w:sz w:val="20"/>
          <w:szCs w:val="20"/>
        </w:rPr>
        <w:t xml:space="preserve"> uchádzačom automaticky vypočíta počet bodov, ktoré za </w:t>
      </w:r>
      <w:r>
        <w:rPr>
          <w:rFonts w:ascii="Arial" w:hAnsi="Arial" w:cs="Arial"/>
          <w:color w:val="000000"/>
          <w:sz w:val="20"/>
          <w:szCs w:val="20"/>
        </w:rPr>
        <w:t xml:space="preserve">ním uvedenú </w:t>
      </w:r>
      <w:r w:rsidR="00B310A9">
        <w:rPr>
          <w:rFonts w:ascii="Arial" w:hAnsi="Arial" w:cs="Arial"/>
          <w:color w:val="000000"/>
          <w:sz w:val="20"/>
          <w:szCs w:val="20"/>
        </w:rPr>
        <w:t>záruku</w:t>
      </w:r>
      <w:r w:rsidRPr="00B028C4">
        <w:rPr>
          <w:rFonts w:ascii="Arial" w:hAnsi="Arial" w:cs="Arial"/>
          <w:color w:val="000000"/>
          <w:sz w:val="20"/>
          <w:szCs w:val="20"/>
        </w:rPr>
        <w:t xml:space="preserve"> získa. Vzorec je nastavený ako nezávislý, čo znamená, že počet bodov jedného uchádzača nezávisí </w:t>
      </w:r>
      <w:r w:rsidR="000C5CE4">
        <w:rPr>
          <w:rFonts w:ascii="Arial" w:hAnsi="Arial" w:cs="Arial"/>
          <w:color w:val="000000"/>
          <w:sz w:val="20"/>
          <w:szCs w:val="20"/>
        </w:rPr>
        <w:br/>
      </w:r>
      <w:r w:rsidRPr="00B028C4">
        <w:rPr>
          <w:rFonts w:ascii="Arial" w:hAnsi="Arial" w:cs="Arial"/>
          <w:color w:val="000000"/>
          <w:sz w:val="20"/>
          <w:szCs w:val="20"/>
        </w:rPr>
        <w:t>od ponuky iných uchádzačov a uchádzač si už v čase predkladania ponuky vie vypočítať, aký počet bodov získa</w:t>
      </w:r>
      <w:r>
        <w:rPr>
          <w:rFonts w:ascii="Arial" w:hAnsi="Arial" w:cs="Arial"/>
          <w:color w:val="000000"/>
          <w:sz w:val="20"/>
          <w:szCs w:val="20"/>
        </w:rPr>
        <w:t>.</w:t>
      </w:r>
    </w:p>
    <w:p w14:paraId="6A9F2E13" w14:textId="77777777" w:rsidR="00776D4D" w:rsidRPr="00283D08" w:rsidRDefault="00776D4D" w:rsidP="00283D08">
      <w:pPr>
        <w:spacing w:line="240" w:lineRule="auto"/>
        <w:ind w:right="-2"/>
        <w:jc w:val="both"/>
        <w:rPr>
          <w:rFonts w:ascii="Arial" w:hAnsi="Arial" w:cs="Arial"/>
          <w:color w:val="000000"/>
          <w:sz w:val="20"/>
          <w:szCs w:val="20"/>
        </w:rPr>
      </w:pPr>
    </w:p>
    <w:p w14:paraId="7C2FF9A6" w14:textId="58BF4C7F" w:rsidR="00CB1886" w:rsidRDefault="00CB1886" w:rsidP="00B3740F">
      <w:pPr>
        <w:pStyle w:val="Odsekzoznamu"/>
        <w:numPr>
          <w:ilvl w:val="1"/>
          <w:numId w:val="30"/>
        </w:numPr>
        <w:spacing w:line="240" w:lineRule="auto"/>
        <w:ind w:left="0" w:right="-2" w:hanging="567"/>
        <w:contextualSpacing w:val="0"/>
        <w:jc w:val="both"/>
        <w:rPr>
          <w:rFonts w:ascii="Arial" w:hAnsi="Arial" w:cs="Arial"/>
          <w:color w:val="000000"/>
          <w:sz w:val="20"/>
          <w:szCs w:val="20"/>
        </w:rPr>
      </w:pPr>
      <w:r>
        <w:rPr>
          <w:rFonts w:ascii="Arial" w:hAnsi="Arial" w:cs="Arial"/>
          <w:color w:val="000000"/>
          <w:sz w:val="20"/>
          <w:szCs w:val="20"/>
        </w:rPr>
        <w:lastRenderedPageBreak/>
        <w:t>Vzorec na výpočet počtu bodov za kritérium č. 3</w:t>
      </w:r>
      <w:r w:rsidRPr="00366ECE">
        <w:rPr>
          <w:rFonts w:ascii="Arial" w:hAnsi="Arial" w:cs="Arial"/>
          <w:color w:val="000000"/>
          <w:sz w:val="20"/>
          <w:szCs w:val="20"/>
        </w:rPr>
        <w:t>:</w:t>
      </w:r>
    </w:p>
    <w:tbl>
      <w:tblPr>
        <w:tblStyle w:val="Mriekatabuky"/>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43"/>
        <w:gridCol w:w="6230"/>
      </w:tblGrid>
      <w:tr w:rsidR="00CB1886" w14:paraId="09BADA8D" w14:textId="77777777" w:rsidTr="00AF44FF">
        <w:tc>
          <w:tcPr>
            <w:tcW w:w="1543" w:type="dxa"/>
            <w:vMerge w:val="restart"/>
            <w:vAlign w:val="center"/>
          </w:tcPr>
          <w:p w14:paraId="57895907" w14:textId="4F5347CB" w:rsidR="00CB1886" w:rsidRPr="00F91DB1" w:rsidRDefault="00CB1886" w:rsidP="00AF44FF">
            <w:pPr>
              <w:pStyle w:val="Zkladntext"/>
              <w:autoSpaceDE w:val="0"/>
              <w:autoSpaceDN w:val="0"/>
              <w:spacing w:after="160"/>
              <w:ind w:right="0"/>
              <w:jc w:val="center"/>
              <w:rPr>
                <w:rFonts w:ascii="Arial" w:hAnsi="Arial" w:cs="Arial"/>
              </w:rPr>
            </w:pPr>
            <w:r w:rsidRPr="00F91DB1">
              <w:rPr>
                <w:rFonts w:ascii="Arial" w:hAnsi="Arial" w:cs="Arial"/>
              </w:rPr>
              <w:t>K</w:t>
            </w:r>
            <w:r>
              <w:rPr>
                <w:rFonts w:ascii="Arial" w:hAnsi="Arial" w:cs="Arial"/>
              </w:rPr>
              <w:t>3</w:t>
            </w:r>
            <w:r w:rsidRPr="00F91DB1">
              <w:rPr>
                <w:rFonts w:ascii="Arial" w:hAnsi="Arial" w:cs="Arial"/>
              </w:rPr>
              <w:t xml:space="preserve"> = </w:t>
            </w:r>
            <w:r>
              <w:rPr>
                <w:rFonts w:ascii="Arial" w:hAnsi="Arial" w:cs="Arial"/>
              </w:rPr>
              <w:t>1</w:t>
            </w:r>
            <w:r w:rsidRPr="00F91DB1">
              <w:rPr>
                <w:rFonts w:ascii="Arial" w:hAnsi="Arial" w:cs="Arial"/>
              </w:rPr>
              <w:t>0</w:t>
            </w:r>
            <w:r>
              <w:rPr>
                <w:rFonts w:ascii="Arial" w:hAnsi="Arial" w:cs="Arial"/>
              </w:rPr>
              <w:t xml:space="preserve"> x</w:t>
            </w:r>
          </w:p>
        </w:tc>
        <w:tc>
          <w:tcPr>
            <w:tcW w:w="6230" w:type="dxa"/>
            <w:tcBorders>
              <w:bottom w:val="single" w:sz="4" w:space="0" w:color="auto"/>
            </w:tcBorders>
            <w:vAlign w:val="center"/>
          </w:tcPr>
          <w:p w14:paraId="4B2947F8" w14:textId="53B383BE" w:rsidR="00CB1886" w:rsidRPr="00F91DB1" w:rsidRDefault="006E01AF" w:rsidP="00AF44FF">
            <w:pPr>
              <w:pStyle w:val="Odsekzoznamu"/>
              <w:spacing w:after="160" w:line="259" w:lineRule="auto"/>
              <w:ind w:left="0" w:right="-2"/>
              <w:jc w:val="center"/>
              <w:rPr>
                <w:rFonts w:ascii="Arial" w:hAnsi="Arial" w:cs="Arial"/>
                <w:color w:val="000000"/>
                <w:sz w:val="20"/>
                <w:szCs w:val="20"/>
              </w:rPr>
            </w:pPr>
            <w:r w:rsidRPr="00A27CDC">
              <w:rPr>
                <w:rFonts w:ascii="Arial" w:hAnsi="Arial" w:cs="Arial"/>
                <w:color w:val="000000"/>
                <w:sz w:val="20"/>
                <w:szCs w:val="20"/>
              </w:rPr>
              <w:t xml:space="preserve">ponúkaná </w:t>
            </w:r>
            <w:r w:rsidR="006E6116">
              <w:rPr>
                <w:rFonts w:ascii="Arial" w:hAnsi="Arial" w:cs="Arial"/>
                <w:color w:val="000000"/>
                <w:sz w:val="20"/>
                <w:szCs w:val="20"/>
              </w:rPr>
              <w:t>dĺžka záruky</w:t>
            </w:r>
            <w:r w:rsidRPr="00A27CDC">
              <w:rPr>
                <w:rFonts w:ascii="Arial" w:hAnsi="Arial" w:cs="Arial"/>
                <w:color w:val="000000"/>
                <w:sz w:val="20"/>
                <w:szCs w:val="20"/>
              </w:rPr>
              <w:t xml:space="preserve"> </w:t>
            </w:r>
            <w:r>
              <w:rPr>
                <w:rFonts w:ascii="Arial" w:hAnsi="Arial" w:cs="Arial"/>
                <w:color w:val="000000"/>
                <w:sz w:val="20"/>
                <w:szCs w:val="20"/>
              </w:rPr>
              <w:t xml:space="preserve">– </w:t>
            </w:r>
            <w:r w:rsidR="00CB1886" w:rsidRPr="00A27CDC">
              <w:rPr>
                <w:rFonts w:ascii="Arial" w:hAnsi="Arial" w:cs="Arial"/>
                <w:color w:val="000000"/>
                <w:sz w:val="20"/>
                <w:szCs w:val="20"/>
              </w:rPr>
              <w:t>m</w:t>
            </w:r>
            <w:r w:rsidR="006E6116">
              <w:rPr>
                <w:rFonts w:ascii="Arial" w:hAnsi="Arial" w:cs="Arial"/>
                <w:color w:val="000000"/>
                <w:sz w:val="20"/>
                <w:szCs w:val="20"/>
              </w:rPr>
              <w:t>in. dĺžka záruky</w:t>
            </w:r>
          </w:p>
        </w:tc>
      </w:tr>
      <w:tr w:rsidR="00CB1886" w14:paraId="3AAF8DB3" w14:textId="77777777" w:rsidTr="00AF44FF">
        <w:tc>
          <w:tcPr>
            <w:tcW w:w="1543" w:type="dxa"/>
            <w:vMerge/>
            <w:vAlign w:val="center"/>
          </w:tcPr>
          <w:p w14:paraId="605F0473" w14:textId="77777777" w:rsidR="00CB1886" w:rsidRPr="00F91DB1" w:rsidRDefault="00CB1886" w:rsidP="00AF44FF">
            <w:pPr>
              <w:pStyle w:val="Odsekzoznamu"/>
              <w:spacing w:after="160"/>
              <w:ind w:left="0" w:right="-2"/>
              <w:contextualSpacing w:val="0"/>
              <w:jc w:val="both"/>
              <w:rPr>
                <w:rFonts w:ascii="Arial" w:hAnsi="Arial" w:cs="Arial"/>
                <w:color w:val="000000"/>
                <w:sz w:val="20"/>
                <w:szCs w:val="20"/>
              </w:rPr>
            </w:pPr>
          </w:p>
        </w:tc>
        <w:tc>
          <w:tcPr>
            <w:tcW w:w="6230" w:type="dxa"/>
            <w:tcBorders>
              <w:top w:val="single" w:sz="4" w:space="0" w:color="auto"/>
            </w:tcBorders>
            <w:vAlign w:val="center"/>
          </w:tcPr>
          <w:p w14:paraId="383A9694" w14:textId="46878CEF" w:rsidR="00CB1886" w:rsidRPr="00F91DB1" w:rsidRDefault="00D42012" w:rsidP="00AF44FF">
            <w:pPr>
              <w:pStyle w:val="Odsekzoznamu"/>
              <w:spacing w:before="160" w:after="160"/>
              <w:ind w:left="0"/>
              <w:contextualSpacing w:val="0"/>
              <w:jc w:val="center"/>
              <w:rPr>
                <w:rFonts w:ascii="Arial" w:hAnsi="Arial" w:cs="Arial"/>
                <w:color w:val="000000"/>
                <w:sz w:val="20"/>
                <w:szCs w:val="20"/>
              </w:rPr>
            </w:pPr>
            <w:r>
              <w:rPr>
                <w:rFonts w:ascii="Arial" w:hAnsi="Arial" w:cs="Arial"/>
                <w:color w:val="000000"/>
                <w:sz w:val="20"/>
                <w:szCs w:val="20"/>
              </w:rPr>
              <w:t>max</w:t>
            </w:r>
            <w:r w:rsidR="002732EE">
              <w:rPr>
                <w:rFonts w:ascii="Arial" w:hAnsi="Arial" w:cs="Arial"/>
                <w:color w:val="000000"/>
                <w:sz w:val="20"/>
                <w:szCs w:val="20"/>
              </w:rPr>
              <w:t>. dĺžka záruky</w:t>
            </w:r>
            <w:r w:rsidR="002732EE" w:rsidRPr="00A27CDC">
              <w:rPr>
                <w:rFonts w:ascii="Arial" w:hAnsi="Arial" w:cs="Arial"/>
                <w:color w:val="000000"/>
                <w:sz w:val="20"/>
                <w:szCs w:val="20"/>
              </w:rPr>
              <w:t xml:space="preserve"> </w:t>
            </w:r>
            <w:r w:rsidR="00CB1886" w:rsidRPr="00A27CDC">
              <w:rPr>
                <w:rFonts w:ascii="Arial" w:hAnsi="Arial" w:cs="Arial"/>
                <w:color w:val="000000"/>
                <w:sz w:val="20"/>
                <w:szCs w:val="20"/>
              </w:rPr>
              <w:t xml:space="preserve">– </w:t>
            </w:r>
            <w:r w:rsidRPr="00A27CDC">
              <w:rPr>
                <w:rFonts w:ascii="Arial" w:hAnsi="Arial" w:cs="Arial"/>
                <w:color w:val="000000"/>
                <w:sz w:val="20"/>
                <w:szCs w:val="20"/>
              </w:rPr>
              <w:t>m</w:t>
            </w:r>
            <w:r>
              <w:rPr>
                <w:rFonts w:ascii="Arial" w:hAnsi="Arial" w:cs="Arial"/>
                <w:color w:val="000000"/>
                <w:sz w:val="20"/>
                <w:szCs w:val="20"/>
              </w:rPr>
              <w:t>in. dĺžka záruky</w:t>
            </w:r>
          </w:p>
        </w:tc>
      </w:tr>
    </w:tbl>
    <w:p w14:paraId="014EBA29" w14:textId="77777777" w:rsidR="006E4D3E" w:rsidRDefault="006E4D3E" w:rsidP="00CB1886">
      <w:pPr>
        <w:pStyle w:val="Zkladntext"/>
        <w:autoSpaceDE w:val="0"/>
        <w:autoSpaceDN w:val="0"/>
        <w:ind w:right="-2"/>
        <w:rPr>
          <w:rFonts w:ascii="Arial" w:hAnsi="Arial" w:cs="Arial"/>
          <w:b/>
          <w:bCs/>
        </w:rPr>
      </w:pPr>
    </w:p>
    <w:p w14:paraId="3AA18EC4" w14:textId="083C0314" w:rsidR="00CB1886" w:rsidRPr="008159E1" w:rsidRDefault="00CB1886" w:rsidP="00CB1886">
      <w:pPr>
        <w:pStyle w:val="Zkladntext"/>
        <w:autoSpaceDE w:val="0"/>
        <w:autoSpaceDN w:val="0"/>
        <w:ind w:right="-2"/>
        <w:rPr>
          <w:rFonts w:ascii="Arial" w:hAnsi="Arial" w:cs="Arial"/>
          <w:b/>
          <w:bCs/>
        </w:rPr>
      </w:pPr>
      <w:r w:rsidRPr="008159E1">
        <w:rPr>
          <w:rFonts w:ascii="Arial" w:hAnsi="Arial" w:cs="Arial"/>
          <w:b/>
          <w:bCs/>
        </w:rPr>
        <w:t xml:space="preserve">Vysvetlivky: </w:t>
      </w:r>
    </w:p>
    <w:p w14:paraId="62EEC599" w14:textId="1D9C4521" w:rsidR="00CB1886" w:rsidRPr="001E57AF" w:rsidRDefault="00CB1886" w:rsidP="00CB1886">
      <w:pPr>
        <w:pStyle w:val="Zkladntext"/>
        <w:autoSpaceDE w:val="0"/>
        <w:autoSpaceDN w:val="0"/>
        <w:ind w:right="-2"/>
        <w:rPr>
          <w:rFonts w:ascii="Arial" w:hAnsi="Arial" w:cs="Arial"/>
        </w:rPr>
      </w:pPr>
      <w:r w:rsidRPr="004C1DB1">
        <w:rPr>
          <w:rFonts w:ascii="Arial" w:hAnsi="Arial" w:cs="Arial"/>
          <w:b/>
          <w:bCs/>
        </w:rPr>
        <w:t>K</w:t>
      </w:r>
      <w:r w:rsidR="00E81164">
        <w:rPr>
          <w:rFonts w:ascii="Arial" w:hAnsi="Arial" w:cs="Arial"/>
          <w:b/>
          <w:bCs/>
        </w:rPr>
        <w:t>3</w:t>
      </w:r>
      <w:r w:rsidRPr="004C1DB1">
        <w:rPr>
          <w:rFonts w:ascii="Arial" w:hAnsi="Arial" w:cs="Arial"/>
          <w:b/>
          <w:bCs/>
        </w:rPr>
        <w:t>:</w:t>
      </w:r>
      <w:r w:rsidRPr="008F418A">
        <w:rPr>
          <w:rFonts w:ascii="Arial" w:hAnsi="Arial" w:cs="Arial"/>
        </w:rPr>
        <w:t xml:space="preserve"> počet bodov, ktoré uchádzač získa za kritérium č. </w:t>
      </w:r>
      <w:r w:rsidR="00D42012">
        <w:rPr>
          <w:rFonts w:ascii="Arial" w:hAnsi="Arial" w:cs="Arial"/>
        </w:rPr>
        <w:t>3</w:t>
      </w:r>
      <w:r w:rsidRPr="008F418A">
        <w:rPr>
          <w:rFonts w:ascii="Arial" w:hAnsi="Arial" w:cs="Arial"/>
        </w:rPr>
        <w:t xml:space="preserve"> v príslušnej časti zákazky</w:t>
      </w:r>
    </w:p>
    <w:p w14:paraId="7D1F7AF6" w14:textId="61A1DC60" w:rsidR="00CB1886" w:rsidRPr="009E19EB" w:rsidRDefault="00CB1886" w:rsidP="00CB1886">
      <w:pPr>
        <w:pStyle w:val="Zkladntext"/>
        <w:autoSpaceDE w:val="0"/>
        <w:autoSpaceDN w:val="0"/>
        <w:ind w:left="0" w:right="-2" w:firstLine="0"/>
        <w:rPr>
          <w:rFonts w:ascii="Arial" w:hAnsi="Arial" w:cs="Arial"/>
          <w:b/>
          <w:bCs/>
        </w:rPr>
      </w:pPr>
      <w:r w:rsidRPr="009E19EB">
        <w:rPr>
          <w:rFonts w:ascii="Arial" w:hAnsi="Arial" w:cs="Arial"/>
          <w:b/>
          <w:bCs/>
        </w:rPr>
        <w:t xml:space="preserve">Ponúkaná </w:t>
      </w:r>
      <w:r w:rsidR="00D42012">
        <w:rPr>
          <w:rFonts w:ascii="Arial" w:hAnsi="Arial" w:cs="Arial"/>
          <w:b/>
          <w:bCs/>
        </w:rPr>
        <w:t>dĺžka záruky</w:t>
      </w:r>
      <w:r w:rsidRPr="009E19EB">
        <w:rPr>
          <w:rFonts w:ascii="Arial" w:hAnsi="Arial" w:cs="Arial"/>
          <w:b/>
          <w:bCs/>
        </w:rPr>
        <w:t xml:space="preserve">: </w:t>
      </w:r>
      <w:r w:rsidR="00BC3046">
        <w:rPr>
          <w:rFonts w:ascii="Arial" w:hAnsi="Arial" w:cs="Arial"/>
        </w:rPr>
        <w:t>d</w:t>
      </w:r>
      <w:r w:rsidR="0069418F">
        <w:rPr>
          <w:rFonts w:ascii="Arial" w:hAnsi="Arial" w:cs="Arial"/>
        </w:rPr>
        <w:t>ĺžka záruky</w:t>
      </w:r>
      <w:r w:rsidRPr="009E19EB">
        <w:rPr>
          <w:rFonts w:ascii="Arial" w:hAnsi="Arial" w:cs="Arial"/>
        </w:rPr>
        <w:t xml:space="preserve"> predmetu</w:t>
      </w:r>
      <w:r>
        <w:rPr>
          <w:rFonts w:ascii="Arial" w:hAnsi="Arial" w:cs="Arial"/>
        </w:rPr>
        <w:t xml:space="preserve"> príslušnej časti</w:t>
      </w:r>
      <w:r w:rsidRPr="009E19EB">
        <w:rPr>
          <w:rFonts w:ascii="Arial" w:hAnsi="Arial" w:cs="Arial"/>
        </w:rPr>
        <w:t xml:space="preserve"> zákazky </w:t>
      </w:r>
      <w:r>
        <w:rPr>
          <w:rFonts w:ascii="Arial" w:hAnsi="Arial" w:cs="Arial"/>
        </w:rPr>
        <w:t xml:space="preserve">navrhovaná uchádzačom </w:t>
      </w:r>
      <w:r w:rsidRPr="009E19EB">
        <w:rPr>
          <w:rFonts w:ascii="Arial" w:hAnsi="Arial" w:cs="Arial"/>
        </w:rPr>
        <w:t>v</w:t>
      </w:r>
      <w:r w:rsidR="0069418F">
        <w:rPr>
          <w:rFonts w:ascii="Arial" w:hAnsi="Arial" w:cs="Arial"/>
        </w:rPr>
        <w:t> mesiacoch odo dňa jeho odovzdania verejnému obstarávateľovi</w:t>
      </w:r>
    </w:p>
    <w:p w14:paraId="3BBD1D4A" w14:textId="199029C4" w:rsidR="00CB1886" w:rsidRPr="008159E1" w:rsidRDefault="00CB1886" w:rsidP="000931AC">
      <w:pPr>
        <w:pStyle w:val="Zkladntext"/>
        <w:autoSpaceDE w:val="0"/>
        <w:autoSpaceDN w:val="0"/>
        <w:ind w:left="0" w:right="-2" w:firstLine="0"/>
        <w:rPr>
          <w:rFonts w:ascii="Arial" w:hAnsi="Arial" w:cs="Arial"/>
        </w:rPr>
      </w:pPr>
      <w:r w:rsidRPr="009E19EB">
        <w:rPr>
          <w:rFonts w:ascii="Arial" w:hAnsi="Arial" w:cs="Arial"/>
          <w:b/>
          <w:bCs/>
        </w:rPr>
        <w:t xml:space="preserve">Max. </w:t>
      </w:r>
      <w:r w:rsidR="007A4966">
        <w:rPr>
          <w:rFonts w:ascii="Arial" w:hAnsi="Arial" w:cs="Arial"/>
          <w:b/>
          <w:bCs/>
        </w:rPr>
        <w:t>dĺžka záruky</w:t>
      </w:r>
      <w:r w:rsidRPr="009E19EB">
        <w:rPr>
          <w:rFonts w:ascii="Arial" w:hAnsi="Arial" w:cs="Arial"/>
          <w:b/>
          <w:bCs/>
        </w:rPr>
        <w:t xml:space="preserve">: </w:t>
      </w:r>
      <w:r w:rsidR="00BC3046">
        <w:rPr>
          <w:rFonts w:ascii="Arial" w:hAnsi="Arial" w:cs="Arial"/>
        </w:rPr>
        <w:t>6</w:t>
      </w:r>
      <w:r w:rsidRPr="008159E1">
        <w:rPr>
          <w:rFonts w:ascii="Arial" w:hAnsi="Arial" w:cs="Arial"/>
        </w:rPr>
        <w:t xml:space="preserve">0 </w:t>
      </w:r>
      <w:r w:rsidR="00BC3046">
        <w:rPr>
          <w:rFonts w:ascii="Arial" w:hAnsi="Arial" w:cs="Arial"/>
        </w:rPr>
        <w:t>mesiacov</w:t>
      </w:r>
      <w:r w:rsidR="000931AC">
        <w:rPr>
          <w:rFonts w:ascii="Arial" w:hAnsi="Arial" w:cs="Arial"/>
        </w:rPr>
        <w:t>. Uchádzač môže uviesť aj dlhšiu záruku, avšak získa rovnaký počet bodov (10 bodov) ako uchádzač, ktorý ponúkne 60 mesiacov</w:t>
      </w:r>
    </w:p>
    <w:p w14:paraId="61196557" w14:textId="5BF7C78D" w:rsidR="00CB1886" w:rsidRPr="009E19EB" w:rsidRDefault="00CB1886" w:rsidP="00CB1886">
      <w:pPr>
        <w:pStyle w:val="Zkladntext"/>
        <w:autoSpaceDE w:val="0"/>
        <w:autoSpaceDN w:val="0"/>
        <w:ind w:right="-2"/>
        <w:rPr>
          <w:rFonts w:ascii="Arial" w:hAnsi="Arial" w:cs="Arial"/>
          <w:b/>
          <w:bCs/>
        </w:rPr>
      </w:pPr>
      <w:r w:rsidRPr="009E19EB">
        <w:rPr>
          <w:rFonts w:ascii="Arial" w:hAnsi="Arial" w:cs="Arial"/>
          <w:b/>
          <w:bCs/>
        </w:rPr>
        <w:t xml:space="preserve">Min. </w:t>
      </w:r>
      <w:r w:rsidR="007A4966">
        <w:rPr>
          <w:rFonts w:ascii="Arial" w:hAnsi="Arial" w:cs="Arial"/>
          <w:b/>
          <w:bCs/>
        </w:rPr>
        <w:t>dĺžka záruky</w:t>
      </w:r>
      <w:r w:rsidRPr="009E19EB">
        <w:rPr>
          <w:rFonts w:ascii="Arial" w:hAnsi="Arial" w:cs="Arial"/>
          <w:b/>
          <w:bCs/>
        </w:rPr>
        <w:t xml:space="preserve">: </w:t>
      </w:r>
      <w:r w:rsidR="00F47430">
        <w:rPr>
          <w:rFonts w:ascii="Arial" w:hAnsi="Arial" w:cs="Arial"/>
        </w:rPr>
        <w:t>24 mesiacov</w:t>
      </w:r>
      <w:r w:rsidRPr="008159E1">
        <w:rPr>
          <w:rFonts w:ascii="Arial" w:hAnsi="Arial" w:cs="Arial"/>
        </w:rPr>
        <w:t xml:space="preserve"> </w:t>
      </w:r>
    </w:p>
    <w:p w14:paraId="507CF2F8" w14:textId="4A9F0457" w:rsidR="00AB2EBD" w:rsidRDefault="00AB2EBD" w:rsidP="00B3740F">
      <w:pPr>
        <w:pStyle w:val="Odsekzoznamu"/>
        <w:numPr>
          <w:ilvl w:val="1"/>
          <w:numId w:val="30"/>
        </w:numPr>
        <w:spacing w:line="240" w:lineRule="auto"/>
        <w:ind w:left="0" w:right="-2" w:hanging="567"/>
        <w:contextualSpacing w:val="0"/>
        <w:jc w:val="both"/>
        <w:rPr>
          <w:rFonts w:ascii="Arial" w:hAnsi="Arial" w:cs="Arial"/>
          <w:color w:val="000000"/>
          <w:sz w:val="20"/>
          <w:szCs w:val="20"/>
        </w:rPr>
      </w:pPr>
      <w:r w:rsidRPr="006D7C9B">
        <w:rPr>
          <w:rFonts w:ascii="Arial" w:hAnsi="Arial" w:cs="Arial"/>
          <w:color w:val="000000"/>
          <w:sz w:val="20"/>
          <w:szCs w:val="20"/>
        </w:rPr>
        <w:t xml:space="preserve">Uchádzač je povinný stanoviť dĺžku záruky v celých mesiacoch. V prípade, že uchádzač </w:t>
      </w:r>
      <w:r w:rsidRPr="009D2EAE">
        <w:rPr>
          <w:rFonts w:ascii="Arial" w:hAnsi="Arial" w:cs="Arial"/>
          <w:color w:val="000000"/>
          <w:sz w:val="20"/>
          <w:szCs w:val="20"/>
        </w:rPr>
        <w:t xml:space="preserve">nedodrží minimálnu dĺžku záruky, bude sa to považovať za nesplnenie požiadaviek na predmet zákazky </w:t>
      </w:r>
      <w:r w:rsidR="000C3A5B">
        <w:rPr>
          <w:rFonts w:ascii="Arial" w:hAnsi="Arial" w:cs="Arial"/>
          <w:color w:val="000000"/>
          <w:sz w:val="20"/>
          <w:szCs w:val="20"/>
        </w:rPr>
        <w:br/>
      </w:r>
      <w:r w:rsidR="009D2EAE" w:rsidRPr="00A611FF">
        <w:rPr>
          <w:rFonts w:ascii="Arial" w:hAnsi="Arial" w:cs="Arial"/>
          <w:color w:val="000000"/>
          <w:sz w:val="20"/>
          <w:szCs w:val="20"/>
        </w:rPr>
        <w:t>a uchádzač bude z</w:t>
      </w:r>
      <w:r w:rsidR="009D2EAE">
        <w:rPr>
          <w:rFonts w:ascii="Arial" w:hAnsi="Arial" w:cs="Arial"/>
          <w:color w:val="000000"/>
          <w:sz w:val="20"/>
          <w:szCs w:val="20"/>
        </w:rPr>
        <w:t> príslušnej časti zákazky</w:t>
      </w:r>
      <w:r w:rsidR="009D2EAE" w:rsidRPr="00A611FF">
        <w:rPr>
          <w:rFonts w:ascii="Arial" w:hAnsi="Arial" w:cs="Arial"/>
          <w:color w:val="000000"/>
          <w:sz w:val="20"/>
          <w:szCs w:val="20"/>
        </w:rPr>
        <w:t xml:space="preserve"> vylúčený.</w:t>
      </w:r>
    </w:p>
    <w:p w14:paraId="18D9BFF2" w14:textId="3B2151B5" w:rsidR="00A4664F" w:rsidRPr="009D2EAE" w:rsidRDefault="00A4664F" w:rsidP="00B3740F">
      <w:pPr>
        <w:pStyle w:val="Odsekzoznamu"/>
        <w:numPr>
          <w:ilvl w:val="1"/>
          <w:numId w:val="30"/>
        </w:numPr>
        <w:spacing w:line="240" w:lineRule="auto"/>
        <w:ind w:left="0" w:right="-2" w:hanging="567"/>
        <w:contextualSpacing w:val="0"/>
        <w:jc w:val="both"/>
        <w:rPr>
          <w:rFonts w:ascii="Arial" w:hAnsi="Arial" w:cs="Arial"/>
          <w:color w:val="000000"/>
          <w:sz w:val="20"/>
          <w:szCs w:val="20"/>
        </w:rPr>
      </w:pPr>
      <w:r>
        <w:rPr>
          <w:rFonts w:ascii="Arial" w:hAnsi="Arial" w:cs="Arial"/>
          <w:color w:val="000000"/>
          <w:sz w:val="20"/>
          <w:szCs w:val="20"/>
        </w:rPr>
        <w:t>Uchádzačom stanovená dĺžka záruky sa následne premietne do zmluvných ustanovení Zmluvy.</w:t>
      </w:r>
    </w:p>
    <w:p w14:paraId="6482010A" w14:textId="6135922D" w:rsidR="00AB2EBD" w:rsidRPr="00A4664F" w:rsidRDefault="00AB2EBD" w:rsidP="00B3740F">
      <w:pPr>
        <w:pStyle w:val="Nadpis1"/>
        <w:numPr>
          <w:ilvl w:val="0"/>
          <w:numId w:val="26"/>
        </w:numPr>
        <w:spacing w:after="160"/>
        <w:ind w:left="0" w:hanging="567"/>
        <w:jc w:val="both"/>
        <w:rPr>
          <w:rFonts w:ascii="ABC Camera Plain Medium" w:hAnsi="ABC Camera Plain Medium" w:cs="Arial"/>
          <w:color w:val="754BFF"/>
          <w:sz w:val="32"/>
        </w:rPr>
      </w:pPr>
      <w:bookmarkStart w:id="56" w:name="_Toc158621190"/>
      <w:r w:rsidRPr="00A4664F">
        <w:rPr>
          <w:rFonts w:ascii="ABC Camera Plain Medium" w:hAnsi="ABC Camera Plain Medium" w:cs="Arial"/>
          <w:color w:val="754BFF"/>
          <w:sz w:val="32"/>
        </w:rPr>
        <w:t>Rozhodné kritérium v prípade rovnosti ponúk</w:t>
      </w:r>
      <w:bookmarkEnd w:id="56"/>
    </w:p>
    <w:p w14:paraId="58107122" w14:textId="572C59B8" w:rsidR="00AB2EBD" w:rsidRPr="00202F8E" w:rsidRDefault="00AB2EBD" w:rsidP="00B3740F">
      <w:pPr>
        <w:pStyle w:val="Odsekzoznamu"/>
        <w:numPr>
          <w:ilvl w:val="1"/>
          <w:numId w:val="31"/>
        </w:numPr>
        <w:spacing w:line="240" w:lineRule="auto"/>
        <w:ind w:left="0" w:right="-2" w:hanging="567"/>
        <w:contextualSpacing w:val="0"/>
        <w:jc w:val="both"/>
        <w:rPr>
          <w:rFonts w:ascii="Arial" w:hAnsi="Arial" w:cs="Arial"/>
          <w:color w:val="000000"/>
          <w:sz w:val="20"/>
          <w:szCs w:val="20"/>
        </w:rPr>
      </w:pPr>
      <w:r w:rsidRPr="006D7C9B">
        <w:rPr>
          <w:rFonts w:ascii="Arial" w:hAnsi="Arial" w:cs="Arial"/>
          <w:color w:val="000000"/>
          <w:sz w:val="20"/>
          <w:szCs w:val="20"/>
        </w:rPr>
        <w:t xml:space="preserve">Ak sa po vyhodnotení ponúk na základe kritérií na vyhodnotenie ponúk na prvom mieste </w:t>
      </w:r>
      <w:r w:rsidR="00A4664F">
        <w:rPr>
          <w:rFonts w:ascii="Arial" w:hAnsi="Arial" w:cs="Arial"/>
          <w:color w:val="000000"/>
          <w:sz w:val="20"/>
          <w:szCs w:val="20"/>
        </w:rPr>
        <w:t>niektorej časti zákazky</w:t>
      </w:r>
      <w:r w:rsidR="00202F8E">
        <w:rPr>
          <w:rFonts w:ascii="Arial" w:hAnsi="Arial" w:cs="Arial"/>
          <w:color w:val="000000"/>
          <w:sz w:val="20"/>
          <w:szCs w:val="20"/>
        </w:rPr>
        <w:t xml:space="preserve"> </w:t>
      </w:r>
      <w:r w:rsidRPr="00202F8E">
        <w:rPr>
          <w:rFonts w:ascii="Arial" w:hAnsi="Arial" w:cs="Arial"/>
          <w:color w:val="000000"/>
          <w:sz w:val="20"/>
          <w:szCs w:val="20"/>
        </w:rPr>
        <w:t>umiestnia viacerí uchádzači, verejný obstarávateľ určuje ako prvé rozhodné kritérium medzi týmito uchádzačmi nižšiu cenu (kritérium č. 1). Ak by ani po uplatnení prvého rozhodného kritéria nebolo možné určiť úspešného uchádzača, verejný obstarávateľ určuje ako druhé rozhodné kritérium č. 2 Lehota dodania</w:t>
      </w:r>
      <w:r w:rsidR="00202F8E" w:rsidRPr="00202F8E">
        <w:rPr>
          <w:rFonts w:ascii="Arial" w:hAnsi="Arial" w:cs="Arial"/>
          <w:color w:val="000000"/>
          <w:sz w:val="20"/>
          <w:szCs w:val="20"/>
        </w:rPr>
        <w:t xml:space="preserve">, t. j. </w:t>
      </w:r>
      <w:r w:rsidRPr="00202F8E">
        <w:rPr>
          <w:rFonts w:ascii="Arial" w:hAnsi="Arial" w:cs="Arial"/>
          <w:color w:val="000000"/>
          <w:sz w:val="20"/>
          <w:szCs w:val="20"/>
        </w:rPr>
        <w:t>úspešným sa stane ten uchádzač, ktorý dodá predmet zákazky skôr</w:t>
      </w:r>
      <w:r w:rsidR="00202F8E" w:rsidRPr="00202F8E">
        <w:rPr>
          <w:rFonts w:ascii="Arial" w:hAnsi="Arial" w:cs="Arial"/>
          <w:color w:val="000000"/>
          <w:sz w:val="20"/>
          <w:szCs w:val="20"/>
        </w:rPr>
        <w:t>.</w:t>
      </w:r>
    </w:p>
    <w:sectPr w:rsidR="00AB2EBD" w:rsidRPr="00202F8E" w:rsidSect="00A60BA6">
      <w:headerReference w:type="default" r:id="rId23"/>
      <w:footerReference w:type="default" r:id="rId24"/>
      <w:headerReference w:type="first" r:id="rId25"/>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CF27CD" w14:textId="77777777" w:rsidR="00CB03D4" w:rsidRDefault="00CB03D4" w:rsidP="00603809">
      <w:pPr>
        <w:spacing w:after="0" w:line="240" w:lineRule="auto"/>
      </w:pPr>
      <w:r>
        <w:separator/>
      </w:r>
    </w:p>
  </w:endnote>
  <w:endnote w:type="continuationSeparator" w:id="0">
    <w:p w14:paraId="5F0FBA01" w14:textId="77777777" w:rsidR="00CB03D4" w:rsidRDefault="00CB03D4" w:rsidP="00603809">
      <w:pPr>
        <w:spacing w:after="0" w:line="240" w:lineRule="auto"/>
      </w:pPr>
      <w:r>
        <w:continuationSeparator/>
      </w:r>
    </w:p>
  </w:endnote>
  <w:endnote w:type="continuationNotice" w:id="1">
    <w:p w14:paraId="6516686D" w14:textId="77777777" w:rsidR="00CB03D4" w:rsidRDefault="00CB03D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era">
    <w:altName w:val="Cambria"/>
    <w:panose1 w:val="00000000000000000000"/>
    <w:charset w:val="00"/>
    <w:family w:val="roman"/>
    <w:notTrueType/>
    <w:pitch w:val="default"/>
  </w:font>
  <w:font w:name="ABC Camera Medium">
    <w:altName w:val="Calibri"/>
    <w:panose1 w:val="00000000000000000000"/>
    <w:charset w:val="00"/>
    <w:family w:val="swiss"/>
    <w:notTrueType/>
    <w:pitch w:val="variable"/>
    <w:sig w:usb0="00000007" w:usb1="00000000" w:usb2="00000000" w:usb3="00000000" w:csb0="00000093" w:csb1="00000000"/>
  </w:font>
  <w:font w:name="ABC Camera Plain Medium">
    <w:altName w:val="Calibri"/>
    <w:panose1 w:val="00000000000000000000"/>
    <w:charset w:val="00"/>
    <w:family w:val="swiss"/>
    <w:notTrueType/>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0"/>
        <w:szCs w:val="20"/>
      </w:rPr>
      <w:id w:val="-802073194"/>
      <w:docPartObj>
        <w:docPartGallery w:val="Page Numbers (Bottom of Page)"/>
        <w:docPartUnique/>
      </w:docPartObj>
    </w:sdtPr>
    <w:sdtEndPr/>
    <w:sdtContent>
      <w:p w14:paraId="47DCD7C2" w14:textId="783A1A8B" w:rsidR="00D44AD4" w:rsidRPr="005848F7" w:rsidRDefault="00D44AD4">
        <w:pPr>
          <w:pStyle w:val="Pta"/>
          <w:jc w:val="center"/>
          <w:rPr>
            <w:rFonts w:ascii="Arial" w:hAnsi="Arial" w:cs="Arial"/>
            <w:sz w:val="20"/>
            <w:szCs w:val="20"/>
          </w:rPr>
        </w:pPr>
        <w:r w:rsidRPr="005848F7">
          <w:rPr>
            <w:rFonts w:ascii="Arial" w:hAnsi="Arial" w:cs="Arial"/>
            <w:sz w:val="20"/>
            <w:szCs w:val="20"/>
          </w:rPr>
          <w:fldChar w:fldCharType="begin"/>
        </w:r>
        <w:r w:rsidRPr="005848F7">
          <w:rPr>
            <w:rFonts w:ascii="Arial" w:hAnsi="Arial" w:cs="Arial"/>
            <w:sz w:val="20"/>
            <w:szCs w:val="20"/>
          </w:rPr>
          <w:instrText>PAGE   \* MERGEFORMAT</w:instrText>
        </w:r>
        <w:r w:rsidRPr="005848F7">
          <w:rPr>
            <w:rFonts w:ascii="Arial" w:hAnsi="Arial" w:cs="Arial"/>
            <w:sz w:val="20"/>
            <w:szCs w:val="20"/>
          </w:rPr>
          <w:fldChar w:fldCharType="separate"/>
        </w:r>
        <w:r w:rsidRPr="005848F7">
          <w:rPr>
            <w:rFonts w:ascii="Arial" w:hAnsi="Arial" w:cs="Arial"/>
            <w:sz w:val="20"/>
            <w:szCs w:val="20"/>
          </w:rPr>
          <w:t>2</w:t>
        </w:r>
        <w:r w:rsidRPr="005848F7">
          <w:rPr>
            <w:rFonts w:ascii="Arial" w:hAnsi="Arial" w:cs="Arial"/>
            <w:sz w:val="20"/>
            <w:szCs w:val="20"/>
          </w:rPr>
          <w:fldChar w:fldCharType="end"/>
        </w:r>
      </w:p>
    </w:sdtContent>
  </w:sdt>
  <w:p w14:paraId="34DAEB86" w14:textId="77777777" w:rsidR="00D44AD4" w:rsidRDefault="00D44AD4">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759CA3" w14:textId="77777777" w:rsidR="00CB03D4" w:rsidRDefault="00CB03D4" w:rsidP="00603809">
      <w:pPr>
        <w:spacing w:after="0" w:line="240" w:lineRule="auto"/>
      </w:pPr>
      <w:r>
        <w:separator/>
      </w:r>
    </w:p>
  </w:footnote>
  <w:footnote w:type="continuationSeparator" w:id="0">
    <w:p w14:paraId="205A434B" w14:textId="77777777" w:rsidR="00CB03D4" w:rsidRDefault="00CB03D4" w:rsidP="00603809">
      <w:pPr>
        <w:spacing w:after="0" w:line="240" w:lineRule="auto"/>
      </w:pPr>
      <w:r>
        <w:continuationSeparator/>
      </w:r>
    </w:p>
  </w:footnote>
  <w:footnote w:type="continuationNotice" w:id="1">
    <w:p w14:paraId="0890ED38" w14:textId="77777777" w:rsidR="00CB03D4" w:rsidRDefault="00CB03D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353F8" w14:textId="77777777" w:rsidR="00603809" w:rsidRPr="00EA3C52" w:rsidRDefault="00603809" w:rsidP="006B5975">
    <w:pPr>
      <w:pStyle w:val="Hlavika"/>
      <w:tabs>
        <w:tab w:val="clear" w:pos="4536"/>
        <w:tab w:val="center" w:pos="6237"/>
      </w:tabs>
      <w:rPr>
        <w:rFonts w:ascii="Times New Roman" w:hAnsi="Times New Roman" w:cs="Times New Roman"/>
        <w:sz w:val="24"/>
        <w:szCs w:val="24"/>
      </w:rPr>
    </w:pPr>
  </w:p>
  <w:p w14:paraId="690C3E5F" w14:textId="77777777" w:rsidR="00603809" w:rsidRPr="00EA3C52" w:rsidRDefault="00603809">
    <w:pPr>
      <w:pStyle w:val="Hlavika"/>
      <w:rPr>
        <w:rFonts w:ascii="Times New Roman" w:hAnsi="Times New Roman" w:cs="Times New Roman"/>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A656B" w14:textId="728BDFAE" w:rsidR="006F6B30" w:rsidRPr="00B520B5" w:rsidRDefault="006F6B30" w:rsidP="006F6B30">
    <w:pPr>
      <w:jc w:val="right"/>
      <w:rPr>
        <w:rFonts w:ascii="Arial" w:hAnsi="Arial" w:cs="Arial"/>
        <w:sz w:val="20"/>
        <w:szCs w:val="20"/>
      </w:rPr>
    </w:pPr>
    <w:r w:rsidRPr="00B520B5">
      <w:rPr>
        <w:rFonts w:ascii="Arial" w:hAnsi="Arial" w:cs="Arial"/>
        <w:sz w:val="20"/>
        <w:szCs w:val="20"/>
      </w:rPr>
      <w:t>TSB-VO-202</w:t>
    </w:r>
    <w:r w:rsidR="005F4B31">
      <w:rPr>
        <w:rFonts w:ascii="Arial" w:hAnsi="Arial" w:cs="Arial"/>
        <w:sz w:val="20"/>
        <w:szCs w:val="20"/>
      </w:rPr>
      <w:t>4</w:t>
    </w:r>
    <w:r w:rsidRPr="00B520B5">
      <w:rPr>
        <w:rFonts w:ascii="Arial" w:hAnsi="Arial" w:cs="Arial"/>
        <w:sz w:val="20"/>
        <w:szCs w:val="20"/>
      </w:rPr>
      <w:t>/0</w:t>
    </w:r>
    <w:r w:rsidR="005F4B31">
      <w:rPr>
        <w:rFonts w:ascii="Arial" w:hAnsi="Arial" w:cs="Arial"/>
        <w:sz w:val="20"/>
        <w:szCs w:val="20"/>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24252"/>
    <w:multiLevelType w:val="multilevel"/>
    <w:tmpl w:val="C7A480F4"/>
    <w:styleLink w:val="tl1"/>
    <w:lvl w:ilvl="0">
      <w:start w:val="1"/>
      <w:numFmt w:val="decimal"/>
      <w:lvlText w:val="%1."/>
      <w:lvlJc w:val="left"/>
      <w:pPr>
        <w:ind w:left="720" w:hanging="360"/>
      </w:pPr>
      <w:rPr>
        <w:rFonts w:hint="default"/>
        <w:b w:val="0"/>
        <w:bCs/>
      </w:rPr>
    </w:lvl>
    <w:lvl w:ilvl="1">
      <w:start w:val="1"/>
      <w:numFmt w:val="none"/>
      <w:lvlRestart w:val="0"/>
      <w:lvlText w:val="2.1"/>
      <w:lvlJc w:val="left"/>
      <w:pPr>
        <w:ind w:left="1440" w:hanging="360"/>
      </w:pPr>
      <w:rPr>
        <w:rFonts w:hint="default"/>
        <w:b w:val="0"/>
        <w:bCs/>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6981C6A"/>
    <w:multiLevelType w:val="multilevel"/>
    <w:tmpl w:val="1D1ACFFE"/>
    <w:lvl w:ilvl="0">
      <w:start w:val="1"/>
      <w:numFmt w:val="decimal"/>
      <w:lvlText w:val="%1."/>
      <w:lvlJc w:val="left"/>
      <w:pPr>
        <w:ind w:left="720" w:hanging="360"/>
      </w:pPr>
      <w:rPr>
        <w:rFonts w:ascii="Times New Roman" w:hAnsi="Times New Roman" w:hint="default"/>
        <w:b w:val="0"/>
        <w:bCs/>
        <w:sz w:val="24"/>
      </w:rPr>
    </w:lvl>
    <w:lvl w:ilvl="1">
      <w:start w:val="1"/>
      <w:numFmt w:val="decimal"/>
      <w:lvlText w:val="16.%2."/>
      <w:lvlJc w:val="left"/>
      <w:pPr>
        <w:ind w:left="7448" w:hanging="360"/>
      </w:pPr>
      <w:rPr>
        <w:rFonts w:hint="default"/>
        <w:b w:val="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755097E"/>
    <w:multiLevelType w:val="multilevel"/>
    <w:tmpl w:val="343660E4"/>
    <w:lvl w:ilvl="0">
      <w:start w:val="1"/>
      <w:numFmt w:val="decimal"/>
      <w:lvlText w:val="%1."/>
      <w:lvlJc w:val="left"/>
      <w:pPr>
        <w:ind w:left="720" w:hanging="360"/>
      </w:pPr>
      <w:rPr>
        <w:rFonts w:hint="default"/>
        <w:sz w:val="32"/>
        <w:szCs w:val="32"/>
      </w:rPr>
    </w:lvl>
    <w:lvl w:ilvl="1">
      <w:start w:val="1"/>
      <w:numFmt w:val="decimal"/>
      <w:isLgl/>
      <w:lvlText w:val="5.%2"/>
      <w:lvlJc w:val="left"/>
      <w:pPr>
        <w:ind w:left="720" w:hanging="360"/>
      </w:pPr>
      <w:rPr>
        <w:rFonts w:ascii="Arial" w:eastAsiaTheme="minorHAnsi" w:hAnsi="Arial" w:cs="Arial" w:hint="default"/>
        <w:b w:val="0"/>
        <w:bCs w:val="0"/>
        <w:color w:val="auto"/>
        <w:sz w:val="20"/>
        <w:szCs w:val="20"/>
      </w:rPr>
    </w:lvl>
    <w:lvl w:ilvl="2">
      <w:start w:val="1"/>
      <w:numFmt w:val="decimal"/>
      <w:isLgl/>
      <w:lvlText w:val="%1.%2.%3"/>
      <w:lvlJc w:val="left"/>
      <w:pPr>
        <w:ind w:left="1080" w:hanging="720"/>
      </w:pPr>
      <w:rPr>
        <w:rFonts w:ascii="Times New Roman" w:eastAsiaTheme="minorHAnsi" w:hAnsi="Times New Roman" w:cs="Times New Roman" w:hint="default"/>
        <w:color w:val="auto"/>
        <w:sz w:val="24"/>
      </w:rPr>
    </w:lvl>
    <w:lvl w:ilvl="3">
      <w:start w:val="1"/>
      <w:numFmt w:val="decimal"/>
      <w:isLgl/>
      <w:lvlText w:val="%1.%2.%3.%4"/>
      <w:lvlJc w:val="left"/>
      <w:pPr>
        <w:ind w:left="1080" w:hanging="720"/>
      </w:pPr>
      <w:rPr>
        <w:rFonts w:ascii="Times New Roman" w:eastAsiaTheme="minorHAnsi" w:hAnsi="Times New Roman" w:cs="Times New Roman" w:hint="default"/>
        <w:color w:val="auto"/>
        <w:sz w:val="24"/>
      </w:rPr>
    </w:lvl>
    <w:lvl w:ilvl="4">
      <w:start w:val="1"/>
      <w:numFmt w:val="decimal"/>
      <w:isLgl/>
      <w:lvlText w:val="%1.%2.%3.%4.%5"/>
      <w:lvlJc w:val="left"/>
      <w:pPr>
        <w:ind w:left="1440" w:hanging="1080"/>
      </w:pPr>
      <w:rPr>
        <w:rFonts w:ascii="Times New Roman" w:eastAsiaTheme="minorHAnsi" w:hAnsi="Times New Roman" w:cs="Times New Roman" w:hint="default"/>
        <w:color w:val="auto"/>
        <w:sz w:val="24"/>
      </w:rPr>
    </w:lvl>
    <w:lvl w:ilvl="5">
      <w:start w:val="1"/>
      <w:numFmt w:val="decimal"/>
      <w:isLgl/>
      <w:lvlText w:val="%1.%2.%3.%4.%5.%6"/>
      <w:lvlJc w:val="left"/>
      <w:pPr>
        <w:ind w:left="1800" w:hanging="1440"/>
      </w:pPr>
      <w:rPr>
        <w:rFonts w:ascii="Times New Roman" w:eastAsiaTheme="minorHAnsi" w:hAnsi="Times New Roman" w:cs="Times New Roman" w:hint="default"/>
        <w:color w:val="auto"/>
        <w:sz w:val="24"/>
      </w:rPr>
    </w:lvl>
    <w:lvl w:ilvl="6">
      <w:start w:val="1"/>
      <w:numFmt w:val="decimal"/>
      <w:isLgl/>
      <w:lvlText w:val="%1.%2.%3.%4.%5.%6.%7"/>
      <w:lvlJc w:val="left"/>
      <w:pPr>
        <w:ind w:left="1800" w:hanging="1440"/>
      </w:pPr>
      <w:rPr>
        <w:rFonts w:ascii="Times New Roman" w:eastAsiaTheme="minorHAnsi" w:hAnsi="Times New Roman" w:cs="Times New Roman" w:hint="default"/>
        <w:color w:val="auto"/>
        <w:sz w:val="24"/>
      </w:rPr>
    </w:lvl>
    <w:lvl w:ilvl="7">
      <w:start w:val="1"/>
      <w:numFmt w:val="decimal"/>
      <w:isLgl/>
      <w:lvlText w:val="%1.%2.%3.%4.%5.%6.%7.%8"/>
      <w:lvlJc w:val="left"/>
      <w:pPr>
        <w:ind w:left="2160" w:hanging="1800"/>
      </w:pPr>
      <w:rPr>
        <w:rFonts w:ascii="Times New Roman" w:eastAsiaTheme="minorHAnsi" w:hAnsi="Times New Roman" w:cs="Times New Roman" w:hint="default"/>
        <w:color w:val="auto"/>
        <w:sz w:val="24"/>
      </w:rPr>
    </w:lvl>
    <w:lvl w:ilvl="8">
      <w:start w:val="1"/>
      <w:numFmt w:val="decimal"/>
      <w:isLgl/>
      <w:lvlText w:val="%1.%2.%3.%4.%5.%6.%7.%8.%9"/>
      <w:lvlJc w:val="left"/>
      <w:pPr>
        <w:ind w:left="2160" w:hanging="1800"/>
      </w:pPr>
      <w:rPr>
        <w:rFonts w:ascii="Times New Roman" w:eastAsiaTheme="minorHAnsi" w:hAnsi="Times New Roman" w:cs="Times New Roman" w:hint="default"/>
        <w:color w:val="auto"/>
        <w:sz w:val="24"/>
      </w:rPr>
    </w:lvl>
  </w:abstractNum>
  <w:abstractNum w:abstractNumId="3" w15:restartNumberingAfterBreak="0">
    <w:nsid w:val="0BDD54DF"/>
    <w:multiLevelType w:val="multilevel"/>
    <w:tmpl w:val="8C88E86A"/>
    <w:lvl w:ilvl="0">
      <w:start w:val="1"/>
      <w:numFmt w:val="decimal"/>
      <w:lvlText w:val="%1."/>
      <w:lvlJc w:val="left"/>
      <w:pPr>
        <w:ind w:left="720" w:hanging="360"/>
      </w:pPr>
      <w:rPr>
        <w:rFonts w:hint="default"/>
        <w:sz w:val="32"/>
        <w:szCs w:val="32"/>
      </w:rPr>
    </w:lvl>
    <w:lvl w:ilvl="1">
      <w:start w:val="1"/>
      <w:numFmt w:val="decimal"/>
      <w:isLgl/>
      <w:lvlText w:val="%1.%2"/>
      <w:lvlJc w:val="left"/>
      <w:pPr>
        <w:ind w:left="720" w:hanging="360"/>
      </w:pPr>
      <w:rPr>
        <w:rFonts w:ascii="Arial" w:eastAsiaTheme="minorHAnsi" w:hAnsi="Arial" w:cs="Arial" w:hint="default"/>
        <w:color w:val="auto"/>
        <w:sz w:val="20"/>
        <w:szCs w:val="20"/>
      </w:rPr>
    </w:lvl>
    <w:lvl w:ilvl="2">
      <w:start w:val="1"/>
      <w:numFmt w:val="decimal"/>
      <w:isLgl/>
      <w:lvlText w:val="%1.%2.%3"/>
      <w:lvlJc w:val="left"/>
      <w:pPr>
        <w:ind w:left="1080" w:hanging="720"/>
      </w:pPr>
      <w:rPr>
        <w:rFonts w:ascii="Times New Roman" w:eastAsiaTheme="minorHAnsi" w:hAnsi="Times New Roman" w:cs="Times New Roman" w:hint="default"/>
        <w:color w:val="auto"/>
        <w:sz w:val="24"/>
      </w:rPr>
    </w:lvl>
    <w:lvl w:ilvl="3">
      <w:start w:val="1"/>
      <w:numFmt w:val="decimal"/>
      <w:isLgl/>
      <w:lvlText w:val="%1.%2.%3.%4"/>
      <w:lvlJc w:val="left"/>
      <w:pPr>
        <w:ind w:left="1080" w:hanging="720"/>
      </w:pPr>
      <w:rPr>
        <w:rFonts w:ascii="Times New Roman" w:eastAsiaTheme="minorHAnsi" w:hAnsi="Times New Roman" w:cs="Times New Roman" w:hint="default"/>
        <w:color w:val="auto"/>
        <w:sz w:val="24"/>
      </w:rPr>
    </w:lvl>
    <w:lvl w:ilvl="4">
      <w:start w:val="1"/>
      <w:numFmt w:val="decimal"/>
      <w:isLgl/>
      <w:lvlText w:val="%1.%2.%3.%4.%5"/>
      <w:lvlJc w:val="left"/>
      <w:pPr>
        <w:ind w:left="1440" w:hanging="1080"/>
      </w:pPr>
      <w:rPr>
        <w:rFonts w:ascii="Times New Roman" w:eastAsiaTheme="minorHAnsi" w:hAnsi="Times New Roman" w:cs="Times New Roman" w:hint="default"/>
        <w:color w:val="auto"/>
        <w:sz w:val="24"/>
      </w:rPr>
    </w:lvl>
    <w:lvl w:ilvl="5">
      <w:start w:val="1"/>
      <w:numFmt w:val="decimal"/>
      <w:isLgl/>
      <w:lvlText w:val="%1.%2.%3.%4.%5.%6"/>
      <w:lvlJc w:val="left"/>
      <w:pPr>
        <w:ind w:left="1800" w:hanging="1440"/>
      </w:pPr>
      <w:rPr>
        <w:rFonts w:ascii="Times New Roman" w:eastAsiaTheme="minorHAnsi" w:hAnsi="Times New Roman" w:cs="Times New Roman" w:hint="default"/>
        <w:color w:val="auto"/>
        <w:sz w:val="24"/>
      </w:rPr>
    </w:lvl>
    <w:lvl w:ilvl="6">
      <w:start w:val="1"/>
      <w:numFmt w:val="decimal"/>
      <w:isLgl/>
      <w:lvlText w:val="%1.%2.%3.%4.%5.%6.%7"/>
      <w:lvlJc w:val="left"/>
      <w:pPr>
        <w:ind w:left="1800" w:hanging="1440"/>
      </w:pPr>
      <w:rPr>
        <w:rFonts w:ascii="Times New Roman" w:eastAsiaTheme="minorHAnsi" w:hAnsi="Times New Roman" w:cs="Times New Roman" w:hint="default"/>
        <w:color w:val="auto"/>
        <w:sz w:val="24"/>
      </w:rPr>
    </w:lvl>
    <w:lvl w:ilvl="7">
      <w:start w:val="1"/>
      <w:numFmt w:val="decimal"/>
      <w:isLgl/>
      <w:lvlText w:val="%1.%2.%3.%4.%5.%6.%7.%8"/>
      <w:lvlJc w:val="left"/>
      <w:pPr>
        <w:ind w:left="2160" w:hanging="1800"/>
      </w:pPr>
      <w:rPr>
        <w:rFonts w:ascii="Times New Roman" w:eastAsiaTheme="minorHAnsi" w:hAnsi="Times New Roman" w:cs="Times New Roman" w:hint="default"/>
        <w:color w:val="auto"/>
        <w:sz w:val="24"/>
      </w:rPr>
    </w:lvl>
    <w:lvl w:ilvl="8">
      <w:start w:val="1"/>
      <w:numFmt w:val="decimal"/>
      <w:isLgl/>
      <w:lvlText w:val="%1.%2.%3.%4.%5.%6.%7.%8.%9"/>
      <w:lvlJc w:val="left"/>
      <w:pPr>
        <w:ind w:left="2160" w:hanging="1800"/>
      </w:pPr>
      <w:rPr>
        <w:rFonts w:ascii="Times New Roman" w:eastAsiaTheme="minorHAnsi" w:hAnsi="Times New Roman" w:cs="Times New Roman" w:hint="default"/>
        <w:color w:val="auto"/>
        <w:sz w:val="24"/>
      </w:rPr>
    </w:lvl>
  </w:abstractNum>
  <w:abstractNum w:abstractNumId="4" w15:restartNumberingAfterBreak="0">
    <w:nsid w:val="10F00554"/>
    <w:multiLevelType w:val="multilevel"/>
    <w:tmpl w:val="8752BB50"/>
    <w:lvl w:ilvl="0">
      <w:start w:val="1"/>
      <w:numFmt w:val="decimal"/>
      <w:lvlText w:val="%1."/>
      <w:lvlJc w:val="left"/>
      <w:pPr>
        <w:ind w:left="720" w:hanging="360"/>
      </w:pPr>
      <w:rPr>
        <w:rFonts w:ascii="Times New Roman" w:hAnsi="Times New Roman" w:hint="default"/>
        <w:b w:val="0"/>
        <w:bCs/>
        <w:sz w:val="24"/>
      </w:rPr>
    </w:lvl>
    <w:lvl w:ilvl="1">
      <w:start w:val="1"/>
      <w:numFmt w:val="decimal"/>
      <w:lvlText w:val="9.%2."/>
      <w:lvlJc w:val="left"/>
      <w:pPr>
        <w:ind w:left="7448" w:hanging="360"/>
      </w:pPr>
      <w:rPr>
        <w:rFonts w:hint="default"/>
        <w:b w:val="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146A5791"/>
    <w:multiLevelType w:val="multilevel"/>
    <w:tmpl w:val="634E114C"/>
    <w:styleLink w:val="tl2"/>
    <w:lvl w:ilvl="0">
      <w:start w:val="1"/>
      <w:numFmt w:val="decimal"/>
      <w:lvlText w:val="%1."/>
      <w:lvlJc w:val="left"/>
      <w:pPr>
        <w:ind w:left="720" w:hanging="360"/>
      </w:pPr>
      <w:rPr>
        <w:rFonts w:ascii="Times New Roman" w:hAnsi="Times New Roman" w:hint="default"/>
        <w:b w:val="0"/>
        <w:bCs/>
        <w:sz w:val="24"/>
      </w:rPr>
    </w:lvl>
    <w:lvl w:ilvl="1">
      <w:start w:val="1"/>
      <w:numFmt w:val="none"/>
      <w:lvlRestart w:val="0"/>
      <w:lvlText w:val="2.1"/>
      <w:lvlJc w:val="left"/>
      <w:pPr>
        <w:ind w:left="1440" w:hanging="360"/>
      </w:pPr>
      <w:rPr>
        <w:rFonts w:hint="default"/>
        <w:b w:val="0"/>
        <w:bCs/>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181F1D37"/>
    <w:multiLevelType w:val="multilevel"/>
    <w:tmpl w:val="90080FCA"/>
    <w:lvl w:ilvl="0">
      <w:start w:val="1"/>
      <w:numFmt w:val="decimal"/>
      <w:lvlText w:val="%1."/>
      <w:lvlJc w:val="left"/>
      <w:pPr>
        <w:ind w:left="720" w:hanging="360"/>
      </w:pPr>
      <w:rPr>
        <w:rFonts w:ascii="Times New Roman" w:hAnsi="Times New Roman" w:hint="default"/>
        <w:b w:val="0"/>
        <w:bCs/>
        <w:sz w:val="24"/>
      </w:rPr>
    </w:lvl>
    <w:lvl w:ilvl="1">
      <w:start w:val="1"/>
      <w:numFmt w:val="decimal"/>
      <w:lvlText w:val="8.%2."/>
      <w:lvlJc w:val="left"/>
      <w:pPr>
        <w:ind w:left="7448" w:hanging="360"/>
      </w:pPr>
      <w:rPr>
        <w:rFonts w:hint="default"/>
        <w:b w:val="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1A530D1D"/>
    <w:multiLevelType w:val="multilevel"/>
    <w:tmpl w:val="041B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15:restartNumberingAfterBreak="0">
    <w:nsid w:val="1E932794"/>
    <w:multiLevelType w:val="multilevel"/>
    <w:tmpl w:val="99EA5072"/>
    <w:lvl w:ilvl="0">
      <w:start w:val="1"/>
      <w:numFmt w:val="decimal"/>
      <w:pStyle w:val="Nadpis3"/>
      <w:lvlText w:val="%1."/>
      <w:lvlJc w:val="left"/>
      <w:pPr>
        <w:ind w:left="360" w:hanging="360"/>
      </w:pPr>
      <w:rPr>
        <w:i w:val="0"/>
      </w:rPr>
    </w:lvl>
    <w:lvl w:ilvl="1">
      <w:start w:val="1"/>
      <w:numFmt w:val="decimal"/>
      <w:lvlText w:val="%1.%2."/>
      <w:lvlJc w:val="left"/>
      <w:pPr>
        <w:ind w:left="792" w:hanging="432"/>
      </w:pPr>
      <w:rPr>
        <w:b w:val="0"/>
        <w:color w:val="auto"/>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51D729B"/>
    <w:multiLevelType w:val="multilevel"/>
    <w:tmpl w:val="84040BEC"/>
    <w:lvl w:ilvl="0">
      <w:start w:val="1"/>
      <w:numFmt w:val="decimal"/>
      <w:lvlText w:val="%1."/>
      <w:lvlJc w:val="left"/>
      <w:pPr>
        <w:ind w:left="720" w:hanging="360"/>
      </w:pPr>
      <w:rPr>
        <w:rFonts w:hint="default"/>
        <w:sz w:val="32"/>
        <w:szCs w:val="32"/>
      </w:rPr>
    </w:lvl>
    <w:lvl w:ilvl="1">
      <w:start w:val="1"/>
      <w:numFmt w:val="decimal"/>
      <w:isLgl/>
      <w:lvlText w:val="3.%2"/>
      <w:lvlJc w:val="left"/>
      <w:pPr>
        <w:ind w:left="720" w:hanging="360"/>
      </w:pPr>
      <w:rPr>
        <w:rFonts w:ascii="Arial" w:eastAsiaTheme="minorHAnsi" w:hAnsi="Arial" w:cs="Arial" w:hint="default"/>
        <w:b w:val="0"/>
        <w:bCs w:val="0"/>
        <w:color w:val="auto"/>
        <w:sz w:val="20"/>
        <w:szCs w:val="20"/>
      </w:rPr>
    </w:lvl>
    <w:lvl w:ilvl="2">
      <w:start w:val="1"/>
      <w:numFmt w:val="decimal"/>
      <w:isLgl/>
      <w:lvlText w:val="%1.%2.%3"/>
      <w:lvlJc w:val="left"/>
      <w:pPr>
        <w:ind w:left="1080" w:hanging="720"/>
      </w:pPr>
      <w:rPr>
        <w:rFonts w:ascii="Times New Roman" w:eastAsiaTheme="minorHAnsi" w:hAnsi="Times New Roman" w:cs="Times New Roman" w:hint="default"/>
        <w:color w:val="auto"/>
        <w:sz w:val="24"/>
      </w:rPr>
    </w:lvl>
    <w:lvl w:ilvl="3">
      <w:start w:val="1"/>
      <w:numFmt w:val="decimal"/>
      <w:isLgl/>
      <w:lvlText w:val="%1.%2.%3.%4"/>
      <w:lvlJc w:val="left"/>
      <w:pPr>
        <w:ind w:left="1080" w:hanging="720"/>
      </w:pPr>
      <w:rPr>
        <w:rFonts w:ascii="Times New Roman" w:eastAsiaTheme="minorHAnsi" w:hAnsi="Times New Roman" w:cs="Times New Roman" w:hint="default"/>
        <w:color w:val="auto"/>
        <w:sz w:val="24"/>
      </w:rPr>
    </w:lvl>
    <w:lvl w:ilvl="4">
      <w:start w:val="1"/>
      <w:numFmt w:val="decimal"/>
      <w:isLgl/>
      <w:lvlText w:val="%1.%2.%3.%4.%5"/>
      <w:lvlJc w:val="left"/>
      <w:pPr>
        <w:ind w:left="1440" w:hanging="1080"/>
      </w:pPr>
      <w:rPr>
        <w:rFonts w:ascii="Times New Roman" w:eastAsiaTheme="minorHAnsi" w:hAnsi="Times New Roman" w:cs="Times New Roman" w:hint="default"/>
        <w:color w:val="auto"/>
        <w:sz w:val="24"/>
      </w:rPr>
    </w:lvl>
    <w:lvl w:ilvl="5">
      <w:start w:val="1"/>
      <w:numFmt w:val="decimal"/>
      <w:isLgl/>
      <w:lvlText w:val="%1.%2.%3.%4.%5.%6"/>
      <w:lvlJc w:val="left"/>
      <w:pPr>
        <w:ind w:left="1800" w:hanging="1440"/>
      </w:pPr>
      <w:rPr>
        <w:rFonts w:ascii="Times New Roman" w:eastAsiaTheme="minorHAnsi" w:hAnsi="Times New Roman" w:cs="Times New Roman" w:hint="default"/>
        <w:color w:val="auto"/>
        <w:sz w:val="24"/>
      </w:rPr>
    </w:lvl>
    <w:lvl w:ilvl="6">
      <w:start w:val="1"/>
      <w:numFmt w:val="decimal"/>
      <w:isLgl/>
      <w:lvlText w:val="%1.%2.%3.%4.%5.%6.%7"/>
      <w:lvlJc w:val="left"/>
      <w:pPr>
        <w:ind w:left="1800" w:hanging="1440"/>
      </w:pPr>
      <w:rPr>
        <w:rFonts w:ascii="Times New Roman" w:eastAsiaTheme="minorHAnsi" w:hAnsi="Times New Roman" w:cs="Times New Roman" w:hint="default"/>
        <w:color w:val="auto"/>
        <w:sz w:val="24"/>
      </w:rPr>
    </w:lvl>
    <w:lvl w:ilvl="7">
      <w:start w:val="1"/>
      <w:numFmt w:val="decimal"/>
      <w:isLgl/>
      <w:lvlText w:val="%1.%2.%3.%4.%5.%6.%7.%8"/>
      <w:lvlJc w:val="left"/>
      <w:pPr>
        <w:ind w:left="2160" w:hanging="1800"/>
      </w:pPr>
      <w:rPr>
        <w:rFonts w:ascii="Times New Roman" w:eastAsiaTheme="minorHAnsi" w:hAnsi="Times New Roman" w:cs="Times New Roman" w:hint="default"/>
        <w:color w:val="auto"/>
        <w:sz w:val="24"/>
      </w:rPr>
    </w:lvl>
    <w:lvl w:ilvl="8">
      <w:start w:val="1"/>
      <w:numFmt w:val="decimal"/>
      <w:isLgl/>
      <w:lvlText w:val="%1.%2.%3.%4.%5.%6.%7.%8.%9"/>
      <w:lvlJc w:val="left"/>
      <w:pPr>
        <w:ind w:left="2160" w:hanging="1800"/>
      </w:pPr>
      <w:rPr>
        <w:rFonts w:ascii="Times New Roman" w:eastAsiaTheme="minorHAnsi" w:hAnsi="Times New Roman" w:cs="Times New Roman" w:hint="default"/>
        <w:color w:val="auto"/>
        <w:sz w:val="24"/>
      </w:rPr>
    </w:lvl>
  </w:abstractNum>
  <w:abstractNum w:abstractNumId="10" w15:restartNumberingAfterBreak="0">
    <w:nsid w:val="25B01C23"/>
    <w:multiLevelType w:val="multilevel"/>
    <w:tmpl w:val="5A6E8F80"/>
    <w:lvl w:ilvl="0">
      <w:start w:val="1"/>
      <w:numFmt w:val="decimal"/>
      <w:lvlText w:val="%1."/>
      <w:lvlJc w:val="left"/>
      <w:pPr>
        <w:ind w:left="720" w:hanging="360"/>
      </w:pPr>
      <w:rPr>
        <w:rFonts w:hint="default"/>
        <w:sz w:val="32"/>
        <w:szCs w:val="32"/>
      </w:rPr>
    </w:lvl>
    <w:lvl w:ilvl="1">
      <w:start w:val="1"/>
      <w:numFmt w:val="decimal"/>
      <w:isLgl/>
      <w:lvlText w:val="4.%2"/>
      <w:lvlJc w:val="left"/>
      <w:pPr>
        <w:ind w:left="720" w:hanging="360"/>
      </w:pPr>
      <w:rPr>
        <w:rFonts w:ascii="Arial" w:eastAsiaTheme="minorHAnsi" w:hAnsi="Arial" w:cs="Arial" w:hint="default"/>
        <w:b w:val="0"/>
        <w:bCs w:val="0"/>
        <w:color w:val="auto"/>
        <w:sz w:val="20"/>
        <w:szCs w:val="20"/>
      </w:rPr>
    </w:lvl>
    <w:lvl w:ilvl="2">
      <w:start w:val="1"/>
      <w:numFmt w:val="decimal"/>
      <w:isLgl/>
      <w:lvlText w:val="%1.%2.%3"/>
      <w:lvlJc w:val="left"/>
      <w:pPr>
        <w:ind w:left="1080" w:hanging="720"/>
      </w:pPr>
      <w:rPr>
        <w:rFonts w:ascii="Times New Roman" w:eastAsiaTheme="minorHAnsi" w:hAnsi="Times New Roman" w:cs="Times New Roman" w:hint="default"/>
        <w:color w:val="auto"/>
        <w:sz w:val="24"/>
      </w:rPr>
    </w:lvl>
    <w:lvl w:ilvl="3">
      <w:start w:val="1"/>
      <w:numFmt w:val="decimal"/>
      <w:isLgl/>
      <w:lvlText w:val="%1.%2.%3.%4"/>
      <w:lvlJc w:val="left"/>
      <w:pPr>
        <w:ind w:left="1080" w:hanging="720"/>
      </w:pPr>
      <w:rPr>
        <w:rFonts w:ascii="Times New Roman" w:eastAsiaTheme="minorHAnsi" w:hAnsi="Times New Roman" w:cs="Times New Roman" w:hint="default"/>
        <w:color w:val="auto"/>
        <w:sz w:val="24"/>
      </w:rPr>
    </w:lvl>
    <w:lvl w:ilvl="4">
      <w:start w:val="1"/>
      <w:numFmt w:val="decimal"/>
      <w:isLgl/>
      <w:lvlText w:val="%1.%2.%3.%4.%5"/>
      <w:lvlJc w:val="left"/>
      <w:pPr>
        <w:ind w:left="1440" w:hanging="1080"/>
      </w:pPr>
      <w:rPr>
        <w:rFonts w:ascii="Times New Roman" w:eastAsiaTheme="minorHAnsi" w:hAnsi="Times New Roman" w:cs="Times New Roman" w:hint="default"/>
        <w:color w:val="auto"/>
        <w:sz w:val="24"/>
      </w:rPr>
    </w:lvl>
    <w:lvl w:ilvl="5">
      <w:start w:val="1"/>
      <w:numFmt w:val="decimal"/>
      <w:isLgl/>
      <w:lvlText w:val="%1.%2.%3.%4.%5.%6"/>
      <w:lvlJc w:val="left"/>
      <w:pPr>
        <w:ind w:left="1800" w:hanging="1440"/>
      </w:pPr>
      <w:rPr>
        <w:rFonts w:ascii="Times New Roman" w:eastAsiaTheme="minorHAnsi" w:hAnsi="Times New Roman" w:cs="Times New Roman" w:hint="default"/>
        <w:color w:val="auto"/>
        <w:sz w:val="24"/>
      </w:rPr>
    </w:lvl>
    <w:lvl w:ilvl="6">
      <w:start w:val="1"/>
      <w:numFmt w:val="decimal"/>
      <w:isLgl/>
      <w:lvlText w:val="%1.%2.%3.%4.%5.%6.%7"/>
      <w:lvlJc w:val="left"/>
      <w:pPr>
        <w:ind w:left="1800" w:hanging="1440"/>
      </w:pPr>
      <w:rPr>
        <w:rFonts w:ascii="Times New Roman" w:eastAsiaTheme="minorHAnsi" w:hAnsi="Times New Roman" w:cs="Times New Roman" w:hint="default"/>
        <w:color w:val="auto"/>
        <w:sz w:val="24"/>
      </w:rPr>
    </w:lvl>
    <w:lvl w:ilvl="7">
      <w:start w:val="1"/>
      <w:numFmt w:val="decimal"/>
      <w:isLgl/>
      <w:lvlText w:val="%1.%2.%3.%4.%5.%6.%7.%8"/>
      <w:lvlJc w:val="left"/>
      <w:pPr>
        <w:ind w:left="2160" w:hanging="1800"/>
      </w:pPr>
      <w:rPr>
        <w:rFonts w:ascii="Times New Roman" w:eastAsiaTheme="minorHAnsi" w:hAnsi="Times New Roman" w:cs="Times New Roman" w:hint="default"/>
        <w:color w:val="auto"/>
        <w:sz w:val="24"/>
      </w:rPr>
    </w:lvl>
    <w:lvl w:ilvl="8">
      <w:start w:val="1"/>
      <w:numFmt w:val="decimal"/>
      <w:isLgl/>
      <w:lvlText w:val="%1.%2.%3.%4.%5.%6.%7.%8.%9"/>
      <w:lvlJc w:val="left"/>
      <w:pPr>
        <w:ind w:left="2160" w:hanging="1800"/>
      </w:pPr>
      <w:rPr>
        <w:rFonts w:ascii="Times New Roman" w:eastAsiaTheme="minorHAnsi" w:hAnsi="Times New Roman" w:cs="Times New Roman" w:hint="default"/>
        <w:color w:val="auto"/>
        <w:sz w:val="24"/>
      </w:rPr>
    </w:lvl>
  </w:abstractNum>
  <w:abstractNum w:abstractNumId="11" w15:restartNumberingAfterBreak="0">
    <w:nsid w:val="26BC3967"/>
    <w:multiLevelType w:val="multilevel"/>
    <w:tmpl w:val="D82EE1B6"/>
    <w:lvl w:ilvl="0">
      <w:start w:val="1"/>
      <w:numFmt w:val="decimal"/>
      <w:lvlText w:val="%1."/>
      <w:lvlJc w:val="left"/>
      <w:pPr>
        <w:ind w:left="720" w:hanging="360"/>
      </w:pPr>
      <w:rPr>
        <w:rFonts w:hint="default"/>
        <w:sz w:val="32"/>
        <w:szCs w:val="32"/>
      </w:rPr>
    </w:lvl>
    <w:lvl w:ilvl="1">
      <w:start w:val="1"/>
      <w:numFmt w:val="decimal"/>
      <w:isLgl/>
      <w:lvlText w:val="%1.%2"/>
      <w:lvlJc w:val="left"/>
      <w:pPr>
        <w:ind w:left="720" w:hanging="360"/>
      </w:pPr>
      <w:rPr>
        <w:rFonts w:ascii="Arial" w:eastAsiaTheme="minorHAnsi" w:hAnsi="Arial" w:cs="Arial" w:hint="default"/>
        <w:b w:val="0"/>
        <w:bCs w:val="0"/>
        <w:color w:val="auto"/>
        <w:sz w:val="20"/>
        <w:szCs w:val="20"/>
      </w:rPr>
    </w:lvl>
    <w:lvl w:ilvl="2">
      <w:start w:val="1"/>
      <w:numFmt w:val="decimal"/>
      <w:isLgl/>
      <w:lvlText w:val="%1.%2.%3"/>
      <w:lvlJc w:val="left"/>
      <w:pPr>
        <w:ind w:left="1080" w:hanging="720"/>
      </w:pPr>
      <w:rPr>
        <w:rFonts w:ascii="Times New Roman" w:eastAsiaTheme="minorHAnsi" w:hAnsi="Times New Roman" w:cs="Times New Roman" w:hint="default"/>
        <w:color w:val="auto"/>
        <w:sz w:val="24"/>
      </w:rPr>
    </w:lvl>
    <w:lvl w:ilvl="3">
      <w:start w:val="1"/>
      <w:numFmt w:val="decimal"/>
      <w:isLgl/>
      <w:lvlText w:val="%1.%2.%3.%4"/>
      <w:lvlJc w:val="left"/>
      <w:pPr>
        <w:ind w:left="1080" w:hanging="720"/>
      </w:pPr>
      <w:rPr>
        <w:rFonts w:ascii="Times New Roman" w:eastAsiaTheme="minorHAnsi" w:hAnsi="Times New Roman" w:cs="Times New Roman" w:hint="default"/>
        <w:color w:val="auto"/>
        <w:sz w:val="24"/>
      </w:rPr>
    </w:lvl>
    <w:lvl w:ilvl="4">
      <w:start w:val="1"/>
      <w:numFmt w:val="decimal"/>
      <w:isLgl/>
      <w:lvlText w:val="%1.%2.%3.%4.%5"/>
      <w:lvlJc w:val="left"/>
      <w:pPr>
        <w:ind w:left="1440" w:hanging="1080"/>
      </w:pPr>
      <w:rPr>
        <w:rFonts w:ascii="Times New Roman" w:eastAsiaTheme="minorHAnsi" w:hAnsi="Times New Roman" w:cs="Times New Roman" w:hint="default"/>
        <w:color w:val="auto"/>
        <w:sz w:val="24"/>
      </w:rPr>
    </w:lvl>
    <w:lvl w:ilvl="5">
      <w:start w:val="1"/>
      <w:numFmt w:val="decimal"/>
      <w:isLgl/>
      <w:lvlText w:val="%1.%2.%3.%4.%5.%6"/>
      <w:lvlJc w:val="left"/>
      <w:pPr>
        <w:ind w:left="1800" w:hanging="1440"/>
      </w:pPr>
      <w:rPr>
        <w:rFonts w:ascii="Times New Roman" w:eastAsiaTheme="minorHAnsi" w:hAnsi="Times New Roman" w:cs="Times New Roman" w:hint="default"/>
        <w:color w:val="auto"/>
        <w:sz w:val="24"/>
      </w:rPr>
    </w:lvl>
    <w:lvl w:ilvl="6">
      <w:start w:val="1"/>
      <w:numFmt w:val="decimal"/>
      <w:isLgl/>
      <w:lvlText w:val="%1.%2.%3.%4.%5.%6.%7"/>
      <w:lvlJc w:val="left"/>
      <w:pPr>
        <w:ind w:left="1800" w:hanging="1440"/>
      </w:pPr>
      <w:rPr>
        <w:rFonts w:ascii="Times New Roman" w:eastAsiaTheme="minorHAnsi" w:hAnsi="Times New Roman" w:cs="Times New Roman" w:hint="default"/>
        <w:color w:val="auto"/>
        <w:sz w:val="24"/>
      </w:rPr>
    </w:lvl>
    <w:lvl w:ilvl="7">
      <w:start w:val="1"/>
      <w:numFmt w:val="decimal"/>
      <w:isLgl/>
      <w:lvlText w:val="%1.%2.%3.%4.%5.%6.%7.%8"/>
      <w:lvlJc w:val="left"/>
      <w:pPr>
        <w:ind w:left="2160" w:hanging="1800"/>
      </w:pPr>
      <w:rPr>
        <w:rFonts w:ascii="Times New Roman" w:eastAsiaTheme="minorHAnsi" w:hAnsi="Times New Roman" w:cs="Times New Roman" w:hint="default"/>
        <w:color w:val="auto"/>
        <w:sz w:val="24"/>
      </w:rPr>
    </w:lvl>
    <w:lvl w:ilvl="8">
      <w:start w:val="1"/>
      <w:numFmt w:val="decimal"/>
      <w:isLgl/>
      <w:lvlText w:val="%1.%2.%3.%4.%5.%6.%7.%8.%9"/>
      <w:lvlJc w:val="left"/>
      <w:pPr>
        <w:ind w:left="2160" w:hanging="1800"/>
      </w:pPr>
      <w:rPr>
        <w:rFonts w:ascii="Times New Roman" w:eastAsiaTheme="minorHAnsi" w:hAnsi="Times New Roman" w:cs="Times New Roman" w:hint="default"/>
        <w:color w:val="auto"/>
        <w:sz w:val="24"/>
      </w:rPr>
    </w:lvl>
  </w:abstractNum>
  <w:abstractNum w:abstractNumId="12" w15:restartNumberingAfterBreak="0">
    <w:nsid w:val="27F50F3A"/>
    <w:multiLevelType w:val="multilevel"/>
    <w:tmpl w:val="5378B1DA"/>
    <w:lvl w:ilvl="0">
      <w:start w:val="1"/>
      <w:numFmt w:val="decimal"/>
      <w:lvlText w:val="%1."/>
      <w:lvlJc w:val="left"/>
      <w:pPr>
        <w:ind w:left="720" w:hanging="360"/>
      </w:pPr>
      <w:rPr>
        <w:rFonts w:ascii="Times New Roman" w:hAnsi="Times New Roman" w:hint="default"/>
        <w:b w:val="0"/>
        <w:bCs/>
        <w:sz w:val="24"/>
      </w:rPr>
    </w:lvl>
    <w:lvl w:ilvl="1">
      <w:start w:val="1"/>
      <w:numFmt w:val="decimal"/>
      <w:lvlText w:val="12.%2."/>
      <w:lvlJc w:val="left"/>
      <w:pPr>
        <w:ind w:left="7448" w:hanging="360"/>
      </w:pPr>
      <w:rPr>
        <w:rFonts w:hint="default"/>
        <w:b w:val="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35537D22"/>
    <w:multiLevelType w:val="multilevel"/>
    <w:tmpl w:val="9AFAE6D8"/>
    <w:lvl w:ilvl="0">
      <w:start w:val="1"/>
      <w:numFmt w:val="decimal"/>
      <w:lvlText w:val="%1."/>
      <w:lvlJc w:val="left"/>
      <w:pPr>
        <w:ind w:left="720" w:hanging="360"/>
      </w:pPr>
      <w:rPr>
        <w:rFonts w:ascii="Times New Roman" w:hAnsi="Times New Roman" w:hint="default"/>
        <w:b w:val="0"/>
        <w:bCs/>
        <w:sz w:val="24"/>
      </w:rPr>
    </w:lvl>
    <w:lvl w:ilvl="1">
      <w:start w:val="1"/>
      <w:numFmt w:val="decimal"/>
      <w:lvlText w:val="4.%2."/>
      <w:lvlJc w:val="left"/>
      <w:pPr>
        <w:ind w:left="1440" w:hanging="360"/>
      </w:pPr>
      <w:rPr>
        <w:rFonts w:ascii="Arial" w:hAnsi="Arial" w:cs="Arial" w:hint="default"/>
        <w:b w:val="0"/>
        <w:sz w:val="20"/>
        <w:szCs w:val="2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379877F2"/>
    <w:multiLevelType w:val="multilevel"/>
    <w:tmpl w:val="D82EE1B6"/>
    <w:lvl w:ilvl="0">
      <w:start w:val="1"/>
      <w:numFmt w:val="decimal"/>
      <w:lvlText w:val="%1."/>
      <w:lvlJc w:val="left"/>
      <w:pPr>
        <w:ind w:left="720" w:hanging="360"/>
      </w:pPr>
      <w:rPr>
        <w:rFonts w:hint="default"/>
        <w:sz w:val="32"/>
        <w:szCs w:val="32"/>
      </w:rPr>
    </w:lvl>
    <w:lvl w:ilvl="1">
      <w:start w:val="1"/>
      <w:numFmt w:val="decimal"/>
      <w:isLgl/>
      <w:lvlText w:val="%1.%2"/>
      <w:lvlJc w:val="left"/>
      <w:pPr>
        <w:ind w:left="720" w:hanging="360"/>
      </w:pPr>
      <w:rPr>
        <w:rFonts w:ascii="Arial" w:eastAsiaTheme="minorHAnsi" w:hAnsi="Arial" w:cs="Arial" w:hint="default"/>
        <w:b w:val="0"/>
        <w:bCs w:val="0"/>
        <w:color w:val="auto"/>
        <w:sz w:val="20"/>
        <w:szCs w:val="20"/>
      </w:rPr>
    </w:lvl>
    <w:lvl w:ilvl="2">
      <w:start w:val="1"/>
      <w:numFmt w:val="decimal"/>
      <w:isLgl/>
      <w:lvlText w:val="%1.%2.%3"/>
      <w:lvlJc w:val="left"/>
      <w:pPr>
        <w:ind w:left="1080" w:hanging="720"/>
      </w:pPr>
      <w:rPr>
        <w:rFonts w:ascii="Times New Roman" w:eastAsiaTheme="minorHAnsi" w:hAnsi="Times New Roman" w:cs="Times New Roman" w:hint="default"/>
        <w:color w:val="auto"/>
        <w:sz w:val="24"/>
      </w:rPr>
    </w:lvl>
    <w:lvl w:ilvl="3">
      <w:start w:val="1"/>
      <w:numFmt w:val="decimal"/>
      <w:isLgl/>
      <w:lvlText w:val="%1.%2.%3.%4"/>
      <w:lvlJc w:val="left"/>
      <w:pPr>
        <w:ind w:left="1080" w:hanging="720"/>
      </w:pPr>
      <w:rPr>
        <w:rFonts w:ascii="Times New Roman" w:eastAsiaTheme="minorHAnsi" w:hAnsi="Times New Roman" w:cs="Times New Roman" w:hint="default"/>
        <w:color w:val="auto"/>
        <w:sz w:val="24"/>
      </w:rPr>
    </w:lvl>
    <w:lvl w:ilvl="4">
      <w:start w:val="1"/>
      <w:numFmt w:val="decimal"/>
      <w:isLgl/>
      <w:lvlText w:val="%1.%2.%3.%4.%5"/>
      <w:lvlJc w:val="left"/>
      <w:pPr>
        <w:ind w:left="1440" w:hanging="1080"/>
      </w:pPr>
      <w:rPr>
        <w:rFonts w:ascii="Times New Roman" w:eastAsiaTheme="minorHAnsi" w:hAnsi="Times New Roman" w:cs="Times New Roman" w:hint="default"/>
        <w:color w:val="auto"/>
        <w:sz w:val="24"/>
      </w:rPr>
    </w:lvl>
    <w:lvl w:ilvl="5">
      <w:start w:val="1"/>
      <w:numFmt w:val="decimal"/>
      <w:isLgl/>
      <w:lvlText w:val="%1.%2.%3.%4.%5.%6"/>
      <w:lvlJc w:val="left"/>
      <w:pPr>
        <w:ind w:left="1800" w:hanging="1440"/>
      </w:pPr>
      <w:rPr>
        <w:rFonts w:ascii="Times New Roman" w:eastAsiaTheme="minorHAnsi" w:hAnsi="Times New Roman" w:cs="Times New Roman" w:hint="default"/>
        <w:color w:val="auto"/>
        <w:sz w:val="24"/>
      </w:rPr>
    </w:lvl>
    <w:lvl w:ilvl="6">
      <w:start w:val="1"/>
      <w:numFmt w:val="decimal"/>
      <w:isLgl/>
      <w:lvlText w:val="%1.%2.%3.%4.%5.%6.%7"/>
      <w:lvlJc w:val="left"/>
      <w:pPr>
        <w:ind w:left="1800" w:hanging="1440"/>
      </w:pPr>
      <w:rPr>
        <w:rFonts w:ascii="Times New Roman" w:eastAsiaTheme="minorHAnsi" w:hAnsi="Times New Roman" w:cs="Times New Roman" w:hint="default"/>
        <w:color w:val="auto"/>
        <w:sz w:val="24"/>
      </w:rPr>
    </w:lvl>
    <w:lvl w:ilvl="7">
      <w:start w:val="1"/>
      <w:numFmt w:val="decimal"/>
      <w:isLgl/>
      <w:lvlText w:val="%1.%2.%3.%4.%5.%6.%7.%8"/>
      <w:lvlJc w:val="left"/>
      <w:pPr>
        <w:ind w:left="2160" w:hanging="1800"/>
      </w:pPr>
      <w:rPr>
        <w:rFonts w:ascii="Times New Roman" w:eastAsiaTheme="minorHAnsi" w:hAnsi="Times New Roman" w:cs="Times New Roman" w:hint="default"/>
        <w:color w:val="auto"/>
        <w:sz w:val="24"/>
      </w:rPr>
    </w:lvl>
    <w:lvl w:ilvl="8">
      <w:start w:val="1"/>
      <w:numFmt w:val="decimal"/>
      <w:isLgl/>
      <w:lvlText w:val="%1.%2.%3.%4.%5.%6.%7.%8.%9"/>
      <w:lvlJc w:val="left"/>
      <w:pPr>
        <w:ind w:left="2160" w:hanging="1800"/>
      </w:pPr>
      <w:rPr>
        <w:rFonts w:ascii="Times New Roman" w:eastAsiaTheme="minorHAnsi" w:hAnsi="Times New Roman" w:cs="Times New Roman" w:hint="default"/>
        <w:color w:val="auto"/>
        <w:sz w:val="24"/>
      </w:rPr>
    </w:lvl>
  </w:abstractNum>
  <w:abstractNum w:abstractNumId="15" w15:restartNumberingAfterBreak="0">
    <w:nsid w:val="3FF1478B"/>
    <w:multiLevelType w:val="multilevel"/>
    <w:tmpl w:val="8C88E86A"/>
    <w:lvl w:ilvl="0">
      <w:start w:val="1"/>
      <w:numFmt w:val="decimal"/>
      <w:lvlText w:val="%1."/>
      <w:lvlJc w:val="left"/>
      <w:pPr>
        <w:ind w:left="720" w:hanging="360"/>
      </w:pPr>
      <w:rPr>
        <w:rFonts w:hint="default"/>
        <w:sz w:val="32"/>
        <w:szCs w:val="32"/>
      </w:rPr>
    </w:lvl>
    <w:lvl w:ilvl="1">
      <w:start w:val="1"/>
      <w:numFmt w:val="decimal"/>
      <w:isLgl/>
      <w:lvlText w:val="%1.%2"/>
      <w:lvlJc w:val="left"/>
      <w:pPr>
        <w:ind w:left="720" w:hanging="360"/>
      </w:pPr>
      <w:rPr>
        <w:rFonts w:ascii="Arial" w:eastAsiaTheme="minorHAnsi" w:hAnsi="Arial" w:cs="Arial" w:hint="default"/>
        <w:color w:val="auto"/>
        <w:sz w:val="20"/>
        <w:szCs w:val="20"/>
      </w:rPr>
    </w:lvl>
    <w:lvl w:ilvl="2">
      <w:start w:val="1"/>
      <w:numFmt w:val="decimal"/>
      <w:isLgl/>
      <w:lvlText w:val="%1.%2.%3"/>
      <w:lvlJc w:val="left"/>
      <w:pPr>
        <w:ind w:left="1080" w:hanging="720"/>
      </w:pPr>
      <w:rPr>
        <w:rFonts w:ascii="Times New Roman" w:eastAsiaTheme="minorHAnsi" w:hAnsi="Times New Roman" w:cs="Times New Roman" w:hint="default"/>
        <w:color w:val="auto"/>
        <w:sz w:val="24"/>
      </w:rPr>
    </w:lvl>
    <w:lvl w:ilvl="3">
      <w:start w:val="1"/>
      <w:numFmt w:val="decimal"/>
      <w:isLgl/>
      <w:lvlText w:val="%1.%2.%3.%4"/>
      <w:lvlJc w:val="left"/>
      <w:pPr>
        <w:ind w:left="1080" w:hanging="720"/>
      </w:pPr>
      <w:rPr>
        <w:rFonts w:ascii="Times New Roman" w:eastAsiaTheme="minorHAnsi" w:hAnsi="Times New Roman" w:cs="Times New Roman" w:hint="default"/>
        <w:color w:val="auto"/>
        <w:sz w:val="24"/>
      </w:rPr>
    </w:lvl>
    <w:lvl w:ilvl="4">
      <w:start w:val="1"/>
      <w:numFmt w:val="decimal"/>
      <w:isLgl/>
      <w:lvlText w:val="%1.%2.%3.%4.%5"/>
      <w:lvlJc w:val="left"/>
      <w:pPr>
        <w:ind w:left="1440" w:hanging="1080"/>
      </w:pPr>
      <w:rPr>
        <w:rFonts w:ascii="Times New Roman" w:eastAsiaTheme="minorHAnsi" w:hAnsi="Times New Roman" w:cs="Times New Roman" w:hint="default"/>
        <w:color w:val="auto"/>
        <w:sz w:val="24"/>
      </w:rPr>
    </w:lvl>
    <w:lvl w:ilvl="5">
      <w:start w:val="1"/>
      <w:numFmt w:val="decimal"/>
      <w:isLgl/>
      <w:lvlText w:val="%1.%2.%3.%4.%5.%6"/>
      <w:lvlJc w:val="left"/>
      <w:pPr>
        <w:ind w:left="1800" w:hanging="1440"/>
      </w:pPr>
      <w:rPr>
        <w:rFonts w:ascii="Times New Roman" w:eastAsiaTheme="minorHAnsi" w:hAnsi="Times New Roman" w:cs="Times New Roman" w:hint="default"/>
        <w:color w:val="auto"/>
        <w:sz w:val="24"/>
      </w:rPr>
    </w:lvl>
    <w:lvl w:ilvl="6">
      <w:start w:val="1"/>
      <w:numFmt w:val="decimal"/>
      <w:isLgl/>
      <w:lvlText w:val="%1.%2.%3.%4.%5.%6.%7"/>
      <w:lvlJc w:val="left"/>
      <w:pPr>
        <w:ind w:left="1800" w:hanging="1440"/>
      </w:pPr>
      <w:rPr>
        <w:rFonts w:ascii="Times New Roman" w:eastAsiaTheme="minorHAnsi" w:hAnsi="Times New Roman" w:cs="Times New Roman" w:hint="default"/>
        <w:color w:val="auto"/>
        <w:sz w:val="24"/>
      </w:rPr>
    </w:lvl>
    <w:lvl w:ilvl="7">
      <w:start w:val="1"/>
      <w:numFmt w:val="decimal"/>
      <w:isLgl/>
      <w:lvlText w:val="%1.%2.%3.%4.%5.%6.%7.%8"/>
      <w:lvlJc w:val="left"/>
      <w:pPr>
        <w:ind w:left="2160" w:hanging="1800"/>
      </w:pPr>
      <w:rPr>
        <w:rFonts w:ascii="Times New Roman" w:eastAsiaTheme="minorHAnsi" w:hAnsi="Times New Roman" w:cs="Times New Roman" w:hint="default"/>
        <w:color w:val="auto"/>
        <w:sz w:val="24"/>
      </w:rPr>
    </w:lvl>
    <w:lvl w:ilvl="8">
      <w:start w:val="1"/>
      <w:numFmt w:val="decimal"/>
      <w:isLgl/>
      <w:lvlText w:val="%1.%2.%3.%4.%5.%6.%7.%8.%9"/>
      <w:lvlJc w:val="left"/>
      <w:pPr>
        <w:ind w:left="2160" w:hanging="1800"/>
      </w:pPr>
      <w:rPr>
        <w:rFonts w:ascii="Times New Roman" w:eastAsiaTheme="minorHAnsi" w:hAnsi="Times New Roman" w:cs="Times New Roman" w:hint="default"/>
        <w:color w:val="auto"/>
        <w:sz w:val="24"/>
      </w:rPr>
    </w:lvl>
  </w:abstractNum>
  <w:abstractNum w:abstractNumId="16" w15:restartNumberingAfterBreak="0">
    <w:nsid w:val="41BA482D"/>
    <w:multiLevelType w:val="multilevel"/>
    <w:tmpl w:val="852A45F8"/>
    <w:lvl w:ilvl="0">
      <w:start w:val="1"/>
      <w:numFmt w:val="decimal"/>
      <w:lvlText w:val="%1."/>
      <w:lvlJc w:val="left"/>
      <w:pPr>
        <w:ind w:left="720" w:hanging="360"/>
      </w:pPr>
      <w:rPr>
        <w:rFonts w:ascii="Times New Roman" w:hAnsi="Times New Roman" w:hint="default"/>
        <w:b w:val="0"/>
        <w:bCs/>
        <w:sz w:val="24"/>
      </w:rPr>
    </w:lvl>
    <w:lvl w:ilvl="1">
      <w:start w:val="1"/>
      <w:numFmt w:val="decimal"/>
      <w:lvlText w:val="2.%2."/>
      <w:lvlJc w:val="left"/>
      <w:pPr>
        <w:ind w:left="1440" w:hanging="360"/>
      </w:pPr>
      <w:rPr>
        <w:rFonts w:ascii="Arial" w:hAnsi="Arial" w:cs="Arial" w:hint="default"/>
        <w:b w:val="0"/>
        <w:sz w:val="20"/>
        <w:szCs w:val="2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456154CB"/>
    <w:multiLevelType w:val="multilevel"/>
    <w:tmpl w:val="8CC261D2"/>
    <w:lvl w:ilvl="0">
      <w:start w:val="1"/>
      <w:numFmt w:val="decimal"/>
      <w:lvlText w:val="%1."/>
      <w:lvlJc w:val="left"/>
      <w:pPr>
        <w:ind w:left="720" w:hanging="360"/>
      </w:pPr>
      <w:rPr>
        <w:rFonts w:ascii="Times New Roman" w:hAnsi="Times New Roman" w:hint="default"/>
        <w:b w:val="0"/>
        <w:bCs/>
        <w:sz w:val="24"/>
      </w:rPr>
    </w:lvl>
    <w:lvl w:ilvl="1">
      <w:start w:val="1"/>
      <w:numFmt w:val="decimal"/>
      <w:lvlText w:val="14.%2."/>
      <w:lvlJc w:val="left"/>
      <w:pPr>
        <w:ind w:left="7448" w:hanging="360"/>
      </w:pPr>
      <w:rPr>
        <w:rFonts w:hint="default"/>
        <w:b w:val="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458F4D26"/>
    <w:multiLevelType w:val="multilevel"/>
    <w:tmpl w:val="B316CE8E"/>
    <w:lvl w:ilvl="0">
      <w:start w:val="1"/>
      <w:numFmt w:val="decimal"/>
      <w:lvlText w:val="%1."/>
      <w:lvlJc w:val="left"/>
      <w:pPr>
        <w:ind w:left="720" w:hanging="360"/>
      </w:pPr>
      <w:rPr>
        <w:rFonts w:ascii="Times New Roman" w:hAnsi="Times New Roman" w:hint="default"/>
        <w:b w:val="0"/>
        <w:bCs/>
        <w:sz w:val="24"/>
      </w:rPr>
    </w:lvl>
    <w:lvl w:ilvl="1">
      <w:start w:val="1"/>
      <w:numFmt w:val="decimal"/>
      <w:lvlText w:val="6.%2."/>
      <w:lvlJc w:val="left"/>
      <w:pPr>
        <w:ind w:left="1440" w:hanging="360"/>
      </w:pPr>
      <w:rPr>
        <w:rFonts w:ascii="Arial" w:hAnsi="Arial" w:cs="Arial" w:hint="default"/>
        <w:b w:val="0"/>
        <w:sz w:val="20"/>
        <w:szCs w:val="2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46777880"/>
    <w:multiLevelType w:val="multilevel"/>
    <w:tmpl w:val="8D5688EC"/>
    <w:lvl w:ilvl="0">
      <w:start w:val="1"/>
      <w:numFmt w:val="decimal"/>
      <w:lvlText w:val="%1."/>
      <w:lvlJc w:val="left"/>
      <w:pPr>
        <w:ind w:left="720" w:hanging="360"/>
      </w:pPr>
      <w:rPr>
        <w:rFonts w:ascii="Times New Roman" w:hAnsi="Times New Roman" w:hint="default"/>
        <w:b w:val="0"/>
        <w:bCs/>
        <w:sz w:val="24"/>
      </w:rPr>
    </w:lvl>
    <w:lvl w:ilvl="1">
      <w:start w:val="1"/>
      <w:numFmt w:val="decimal"/>
      <w:lvlText w:val="11.%2."/>
      <w:lvlJc w:val="left"/>
      <w:pPr>
        <w:ind w:left="7448" w:hanging="360"/>
      </w:pPr>
      <w:rPr>
        <w:rFonts w:hint="default"/>
        <w:b w:val="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492D04B0"/>
    <w:multiLevelType w:val="multilevel"/>
    <w:tmpl w:val="3F5C126E"/>
    <w:lvl w:ilvl="0">
      <w:start w:val="1"/>
      <w:numFmt w:val="decimal"/>
      <w:lvlText w:val="%1."/>
      <w:lvlJc w:val="left"/>
      <w:pPr>
        <w:ind w:left="720" w:hanging="360"/>
      </w:pPr>
      <w:rPr>
        <w:rFonts w:ascii="Times New Roman" w:hAnsi="Times New Roman" w:hint="default"/>
        <w:b w:val="0"/>
        <w:bCs/>
        <w:sz w:val="24"/>
      </w:rPr>
    </w:lvl>
    <w:lvl w:ilvl="1">
      <w:start w:val="1"/>
      <w:numFmt w:val="decimal"/>
      <w:lvlText w:val="3.%2."/>
      <w:lvlJc w:val="left"/>
      <w:pPr>
        <w:ind w:left="1440" w:hanging="360"/>
      </w:pPr>
      <w:rPr>
        <w:rFonts w:ascii="Arial" w:hAnsi="Arial" w:cs="Arial" w:hint="default"/>
        <w:b w:val="0"/>
        <w:sz w:val="20"/>
        <w:szCs w:val="2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5D165D19"/>
    <w:multiLevelType w:val="multilevel"/>
    <w:tmpl w:val="6906673A"/>
    <w:lvl w:ilvl="0">
      <w:start w:val="1"/>
      <w:numFmt w:val="decimal"/>
      <w:lvlText w:val="%1."/>
      <w:lvlJc w:val="left"/>
      <w:pPr>
        <w:ind w:left="720" w:hanging="360"/>
      </w:pPr>
      <w:rPr>
        <w:rFonts w:ascii="Times New Roman" w:hAnsi="Times New Roman" w:hint="default"/>
        <w:b w:val="0"/>
        <w:bCs/>
        <w:sz w:val="24"/>
      </w:rPr>
    </w:lvl>
    <w:lvl w:ilvl="1">
      <w:start w:val="1"/>
      <w:numFmt w:val="decimal"/>
      <w:lvlText w:val="7.%2."/>
      <w:lvlJc w:val="left"/>
      <w:pPr>
        <w:ind w:left="1440" w:hanging="360"/>
      </w:pPr>
      <w:rPr>
        <w:rFonts w:ascii="Arial" w:hAnsi="Arial" w:cs="Arial" w:hint="default"/>
        <w:b w:val="0"/>
        <w:sz w:val="20"/>
        <w:szCs w:val="2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64264CC1"/>
    <w:multiLevelType w:val="multilevel"/>
    <w:tmpl w:val="5226ED26"/>
    <w:lvl w:ilvl="0">
      <w:start w:val="1"/>
      <w:numFmt w:val="decimal"/>
      <w:lvlText w:val="%1."/>
      <w:lvlJc w:val="left"/>
      <w:pPr>
        <w:ind w:left="720" w:hanging="360"/>
      </w:pPr>
      <w:rPr>
        <w:rFonts w:hint="default"/>
        <w:sz w:val="32"/>
        <w:szCs w:val="32"/>
      </w:rPr>
    </w:lvl>
    <w:lvl w:ilvl="1">
      <w:start w:val="1"/>
      <w:numFmt w:val="decimal"/>
      <w:isLgl/>
      <w:lvlText w:val="2.%2"/>
      <w:lvlJc w:val="left"/>
      <w:pPr>
        <w:ind w:left="720" w:hanging="360"/>
      </w:pPr>
      <w:rPr>
        <w:rFonts w:ascii="Arial" w:eastAsiaTheme="minorHAnsi" w:hAnsi="Arial" w:cs="Arial" w:hint="default"/>
        <w:b w:val="0"/>
        <w:bCs w:val="0"/>
        <w:color w:val="auto"/>
        <w:sz w:val="20"/>
        <w:szCs w:val="20"/>
      </w:rPr>
    </w:lvl>
    <w:lvl w:ilvl="2">
      <w:start w:val="1"/>
      <w:numFmt w:val="decimal"/>
      <w:isLgl/>
      <w:lvlText w:val="%1.%2.%3"/>
      <w:lvlJc w:val="left"/>
      <w:pPr>
        <w:ind w:left="1080" w:hanging="720"/>
      </w:pPr>
      <w:rPr>
        <w:rFonts w:ascii="Times New Roman" w:eastAsiaTheme="minorHAnsi" w:hAnsi="Times New Roman" w:cs="Times New Roman" w:hint="default"/>
        <w:color w:val="auto"/>
        <w:sz w:val="24"/>
      </w:rPr>
    </w:lvl>
    <w:lvl w:ilvl="3">
      <w:start w:val="1"/>
      <w:numFmt w:val="decimal"/>
      <w:isLgl/>
      <w:lvlText w:val="%1.%2.%3.%4"/>
      <w:lvlJc w:val="left"/>
      <w:pPr>
        <w:ind w:left="1080" w:hanging="720"/>
      </w:pPr>
      <w:rPr>
        <w:rFonts w:ascii="Times New Roman" w:eastAsiaTheme="minorHAnsi" w:hAnsi="Times New Roman" w:cs="Times New Roman" w:hint="default"/>
        <w:color w:val="auto"/>
        <w:sz w:val="24"/>
      </w:rPr>
    </w:lvl>
    <w:lvl w:ilvl="4">
      <w:start w:val="1"/>
      <w:numFmt w:val="decimal"/>
      <w:isLgl/>
      <w:lvlText w:val="%1.%2.%3.%4.%5"/>
      <w:lvlJc w:val="left"/>
      <w:pPr>
        <w:ind w:left="1440" w:hanging="1080"/>
      </w:pPr>
      <w:rPr>
        <w:rFonts w:ascii="Times New Roman" w:eastAsiaTheme="minorHAnsi" w:hAnsi="Times New Roman" w:cs="Times New Roman" w:hint="default"/>
        <w:color w:val="auto"/>
        <w:sz w:val="24"/>
      </w:rPr>
    </w:lvl>
    <w:lvl w:ilvl="5">
      <w:start w:val="1"/>
      <w:numFmt w:val="decimal"/>
      <w:isLgl/>
      <w:lvlText w:val="%1.%2.%3.%4.%5.%6"/>
      <w:lvlJc w:val="left"/>
      <w:pPr>
        <w:ind w:left="1800" w:hanging="1440"/>
      </w:pPr>
      <w:rPr>
        <w:rFonts w:ascii="Times New Roman" w:eastAsiaTheme="minorHAnsi" w:hAnsi="Times New Roman" w:cs="Times New Roman" w:hint="default"/>
        <w:color w:val="auto"/>
        <w:sz w:val="24"/>
      </w:rPr>
    </w:lvl>
    <w:lvl w:ilvl="6">
      <w:start w:val="1"/>
      <w:numFmt w:val="decimal"/>
      <w:isLgl/>
      <w:lvlText w:val="%1.%2.%3.%4.%5.%6.%7"/>
      <w:lvlJc w:val="left"/>
      <w:pPr>
        <w:ind w:left="1800" w:hanging="1440"/>
      </w:pPr>
      <w:rPr>
        <w:rFonts w:ascii="Times New Roman" w:eastAsiaTheme="minorHAnsi" w:hAnsi="Times New Roman" w:cs="Times New Roman" w:hint="default"/>
        <w:color w:val="auto"/>
        <w:sz w:val="24"/>
      </w:rPr>
    </w:lvl>
    <w:lvl w:ilvl="7">
      <w:start w:val="1"/>
      <w:numFmt w:val="decimal"/>
      <w:isLgl/>
      <w:lvlText w:val="%1.%2.%3.%4.%5.%6.%7.%8"/>
      <w:lvlJc w:val="left"/>
      <w:pPr>
        <w:ind w:left="2160" w:hanging="1800"/>
      </w:pPr>
      <w:rPr>
        <w:rFonts w:ascii="Times New Roman" w:eastAsiaTheme="minorHAnsi" w:hAnsi="Times New Roman" w:cs="Times New Roman" w:hint="default"/>
        <w:color w:val="auto"/>
        <w:sz w:val="24"/>
      </w:rPr>
    </w:lvl>
    <w:lvl w:ilvl="8">
      <w:start w:val="1"/>
      <w:numFmt w:val="decimal"/>
      <w:isLgl/>
      <w:lvlText w:val="%1.%2.%3.%4.%5.%6.%7.%8.%9"/>
      <w:lvlJc w:val="left"/>
      <w:pPr>
        <w:ind w:left="2160" w:hanging="1800"/>
      </w:pPr>
      <w:rPr>
        <w:rFonts w:ascii="Times New Roman" w:eastAsiaTheme="minorHAnsi" w:hAnsi="Times New Roman" w:cs="Times New Roman" w:hint="default"/>
        <w:color w:val="auto"/>
        <w:sz w:val="24"/>
      </w:rPr>
    </w:lvl>
  </w:abstractNum>
  <w:abstractNum w:abstractNumId="23" w15:restartNumberingAfterBreak="0">
    <w:nsid w:val="657A5220"/>
    <w:multiLevelType w:val="multilevel"/>
    <w:tmpl w:val="B3EE4FEA"/>
    <w:lvl w:ilvl="0">
      <w:start w:val="1"/>
      <w:numFmt w:val="decimal"/>
      <w:lvlText w:val="%1."/>
      <w:lvlJc w:val="left"/>
      <w:pPr>
        <w:ind w:left="720" w:hanging="360"/>
      </w:pPr>
      <w:rPr>
        <w:rFonts w:ascii="Times New Roman" w:hAnsi="Times New Roman" w:hint="default"/>
        <w:b w:val="0"/>
        <w:bCs/>
        <w:sz w:val="24"/>
      </w:rPr>
    </w:lvl>
    <w:lvl w:ilvl="1">
      <w:start w:val="1"/>
      <w:numFmt w:val="decimal"/>
      <w:lvlText w:val="13.%2."/>
      <w:lvlJc w:val="left"/>
      <w:pPr>
        <w:ind w:left="7448" w:hanging="360"/>
      </w:pPr>
      <w:rPr>
        <w:rFonts w:hint="default"/>
        <w:b w:val="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6C5F521E"/>
    <w:multiLevelType w:val="multilevel"/>
    <w:tmpl w:val="F23EEEFE"/>
    <w:lvl w:ilvl="0">
      <w:start w:val="1"/>
      <w:numFmt w:val="decimal"/>
      <w:lvlText w:val="%1."/>
      <w:lvlJc w:val="left"/>
      <w:pPr>
        <w:ind w:left="720" w:hanging="360"/>
      </w:pPr>
      <w:rPr>
        <w:rFonts w:ascii="Times New Roman" w:hAnsi="Times New Roman" w:hint="default"/>
        <w:b w:val="0"/>
        <w:bCs/>
        <w:sz w:val="24"/>
      </w:rPr>
    </w:lvl>
    <w:lvl w:ilvl="1">
      <w:start w:val="1"/>
      <w:numFmt w:val="lowerLetter"/>
      <w:lvlText w:val="%2)"/>
      <w:lvlJc w:val="left"/>
      <w:pPr>
        <w:ind w:left="7448"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6CE31C4B"/>
    <w:multiLevelType w:val="multilevel"/>
    <w:tmpl w:val="725CA206"/>
    <w:lvl w:ilvl="0">
      <w:start w:val="1"/>
      <w:numFmt w:val="decimal"/>
      <w:lvlText w:val="%1."/>
      <w:lvlJc w:val="left"/>
      <w:pPr>
        <w:ind w:left="720" w:hanging="360"/>
      </w:pPr>
      <w:rPr>
        <w:rFonts w:ascii="Times New Roman" w:hAnsi="Times New Roman" w:hint="default"/>
        <w:b w:val="0"/>
        <w:bCs/>
        <w:sz w:val="24"/>
      </w:rPr>
    </w:lvl>
    <w:lvl w:ilvl="1">
      <w:start w:val="1"/>
      <w:numFmt w:val="decimal"/>
      <w:lvlText w:val="5.%2."/>
      <w:lvlJc w:val="left"/>
      <w:pPr>
        <w:ind w:left="1440" w:hanging="360"/>
      </w:pPr>
      <w:rPr>
        <w:rFonts w:ascii="Arial" w:hAnsi="Arial" w:cs="Arial" w:hint="default"/>
        <w:b w:val="0"/>
        <w:sz w:val="20"/>
        <w:szCs w:val="2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72BE3A10"/>
    <w:multiLevelType w:val="multilevel"/>
    <w:tmpl w:val="3EA4802C"/>
    <w:lvl w:ilvl="0">
      <w:start w:val="1"/>
      <w:numFmt w:val="decimal"/>
      <w:lvlText w:val="%1."/>
      <w:lvlJc w:val="left"/>
      <w:pPr>
        <w:ind w:left="720" w:hanging="360"/>
      </w:pPr>
      <w:rPr>
        <w:rFonts w:ascii="Times New Roman" w:hAnsi="Times New Roman" w:hint="default"/>
        <w:b w:val="0"/>
        <w:bCs/>
        <w:sz w:val="24"/>
      </w:rPr>
    </w:lvl>
    <w:lvl w:ilvl="1">
      <w:start w:val="1"/>
      <w:numFmt w:val="lowerLetter"/>
      <w:lvlText w:val="%2)"/>
      <w:lvlJc w:val="left"/>
      <w:pPr>
        <w:ind w:left="7448"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76821A9C"/>
    <w:multiLevelType w:val="multilevel"/>
    <w:tmpl w:val="7150A900"/>
    <w:lvl w:ilvl="0">
      <w:start w:val="1"/>
      <w:numFmt w:val="decimal"/>
      <w:lvlText w:val="%1."/>
      <w:lvlJc w:val="left"/>
      <w:pPr>
        <w:ind w:left="720" w:hanging="360"/>
      </w:pPr>
      <w:rPr>
        <w:rFonts w:ascii="Times New Roman" w:hAnsi="Times New Roman" w:hint="default"/>
        <w:b w:val="0"/>
        <w:bCs/>
        <w:sz w:val="24"/>
      </w:rPr>
    </w:lvl>
    <w:lvl w:ilvl="1">
      <w:start w:val="1"/>
      <w:numFmt w:val="lowerLetter"/>
      <w:lvlText w:val="%2)"/>
      <w:lvlJc w:val="left"/>
      <w:pPr>
        <w:ind w:left="7448"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79AA30D0"/>
    <w:multiLevelType w:val="hybridMultilevel"/>
    <w:tmpl w:val="B5947ECC"/>
    <w:lvl w:ilvl="0" w:tplc="67825808">
      <w:start w:val="1"/>
      <w:numFmt w:val="lowerLetter"/>
      <w:lvlText w:val="%1)"/>
      <w:lvlJc w:val="right"/>
      <w:pPr>
        <w:ind w:left="644" w:hanging="360"/>
      </w:pPr>
      <w:rPr>
        <w:rFonts w:hint="default"/>
        <w:b w:val="0"/>
      </w:rPr>
    </w:lvl>
    <w:lvl w:ilvl="1" w:tplc="AC78F34C">
      <w:start w:val="1"/>
      <w:numFmt w:val="lowerLetter"/>
      <w:lvlText w:val="%21)"/>
      <w:lvlJc w:val="left"/>
      <w:pPr>
        <w:ind w:left="1364" w:hanging="360"/>
      </w:pPr>
      <w:rPr>
        <w:rFonts w:hint="default"/>
      </w:r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29" w15:restartNumberingAfterBreak="0">
    <w:nsid w:val="7AB36C5E"/>
    <w:multiLevelType w:val="multilevel"/>
    <w:tmpl w:val="F0DCB1B8"/>
    <w:lvl w:ilvl="0">
      <w:start w:val="1"/>
      <w:numFmt w:val="decimal"/>
      <w:lvlText w:val="%1."/>
      <w:lvlJc w:val="left"/>
      <w:pPr>
        <w:ind w:left="720" w:hanging="360"/>
      </w:pPr>
      <w:rPr>
        <w:rFonts w:ascii="Times New Roman" w:hAnsi="Times New Roman" w:hint="default"/>
        <w:b w:val="0"/>
        <w:bCs/>
        <w:sz w:val="24"/>
      </w:rPr>
    </w:lvl>
    <w:lvl w:ilvl="1">
      <w:start w:val="1"/>
      <w:numFmt w:val="decimal"/>
      <w:lvlText w:val="10.%2."/>
      <w:lvlJc w:val="left"/>
      <w:pPr>
        <w:ind w:left="7448" w:hanging="360"/>
      </w:pPr>
      <w:rPr>
        <w:rFonts w:hint="default"/>
        <w:b w:val="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7BF41035"/>
    <w:multiLevelType w:val="multilevel"/>
    <w:tmpl w:val="041B001F"/>
    <w:numStyleLink w:val="111111"/>
  </w:abstractNum>
  <w:num w:numId="1" w16cid:durableId="1630672453">
    <w:abstractNumId w:val="3"/>
  </w:num>
  <w:num w:numId="2" w16cid:durableId="216168667">
    <w:abstractNumId w:val="16"/>
  </w:num>
  <w:num w:numId="3" w16cid:durableId="394427041">
    <w:abstractNumId w:val="0"/>
  </w:num>
  <w:num w:numId="4" w16cid:durableId="801506777">
    <w:abstractNumId w:val="5"/>
  </w:num>
  <w:num w:numId="5" w16cid:durableId="207451256">
    <w:abstractNumId w:val="6"/>
  </w:num>
  <w:num w:numId="6" w16cid:durableId="1136021561">
    <w:abstractNumId w:val="8"/>
  </w:num>
  <w:num w:numId="7" w16cid:durableId="1932659230">
    <w:abstractNumId w:val="20"/>
  </w:num>
  <w:num w:numId="8" w16cid:durableId="1734040296">
    <w:abstractNumId w:val="13"/>
  </w:num>
  <w:num w:numId="9" w16cid:durableId="580717849">
    <w:abstractNumId w:val="25"/>
  </w:num>
  <w:num w:numId="10" w16cid:durableId="2021080602">
    <w:abstractNumId w:val="18"/>
  </w:num>
  <w:num w:numId="11" w16cid:durableId="1579363819">
    <w:abstractNumId w:val="21"/>
  </w:num>
  <w:num w:numId="12" w16cid:durableId="235675192">
    <w:abstractNumId w:val="4"/>
  </w:num>
  <w:num w:numId="13" w16cid:durableId="268896586">
    <w:abstractNumId w:val="29"/>
  </w:num>
  <w:num w:numId="14" w16cid:durableId="621884127">
    <w:abstractNumId w:val="19"/>
  </w:num>
  <w:num w:numId="15" w16cid:durableId="1613319390">
    <w:abstractNumId w:val="12"/>
  </w:num>
  <w:num w:numId="16" w16cid:durableId="1508862949">
    <w:abstractNumId w:val="23"/>
  </w:num>
  <w:num w:numId="17" w16cid:durableId="764882344">
    <w:abstractNumId w:val="17"/>
  </w:num>
  <w:num w:numId="18" w16cid:durableId="1440949974">
    <w:abstractNumId w:val="1"/>
  </w:num>
  <w:num w:numId="19" w16cid:durableId="832641913">
    <w:abstractNumId w:val="26"/>
  </w:num>
  <w:num w:numId="20" w16cid:durableId="445973455">
    <w:abstractNumId w:val="27"/>
  </w:num>
  <w:num w:numId="21" w16cid:durableId="445151990">
    <w:abstractNumId w:val="24"/>
  </w:num>
  <w:num w:numId="22" w16cid:durableId="187722134">
    <w:abstractNumId w:val="7"/>
  </w:num>
  <w:num w:numId="23" w16cid:durableId="1877085229">
    <w:abstractNumId w:val="28"/>
  </w:num>
  <w:num w:numId="24" w16cid:durableId="1671059312">
    <w:abstractNumId w:val="30"/>
  </w:num>
  <w:num w:numId="25" w16cid:durableId="1485508542">
    <w:abstractNumId w:val="11"/>
  </w:num>
  <w:num w:numId="26" w16cid:durableId="1380671139">
    <w:abstractNumId w:val="15"/>
  </w:num>
  <w:num w:numId="27" w16cid:durableId="1675839977">
    <w:abstractNumId w:val="14"/>
  </w:num>
  <w:num w:numId="28" w16cid:durableId="1360549849">
    <w:abstractNumId w:val="22"/>
  </w:num>
  <w:num w:numId="29" w16cid:durableId="2028016428">
    <w:abstractNumId w:val="9"/>
  </w:num>
  <w:num w:numId="30" w16cid:durableId="443497330">
    <w:abstractNumId w:val="10"/>
  </w:num>
  <w:num w:numId="31" w16cid:durableId="1299071602">
    <w:abstractNumId w:val="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1B8"/>
    <w:rsid w:val="0000182C"/>
    <w:rsid w:val="000026A1"/>
    <w:rsid w:val="00003EA0"/>
    <w:rsid w:val="0001153A"/>
    <w:rsid w:val="00020885"/>
    <w:rsid w:val="000215BF"/>
    <w:rsid w:val="0002292C"/>
    <w:rsid w:val="00023964"/>
    <w:rsid w:val="000323AA"/>
    <w:rsid w:val="0003428B"/>
    <w:rsid w:val="00035DDA"/>
    <w:rsid w:val="00036D85"/>
    <w:rsid w:val="0004259C"/>
    <w:rsid w:val="00045888"/>
    <w:rsid w:val="000472BC"/>
    <w:rsid w:val="00052EF2"/>
    <w:rsid w:val="00053898"/>
    <w:rsid w:val="000548C8"/>
    <w:rsid w:val="00056017"/>
    <w:rsid w:val="00057842"/>
    <w:rsid w:val="00060BB3"/>
    <w:rsid w:val="0006275D"/>
    <w:rsid w:val="00063219"/>
    <w:rsid w:val="000816B6"/>
    <w:rsid w:val="00083792"/>
    <w:rsid w:val="000931AC"/>
    <w:rsid w:val="0009354D"/>
    <w:rsid w:val="00094672"/>
    <w:rsid w:val="00094E76"/>
    <w:rsid w:val="000972F4"/>
    <w:rsid w:val="000A1654"/>
    <w:rsid w:val="000A32A9"/>
    <w:rsid w:val="000A49AC"/>
    <w:rsid w:val="000B2470"/>
    <w:rsid w:val="000B68C1"/>
    <w:rsid w:val="000C3A5B"/>
    <w:rsid w:val="000C5CE4"/>
    <w:rsid w:val="000E3864"/>
    <w:rsid w:val="000E4E62"/>
    <w:rsid w:val="000E66D2"/>
    <w:rsid w:val="000F1D1E"/>
    <w:rsid w:val="000F39B9"/>
    <w:rsid w:val="001060EE"/>
    <w:rsid w:val="00106993"/>
    <w:rsid w:val="00110F1D"/>
    <w:rsid w:val="00114443"/>
    <w:rsid w:val="001238D1"/>
    <w:rsid w:val="00130F36"/>
    <w:rsid w:val="00131117"/>
    <w:rsid w:val="00131BF5"/>
    <w:rsid w:val="001327FC"/>
    <w:rsid w:val="00132B1A"/>
    <w:rsid w:val="001332E7"/>
    <w:rsid w:val="00134F64"/>
    <w:rsid w:val="00135471"/>
    <w:rsid w:val="00140689"/>
    <w:rsid w:val="00151D61"/>
    <w:rsid w:val="001536C6"/>
    <w:rsid w:val="00160218"/>
    <w:rsid w:val="00166215"/>
    <w:rsid w:val="0016623E"/>
    <w:rsid w:val="00166287"/>
    <w:rsid w:val="001668BD"/>
    <w:rsid w:val="001734C0"/>
    <w:rsid w:val="00174F94"/>
    <w:rsid w:val="00175171"/>
    <w:rsid w:val="00176378"/>
    <w:rsid w:val="00177285"/>
    <w:rsid w:val="00181F79"/>
    <w:rsid w:val="00184667"/>
    <w:rsid w:val="0018468C"/>
    <w:rsid w:val="001872ED"/>
    <w:rsid w:val="00193328"/>
    <w:rsid w:val="00196092"/>
    <w:rsid w:val="001A4016"/>
    <w:rsid w:val="001A6A8A"/>
    <w:rsid w:val="001B6F7C"/>
    <w:rsid w:val="001C0271"/>
    <w:rsid w:val="001C1CFF"/>
    <w:rsid w:val="001C41D2"/>
    <w:rsid w:val="001D7B73"/>
    <w:rsid w:val="001E233D"/>
    <w:rsid w:val="001E515A"/>
    <w:rsid w:val="001E57AF"/>
    <w:rsid w:val="001E68E9"/>
    <w:rsid w:val="001F0E40"/>
    <w:rsid w:val="001F1C9E"/>
    <w:rsid w:val="00202F8E"/>
    <w:rsid w:val="0020343A"/>
    <w:rsid w:val="00204408"/>
    <w:rsid w:val="00206153"/>
    <w:rsid w:val="00207752"/>
    <w:rsid w:val="0021131E"/>
    <w:rsid w:val="00212862"/>
    <w:rsid w:val="0021387B"/>
    <w:rsid w:val="00214F02"/>
    <w:rsid w:val="002179E4"/>
    <w:rsid w:val="00217CB6"/>
    <w:rsid w:val="002208F2"/>
    <w:rsid w:val="00225C94"/>
    <w:rsid w:val="0022691F"/>
    <w:rsid w:val="00232E14"/>
    <w:rsid w:val="00233A45"/>
    <w:rsid w:val="00237373"/>
    <w:rsid w:val="00240407"/>
    <w:rsid w:val="00245EA6"/>
    <w:rsid w:val="00245EC7"/>
    <w:rsid w:val="0025452D"/>
    <w:rsid w:val="00256085"/>
    <w:rsid w:val="002624DE"/>
    <w:rsid w:val="0026279B"/>
    <w:rsid w:val="00264CE9"/>
    <w:rsid w:val="00265F55"/>
    <w:rsid w:val="002732EE"/>
    <w:rsid w:val="0027385C"/>
    <w:rsid w:val="0027672C"/>
    <w:rsid w:val="00277F54"/>
    <w:rsid w:val="002809BF"/>
    <w:rsid w:val="00282E6E"/>
    <w:rsid w:val="00283D08"/>
    <w:rsid w:val="00286344"/>
    <w:rsid w:val="0029370C"/>
    <w:rsid w:val="00295520"/>
    <w:rsid w:val="00296016"/>
    <w:rsid w:val="002A0C28"/>
    <w:rsid w:val="002A1237"/>
    <w:rsid w:val="002A1D10"/>
    <w:rsid w:val="002A1EEB"/>
    <w:rsid w:val="002A2B31"/>
    <w:rsid w:val="002A2E56"/>
    <w:rsid w:val="002A6949"/>
    <w:rsid w:val="002B04BB"/>
    <w:rsid w:val="002B1A93"/>
    <w:rsid w:val="002B3540"/>
    <w:rsid w:val="002B6B54"/>
    <w:rsid w:val="002C1672"/>
    <w:rsid w:val="002C1FC6"/>
    <w:rsid w:val="002C5CA1"/>
    <w:rsid w:val="002C769F"/>
    <w:rsid w:val="002D2C6B"/>
    <w:rsid w:val="002D3523"/>
    <w:rsid w:val="002D7D9B"/>
    <w:rsid w:val="002E0E14"/>
    <w:rsid w:val="002E162A"/>
    <w:rsid w:val="002E31A1"/>
    <w:rsid w:val="002E3565"/>
    <w:rsid w:val="002E5A19"/>
    <w:rsid w:val="002E6C77"/>
    <w:rsid w:val="002F1E6A"/>
    <w:rsid w:val="002F26FC"/>
    <w:rsid w:val="002F5F5B"/>
    <w:rsid w:val="0030114B"/>
    <w:rsid w:val="00306F21"/>
    <w:rsid w:val="003114FB"/>
    <w:rsid w:val="003145E8"/>
    <w:rsid w:val="00322B6E"/>
    <w:rsid w:val="00326981"/>
    <w:rsid w:val="00330552"/>
    <w:rsid w:val="0033105A"/>
    <w:rsid w:val="0033312F"/>
    <w:rsid w:val="00334714"/>
    <w:rsid w:val="003363CC"/>
    <w:rsid w:val="00344DED"/>
    <w:rsid w:val="00350860"/>
    <w:rsid w:val="00355C25"/>
    <w:rsid w:val="00360AFF"/>
    <w:rsid w:val="00360DB4"/>
    <w:rsid w:val="00364B96"/>
    <w:rsid w:val="0036571E"/>
    <w:rsid w:val="00365877"/>
    <w:rsid w:val="00366ECE"/>
    <w:rsid w:val="00367217"/>
    <w:rsid w:val="003677BD"/>
    <w:rsid w:val="003737FE"/>
    <w:rsid w:val="003749D0"/>
    <w:rsid w:val="00387DA2"/>
    <w:rsid w:val="00390845"/>
    <w:rsid w:val="00393136"/>
    <w:rsid w:val="00394DB7"/>
    <w:rsid w:val="0039738A"/>
    <w:rsid w:val="00397D90"/>
    <w:rsid w:val="003A0858"/>
    <w:rsid w:val="003A1FC0"/>
    <w:rsid w:val="003A2572"/>
    <w:rsid w:val="003A4724"/>
    <w:rsid w:val="003A4807"/>
    <w:rsid w:val="003A7B4B"/>
    <w:rsid w:val="003B3E12"/>
    <w:rsid w:val="003C01F1"/>
    <w:rsid w:val="003C07DB"/>
    <w:rsid w:val="003C0B1B"/>
    <w:rsid w:val="003C1D7B"/>
    <w:rsid w:val="003D4CB6"/>
    <w:rsid w:val="003D652A"/>
    <w:rsid w:val="003D70CB"/>
    <w:rsid w:val="003E01E7"/>
    <w:rsid w:val="003E6A38"/>
    <w:rsid w:val="003F4BE8"/>
    <w:rsid w:val="003F6119"/>
    <w:rsid w:val="003F6963"/>
    <w:rsid w:val="00405698"/>
    <w:rsid w:val="004131B8"/>
    <w:rsid w:val="00417416"/>
    <w:rsid w:val="00417EA2"/>
    <w:rsid w:val="00420C3F"/>
    <w:rsid w:val="004210E5"/>
    <w:rsid w:val="00421B20"/>
    <w:rsid w:val="00424586"/>
    <w:rsid w:val="0042623A"/>
    <w:rsid w:val="00427A57"/>
    <w:rsid w:val="00431582"/>
    <w:rsid w:val="0043284A"/>
    <w:rsid w:val="00433B06"/>
    <w:rsid w:val="00434A1B"/>
    <w:rsid w:val="004379A0"/>
    <w:rsid w:val="0044346C"/>
    <w:rsid w:val="004500AB"/>
    <w:rsid w:val="0045366E"/>
    <w:rsid w:val="00456191"/>
    <w:rsid w:val="00465D0D"/>
    <w:rsid w:val="0047026D"/>
    <w:rsid w:val="0047758F"/>
    <w:rsid w:val="00477603"/>
    <w:rsid w:val="00477CE3"/>
    <w:rsid w:val="00482D81"/>
    <w:rsid w:val="00483494"/>
    <w:rsid w:val="00484F8B"/>
    <w:rsid w:val="0048744C"/>
    <w:rsid w:val="004915C0"/>
    <w:rsid w:val="00493B64"/>
    <w:rsid w:val="004955BA"/>
    <w:rsid w:val="00495C60"/>
    <w:rsid w:val="00497EE4"/>
    <w:rsid w:val="004A0794"/>
    <w:rsid w:val="004A25E7"/>
    <w:rsid w:val="004A3877"/>
    <w:rsid w:val="004A43B8"/>
    <w:rsid w:val="004A5B26"/>
    <w:rsid w:val="004A63E8"/>
    <w:rsid w:val="004B5788"/>
    <w:rsid w:val="004B7EDD"/>
    <w:rsid w:val="004C1560"/>
    <w:rsid w:val="004C1DB1"/>
    <w:rsid w:val="004C5ED6"/>
    <w:rsid w:val="004D19D5"/>
    <w:rsid w:val="004D5270"/>
    <w:rsid w:val="004D6977"/>
    <w:rsid w:val="004E0BAF"/>
    <w:rsid w:val="004E38DE"/>
    <w:rsid w:val="004E3BD6"/>
    <w:rsid w:val="004E48C1"/>
    <w:rsid w:val="0050096B"/>
    <w:rsid w:val="00506FEA"/>
    <w:rsid w:val="00512B32"/>
    <w:rsid w:val="00513FAD"/>
    <w:rsid w:val="00517247"/>
    <w:rsid w:val="00525AF0"/>
    <w:rsid w:val="0053632F"/>
    <w:rsid w:val="00537A62"/>
    <w:rsid w:val="005425D1"/>
    <w:rsid w:val="00542A4B"/>
    <w:rsid w:val="00560C4D"/>
    <w:rsid w:val="00562871"/>
    <w:rsid w:val="00563A40"/>
    <w:rsid w:val="00571DCB"/>
    <w:rsid w:val="00575167"/>
    <w:rsid w:val="00577616"/>
    <w:rsid w:val="00583246"/>
    <w:rsid w:val="005847A7"/>
    <w:rsid w:val="005848F7"/>
    <w:rsid w:val="00585815"/>
    <w:rsid w:val="00585B5B"/>
    <w:rsid w:val="005922DF"/>
    <w:rsid w:val="00595D6D"/>
    <w:rsid w:val="005961D6"/>
    <w:rsid w:val="005A0BF4"/>
    <w:rsid w:val="005A1071"/>
    <w:rsid w:val="005A36B0"/>
    <w:rsid w:val="005A4E12"/>
    <w:rsid w:val="005C10EB"/>
    <w:rsid w:val="005C266F"/>
    <w:rsid w:val="005C4A26"/>
    <w:rsid w:val="005C7A7B"/>
    <w:rsid w:val="005D20C1"/>
    <w:rsid w:val="005D5BFA"/>
    <w:rsid w:val="005E2DBC"/>
    <w:rsid w:val="005F1063"/>
    <w:rsid w:val="005F4B31"/>
    <w:rsid w:val="005F5BCB"/>
    <w:rsid w:val="005F73BD"/>
    <w:rsid w:val="00602DA3"/>
    <w:rsid w:val="00603809"/>
    <w:rsid w:val="00606A43"/>
    <w:rsid w:val="00607025"/>
    <w:rsid w:val="00607799"/>
    <w:rsid w:val="00607F59"/>
    <w:rsid w:val="006104FA"/>
    <w:rsid w:val="006134C4"/>
    <w:rsid w:val="00625FC8"/>
    <w:rsid w:val="006263BD"/>
    <w:rsid w:val="0062648F"/>
    <w:rsid w:val="00627CBB"/>
    <w:rsid w:val="006313C9"/>
    <w:rsid w:val="00643508"/>
    <w:rsid w:val="00644A63"/>
    <w:rsid w:val="006462CE"/>
    <w:rsid w:val="00646BD3"/>
    <w:rsid w:val="00656FB6"/>
    <w:rsid w:val="00657F16"/>
    <w:rsid w:val="0066005D"/>
    <w:rsid w:val="0066166F"/>
    <w:rsid w:val="006638F8"/>
    <w:rsid w:val="0067316A"/>
    <w:rsid w:val="00674E05"/>
    <w:rsid w:val="00681130"/>
    <w:rsid w:val="006828B2"/>
    <w:rsid w:val="0068390D"/>
    <w:rsid w:val="00683CE8"/>
    <w:rsid w:val="0069418F"/>
    <w:rsid w:val="00696C56"/>
    <w:rsid w:val="0069744E"/>
    <w:rsid w:val="006A52A8"/>
    <w:rsid w:val="006A6305"/>
    <w:rsid w:val="006B0AC0"/>
    <w:rsid w:val="006B1775"/>
    <w:rsid w:val="006B2436"/>
    <w:rsid w:val="006B3A22"/>
    <w:rsid w:val="006B3E9F"/>
    <w:rsid w:val="006B5975"/>
    <w:rsid w:val="006B7592"/>
    <w:rsid w:val="006C5098"/>
    <w:rsid w:val="006D3F94"/>
    <w:rsid w:val="006D5E98"/>
    <w:rsid w:val="006D7C9B"/>
    <w:rsid w:val="006E01AF"/>
    <w:rsid w:val="006E04E7"/>
    <w:rsid w:val="006E313D"/>
    <w:rsid w:val="006E3A0A"/>
    <w:rsid w:val="006E4D3E"/>
    <w:rsid w:val="006E4D9A"/>
    <w:rsid w:val="006E5D25"/>
    <w:rsid w:val="006E6116"/>
    <w:rsid w:val="006E637B"/>
    <w:rsid w:val="006F2CD1"/>
    <w:rsid w:val="006F5573"/>
    <w:rsid w:val="006F6B30"/>
    <w:rsid w:val="006F75E8"/>
    <w:rsid w:val="00702EA3"/>
    <w:rsid w:val="00704ACA"/>
    <w:rsid w:val="007059A7"/>
    <w:rsid w:val="007065DE"/>
    <w:rsid w:val="00714397"/>
    <w:rsid w:val="00714600"/>
    <w:rsid w:val="007173F6"/>
    <w:rsid w:val="00723DC7"/>
    <w:rsid w:val="00724496"/>
    <w:rsid w:val="00734B55"/>
    <w:rsid w:val="00734BE5"/>
    <w:rsid w:val="0073517C"/>
    <w:rsid w:val="007353CC"/>
    <w:rsid w:val="00736DFA"/>
    <w:rsid w:val="00741151"/>
    <w:rsid w:val="00741328"/>
    <w:rsid w:val="007451AC"/>
    <w:rsid w:val="00750387"/>
    <w:rsid w:val="00750E3F"/>
    <w:rsid w:val="00756787"/>
    <w:rsid w:val="007569C2"/>
    <w:rsid w:val="00762FD6"/>
    <w:rsid w:val="007766A2"/>
    <w:rsid w:val="00776BFB"/>
    <w:rsid w:val="00776D4D"/>
    <w:rsid w:val="00782C46"/>
    <w:rsid w:val="0078603B"/>
    <w:rsid w:val="00787A63"/>
    <w:rsid w:val="007A30F9"/>
    <w:rsid w:val="007A4966"/>
    <w:rsid w:val="007A4C45"/>
    <w:rsid w:val="007B62A6"/>
    <w:rsid w:val="007C6F1C"/>
    <w:rsid w:val="007D0A2B"/>
    <w:rsid w:val="007D12D2"/>
    <w:rsid w:val="007E2D27"/>
    <w:rsid w:val="007E4B57"/>
    <w:rsid w:val="007E5EC4"/>
    <w:rsid w:val="007E68D7"/>
    <w:rsid w:val="007E78B8"/>
    <w:rsid w:val="007F1B85"/>
    <w:rsid w:val="007F4693"/>
    <w:rsid w:val="007F46E4"/>
    <w:rsid w:val="00804179"/>
    <w:rsid w:val="008069F4"/>
    <w:rsid w:val="008159E1"/>
    <w:rsid w:val="00815A79"/>
    <w:rsid w:val="00821043"/>
    <w:rsid w:val="008220DB"/>
    <w:rsid w:val="00823338"/>
    <w:rsid w:val="0083114E"/>
    <w:rsid w:val="0083161A"/>
    <w:rsid w:val="008338D2"/>
    <w:rsid w:val="00837BDC"/>
    <w:rsid w:val="00841284"/>
    <w:rsid w:val="0084346B"/>
    <w:rsid w:val="0084596A"/>
    <w:rsid w:val="0084664C"/>
    <w:rsid w:val="00846C1A"/>
    <w:rsid w:val="00847166"/>
    <w:rsid w:val="00854DBE"/>
    <w:rsid w:val="00854E5E"/>
    <w:rsid w:val="00862BCA"/>
    <w:rsid w:val="00872E13"/>
    <w:rsid w:val="00874892"/>
    <w:rsid w:val="00874CE0"/>
    <w:rsid w:val="00876157"/>
    <w:rsid w:val="008803C4"/>
    <w:rsid w:val="008841BE"/>
    <w:rsid w:val="008879D8"/>
    <w:rsid w:val="00890619"/>
    <w:rsid w:val="0089086C"/>
    <w:rsid w:val="00891925"/>
    <w:rsid w:val="00897F9F"/>
    <w:rsid w:val="008A3E75"/>
    <w:rsid w:val="008A7C66"/>
    <w:rsid w:val="008B0370"/>
    <w:rsid w:val="008B73CB"/>
    <w:rsid w:val="008C2642"/>
    <w:rsid w:val="008C31E7"/>
    <w:rsid w:val="008C471B"/>
    <w:rsid w:val="008C66A4"/>
    <w:rsid w:val="008D5B29"/>
    <w:rsid w:val="008F388B"/>
    <w:rsid w:val="008F418A"/>
    <w:rsid w:val="008F5772"/>
    <w:rsid w:val="008F5CEE"/>
    <w:rsid w:val="008F7DAD"/>
    <w:rsid w:val="00900E57"/>
    <w:rsid w:val="00902CA9"/>
    <w:rsid w:val="00903C14"/>
    <w:rsid w:val="00904FB3"/>
    <w:rsid w:val="00905D6B"/>
    <w:rsid w:val="00905E00"/>
    <w:rsid w:val="00910E38"/>
    <w:rsid w:val="00910EBA"/>
    <w:rsid w:val="00911682"/>
    <w:rsid w:val="00915370"/>
    <w:rsid w:val="0091697D"/>
    <w:rsid w:val="00921AB2"/>
    <w:rsid w:val="009268DF"/>
    <w:rsid w:val="00931B6D"/>
    <w:rsid w:val="00936F93"/>
    <w:rsid w:val="00942E48"/>
    <w:rsid w:val="009438C7"/>
    <w:rsid w:val="009466FE"/>
    <w:rsid w:val="00946C64"/>
    <w:rsid w:val="009476F0"/>
    <w:rsid w:val="00947ED8"/>
    <w:rsid w:val="00952E30"/>
    <w:rsid w:val="00955DA4"/>
    <w:rsid w:val="00964951"/>
    <w:rsid w:val="00970E07"/>
    <w:rsid w:val="0097316A"/>
    <w:rsid w:val="00974EC4"/>
    <w:rsid w:val="0097785D"/>
    <w:rsid w:val="00986DD7"/>
    <w:rsid w:val="00990F89"/>
    <w:rsid w:val="00992863"/>
    <w:rsid w:val="009970B3"/>
    <w:rsid w:val="009A4EC5"/>
    <w:rsid w:val="009B40B4"/>
    <w:rsid w:val="009B724D"/>
    <w:rsid w:val="009C578E"/>
    <w:rsid w:val="009C6821"/>
    <w:rsid w:val="009D2EAE"/>
    <w:rsid w:val="009D75FE"/>
    <w:rsid w:val="009E19EB"/>
    <w:rsid w:val="009E2851"/>
    <w:rsid w:val="009E3696"/>
    <w:rsid w:val="009E3F91"/>
    <w:rsid w:val="009E5D6E"/>
    <w:rsid w:val="009F06AB"/>
    <w:rsid w:val="009F16C3"/>
    <w:rsid w:val="009F4DC6"/>
    <w:rsid w:val="00A106B3"/>
    <w:rsid w:val="00A16EF7"/>
    <w:rsid w:val="00A26921"/>
    <w:rsid w:val="00A26E8D"/>
    <w:rsid w:val="00A27CDC"/>
    <w:rsid w:val="00A37094"/>
    <w:rsid w:val="00A43EDE"/>
    <w:rsid w:val="00A4664F"/>
    <w:rsid w:val="00A470A1"/>
    <w:rsid w:val="00A53AE5"/>
    <w:rsid w:val="00A5648D"/>
    <w:rsid w:val="00A571B5"/>
    <w:rsid w:val="00A60BA6"/>
    <w:rsid w:val="00A611FF"/>
    <w:rsid w:val="00A62589"/>
    <w:rsid w:val="00A64AF6"/>
    <w:rsid w:val="00A7135E"/>
    <w:rsid w:val="00A71F61"/>
    <w:rsid w:val="00A77247"/>
    <w:rsid w:val="00A81DC5"/>
    <w:rsid w:val="00A908E2"/>
    <w:rsid w:val="00A924D7"/>
    <w:rsid w:val="00A93EE3"/>
    <w:rsid w:val="00A94E40"/>
    <w:rsid w:val="00A968D1"/>
    <w:rsid w:val="00AB2EBD"/>
    <w:rsid w:val="00AB77A2"/>
    <w:rsid w:val="00AB7F68"/>
    <w:rsid w:val="00AC4B4D"/>
    <w:rsid w:val="00AD1A26"/>
    <w:rsid w:val="00AD3627"/>
    <w:rsid w:val="00AD60E0"/>
    <w:rsid w:val="00AD6140"/>
    <w:rsid w:val="00AE005E"/>
    <w:rsid w:val="00AE0FCB"/>
    <w:rsid w:val="00AE1ECC"/>
    <w:rsid w:val="00AE1FE3"/>
    <w:rsid w:val="00AE3097"/>
    <w:rsid w:val="00AE47B7"/>
    <w:rsid w:val="00AE62E5"/>
    <w:rsid w:val="00AF047A"/>
    <w:rsid w:val="00AF0666"/>
    <w:rsid w:val="00AF1285"/>
    <w:rsid w:val="00AF77A0"/>
    <w:rsid w:val="00B00231"/>
    <w:rsid w:val="00B01043"/>
    <w:rsid w:val="00B01322"/>
    <w:rsid w:val="00B01790"/>
    <w:rsid w:val="00B028C4"/>
    <w:rsid w:val="00B12387"/>
    <w:rsid w:val="00B1557C"/>
    <w:rsid w:val="00B16793"/>
    <w:rsid w:val="00B2166E"/>
    <w:rsid w:val="00B2412C"/>
    <w:rsid w:val="00B2733E"/>
    <w:rsid w:val="00B310A9"/>
    <w:rsid w:val="00B31FEE"/>
    <w:rsid w:val="00B336B5"/>
    <w:rsid w:val="00B3740F"/>
    <w:rsid w:val="00B42C9F"/>
    <w:rsid w:val="00B45DC8"/>
    <w:rsid w:val="00B4788F"/>
    <w:rsid w:val="00B520B5"/>
    <w:rsid w:val="00B544F4"/>
    <w:rsid w:val="00B5590C"/>
    <w:rsid w:val="00B56EBA"/>
    <w:rsid w:val="00B66DC1"/>
    <w:rsid w:val="00B67481"/>
    <w:rsid w:val="00B67C73"/>
    <w:rsid w:val="00B73170"/>
    <w:rsid w:val="00B7604D"/>
    <w:rsid w:val="00B817E1"/>
    <w:rsid w:val="00B8195B"/>
    <w:rsid w:val="00B82D36"/>
    <w:rsid w:val="00B840C3"/>
    <w:rsid w:val="00B86043"/>
    <w:rsid w:val="00B86C1A"/>
    <w:rsid w:val="00B92446"/>
    <w:rsid w:val="00B94400"/>
    <w:rsid w:val="00BA1466"/>
    <w:rsid w:val="00BA4F31"/>
    <w:rsid w:val="00BA522E"/>
    <w:rsid w:val="00BB4B2E"/>
    <w:rsid w:val="00BB609F"/>
    <w:rsid w:val="00BC0080"/>
    <w:rsid w:val="00BC3046"/>
    <w:rsid w:val="00BC4A94"/>
    <w:rsid w:val="00BD1DAE"/>
    <w:rsid w:val="00BD1F6F"/>
    <w:rsid w:val="00BD6561"/>
    <w:rsid w:val="00BE046A"/>
    <w:rsid w:val="00BE0C46"/>
    <w:rsid w:val="00BE0EE5"/>
    <w:rsid w:val="00BE1147"/>
    <w:rsid w:val="00BE3066"/>
    <w:rsid w:val="00BE3166"/>
    <w:rsid w:val="00C00B04"/>
    <w:rsid w:val="00C05DE0"/>
    <w:rsid w:val="00C119B4"/>
    <w:rsid w:val="00C1560E"/>
    <w:rsid w:val="00C21477"/>
    <w:rsid w:val="00C231CF"/>
    <w:rsid w:val="00C239A9"/>
    <w:rsid w:val="00C252A7"/>
    <w:rsid w:val="00C31997"/>
    <w:rsid w:val="00C34896"/>
    <w:rsid w:val="00C429F9"/>
    <w:rsid w:val="00C54E5A"/>
    <w:rsid w:val="00C55853"/>
    <w:rsid w:val="00C61ACE"/>
    <w:rsid w:val="00C62623"/>
    <w:rsid w:val="00C63C57"/>
    <w:rsid w:val="00C666DD"/>
    <w:rsid w:val="00C67587"/>
    <w:rsid w:val="00C70AA3"/>
    <w:rsid w:val="00C716E9"/>
    <w:rsid w:val="00C84EF1"/>
    <w:rsid w:val="00C8524C"/>
    <w:rsid w:val="00C857A4"/>
    <w:rsid w:val="00C85B77"/>
    <w:rsid w:val="00C86EE4"/>
    <w:rsid w:val="00C933E0"/>
    <w:rsid w:val="00CA0639"/>
    <w:rsid w:val="00CA0AF0"/>
    <w:rsid w:val="00CA0CC2"/>
    <w:rsid w:val="00CA17B1"/>
    <w:rsid w:val="00CA6FB2"/>
    <w:rsid w:val="00CB03D4"/>
    <w:rsid w:val="00CB1886"/>
    <w:rsid w:val="00CB374C"/>
    <w:rsid w:val="00CB6AD6"/>
    <w:rsid w:val="00CC6B76"/>
    <w:rsid w:val="00CC761B"/>
    <w:rsid w:val="00CC7F92"/>
    <w:rsid w:val="00CD2F80"/>
    <w:rsid w:val="00CD43E7"/>
    <w:rsid w:val="00CD4D6D"/>
    <w:rsid w:val="00CD55D2"/>
    <w:rsid w:val="00CD6803"/>
    <w:rsid w:val="00CE058E"/>
    <w:rsid w:val="00CE2AB9"/>
    <w:rsid w:val="00CE320B"/>
    <w:rsid w:val="00CF0986"/>
    <w:rsid w:val="00CF15A7"/>
    <w:rsid w:val="00CF75DD"/>
    <w:rsid w:val="00D126DC"/>
    <w:rsid w:val="00D12855"/>
    <w:rsid w:val="00D12BA2"/>
    <w:rsid w:val="00D12BEF"/>
    <w:rsid w:val="00D16493"/>
    <w:rsid w:val="00D17023"/>
    <w:rsid w:val="00D220D4"/>
    <w:rsid w:val="00D239D7"/>
    <w:rsid w:val="00D243C2"/>
    <w:rsid w:val="00D2627E"/>
    <w:rsid w:val="00D272A9"/>
    <w:rsid w:val="00D36738"/>
    <w:rsid w:val="00D42012"/>
    <w:rsid w:val="00D442A0"/>
    <w:rsid w:val="00D44AD4"/>
    <w:rsid w:val="00D450CD"/>
    <w:rsid w:val="00D54E2C"/>
    <w:rsid w:val="00D60B9F"/>
    <w:rsid w:val="00D670F2"/>
    <w:rsid w:val="00D8168F"/>
    <w:rsid w:val="00D87D65"/>
    <w:rsid w:val="00D907D6"/>
    <w:rsid w:val="00D926E2"/>
    <w:rsid w:val="00D96D2D"/>
    <w:rsid w:val="00DA1032"/>
    <w:rsid w:val="00DA2DE4"/>
    <w:rsid w:val="00DA4316"/>
    <w:rsid w:val="00DA4692"/>
    <w:rsid w:val="00DA527B"/>
    <w:rsid w:val="00DB1742"/>
    <w:rsid w:val="00DB7214"/>
    <w:rsid w:val="00DC1D11"/>
    <w:rsid w:val="00DC2804"/>
    <w:rsid w:val="00DC2D9E"/>
    <w:rsid w:val="00DC4881"/>
    <w:rsid w:val="00DD04E6"/>
    <w:rsid w:val="00DD1460"/>
    <w:rsid w:val="00DD1615"/>
    <w:rsid w:val="00DD1FC9"/>
    <w:rsid w:val="00DD4F50"/>
    <w:rsid w:val="00DE0A97"/>
    <w:rsid w:val="00DE24AA"/>
    <w:rsid w:val="00DE5F33"/>
    <w:rsid w:val="00DF3060"/>
    <w:rsid w:val="00DF40A5"/>
    <w:rsid w:val="00DF4237"/>
    <w:rsid w:val="00DF5671"/>
    <w:rsid w:val="00DF59D8"/>
    <w:rsid w:val="00E06D19"/>
    <w:rsid w:val="00E077C7"/>
    <w:rsid w:val="00E14AEF"/>
    <w:rsid w:val="00E1737D"/>
    <w:rsid w:val="00E23E21"/>
    <w:rsid w:val="00E30269"/>
    <w:rsid w:val="00E34E15"/>
    <w:rsid w:val="00E41F51"/>
    <w:rsid w:val="00E42C24"/>
    <w:rsid w:val="00E53BD4"/>
    <w:rsid w:val="00E72D72"/>
    <w:rsid w:val="00E73F98"/>
    <w:rsid w:val="00E74F89"/>
    <w:rsid w:val="00E77E7B"/>
    <w:rsid w:val="00E81164"/>
    <w:rsid w:val="00E837E0"/>
    <w:rsid w:val="00E84940"/>
    <w:rsid w:val="00E877EC"/>
    <w:rsid w:val="00E93E72"/>
    <w:rsid w:val="00E94777"/>
    <w:rsid w:val="00E95321"/>
    <w:rsid w:val="00E953C3"/>
    <w:rsid w:val="00E96035"/>
    <w:rsid w:val="00E962C5"/>
    <w:rsid w:val="00EA3C52"/>
    <w:rsid w:val="00EA5ACF"/>
    <w:rsid w:val="00EB37CD"/>
    <w:rsid w:val="00EC479C"/>
    <w:rsid w:val="00EC6C09"/>
    <w:rsid w:val="00EC7BE9"/>
    <w:rsid w:val="00ED023E"/>
    <w:rsid w:val="00ED0AD5"/>
    <w:rsid w:val="00ED3CA2"/>
    <w:rsid w:val="00ED3EA2"/>
    <w:rsid w:val="00ED537C"/>
    <w:rsid w:val="00EE0C2C"/>
    <w:rsid w:val="00EE1D28"/>
    <w:rsid w:val="00EE2C44"/>
    <w:rsid w:val="00EE3104"/>
    <w:rsid w:val="00EE5E19"/>
    <w:rsid w:val="00EF0E6C"/>
    <w:rsid w:val="00EF48D2"/>
    <w:rsid w:val="00EF4B47"/>
    <w:rsid w:val="00EF7ADF"/>
    <w:rsid w:val="00F01218"/>
    <w:rsid w:val="00F05794"/>
    <w:rsid w:val="00F0640C"/>
    <w:rsid w:val="00F06FE9"/>
    <w:rsid w:val="00F148C0"/>
    <w:rsid w:val="00F154AF"/>
    <w:rsid w:val="00F16DAA"/>
    <w:rsid w:val="00F17422"/>
    <w:rsid w:val="00F20BD7"/>
    <w:rsid w:val="00F25ECE"/>
    <w:rsid w:val="00F26616"/>
    <w:rsid w:val="00F26625"/>
    <w:rsid w:val="00F2767F"/>
    <w:rsid w:val="00F32748"/>
    <w:rsid w:val="00F32D85"/>
    <w:rsid w:val="00F3544B"/>
    <w:rsid w:val="00F41DC1"/>
    <w:rsid w:val="00F43D7F"/>
    <w:rsid w:val="00F43E30"/>
    <w:rsid w:val="00F47430"/>
    <w:rsid w:val="00F50DDA"/>
    <w:rsid w:val="00F55946"/>
    <w:rsid w:val="00F604A4"/>
    <w:rsid w:val="00F61BA2"/>
    <w:rsid w:val="00F620C8"/>
    <w:rsid w:val="00F6326E"/>
    <w:rsid w:val="00F638E5"/>
    <w:rsid w:val="00F71806"/>
    <w:rsid w:val="00F7620B"/>
    <w:rsid w:val="00F810C1"/>
    <w:rsid w:val="00F81538"/>
    <w:rsid w:val="00F842F2"/>
    <w:rsid w:val="00F8452B"/>
    <w:rsid w:val="00F84532"/>
    <w:rsid w:val="00F91DB1"/>
    <w:rsid w:val="00F925B5"/>
    <w:rsid w:val="00F925C3"/>
    <w:rsid w:val="00F93998"/>
    <w:rsid w:val="00F966AC"/>
    <w:rsid w:val="00FA1F3D"/>
    <w:rsid w:val="00FA234C"/>
    <w:rsid w:val="00FB0839"/>
    <w:rsid w:val="00FB1BFF"/>
    <w:rsid w:val="00FB22F8"/>
    <w:rsid w:val="00FB31E7"/>
    <w:rsid w:val="00FB3ED7"/>
    <w:rsid w:val="00FB482A"/>
    <w:rsid w:val="00FB5E4A"/>
    <w:rsid w:val="00FB641E"/>
    <w:rsid w:val="00FC0D18"/>
    <w:rsid w:val="00FD7DB6"/>
    <w:rsid w:val="00FE29D5"/>
    <w:rsid w:val="00FF08A6"/>
    <w:rsid w:val="00FF0AB9"/>
    <w:rsid w:val="00FF179F"/>
    <w:rsid w:val="00FF58A0"/>
    <w:rsid w:val="00FF722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9FCBE6"/>
  <w15:chartTrackingRefBased/>
  <w15:docId w15:val="{12162446-26B1-4A27-8F62-7F97C9AE6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next w:val="Normlny"/>
    <w:link w:val="Nadpis1Char"/>
    <w:uiPriority w:val="9"/>
    <w:qFormat/>
    <w:rsid w:val="0078603B"/>
    <w:pPr>
      <w:keepNext/>
      <w:keepLines/>
      <w:spacing w:after="240" w:line="240" w:lineRule="auto"/>
      <w:jc w:val="center"/>
      <w:outlineLvl w:val="0"/>
    </w:pPr>
    <w:rPr>
      <w:rFonts w:asciiTheme="majorHAnsi" w:eastAsiaTheme="majorEastAsia" w:hAnsiTheme="majorHAnsi" w:cstheme="majorBidi"/>
      <w:color w:val="2F5496" w:themeColor="accent1" w:themeShade="BF"/>
      <w:sz w:val="36"/>
      <w:szCs w:val="32"/>
    </w:rPr>
  </w:style>
  <w:style w:type="paragraph" w:styleId="Nadpis2">
    <w:name w:val="heading 2"/>
    <w:basedOn w:val="Normlny"/>
    <w:next w:val="Normlny"/>
    <w:link w:val="Nadpis2Char"/>
    <w:uiPriority w:val="9"/>
    <w:unhideWhenUsed/>
    <w:qFormat/>
    <w:rsid w:val="00B1679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y"/>
    <w:next w:val="Normlny"/>
    <w:link w:val="Nadpis3Char"/>
    <w:autoRedefine/>
    <w:qFormat/>
    <w:rsid w:val="0083114E"/>
    <w:pPr>
      <w:keepNext/>
      <w:numPr>
        <w:numId w:val="6"/>
      </w:numPr>
      <w:tabs>
        <w:tab w:val="left" w:pos="-142"/>
        <w:tab w:val="left" w:pos="993"/>
        <w:tab w:val="left" w:pos="8880"/>
      </w:tabs>
      <w:spacing w:line="240" w:lineRule="auto"/>
      <w:ind w:left="567" w:right="139" w:hanging="567"/>
      <w:jc w:val="both"/>
      <w:outlineLvl w:val="2"/>
    </w:pPr>
    <w:rPr>
      <w:rFonts w:ascii="Times New Roman" w:eastAsia="Times New Roman" w:hAnsi="Times New Roman" w:cs="Times New Roman"/>
      <w:bCs/>
      <w:color w:val="00B050"/>
      <w:sz w:val="28"/>
      <w:szCs w:val="32"/>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nhideWhenUsed/>
    <w:rsid w:val="00603809"/>
    <w:pPr>
      <w:tabs>
        <w:tab w:val="center" w:pos="4536"/>
        <w:tab w:val="right" w:pos="9072"/>
      </w:tabs>
      <w:spacing w:after="0" w:line="240" w:lineRule="auto"/>
    </w:pPr>
  </w:style>
  <w:style w:type="character" w:customStyle="1" w:styleId="HlavikaChar">
    <w:name w:val="Hlavička Char"/>
    <w:basedOn w:val="Predvolenpsmoodseku"/>
    <w:link w:val="Hlavika"/>
    <w:rsid w:val="00603809"/>
  </w:style>
  <w:style w:type="paragraph" w:styleId="Pta">
    <w:name w:val="footer"/>
    <w:basedOn w:val="Normlny"/>
    <w:link w:val="PtaChar"/>
    <w:uiPriority w:val="99"/>
    <w:unhideWhenUsed/>
    <w:rsid w:val="00603809"/>
    <w:pPr>
      <w:tabs>
        <w:tab w:val="center" w:pos="4536"/>
        <w:tab w:val="right" w:pos="9072"/>
      </w:tabs>
      <w:spacing w:after="0" w:line="240" w:lineRule="auto"/>
    </w:pPr>
  </w:style>
  <w:style w:type="character" w:customStyle="1" w:styleId="PtaChar">
    <w:name w:val="Päta Char"/>
    <w:basedOn w:val="Predvolenpsmoodseku"/>
    <w:link w:val="Pta"/>
    <w:uiPriority w:val="99"/>
    <w:rsid w:val="00603809"/>
  </w:style>
  <w:style w:type="character" w:customStyle="1" w:styleId="Nadpis1Char">
    <w:name w:val="Nadpis 1 Char"/>
    <w:basedOn w:val="Predvolenpsmoodseku"/>
    <w:link w:val="Nadpis1"/>
    <w:uiPriority w:val="9"/>
    <w:rsid w:val="0078603B"/>
    <w:rPr>
      <w:rFonts w:asciiTheme="majorHAnsi" w:eastAsiaTheme="majorEastAsia" w:hAnsiTheme="majorHAnsi" w:cstheme="majorBidi"/>
      <w:color w:val="2F5496" w:themeColor="accent1" w:themeShade="BF"/>
      <w:sz w:val="36"/>
      <w:szCs w:val="32"/>
    </w:rPr>
  </w:style>
  <w:style w:type="character" w:customStyle="1" w:styleId="Nadpis2Char">
    <w:name w:val="Nadpis 2 Char"/>
    <w:basedOn w:val="Predvolenpsmoodseku"/>
    <w:link w:val="Nadpis2"/>
    <w:uiPriority w:val="9"/>
    <w:rsid w:val="00B16793"/>
    <w:rPr>
      <w:rFonts w:asciiTheme="majorHAnsi" w:eastAsiaTheme="majorEastAsia" w:hAnsiTheme="majorHAnsi" w:cstheme="majorBidi"/>
      <w:color w:val="2F5496" w:themeColor="accent1" w:themeShade="BF"/>
      <w:sz w:val="26"/>
      <w:szCs w:val="26"/>
    </w:rPr>
  </w:style>
  <w:style w:type="paragraph" w:styleId="Odsekzoznamu">
    <w:name w:val="List Paragraph"/>
    <w:aliases w:val="Bullet Number,lp1,lp11,List Paragraph11,Bullet 1,Use Case List Paragraph,Medium List 2 - Accent 41,body,ODRAZKY PRVA UROVEN,Odsek,Farebný zoznam – zvýraznenie 11,Odsek zoznamu2,Nad,Odstavec cíl se seznamem,Odstavec_muj,Bullet List,Odsek 1"/>
    <w:basedOn w:val="Normlny"/>
    <w:link w:val="OdsekzoznamuChar"/>
    <w:uiPriority w:val="34"/>
    <w:qFormat/>
    <w:rsid w:val="00FB3ED7"/>
    <w:pPr>
      <w:ind w:left="720"/>
      <w:contextualSpacing/>
    </w:pPr>
  </w:style>
  <w:style w:type="character" w:styleId="Hypertextovprepojenie">
    <w:name w:val="Hyperlink"/>
    <w:basedOn w:val="Predvolenpsmoodseku"/>
    <w:uiPriority w:val="99"/>
    <w:unhideWhenUsed/>
    <w:rsid w:val="000548C8"/>
    <w:rPr>
      <w:color w:val="0563C1" w:themeColor="hyperlink"/>
      <w:u w:val="single"/>
    </w:rPr>
  </w:style>
  <w:style w:type="character" w:styleId="Nevyrieenzmienka">
    <w:name w:val="Unresolved Mention"/>
    <w:basedOn w:val="Predvolenpsmoodseku"/>
    <w:uiPriority w:val="99"/>
    <w:semiHidden/>
    <w:unhideWhenUsed/>
    <w:rsid w:val="000548C8"/>
    <w:rPr>
      <w:color w:val="605E5C"/>
      <w:shd w:val="clear" w:color="auto" w:fill="E1DFDD"/>
    </w:rPr>
  </w:style>
  <w:style w:type="paragraph" w:styleId="Zkladntext">
    <w:name w:val="Body Text"/>
    <w:basedOn w:val="Normlny"/>
    <w:link w:val="ZkladntextChar"/>
    <w:uiPriority w:val="99"/>
    <w:rsid w:val="004E38DE"/>
    <w:pPr>
      <w:spacing w:line="240" w:lineRule="auto"/>
      <w:ind w:left="357" w:right="709" w:hanging="357"/>
      <w:jc w:val="both"/>
    </w:pPr>
    <w:rPr>
      <w:rFonts w:ascii="Times New Roman" w:eastAsia="Times New Roman" w:hAnsi="Times New Roman" w:cs="Times New Roman"/>
      <w:sz w:val="20"/>
      <w:szCs w:val="20"/>
      <w:lang w:eastAsia="sk-SK"/>
    </w:rPr>
  </w:style>
  <w:style w:type="character" w:customStyle="1" w:styleId="ZkladntextChar">
    <w:name w:val="Základný text Char"/>
    <w:basedOn w:val="Predvolenpsmoodseku"/>
    <w:link w:val="Zkladntext"/>
    <w:uiPriority w:val="99"/>
    <w:rsid w:val="004E38DE"/>
    <w:rPr>
      <w:rFonts w:ascii="Times New Roman" w:eastAsia="Times New Roman" w:hAnsi="Times New Roman" w:cs="Times New Roman"/>
      <w:sz w:val="20"/>
      <w:szCs w:val="20"/>
      <w:lang w:eastAsia="sk-SK"/>
    </w:rPr>
  </w:style>
  <w:style w:type="numbering" w:customStyle="1" w:styleId="tl1">
    <w:name w:val="Štýl1"/>
    <w:uiPriority w:val="99"/>
    <w:rsid w:val="00CA6FB2"/>
    <w:pPr>
      <w:numPr>
        <w:numId w:val="3"/>
      </w:numPr>
    </w:pPr>
  </w:style>
  <w:style w:type="numbering" w:customStyle="1" w:styleId="tl2">
    <w:name w:val="Štýl2"/>
    <w:uiPriority w:val="99"/>
    <w:rsid w:val="00CA6FB2"/>
    <w:pPr>
      <w:numPr>
        <w:numId w:val="4"/>
      </w:numPr>
    </w:pPr>
  </w:style>
  <w:style w:type="character" w:customStyle="1" w:styleId="Nadpis3Char">
    <w:name w:val="Nadpis 3 Char"/>
    <w:basedOn w:val="Predvolenpsmoodseku"/>
    <w:link w:val="Nadpis3"/>
    <w:rsid w:val="0083114E"/>
    <w:rPr>
      <w:rFonts w:ascii="Times New Roman" w:eastAsia="Times New Roman" w:hAnsi="Times New Roman" w:cs="Times New Roman"/>
      <w:bCs/>
      <w:color w:val="00B050"/>
      <w:sz w:val="28"/>
      <w:szCs w:val="32"/>
      <w:lang w:eastAsia="sk-SK"/>
    </w:rPr>
  </w:style>
  <w:style w:type="character" w:styleId="Odkaznakomentr">
    <w:name w:val="annotation reference"/>
    <w:uiPriority w:val="99"/>
    <w:rsid w:val="0083114E"/>
    <w:rPr>
      <w:rFonts w:cs="Times New Roman"/>
      <w:sz w:val="16"/>
      <w:szCs w:val="16"/>
    </w:rPr>
  </w:style>
  <w:style w:type="paragraph" w:styleId="Textkomentra">
    <w:name w:val="annotation text"/>
    <w:basedOn w:val="Normlny"/>
    <w:link w:val="TextkomentraChar"/>
    <w:uiPriority w:val="99"/>
    <w:rsid w:val="0083114E"/>
    <w:pPr>
      <w:autoSpaceDE w:val="0"/>
      <w:autoSpaceDN w:val="0"/>
      <w:spacing w:line="240" w:lineRule="auto"/>
      <w:ind w:left="357" w:right="709" w:hanging="357"/>
      <w:jc w:val="both"/>
    </w:pPr>
    <w:rPr>
      <w:rFonts w:ascii="Times New Roman" w:eastAsia="Batang" w:hAnsi="Times New Roman" w:cs="Times New Roman"/>
      <w:sz w:val="20"/>
      <w:szCs w:val="20"/>
      <w:lang w:eastAsia="cs-CZ" w:bidi="he-IL"/>
    </w:rPr>
  </w:style>
  <w:style w:type="character" w:customStyle="1" w:styleId="TextkomentraChar">
    <w:name w:val="Text komentára Char"/>
    <w:basedOn w:val="Predvolenpsmoodseku"/>
    <w:link w:val="Textkomentra"/>
    <w:uiPriority w:val="99"/>
    <w:rsid w:val="0083114E"/>
    <w:rPr>
      <w:rFonts w:ascii="Times New Roman" w:eastAsia="Batang" w:hAnsi="Times New Roman" w:cs="Times New Roman"/>
      <w:sz w:val="20"/>
      <w:szCs w:val="20"/>
      <w:lang w:eastAsia="cs-CZ" w:bidi="he-IL"/>
    </w:rPr>
  </w:style>
  <w:style w:type="character" w:customStyle="1" w:styleId="OdsekzoznamuChar">
    <w:name w:val="Odsek zoznamu Char"/>
    <w:aliases w:val="Bullet Number Char,lp1 Char,lp11 Char,List Paragraph11 Char,Bullet 1 Char,Use Case List Paragraph Char,Medium List 2 - Accent 41 Char,body Char,ODRAZKY PRVA UROVEN Char,Odsek Char,Farebný zoznam – zvýraznenie 11 Char,Nad Char"/>
    <w:link w:val="Odsekzoznamu"/>
    <w:uiPriority w:val="34"/>
    <w:qFormat/>
    <w:locked/>
    <w:rsid w:val="00517247"/>
  </w:style>
  <w:style w:type="paragraph" w:styleId="Hlavikaobsahu">
    <w:name w:val="TOC Heading"/>
    <w:basedOn w:val="Nadpis1"/>
    <w:next w:val="Normlny"/>
    <w:uiPriority w:val="39"/>
    <w:unhideWhenUsed/>
    <w:qFormat/>
    <w:rsid w:val="00AD60E0"/>
    <w:pPr>
      <w:spacing w:before="240" w:after="0" w:line="259" w:lineRule="auto"/>
      <w:jc w:val="left"/>
      <w:outlineLvl w:val="9"/>
    </w:pPr>
    <w:rPr>
      <w:sz w:val="32"/>
      <w:lang w:eastAsia="sk-SK"/>
    </w:rPr>
  </w:style>
  <w:style w:type="paragraph" w:styleId="Obsah1">
    <w:name w:val="toc 1"/>
    <w:basedOn w:val="Normlny"/>
    <w:next w:val="Normlny"/>
    <w:autoRedefine/>
    <w:uiPriority w:val="39"/>
    <w:unhideWhenUsed/>
    <w:rsid w:val="00D442A0"/>
    <w:pPr>
      <w:tabs>
        <w:tab w:val="left" w:pos="426"/>
        <w:tab w:val="left" w:pos="660"/>
        <w:tab w:val="right" w:leader="dot" w:pos="9060"/>
      </w:tabs>
      <w:spacing w:after="100"/>
      <w:ind w:left="426" w:hanging="426"/>
    </w:pPr>
  </w:style>
  <w:style w:type="character" w:customStyle="1" w:styleId="normaltextrun">
    <w:name w:val="normaltextrun"/>
    <w:basedOn w:val="Predvolenpsmoodseku"/>
    <w:rsid w:val="002E5A19"/>
  </w:style>
  <w:style w:type="paragraph" w:styleId="Predmetkomentra">
    <w:name w:val="annotation subject"/>
    <w:basedOn w:val="Textkomentra"/>
    <w:next w:val="Textkomentra"/>
    <w:link w:val="PredmetkomentraChar"/>
    <w:uiPriority w:val="99"/>
    <w:semiHidden/>
    <w:unhideWhenUsed/>
    <w:rsid w:val="002C1672"/>
    <w:pPr>
      <w:autoSpaceDE/>
      <w:autoSpaceDN/>
      <w:ind w:left="0" w:right="0" w:firstLine="0"/>
      <w:jc w:val="left"/>
    </w:pPr>
    <w:rPr>
      <w:rFonts w:asciiTheme="minorHAnsi" w:eastAsiaTheme="minorHAnsi" w:hAnsiTheme="minorHAnsi" w:cstheme="minorBidi"/>
      <w:b/>
      <w:bCs/>
      <w:lang w:eastAsia="en-US" w:bidi="ar-SA"/>
    </w:rPr>
  </w:style>
  <w:style w:type="character" w:customStyle="1" w:styleId="PredmetkomentraChar">
    <w:name w:val="Predmet komentára Char"/>
    <w:basedOn w:val="TextkomentraChar"/>
    <w:link w:val="Predmetkomentra"/>
    <w:uiPriority w:val="99"/>
    <w:semiHidden/>
    <w:rsid w:val="002C1672"/>
    <w:rPr>
      <w:rFonts w:ascii="Times New Roman" w:eastAsia="Batang" w:hAnsi="Times New Roman" w:cs="Times New Roman"/>
      <w:b/>
      <w:bCs/>
      <w:sz w:val="20"/>
      <w:szCs w:val="20"/>
      <w:lang w:eastAsia="cs-CZ" w:bidi="he-IL"/>
    </w:rPr>
  </w:style>
  <w:style w:type="paragraph" w:customStyle="1" w:styleId="paragraph">
    <w:name w:val="paragraph"/>
    <w:basedOn w:val="Normlny"/>
    <w:rsid w:val="002A1EEB"/>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customStyle="1" w:styleId="eop">
    <w:name w:val="eop"/>
    <w:basedOn w:val="Predvolenpsmoodseku"/>
    <w:rsid w:val="002A1EEB"/>
  </w:style>
  <w:style w:type="character" w:customStyle="1" w:styleId="spellingerror">
    <w:name w:val="spellingerror"/>
    <w:basedOn w:val="Predvolenpsmoodseku"/>
    <w:rsid w:val="002A1EEB"/>
  </w:style>
  <w:style w:type="table" w:styleId="Mriekatabuky">
    <w:name w:val="Table Grid"/>
    <w:basedOn w:val="Normlnatabuka"/>
    <w:uiPriority w:val="39"/>
    <w:rsid w:val="00931B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zia">
    <w:name w:val="Revision"/>
    <w:hidden/>
    <w:uiPriority w:val="99"/>
    <w:semiHidden/>
    <w:rsid w:val="00AE1ECC"/>
    <w:pPr>
      <w:spacing w:after="0" w:line="240" w:lineRule="auto"/>
    </w:pPr>
  </w:style>
  <w:style w:type="character" w:styleId="Zmienka">
    <w:name w:val="Mention"/>
    <w:basedOn w:val="Predvolenpsmoodseku"/>
    <w:uiPriority w:val="99"/>
    <w:unhideWhenUsed/>
    <w:rsid w:val="00056017"/>
    <w:rPr>
      <w:color w:val="2B579A"/>
      <w:shd w:val="clear" w:color="auto" w:fill="E1DFDD"/>
    </w:rPr>
  </w:style>
  <w:style w:type="paragraph" w:customStyle="1" w:styleId="Default">
    <w:name w:val="Default"/>
    <w:rsid w:val="00DA4692"/>
    <w:pPr>
      <w:autoSpaceDE w:val="0"/>
      <w:autoSpaceDN w:val="0"/>
      <w:adjustRightInd w:val="0"/>
      <w:spacing w:after="0" w:line="240" w:lineRule="auto"/>
    </w:pPr>
    <w:rPr>
      <w:rFonts w:ascii="Times New Roman" w:hAnsi="Times New Roman" w:cs="Times New Roman"/>
      <w:color w:val="000000"/>
      <w:sz w:val="24"/>
      <w:szCs w:val="24"/>
    </w:rPr>
  </w:style>
  <w:style w:type="character" w:styleId="PouitHypertextovPrepojenie">
    <w:name w:val="FollowedHyperlink"/>
    <w:basedOn w:val="Predvolenpsmoodseku"/>
    <w:uiPriority w:val="99"/>
    <w:semiHidden/>
    <w:unhideWhenUsed/>
    <w:rsid w:val="00DA4692"/>
    <w:rPr>
      <w:color w:val="954F72" w:themeColor="followedHyperlink"/>
      <w:u w:val="single"/>
    </w:rPr>
  </w:style>
  <w:style w:type="numbering" w:styleId="111111">
    <w:name w:val="Outline List 2"/>
    <w:basedOn w:val="Bezzoznamu"/>
    <w:rsid w:val="00394DB7"/>
    <w:pPr>
      <w:numPr>
        <w:numId w:val="22"/>
      </w:numPr>
    </w:pPr>
  </w:style>
  <w:style w:type="paragraph" w:styleId="Zarkazkladnhotextu2">
    <w:name w:val="Body Text Indent 2"/>
    <w:basedOn w:val="Normlny"/>
    <w:link w:val="Zarkazkladnhotextu2Char"/>
    <w:uiPriority w:val="99"/>
    <w:semiHidden/>
    <w:unhideWhenUsed/>
    <w:rsid w:val="00575167"/>
    <w:pPr>
      <w:spacing w:after="120" w:line="480" w:lineRule="auto"/>
      <w:ind w:left="283"/>
    </w:pPr>
  </w:style>
  <w:style w:type="character" w:customStyle="1" w:styleId="Zarkazkladnhotextu2Char">
    <w:name w:val="Zarážka základného textu 2 Char"/>
    <w:basedOn w:val="Predvolenpsmoodseku"/>
    <w:link w:val="Zarkazkladnhotextu2"/>
    <w:uiPriority w:val="99"/>
    <w:semiHidden/>
    <w:rsid w:val="005751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257033">
      <w:bodyDiv w:val="1"/>
      <w:marLeft w:val="0"/>
      <w:marRight w:val="0"/>
      <w:marTop w:val="0"/>
      <w:marBottom w:val="0"/>
      <w:divBdr>
        <w:top w:val="none" w:sz="0" w:space="0" w:color="auto"/>
        <w:left w:val="none" w:sz="0" w:space="0" w:color="auto"/>
        <w:bottom w:val="none" w:sz="0" w:space="0" w:color="auto"/>
        <w:right w:val="none" w:sz="0" w:space="0" w:color="auto"/>
      </w:divBdr>
    </w:div>
    <w:div w:id="63527548">
      <w:bodyDiv w:val="1"/>
      <w:marLeft w:val="0"/>
      <w:marRight w:val="0"/>
      <w:marTop w:val="0"/>
      <w:marBottom w:val="0"/>
      <w:divBdr>
        <w:top w:val="none" w:sz="0" w:space="0" w:color="auto"/>
        <w:left w:val="none" w:sz="0" w:space="0" w:color="auto"/>
        <w:bottom w:val="none" w:sz="0" w:space="0" w:color="auto"/>
        <w:right w:val="none" w:sz="0" w:space="0" w:color="auto"/>
      </w:divBdr>
    </w:div>
    <w:div w:id="926839541">
      <w:bodyDiv w:val="1"/>
      <w:marLeft w:val="0"/>
      <w:marRight w:val="0"/>
      <w:marTop w:val="0"/>
      <w:marBottom w:val="0"/>
      <w:divBdr>
        <w:top w:val="none" w:sz="0" w:space="0" w:color="auto"/>
        <w:left w:val="none" w:sz="0" w:space="0" w:color="auto"/>
        <w:bottom w:val="none" w:sz="0" w:space="0" w:color="auto"/>
        <w:right w:val="none" w:sz="0" w:space="0" w:color="auto"/>
      </w:divBdr>
    </w:div>
    <w:div w:id="1113938812">
      <w:bodyDiv w:val="1"/>
      <w:marLeft w:val="0"/>
      <w:marRight w:val="0"/>
      <w:marTop w:val="0"/>
      <w:marBottom w:val="0"/>
      <w:divBdr>
        <w:top w:val="none" w:sz="0" w:space="0" w:color="auto"/>
        <w:left w:val="none" w:sz="0" w:space="0" w:color="auto"/>
        <w:bottom w:val="none" w:sz="0" w:space="0" w:color="auto"/>
        <w:right w:val="none" w:sz="0" w:space="0" w:color="auto"/>
      </w:divBdr>
    </w:div>
    <w:div w:id="1346858603">
      <w:bodyDiv w:val="1"/>
      <w:marLeft w:val="0"/>
      <w:marRight w:val="0"/>
      <w:marTop w:val="0"/>
      <w:marBottom w:val="0"/>
      <w:divBdr>
        <w:top w:val="none" w:sz="0" w:space="0" w:color="auto"/>
        <w:left w:val="none" w:sz="0" w:space="0" w:color="auto"/>
        <w:bottom w:val="none" w:sz="0" w:space="0" w:color="auto"/>
        <w:right w:val="none" w:sz="0" w:space="0" w:color="auto"/>
      </w:divBdr>
    </w:div>
    <w:div w:id="1396393392">
      <w:bodyDiv w:val="1"/>
      <w:marLeft w:val="0"/>
      <w:marRight w:val="0"/>
      <w:marTop w:val="0"/>
      <w:marBottom w:val="0"/>
      <w:divBdr>
        <w:top w:val="none" w:sz="0" w:space="0" w:color="auto"/>
        <w:left w:val="none" w:sz="0" w:space="0" w:color="auto"/>
        <w:bottom w:val="none" w:sz="0" w:space="0" w:color="auto"/>
        <w:right w:val="none" w:sz="0" w:space="0" w:color="auto"/>
      </w:divBdr>
    </w:div>
    <w:div w:id="1555238831">
      <w:bodyDiv w:val="1"/>
      <w:marLeft w:val="0"/>
      <w:marRight w:val="0"/>
      <w:marTop w:val="0"/>
      <w:marBottom w:val="0"/>
      <w:divBdr>
        <w:top w:val="none" w:sz="0" w:space="0" w:color="auto"/>
        <w:left w:val="none" w:sz="0" w:space="0" w:color="auto"/>
        <w:bottom w:val="none" w:sz="0" w:space="0" w:color="auto"/>
        <w:right w:val="none" w:sz="0" w:space="0" w:color="auto"/>
      </w:divBdr>
    </w:div>
    <w:div w:id="1645235673">
      <w:bodyDiv w:val="1"/>
      <w:marLeft w:val="0"/>
      <w:marRight w:val="0"/>
      <w:marTop w:val="0"/>
      <w:marBottom w:val="0"/>
      <w:divBdr>
        <w:top w:val="none" w:sz="0" w:space="0" w:color="auto"/>
        <w:left w:val="none" w:sz="0" w:space="0" w:color="auto"/>
        <w:bottom w:val="none" w:sz="0" w:space="0" w:color="auto"/>
        <w:right w:val="none" w:sz="0" w:space="0" w:color="auto"/>
      </w:divBdr>
      <w:divsChild>
        <w:div w:id="72896917">
          <w:marLeft w:val="0"/>
          <w:marRight w:val="0"/>
          <w:marTop w:val="0"/>
          <w:marBottom w:val="0"/>
          <w:divBdr>
            <w:top w:val="none" w:sz="0" w:space="0" w:color="auto"/>
            <w:left w:val="none" w:sz="0" w:space="0" w:color="auto"/>
            <w:bottom w:val="none" w:sz="0" w:space="0" w:color="auto"/>
            <w:right w:val="none" w:sz="0" w:space="0" w:color="auto"/>
          </w:divBdr>
        </w:div>
        <w:div w:id="338697975">
          <w:marLeft w:val="0"/>
          <w:marRight w:val="0"/>
          <w:marTop w:val="0"/>
          <w:marBottom w:val="0"/>
          <w:divBdr>
            <w:top w:val="none" w:sz="0" w:space="0" w:color="auto"/>
            <w:left w:val="none" w:sz="0" w:space="0" w:color="auto"/>
            <w:bottom w:val="none" w:sz="0" w:space="0" w:color="auto"/>
            <w:right w:val="none" w:sz="0" w:space="0" w:color="auto"/>
          </w:divBdr>
        </w:div>
        <w:div w:id="686175945">
          <w:marLeft w:val="0"/>
          <w:marRight w:val="0"/>
          <w:marTop w:val="0"/>
          <w:marBottom w:val="0"/>
          <w:divBdr>
            <w:top w:val="none" w:sz="0" w:space="0" w:color="auto"/>
            <w:left w:val="none" w:sz="0" w:space="0" w:color="auto"/>
            <w:bottom w:val="none" w:sz="0" w:space="0" w:color="auto"/>
            <w:right w:val="none" w:sz="0" w:space="0" w:color="auto"/>
          </w:divBdr>
        </w:div>
        <w:div w:id="1013066827">
          <w:marLeft w:val="0"/>
          <w:marRight w:val="0"/>
          <w:marTop w:val="0"/>
          <w:marBottom w:val="0"/>
          <w:divBdr>
            <w:top w:val="none" w:sz="0" w:space="0" w:color="auto"/>
            <w:left w:val="none" w:sz="0" w:space="0" w:color="auto"/>
            <w:bottom w:val="none" w:sz="0" w:space="0" w:color="auto"/>
            <w:right w:val="none" w:sz="0" w:space="0" w:color="auto"/>
          </w:divBdr>
        </w:div>
        <w:div w:id="1186824107">
          <w:marLeft w:val="0"/>
          <w:marRight w:val="0"/>
          <w:marTop w:val="0"/>
          <w:marBottom w:val="0"/>
          <w:divBdr>
            <w:top w:val="none" w:sz="0" w:space="0" w:color="auto"/>
            <w:left w:val="none" w:sz="0" w:space="0" w:color="auto"/>
            <w:bottom w:val="none" w:sz="0" w:space="0" w:color="auto"/>
            <w:right w:val="none" w:sz="0" w:space="0" w:color="auto"/>
          </w:divBdr>
        </w:div>
        <w:div w:id="1364600472">
          <w:marLeft w:val="0"/>
          <w:marRight w:val="0"/>
          <w:marTop w:val="0"/>
          <w:marBottom w:val="0"/>
          <w:divBdr>
            <w:top w:val="none" w:sz="0" w:space="0" w:color="auto"/>
            <w:left w:val="none" w:sz="0" w:space="0" w:color="auto"/>
            <w:bottom w:val="none" w:sz="0" w:space="0" w:color="auto"/>
            <w:right w:val="none" w:sz="0" w:space="0" w:color="auto"/>
          </w:divBdr>
        </w:div>
        <w:div w:id="1603681688">
          <w:marLeft w:val="0"/>
          <w:marRight w:val="0"/>
          <w:marTop w:val="0"/>
          <w:marBottom w:val="0"/>
          <w:divBdr>
            <w:top w:val="none" w:sz="0" w:space="0" w:color="auto"/>
            <w:left w:val="none" w:sz="0" w:space="0" w:color="auto"/>
            <w:bottom w:val="none" w:sz="0" w:space="0" w:color="auto"/>
            <w:right w:val="none" w:sz="0" w:space="0" w:color="auto"/>
          </w:divBdr>
        </w:div>
        <w:div w:id="1731996637">
          <w:marLeft w:val="0"/>
          <w:marRight w:val="0"/>
          <w:marTop w:val="0"/>
          <w:marBottom w:val="0"/>
          <w:divBdr>
            <w:top w:val="none" w:sz="0" w:space="0" w:color="auto"/>
            <w:left w:val="none" w:sz="0" w:space="0" w:color="auto"/>
            <w:bottom w:val="none" w:sz="0" w:space="0" w:color="auto"/>
            <w:right w:val="none" w:sz="0" w:space="0" w:color="auto"/>
          </w:divBdr>
        </w:div>
        <w:div w:id="1759860948">
          <w:marLeft w:val="0"/>
          <w:marRight w:val="0"/>
          <w:marTop w:val="0"/>
          <w:marBottom w:val="0"/>
          <w:divBdr>
            <w:top w:val="none" w:sz="0" w:space="0" w:color="auto"/>
            <w:left w:val="none" w:sz="0" w:space="0" w:color="auto"/>
            <w:bottom w:val="none" w:sz="0" w:space="0" w:color="auto"/>
            <w:right w:val="none" w:sz="0" w:space="0" w:color="auto"/>
          </w:divBdr>
        </w:div>
        <w:div w:id="1773667196">
          <w:marLeft w:val="0"/>
          <w:marRight w:val="0"/>
          <w:marTop w:val="0"/>
          <w:marBottom w:val="0"/>
          <w:divBdr>
            <w:top w:val="none" w:sz="0" w:space="0" w:color="auto"/>
            <w:left w:val="none" w:sz="0" w:space="0" w:color="auto"/>
            <w:bottom w:val="none" w:sz="0" w:space="0" w:color="auto"/>
            <w:right w:val="none" w:sz="0" w:space="0" w:color="auto"/>
          </w:divBdr>
        </w:div>
        <w:div w:id="1852336258">
          <w:marLeft w:val="0"/>
          <w:marRight w:val="0"/>
          <w:marTop w:val="0"/>
          <w:marBottom w:val="0"/>
          <w:divBdr>
            <w:top w:val="none" w:sz="0" w:space="0" w:color="auto"/>
            <w:left w:val="none" w:sz="0" w:space="0" w:color="auto"/>
            <w:bottom w:val="none" w:sz="0" w:space="0" w:color="auto"/>
            <w:right w:val="none" w:sz="0" w:space="0" w:color="auto"/>
          </w:divBdr>
        </w:div>
        <w:div w:id="1861892393">
          <w:marLeft w:val="0"/>
          <w:marRight w:val="0"/>
          <w:marTop w:val="0"/>
          <w:marBottom w:val="0"/>
          <w:divBdr>
            <w:top w:val="none" w:sz="0" w:space="0" w:color="auto"/>
            <w:left w:val="none" w:sz="0" w:space="0" w:color="auto"/>
            <w:bottom w:val="none" w:sz="0" w:space="0" w:color="auto"/>
            <w:right w:val="none" w:sz="0" w:space="0" w:color="auto"/>
          </w:divBdr>
        </w:div>
        <w:div w:id="1918706847">
          <w:marLeft w:val="0"/>
          <w:marRight w:val="0"/>
          <w:marTop w:val="0"/>
          <w:marBottom w:val="0"/>
          <w:divBdr>
            <w:top w:val="none" w:sz="0" w:space="0" w:color="auto"/>
            <w:left w:val="none" w:sz="0" w:space="0" w:color="auto"/>
            <w:bottom w:val="none" w:sz="0" w:space="0" w:color="auto"/>
            <w:right w:val="none" w:sz="0" w:space="0" w:color="auto"/>
          </w:divBdr>
        </w:div>
        <w:div w:id="2086876558">
          <w:marLeft w:val="0"/>
          <w:marRight w:val="0"/>
          <w:marTop w:val="0"/>
          <w:marBottom w:val="0"/>
          <w:divBdr>
            <w:top w:val="none" w:sz="0" w:space="0" w:color="auto"/>
            <w:left w:val="none" w:sz="0" w:space="0" w:color="auto"/>
            <w:bottom w:val="none" w:sz="0" w:space="0" w:color="auto"/>
            <w:right w:val="none" w:sz="0" w:space="0" w:color="auto"/>
          </w:divBdr>
        </w:div>
      </w:divsChild>
    </w:div>
    <w:div w:id="1693875991">
      <w:bodyDiv w:val="1"/>
      <w:marLeft w:val="0"/>
      <w:marRight w:val="0"/>
      <w:marTop w:val="0"/>
      <w:marBottom w:val="0"/>
      <w:divBdr>
        <w:top w:val="none" w:sz="0" w:space="0" w:color="auto"/>
        <w:left w:val="none" w:sz="0" w:space="0" w:color="auto"/>
        <w:bottom w:val="none" w:sz="0" w:space="0" w:color="auto"/>
        <w:right w:val="none" w:sz="0" w:space="0" w:color="auto"/>
      </w:divBdr>
    </w:div>
    <w:div w:id="1927032716">
      <w:bodyDiv w:val="1"/>
      <w:marLeft w:val="0"/>
      <w:marRight w:val="0"/>
      <w:marTop w:val="0"/>
      <w:marBottom w:val="0"/>
      <w:divBdr>
        <w:top w:val="none" w:sz="0" w:space="0" w:color="auto"/>
        <w:left w:val="none" w:sz="0" w:space="0" w:color="auto"/>
        <w:bottom w:val="none" w:sz="0" w:space="0" w:color="auto"/>
        <w:right w:val="none" w:sz="0" w:space="0" w:color="auto"/>
      </w:divBdr>
    </w:div>
  </w:divs>
  <w:encoding w:val="x-mac-c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josephine.proebiz.com/" TargetMode="External"/><Relationship Id="rId18" Type="http://schemas.openxmlformats.org/officeDocument/2006/relationships/hyperlink" Target="https://josephine.proebiz.com/"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oversi.sk" TargetMode="External"/><Relationship Id="rId7" Type="http://schemas.openxmlformats.org/officeDocument/2006/relationships/settings" Target="settings.xml"/><Relationship Id="rId12" Type="http://schemas.openxmlformats.org/officeDocument/2006/relationships/hyperlink" Target="https://josephine.proebiz.com/sk/tender/41103/summary" TargetMode="External"/><Relationship Id="rId17" Type="http://schemas.openxmlformats.org/officeDocument/2006/relationships/hyperlink" Target="mailto:houston@proebiz.com"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store.proebiz.com/docs/josephine/sk/Technicke_poziadavky_sw_JOSEPHINE.pdf" TargetMode="External"/><Relationship Id="rId20" Type="http://schemas.openxmlformats.org/officeDocument/2006/relationships/hyperlink" Target="https://josephine.proebiz.com/sk/tender/41103/summar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store.proebiz.com/docs/josephine/sk/Manual_registracie_SK.pdf"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store.proebiz.com/docs/josephine/sk/Manual_registracie_SK.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josephine.proebiz.com/" TargetMode="External"/><Relationship Id="rId22" Type="http://schemas.openxmlformats.org/officeDocument/2006/relationships/hyperlink" Target="https://www.uvo.gov.sk/espd/filter?lang=sk" TargetMode="External"/><Relationship Id="rId27"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4939A15A7EC7045A1323C30AEC565B4" ma:contentTypeVersion="11" ma:contentTypeDescription="Umožňuje vytvoriť nový dokument." ma:contentTypeScope="" ma:versionID="aa78fe4eb9ab6d1fc146e0e629eca528">
  <xsd:schema xmlns:xsd="http://www.w3.org/2001/XMLSchema" xmlns:xs="http://www.w3.org/2001/XMLSchema" xmlns:p="http://schemas.microsoft.com/office/2006/metadata/properties" xmlns:ns2="cbd842b5-dd75-4c16-ae44-b5e3361a29bb" xmlns:ns3="4dca84c9-6ee8-4002-bca0-c0fd199afba5" targetNamespace="http://schemas.microsoft.com/office/2006/metadata/properties" ma:root="true" ma:fieldsID="a12cef5b6a724b5058fdaf7e1c15dc9c" ns2:_="" ns3:_="">
    <xsd:import namespace="cbd842b5-dd75-4c16-ae44-b5e3361a29bb"/>
    <xsd:import namespace="4dca84c9-6ee8-4002-bca0-c0fd199afba5"/>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d842b5-dd75-4c16-ae44-b5e3361a29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Značky obrázka" ma:readOnly="false" ma:fieldId="{5cf76f15-5ced-4ddc-b409-7134ff3c332f}" ma:taxonomyMulti="true" ma:sspId="14883651-5136-424e-adcf-803180b4daca" ma:termSetId="09814cd3-568e-fe90-9814-8d621ff8fb84" ma:anchorId="fba54fb3-c3e1-fe81-a776-ca4b69148c4d" ma:open="true" ma:isKeyword="false">
      <xsd:complexType>
        <xsd:sequence>
          <xsd:element ref="pc:Terms" minOccurs="0" maxOccurs="1"/>
        </xsd:sequence>
      </xsd:complex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dca84c9-6ee8-4002-bca0-c0fd199afba5" elementFormDefault="qualified">
    <xsd:import namespace="http://schemas.microsoft.com/office/2006/documentManagement/types"/>
    <xsd:import namespace="http://schemas.microsoft.com/office/infopath/2007/PartnerControls"/>
    <xsd:element name="SharedWithUsers" ma:index="17"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bd842b5-dd75-4c16-ae44-b5e3361a29b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7775009-0BFF-4466-A311-EB30F83BC1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d842b5-dd75-4c16-ae44-b5e3361a29bb"/>
    <ds:schemaRef ds:uri="4dca84c9-6ee8-4002-bca0-c0fd199afb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143BA39-C185-4AA7-9937-469A8DD82EFB}">
  <ds:schemaRefs>
    <ds:schemaRef ds:uri="http://schemas.microsoft.com/sharepoint/v3/contenttype/forms"/>
  </ds:schemaRefs>
</ds:datastoreItem>
</file>

<file path=customXml/itemProps3.xml><?xml version="1.0" encoding="utf-8"?>
<ds:datastoreItem xmlns:ds="http://schemas.openxmlformats.org/officeDocument/2006/customXml" ds:itemID="{F2023DAC-98FD-4D81-AAA8-C5628BFC8BFD}">
  <ds:schemaRefs>
    <ds:schemaRef ds:uri="http://schemas.openxmlformats.org/officeDocument/2006/bibliography"/>
  </ds:schemaRefs>
</ds:datastoreItem>
</file>

<file path=customXml/itemProps4.xml><?xml version="1.0" encoding="utf-8"?>
<ds:datastoreItem xmlns:ds="http://schemas.openxmlformats.org/officeDocument/2006/customXml" ds:itemID="{EBA460BA-DFF8-462E-B3C4-FBFF399E4EAC}">
  <ds:schemaRefs>
    <ds:schemaRef ds:uri="http://schemas.microsoft.com/office/2006/metadata/properties"/>
    <ds:schemaRef ds:uri="http://schemas.microsoft.com/office/infopath/2007/PartnerControls"/>
    <ds:schemaRef ds:uri="cbd842b5-dd75-4c16-ae44-b5e3361a29bb"/>
  </ds:schemaRefs>
</ds:datastoreItem>
</file>

<file path=docProps/app.xml><?xml version="1.0" encoding="utf-8"?>
<Properties xmlns="http://schemas.openxmlformats.org/officeDocument/2006/extended-properties" xmlns:vt="http://schemas.openxmlformats.org/officeDocument/2006/docPropsVTypes">
  <Template>Normal</Template>
  <TotalTime>9932</TotalTime>
  <Pages>12</Pages>
  <Words>5528</Words>
  <Characters>31511</Characters>
  <Application>Microsoft Office Word</Application>
  <DocSecurity>0</DocSecurity>
  <Lines>262</Lines>
  <Paragraphs>73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36966</CharactersWithSpaces>
  <SharedDoc>false</SharedDoc>
  <HLinks>
    <vt:vector size="156" baseType="variant">
      <vt:variant>
        <vt:i4>1507406</vt:i4>
      </vt:variant>
      <vt:variant>
        <vt:i4>129</vt:i4>
      </vt:variant>
      <vt:variant>
        <vt:i4>0</vt:i4>
      </vt:variant>
      <vt:variant>
        <vt:i4>5</vt:i4>
      </vt:variant>
      <vt:variant>
        <vt:lpwstr>http://www.oversi.sk/</vt:lpwstr>
      </vt:variant>
      <vt:variant>
        <vt:lpwstr/>
      </vt:variant>
      <vt:variant>
        <vt:i4>5898307</vt:i4>
      </vt:variant>
      <vt:variant>
        <vt:i4>114</vt:i4>
      </vt:variant>
      <vt:variant>
        <vt:i4>0</vt:i4>
      </vt:variant>
      <vt:variant>
        <vt:i4>5</vt:i4>
      </vt:variant>
      <vt:variant>
        <vt:lpwstr>https://josephine.proebiz.com/sk/tender/36418/summary</vt:lpwstr>
      </vt:variant>
      <vt:variant>
        <vt:lpwstr/>
      </vt:variant>
      <vt:variant>
        <vt:i4>5898307</vt:i4>
      </vt:variant>
      <vt:variant>
        <vt:i4>111</vt:i4>
      </vt:variant>
      <vt:variant>
        <vt:i4>0</vt:i4>
      </vt:variant>
      <vt:variant>
        <vt:i4>5</vt:i4>
      </vt:variant>
      <vt:variant>
        <vt:lpwstr>https://josephine.proebiz.com/sk/tender/36418/summary</vt:lpwstr>
      </vt:variant>
      <vt:variant>
        <vt:lpwstr/>
      </vt:variant>
      <vt:variant>
        <vt:i4>5898307</vt:i4>
      </vt:variant>
      <vt:variant>
        <vt:i4>108</vt:i4>
      </vt:variant>
      <vt:variant>
        <vt:i4>0</vt:i4>
      </vt:variant>
      <vt:variant>
        <vt:i4>5</vt:i4>
      </vt:variant>
      <vt:variant>
        <vt:lpwstr>https://josephine.proebiz.com/sk/tender/36418/summary</vt:lpwstr>
      </vt:variant>
      <vt:variant>
        <vt:lpwstr/>
      </vt:variant>
      <vt:variant>
        <vt:i4>7077958</vt:i4>
      </vt:variant>
      <vt:variant>
        <vt:i4>105</vt:i4>
      </vt:variant>
      <vt:variant>
        <vt:i4>0</vt:i4>
      </vt:variant>
      <vt:variant>
        <vt:i4>5</vt:i4>
      </vt:variant>
      <vt:variant>
        <vt:lpwstr>mailto:houston@proebiz.com</vt:lpwstr>
      </vt:variant>
      <vt:variant>
        <vt:lpwstr/>
      </vt:variant>
      <vt:variant>
        <vt:i4>5963891</vt:i4>
      </vt:variant>
      <vt:variant>
        <vt:i4>102</vt:i4>
      </vt:variant>
      <vt:variant>
        <vt:i4>0</vt:i4>
      </vt:variant>
      <vt:variant>
        <vt:i4>5</vt:i4>
      </vt:variant>
      <vt:variant>
        <vt:lpwstr>https://store.proebiz.com/docs/josephine/sk/Technicke_poziadavky_sw_JOSEPHINE.pdf</vt:lpwstr>
      </vt:variant>
      <vt:variant>
        <vt:lpwstr/>
      </vt:variant>
      <vt:variant>
        <vt:i4>6226009</vt:i4>
      </vt:variant>
      <vt:variant>
        <vt:i4>99</vt:i4>
      </vt:variant>
      <vt:variant>
        <vt:i4>0</vt:i4>
      </vt:variant>
      <vt:variant>
        <vt:i4>5</vt:i4>
      </vt:variant>
      <vt:variant>
        <vt:lpwstr>https://store.proebiz.com/docs/josephine/sk/Manual_registracie_SK.pdf</vt:lpwstr>
      </vt:variant>
      <vt:variant>
        <vt:lpwstr/>
      </vt:variant>
      <vt:variant>
        <vt:i4>2293804</vt:i4>
      </vt:variant>
      <vt:variant>
        <vt:i4>96</vt:i4>
      </vt:variant>
      <vt:variant>
        <vt:i4>0</vt:i4>
      </vt:variant>
      <vt:variant>
        <vt:i4>5</vt:i4>
      </vt:variant>
      <vt:variant>
        <vt:lpwstr>https://josephine.proebiz.com/</vt:lpwstr>
      </vt:variant>
      <vt:variant>
        <vt:lpwstr/>
      </vt:variant>
      <vt:variant>
        <vt:i4>2293804</vt:i4>
      </vt:variant>
      <vt:variant>
        <vt:i4>93</vt:i4>
      </vt:variant>
      <vt:variant>
        <vt:i4>0</vt:i4>
      </vt:variant>
      <vt:variant>
        <vt:i4>5</vt:i4>
      </vt:variant>
      <vt:variant>
        <vt:lpwstr>https://josephine.proebiz.com/</vt:lpwstr>
      </vt:variant>
      <vt:variant>
        <vt:lpwstr/>
      </vt:variant>
      <vt:variant>
        <vt:i4>5898307</vt:i4>
      </vt:variant>
      <vt:variant>
        <vt:i4>87</vt:i4>
      </vt:variant>
      <vt:variant>
        <vt:i4>0</vt:i4>
      </vt:variant>
      <vt:variant>
        <vt:i4>5</vt:i4>
      </vt:variant>
      <vt:variant>
        <vt:lpwstr>https://josephine.proebiz.com/sk/tender/36418/summary</vt:lpwstr>
      </vt:variant>
      <vt:variant>
        <vt:lpwstr/>
      </vt:variant>
      <vt:variant>
        <vt:i4>2031671</vt:i4>
      </vt:variant>
      <vt:variant>
        <vt:i4>80</vt:i4>
      </vt:variant>
      <vt:variant>
        <vt:i4>0</vt:i4>
      </vt:variant>
      <vt:variant>
        <vt:i4>5</vt:i4>
      </vt:variant>
      <vt:variant>
        <vt:lpwstr/>
      </vt:variant>
      <vt:variant>
        <vt:lpwstr>_Toc126159529</vt:lpwstr>
      </vt:variant>
      <vt:variant>
        <vt:i4>2031671</vt:i4>
      </vt:variant>
      <vt:variant>
        <vt:i4>74</vt:i4>
      </vt:variant>
      <vt:variant>
        <vt:i4>0</vt:i4>
      </vt:variant>
      <vt:variant>
        <vt:i4>5</vt:i4>
      </vt:variant>
      <vt:variant>
        <vt:lpwstr/>
      </vt:variant>
      <vt:variant>
        <vt:lpwstr>_Toc126159528</vt:lpwstr>
      </vt:variant>
      <vt:variant>
        <vt:i4>2031671</vt:i4>
      </vt:variant>
      <vt:variant>
        <vt:i4>68</vt:i4>
      </vt:variant>
      <vt:variant>
        <vt:i4>0</vt:i4>
      </vt:variant>
      <vt:variant>
        <vt:i4>5</vt:i4>
      </vt:variant>
      <vt:variant>
        <vt:lpwstr/>
      </vt:variant>
      <vt:variant>
        <vt:lpwstr>_Toc126159527</vt:lpwstr>
      </vt:variant>
      <vt:variant>
        <vt:i4>2031671</vt:i4>
      </vt:variant>
      <vt:variant>
        <vt:i4>62</vt:i4>
      </vt:variant>
      <vt:variant>
        <vt:i4>0</vt:i4>
      </vt:variant>
      <vt:variant>
        <vt:i4>5</vt:i4>
      </vt:variant>
      <vt:variant>
        <vt:lpwstr/>
      </vt:variant>
      <vt:variant>
        <vt:lpwstr>_Toc126159526</vt:lpwstr>
      </vt:variant>
      <vt:variant>
        <vt:i4>2031671</vt:i4>
      </vt:variant>
      <vt:variant>
        <vt:i4>56</vt:i4>
      </vt:variant>
      <vt:variant>
        <vt:i4>0</vt:i4>
      </vt:variant>
      <vt:variant>
        <vt:i4>5</vt:i4>
      </vt:variant>
      <vt:variant>
        <vt:lpwstr/>
      </vt:variant>
      <vt:variant>
        <vt:lpwstr>_Toc126159525</vt:lpwstr>
      </vt:variant>
      <vt:variant>
        <vt:i4>2031671</vt:i4>
      </vt:variant>
      <vt:variant>
        <vt:i4>50</vt:i4>
      </vt:variant>
      <vt:variant>
        <vt:i4>0</vt:i4>
      </vt:variant>
      <vt:variant>
        <vt:i4>5</vt:i4>
      </vt:variant>
      <vt:variant>
        <vt:lpwstr/>
      </vt:variant>
      <vt:variant>
        <vt:lpwstr>_Toc126159524</vt:lpwstr>
      </vt:variant>
      <vt:variant>
        <vt:i4>2031671</vt:i4>
      </vt:variant>
      <vt:variant>
        <vt:i4>44</vt:i4>
      </vt:variant>
      <vt:variant>
        <vt:i4>0</vt:i4>
      </vt:variant>
      <vt:variant>
        <vt:i4>5</vt:i4>
      </vt:variant>
      <vt:variant>
        <vt:lpwstr/>
      </vt:variant>
      <vt:variant>
        <vt:lpwstr>_Toc126159523</vt:lpwstr>
      </vt:variant>
      <vt:variant>
        <vt:i4>2031671</vt:i4>
      </vt:variant>
      <vt:variant>
        <vt:i4>38</vt:i4>
      </vt:variant>
      <vt:variant>
        <vt:i4>0</vt:i4>
      </vt:variant>
      <vt:variant>
        <vt:i4>5</vt:i4>
      </vt:variant>
      <vt:variant>
        <vt:lpwstr/>
      </vt:variant>
      <vt:variant>
        <vt:lpwstr>_Toc126159522</vt:lpwstr>
      </vt:variant>
      <vt:variant>
        <vt:i4>2031671</vt:i4>
      </vt:variant>
      <vt:variant>
        <vt:i4>32</vt:i4>
      </vt:variant>
      <vt:variant>
        <vt:i4>0</vt:i4>
      </vt:variant>
      <vt:variant>
        <vt:i4>5</vt:i4>
      </vt:variant>
      <vt:variant>
        <vt:lpwstr/>
      </vt:variant>
      <vt:variant>
        <vt:lpwstr>_Toc126159521</vt:lpwstr>
      </vt:variant>
      <vt:variant>
        <vt:i4>2031671</vt:i4>
      </vt:variant>
      <vt:variant>
        <vt:i4>26</vt:i4>
      </vt:variant>
      <vt:variant>
        <vt:i4>0</vt:i4>
      </vt:variant>
      <vt:variant>
        <vt:i4>5</vt:i4>
      </vt:variant>
      <vt:variant>
        <vt:lpwstr/>
      </vt:variant>
      <vt:variant>
        <vt:lpwstr>_Toc126159520</vt:lpwstr>
      </vt:variant>
      <vt:variant>
        <vt:i4>1835063</vt:i4>
      </vt:variant>
      <vt:variant>
        <vt:i4>20</vt:i4>
      </vt:variant>
      <vt:variant>
        <vt:i4>0</vt:i4>
      </vt:variant>
      <vt:variant>
        <vt:i4>5</vt:i4>
      </vt:variant>
      <vt:variant>
        <vt:lpwstr/>
      </vt:variant>
      <vt:variant>
        <vt:lpwstr>_Toc126159519</vt:lpwstr>
      </vt:variant>
      <vt:variant>
        <vt:i4>1835063</vt:i4>
      </vt:variant>
      <vt:variant>
        <vt:i4>14</vt:i4>
      </vt:variant>
      <vt:variant>
        <vt:i4>0</vt:i4>
      </vt:variant>
      <vt:variant>
        <vt:i4>5</vt:i4>
      </vt:variant>
      <vt:variant>
        <vt:lpwstr/>
      </vt:variant>
      <vt:variant>
        <vt:lpwstr>_Toc126159518</vt:lpwstr>
      </vt:variant>
      <vt:variant>
        <vt:i4>1835063</vt:i4>
      </vt:variant>
      <vt:variant>
        <vt:i4>8</vt:i4>
      </vt:variant>
      <vt:variant>
        <vt:i4>0</vt:i4>
      </vt:variant>
      <vt:variant>
        <vt:i4>5</vt:i4>
      </vt:variant>
      <vt:variant>
        <vt:lpwstr/>
      </vt:variant>
      <vt:variant>
        <vt:lpwstr>_Toc126159517</vt:lpwstr>
      </vt:variant>
      <vt:variant>
        <vt:i4>1835063</vt:i4>
      </vt:variant>
      <vt:variant>
        <vt:i4>2</vt:i4>
      </vt:variant>
      <vt:variant>
        <vt:i4>0</vt:i4>
      </vt:variant>
      <vt:variant>
        <vt:i4>5</vt:i4>
      </vt:variant>
      <vt:variant>
        <vt:lpwstr/>
      </vt:variant>
      <vt:variant>
        <vt:lpwstr>_Toc126159516</vt:lpwstr>
      </vt:variant>
      <vt:variant>
        <vt:i4>131197</vt:i4>
      </vt:variant>
      <vt:variant>
        <vt:i4>3</vt:i4>
      </vt:variant>
      <vt:variant>
        <vt:i4>0</vt:i4>
      </vt:variant>
      <vt:variant>
        <vt:i4>5</vt:i4>
      </vt:variant>
      <vt:variant>
        <vt:lpwstr>mailto:peter.bezak@tsb.sk</vt:lpwstr>
      </vt:variant>
      <vt:variant>
        <vt:lpwstr/>
      </vt:variant>
      <vt:variant>
        <vt:i4>131197</vt:i4>
      </vt:variant>
      <vt:variant>
        <vt:i4>0</vt:i4>
      </vt:variant>
      <vt:variant>
        <vt:i4>0</vt:i4>
      </vt:variant>
      <vt:variant>
        <vt:i4>5</vt:i4>
      </vt:variant>
      <vt:variant>
        <vt:lpwstr>mailto:peter.bezak@tsb.sk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Zuzana Jamnicka</dc:creator>
  <cp:keywords/>
  <dc:description/>
  <cp:lastModifiedBy>Zuzana Jamnická</cp:lastModifiedBy>
  <cp:revision>269</cp:revision>
  <dcterms:created xsi:type="dcterms:W3CDTF">2023-02-14T07:25:00Z</dcterms:created>
  <dcterms:modified xsi:type="dcterms:W3CDTF">2024-03-12T21:49:00Z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0x010100C4939A15A7EC7045A1323C30AEC565B4</vt:lpwstr>
  </property>
  <property fmtid="{D5CDD505-2E9C-101B-9397-08002B2CF9AE}" pid="3" name="MediaServiceImageTags">
    <vt:lpwstr/>
  </property>
</Properties>
</file>