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292C" w14:textId="3CCD1E95"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SWZ</w:t>
      </w:r>
    </w:p>
    <w:p w14:paraId="60E24EE1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64F8FC08" w14:textId="68C3EC8A" w:rsidR="003354AC" w:rsidRPr="00D72540" w:rsidRDefault="006328FA" w:rsidP="00D72540">
      <w:pPr>
        <w:pStyle w:val="Bezodstpw"/>
        <w:jc w:val="center"/>
      </w:pPr>
      <w:r>
        <w:rPr>
          <w:b/>
          <w:bCs/>
          <w:szCs w:val="24"/>
        </w:rPr>
        <w:t>FORMULARZ OFE</w:t>
      </w:r>
      <w:r w:rsidR="00D72540" w:rsidRPr="00D72540">
        <w:rPr>
          <w:b/>
          <w:bCs/>
          <w:szCs w:val="24"/>
        </w:rPr>
        <w:t>RTOWY</w:t>
      </w:r>
    </w:p>
    <w:p w14:paraId="3EE9A722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24BD903B" w14:textId="77777777"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14:paraId="1752E8D9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14:paraId="62BB9643" w14:textId="2252ECBB"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</w:t>
      </w:r>
      <w:r w:rsidR="001769E5">
        <w:rPr>
          <w:b/>
          <w:szCs w:val="24"/>
        </w:rPr>
        <w:t>2</w:t>
      </w:r>
      <w:r w:rsidR="0051516E">
        <w:rPr>
          <w:b/>
          <w:szCs w:val="24"/>
        </w:rPr>
        <w:t>3</w:t>
      </w:r>
      <w:r>
        <w:rPr>
          <w:b/>
          <w:szCs w:val="24"/>
        </w:rPr>
        <w:t>/202</w:t>
      </w:r>
      <w:r w:rsidR="0051516E">
        <w:rPr>
          <w:b/>
          <w:szCs w:val="24"/>
        </w:rPr>
        <w:t>4</w:t>
      </w:r>
      <w:r>
        <w:rPr>
          <w:b/>
          <w:szCs w:val="24"/>
        </w:rPr>
        <w:t>”.</w:t>
      </w:r>
    </w:p>
    <w:p w14:paraId="5180627A" w14:textId="77777777"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w Rudach przy ul. Rogera 2 i dzieci do Przedszkola przy ul. Raciborskiej 17 w Rudach. </w:t>
      </w:r>
    </w:p>
    <w:p w14:paraId="454ECFDE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14:paraId="7B89408D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14:paraId="5B7E574F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14:paraId="18E855BB" w14:textId="77777777"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42DAD38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14:paraId="075AFF5C" w14:textId="77777777" w:rsidR="005D3071" w:rsidRPr="00DA4976" w:rsidRDefault="005D3071" w:rsidP="005D3071">
      <w:pPr>
        <w:pStyle w:val="Tekstpodstawowy"/>
        <w:spacing w:before="0"/>
        <w:ind w:left="284"/>
        <w:jc w:val="both"/>
        <w:rPr>
          <w:lang w:val="pl-PL"/>
        </w:rPr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14:paraId="490320DF" w14:textId="77777777"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14:paraId="1810EA8C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14:paraId="719A9DBA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C02C709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0232CAB9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3A1D344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2999A673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7197C7B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D58D4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14:paraId="13FEB0F8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0693527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CCF33A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14:paraId="40E15CB4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2CD7DF41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09C8D30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14:paraId="20AE3F62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14:paraId="57C24BD8" w14:textId="7076D558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 xml:space="preserve">Przystępując do postępowania o zamówienie publiczne, składamy </w:t>
      </w:r>
      <w:r w:rsidRPr="00FC40E5">
        <w:rPr>
          <w:rFonts w:ascii="Calibri" w:hAnsi="Calibri" w:cs="Calibri"/>
        </w:rPr>
        <w:t>ofertę na wykonanie przedmiotu zamówienia w</w:t>
      </w:r>
      <w:r w:rsidR="00D1718C" w:rsidRPr="00FC40E5">
        <w:rPr>
          <w:rFonts w:ascii="Calibri" w:hAnsi="Calibri" w:cs="Calibri"/>
        </w:rPr>
        <w:t xml:space="preserve"> pełnym rzeczowym</w:t>
      </w:r>
      <w:r w:rsidRPr="00FC40E5">
        <w:rPr>
          <w:rFonts w:ascii="Calibri" w:hAnsi="Calibri" w:cs="Calibri"/>
        </w:rPr>
        <w:t xml:space="preserve"> zakresie </w:t>
      </w:r>
      <w:r w:rsidR="00AD3E25" w:rsidRPr="00FC40E5">
        <w:rPr>
          <w:rFonts w:ascii="Calibri" w:hAnsi="Calibri" w:cs="Calibri"/>
        </w:rPr>
        <w:t>obejmującym częś</w:t>
      </w:r>
      <w:r w:rsidR="00DA4976" w:rsidRPr="00FC40E5">
        <w:rPr>
          <w:rFonts w:ascii="Calibri" w:hAnsi="Calibri" w:cs="Calibri"/>
        </w:rPr>
        <w:t>ć</w:t>
      </w:r>
      <w:r w:rsidR="00AD3E25" w:rsidRPr="00FC40E5">
        <w:rPr>
          <w:rFonts w:ascii="Calibri" w:hAnsi="Calibri" w:cs="Calibri"/>
        </w:rPr>
        <w:t xml:space="preserve"> zamówienia nr </w:t>
      </w:r>
      <w:r w:rsidR="00DA4976" w:rsidRPr="00FC40E5">
        <w:rPr>
          <w:rFonts w:ascii="Calibri" w:hAnsi="Calibri" w:cs="Calibri"/>
        </w:rPr>
        <w:t>2</w:t>
      </w:r>
      <w:r w:rsidR="00AD3E25" w:rsidRPr="00FC40E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 w:rsidR="00D83BE3">
        <w:rPr>
          <w:rFonts w:ascii="Calibri" w:hAnsi="Calibri" w:cs="Calibri"/>
        </w:rPr>
        <w:t xml:space="preserve">w Specyfikacji </w:t>
      </w:r>
      <w:r>
        <w:rPr>
          <w:rFonts w:ascii="Calibri" w:hAnsi="Calibri" w:cs="Calibri"/>
        </w:rPr>
        <w:t>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80251" w:rsidRPr="005A54ED">
        <w:rPr>
          <w:rFonts w:ascii="Calibri" w:hAnsi="Calibri" w:cs="Calibri"/>
          <w:b/>
          <w:bCs/>
        </w:rPr>
        <w:t xml:space="preserve"> cenę</w:t>
      </w:r>
      <w:r w:rsidR="00DA4976">
        <w:rPr>
          <w:rFonts w:ascii="Calibri" w:hAnsi="Calibri" w:cs="Calibri"/>
          <w:b/>
          <w:bCs/>
        </w:rPr>
        <w:t>:</w:t>
      </w:r>
      <w:r w:rsidR="00D80251">
        <w:rPr>
          <w:rFonts w:ascii="Calibri" w:hAnsi="Calibri" w:cs="Calibri"/>
        </w:rPr>
        <w:t xml:space="preserve"> </w:t>
      </w:r>
    </w:p>
    <w:p w14:paraId="53E494FA" w14:textId="77777777" w:rsidR="005D3071" w:rsidRPr="0099789E" w:rsidRDefault="005D3071" w:rsidP="005D3071">
      <w:pPr>
        <w:pStyle w:val="Bezodstpw"/>
        <w:jc w:val="both"/>
        <w:rPr>
          <w:sz w:val="22"/>
        </w:rPr>
      </w:pPr>
    </w:p>
    <w:p w14:paraId="03343029" w14:textId="302E7EBE" w:rsidR="00D1718C" w:rsidRPr="0099789E" w:rsidRDefault="00D80251" w:rsidP="00D80251">
      <w:pPr>
        <w:pStyle w:val="Bezodstpw"/>
        <w:ind w:left="720"/>
        <w:jc w:val="both"/>
        <w:rPr>
          <w:sz w:val="22"/>
        </w:rPr>
      </w:pPr>
      <w:r>
        <w:rPr>
          <w:bCs/>
          <w:sz w:val="22"/>
        </w:rPr>
        <w:t xml:space="preserve">…………………………… </w:t>
      </w:r>
      <w:r w:rsidRPr="00D80251">
        <w:rPr>
          <w:b/>
          <w:sz w:val="22"/>
        </w:rPr>
        <w:t xml:space="preserve">zł </w:t>
      </w:r>
      <w:r w:rsidR="00C469BB">
        <w:rPr>
          <w:b/>
          <w:sz w:val="22"/>
        </w:rPr>
        <w:t>netto</w:t>
      </w:r>
      <w:r w:rsidR="005D3071" w:rsidRPr="0099789E">
        <w:rPr>
          <w:b/>
          <w:sz w:val="22"/>
        </w:rPr>
        <w:t xml:space="preserve"> </w:t>
      </w:r>
      <w:r w:rsidR="00D1718C" w:rsidRPr="0099789E">
        <w:rPr>
          <w:sz w:val="22"/>
        </w:rPr>
        <w:t xml:space="preserve"> </w:t>
      </w:r>
    </w:p>
    <w:p w14:paraId="01B641F8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sz w:val="22"/>
        </w:rPr>
      </w:pPr>
      <w:r w:rsidRPr="00377DFA">
        <w:rPr>
          <w:sz w:val="22"/>
        </w:rPr>
        <w:t xml:space="preserve">plus należny podatek ………% VAT w wysokości ....................... zł, </w:t>
      </w:r>
    </w:p>
    <w:p w14:paraId="480D68A9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b/>
          <w:bCs/>
          <w:sz w:val="22"/>
        </w:rPr>
      </w:pPr>
      <w:r w:rsidRPr="00377DFA">
        <w:rPr>
          <w:sz w:val="22"/>
        </w:rPr>
        <w:t xml:space="preserve">co daje łącznie </w:t>
      </w:r>
      <w:r w:rsidRPr="00377DFA">
        <w:rPr>
          <w:b/>
          <w:bCs/>
          <w:sz w:val="22"/>
        </w:rPr>
        <w:t>cenę brutto:  ......................... zł</w:t>
      </w:r>
    </w:p>
    <w:p w14:paraId="4575039F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</w:pPr>
      <w:r w:rsidRPr="00377DFA">
        <w:rPr>
          <w:sz w:val="22"/>
        </w:rPr>
        <w:t>(słownie: ............................................................................... zł),</w:t>
      </w:r>
    </w:p>
    <w:p w14:paraId="3518CEA4" w14:textId="77777777" w:rsidR="00D80251" w:rsidRPr="00377DFA" w:rsidRDefault="00D80251" w:rsidP="00D80251">
      <w:pPr>
        <w:pStyle w:val="Bezodstpw1"/>
        <w:ind w:left="720"/>
        <w:jc w:val="both"/>
        <w:rPr>
          <w:sz w:val="22"/>
        </w:rPr>
      </w:pPr>
    </w:p>
    <w:p w14:paraId="77A673C3" w14:textId="4280726B" w:rsidR="006B0928" w:rsidRPr="00D80251" w:rsidRDefault="00D80251" w:rsidP="00D80251">
      <w:pPr>
        <w:pStyle w:val="Bezodstpw1"/>
        <w:ind w:left="720"/>
        <w:jc w:val="both"/>
        <w:rPr>
          <w:b/>
          <w:sz w:val="22"/>
        </w:rPr>
      </w:pPr>
      <w:r w:rsidRPr="00D80251">
        <w:rPr>
          <w:b/>
          <w:sz w:val="22"/>
        </w:rPr>
        <w:t xml:space="preserve">przyjmując cenę brutto </w:t>
      </w:r>
      <w:r w:rsidR="006B0928" w:rsidRPr="00D80251">
        <w:rPr>
          <w:b/>
          <w:sz w:val="22"/>
        </w:rPr>
        <w:t>za jeden bilet miesięczny ulgowy szkolny na poszczególnych trasach:</w:t>
      </w:r>
    </w:p>
    <w:p w14:paraId="47B40164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5FA6356A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>Trasa II: Ruda Kozielska – Rudy ….. zł/ na ucznia/ m-c brutto</w:t>
      </w:r>
    </w:p>
    <w:p w14:paraId="065C066B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</w:t>
      </w:r>
    </w:p>
    <w:p w14:paraId="44B99A84" w14:textId="145E99E0" w:rsidR="004B1A4D" w:rsidRPr="00FC40E5" w:rsidRDefault="00DA4976" w:rsidP="00DA4976">
      <w:pPr>
        <w:pStyle w:val="Bezodstpw"/>
        <w:ind w:left="720"/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zacowana ilość kilometrów  w  roku szkolnym 202</w:t>
      </w:r>
      <w:r w:rsidR="0051516E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3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51516E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4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1 532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km;</w:t>
      </w:r>
    </w:p>
    <w:p w14:paraId="502C659A" w14:textId="5640C701" w:rsidR="004B1A4D" w:rsidRPr="004B1A4D" w:rsidRDefault="00DA4976" w:rsidP="00DA4976">
      <w:pPr>
        <w:pStyle w:val="Bezodstpw"/>
        <w:ind w:left="720"/>
        <w:jc w:val="both"/>
        <w:rPr>
          <w:color w:val="FF0000"/>
          <w:sz w:val="22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zacowana 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ilość dni w  roku szkolnym 202</w:t>
      </w:r>
      <w:r w:rsidR="0051516E">
        <w:rPr>
          <w:rFonts w:asciiTheme="minorHAnsi" w:eastAsiaTheme="minorHAnsi" w:hAnsiTheme="minorHAnsi" w:cstheme="minorBidi"/>
          <w:b/>
          <w:bCs/>
          <w:sz w:val="22"/>
          <w:lang w:eastAsia="en-US"/>
        </w:rPr>
        <w:t>3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51516E">
        <w:rPr>
          <w:rFonts w:asciiTheme="minorHAnsi" w:eastAsiaTheme="minorHAnsi" w:hAnsiTheme="minorHAnsi" w:cstheme="minorBidi"/>
          <w:b/>
          <w:bCs/>
          <w:sz w:val="22"/>
          <w:lang w:eastAsia="en-US"/>
        </w:rPr>
        <w:t>4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8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6 dni.</w:t>
      </w:r>
    </w:p>
    <w:p w14:paraId="3CE95F06" w14:textId="46A8AE1D" w:rsidR="0099789E" w:rsidRDefault="005D3071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99789E">
        <w:rPr>
          <w:sz w:val="22"/>
        </w:rPr>
        <w:lastRenderedPageBreak/>
        <w:t xml:space="preserve">Wiek pojazdu, którym świadczony będzie dowóz (liczony od daty produkcji – rok produkcji) </w:t>
      </w:r>
      <w:r w:rsidR="006E2043">
        <w:rPr>
          <w:sz w:val="22"/>
        </w:rPr>
        <w:br/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14:paraId="5FEF3E4C" w14:textId="77777777"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14:paraId="7835D0A2" w14:textId="77777777" w:rsidR="00866730" w:rsidRPr="008C2B50" w:rsidRDefault="00866730" w:rsidP="00866730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8C2B50">
        <w:rPr>
          <w:sz w:val="22"/>
        </w:rPr>
        <w:t>Oświadczamy, że posiadamy tabor właściwy do spełnienia usług przewozowych w powyższym zakresie.</w:t>
      </w:r>
    </w:p>
    <w:p w14:paraId="4391CDB0" w14:textId="77777777"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14:paraId="4B8CB613" w14:textId="6EAD525D"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</w:t>
      </w:r>
      <w:r w:rsidR="0051516E">
        <w:rPr>
          <w:b/>
          <w:sz w:val="22"/>
        </w:rPr>
        <w:t>4</w:t>
      </w:r>
      <w:r w:rsidR="005D3071" w:rsidRPr="0099789E">
        <w:rPr>
          <w:b/>
          <w:sz w:val="22"/>
        </w:rPr>
        <w:t xml:space="preserve"> </w:t>
      </w:r>
      <w:r w:rsidR="008C2B50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września 20</w:t>
      </w:r>
      <w:r w:rsidR="006E2043">
        <w:rPr>
          <w:b/>
          <w:sz w:val="22"/>
        </w:rPr>
        <w:t>2</w:t>
      </w:r>
      <w:r w:rsidR="0051516E">
        <w:rPr>
          <w:b/>
          <w:sz w:val="22"/>
        </w:rPr>
        <w:t>3</w:t>
      </w:r>
      <w:r w:rsidR="005D3071" w:rsidRPr="0099789E">
        <w:rPr>
          <w:b/>
          <w:sz w:val="22"/>
        </w:rPr>
        <w:t xml:space="preserve">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</w:t>
      </w:r>
      <w:r w:rsidR="0051516E">
        <w:rPr>
          <w:b/>
          <w:sz w:val="22"/>
        </w:rPr>
        <w:t>1</w:t>
      </w:r>
      <w:r w:rsidR="005D3071" w:rsidRPr="0099789E">
        <w:rPr>
          <w:b/>
          <w:sz w:val="22"/>
        </w:rPr>
        <w:t xml:space="preserve"> czerwca 202</w:t>
      </w:r>
      <w:r w:rsidR="0051516E">
        <w:rPr>
          <w:b/>
          <w:sz w:val="22"/>
        </w:rPr>
        <w:t>4</w:t>
      </w:r>
      <w:r w:rsidR="005D3071" w:rsidRPr="0099789E">
        <w:rPr>
          <w:b/>
          <w:sz w:val="22"/>
        </w:rPr>
        <w:t xml:space="preserve"> </w:t>
      </w:r>
      <w:bookmarkStart w:id="0" w:name="_Hlk140743316"/>
      <w:r w:rsidR="00BB373D">
        <w:rPr>
          <w:b/>
          <w:sz w:val="22"/>
        </w:rPr>
        <w:t xml:space="preserve">r., </w:t>
      </w:r>
      <w:r w:rsidR="00E053DB">
        <w:rPr>
          <w:b/>
          <w:sz w:val="22"/>
        </w:rPr>
        <w:t xml:space="preserve">tj. </w:t>
      </w:r>
      <w:r w:rsidR="00BB373D">
        <w:rPr>
          <w:b/>
          <w:sz w:val="22"/>
        </w:rPr>
        <w:t xml:space="preserve">przez </w:t>
      </w:r>
      <w:r w:rsidR="00F87BD5">
        <w:rPr>
          <w:b/>
          <w:sz w:val="22"/>
        </w:rPr>
        <w:t>okres 292 dni.</w:t>
      </w:r>
      <w:bookmarkEnd w:id="0"/>
    </w:p>
    <w:p w14:paraId="7031C846" w14:textId="77777777" w:rsidR="00866730" w:rsidRPr="00866730" w:rsidRDefault="00866730" w:rsidP="00866730">
      <w:pPr>
        <w:pStyle w:val="Bezodstpw"/>
        <w:jc w:val="both"/>
        <w:rPr>
          <w:sz w:val="22"/>
        </w:rPr>
      </w:pPr>
    </w:p>
    <w:p w14:paraId="40DD094F" w14:textId="5D9630C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6E2043">
        <w:rPr>
          <w:rFonts w:ascii="Calibri" w:hAnsi="Calibri" w:cs="Calibri"/>
        </w:rPr>
        <w:br/>
      </w:r>
      <w:r w:rsidRPr="0099789E">
        <w:rPr>
          <w:rFonts w:ascii="Calibri" w:hAnsi="Calibri" w:cs="Calibri"/>
        </w:rPr>
        <w:t>w zakresie:</w:t>
      </w:r>
    </w:p>
    <w:p w14:paraId="7ABAFA7B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14:paraId="72283844" w14:textId="77777777"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14:paraId="0C038503" w14:textId="77777777"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14:paraId="7E1284C0" w14:textId="77777777"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14:paraId="277BB097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14:paraId="4F3247A1" w14:textId="77777777" w:rsidR="005D3071" w:rsidRPr="0099789E" w:rsidRDefault="005D3071" w:rsidP="005D3071">
      <w:pPr>
        <w:ind w:left="284"/>
        <w:rPr>
          <w:rFonts w:ascii="Calibri" w:hAnsi="Calibri" w:cs="Calibri"/>
        </w:rPr>
      </w:pPr>
    </w:p>
    <w:p w14:paraId="56F2BCDC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14:paraId="394427CD" w14:textId="77777777"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FC40E5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14:paraId="06B7C230" w14:textId="77777777"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FC40E5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14:paraId="52A14F54" w14:textId="77777777"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14:paraId="62D3F4FC" w14:textId="77777777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16D2395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2FACB5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A57BC00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14:paraId="177F0F83" w14:textId="77777777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A4F1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94CF9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BAACAB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14:paraId="01F002D4" w14:textId="77777777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2E3F1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F55B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90E8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FA93D0E" w14:textId="77777777"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14:paraId="4A982B36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14:paraId="4ABEA164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14:paraId="0E424CF4" w14:textId="77777777"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14:paraId="208ED507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C40E5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14:paraId="228F43B6" w14:textId="77777777" w:rsidR="005D3071" w:rsidRDefault="005D3071" w:rsidP="005D3071">
      <w:pPr>
        <w:spacing w:line="360" w:lineRule="auto"/>
        <w:ind w:firstLine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C40E5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14:paraId="6D25729C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C40E5"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14:paraId="50AAAE2D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14:paraId="3EE8D694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14:paraId="057CCAA1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14:paraId="1F763451" w14:textId="77777777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14:paraId="14C1D940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14:paraId="6BB82D36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13AB5CF7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301A3C62" w14:textId="77777777"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14:paraId="798B4E78" w14:textId="77777777"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14:paraId="070997D8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704E4DB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14:paraId="1E53766A" w14:textId="77777777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14:paraId="1612EBE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EF09365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14:paraId="42EAC78C" w14:textId="6D26E050" w:rsidR="002D0D47" w:rsidRDefault="002D0D47" w:rsidP="002A504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 w:rsidRPr="00C64AFB">
        <w:rPr>
          <w:rFonts w:cs="Calibri"/>
          <w:color w:val="000000"/>
        </w:rPr>
        <w:t xml:space="preserve">Oświadczamy, że jesteśmy związani niniejszą ofertą </w:t>
      </w:r>
      <w:r w:rsidR="00D80251" w:rsidRPr="00C64AFB">
        <w:rPr>
          <w:rFonts w:cs="Calibri"/>
          <w:color w:val="000000"/>
        </w:rPr>
        <w:t xml:space="preserve">przez </w:t>
      </w:r>
      <w:r w:rsidRPr="00C64AFB">
        <w:rPr>
          <w:rFonts w:cs="Calibri"/>
          <w:color w:val="000000"/>
        </w:rPr>
        <w:t>okres wskazany w Specyfikacji Istotnych Warunków Zamówienia</w:t>
      </w:r>
      <w:r w:rsidR="00C64AFB">
        <w:rPr>
          <w:rFonts w:cs="Calibri"/>
          <w:color w:val="000000"/>
        </w:rPr>
        <w:t>.</w:t>
      </w:r>
    </w:p>
    <w:p w14:paraId="2D9436F9" w14:textId="33920234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wskazane poniżej informacje zawarte</w:t>
      </w:r>
      <w:r w:rsidR="004B1A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2A0DCA40" w14:textId="77777777"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14:paraId="718B3654" w14:textId="77777777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6E14B0E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2AD42600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7C2A6F1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14:paraId="7B3A6A96" w14:textId="77777777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4B0190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72BBB87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69F9DA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470820F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14:paraId="255900B2" w14:textId="77777777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180756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DE380C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8FAF9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121C3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14:paraId="1EB2FBCE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7C71BF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24985B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F5D172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0DBF4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14:paraId="494239D9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2D158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D6100E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2E94B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C8DA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24539A0F" w14:textId="77777777"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14:paraId="3649F1AA" w14:textId="65DA33CF"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</w:t>
      </w:r>
      <w:r w:rsidR="006E2043">
        <w:rPr>
          <w:rFonts w:ascii="Calibri" w:hAnsi="Calibri" w:cs="Calibri"/>
          <w:i/>
          <w:color w:val="000000"/>
          <w:sz w:val="20"/>
          <w:szCs w:val="20"/>
        </w:rPr>
        <w:br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4DC8D3C9" w14:textId="7D647A3B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lastRenderedPageBreak/>
        <w:t>Oświadczamy, że zawarty w Specyfikacji Warunków Zamówienia wzór umowy został przez nas zaakceptowany i zobowiązujemy się w przypadku wyboru naszej oferty do zawarcia umowy na określonych tam warunkach, w miejscu  i terminie wyznaczonym przez Zamawiającego.</w:t>
      </w:r>
    </w:p>
    <w:p w14:paraId="2C71955F" w14:textId="77777777"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14:paraId="1C7C1EB4" w14:textId="0E3E0BC7"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14:paraId="60B293EA" w14:textId="77777777" w:rsidR="002C774C" w:rsidRPr="002C774C" w:rsidRDefault="002C774C" w:rsidP="002C774C">
      <w:pPr>
        <w:pStyle w:val="NormalnyWeb1"/>
        <w:spacing w:before="0" w:after="0"/>
      </w:pPr>
    </w:p>
    <w:p w14:paraId="3DE15E83" w14:textId="77777777"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09F38DA7" w14:textId="77777777" w:rsidR="002C774C" w:rsidRDefault="002C774C" w:rsidP="002C774C">
      <w:pPr>
        <w:pStyle w:val="NormalnyWeb1"/>
        <w:spacing w:before="0" w:after="0"/>
        <w:ind w:left="284"/>
      </w:pPr>
    </w:p>
    <w:p w14:paraId="5F8DECC6" w14:textId="79307F56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Warunków Zamówienia, wymaganiami i warunkami. </w:t>
      </w:r>
    </w:p>
    <w:p w14:paraId="62C14F1B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2D049D38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14:paraId="25104217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7BC43089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14:paraId="30870336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9309CE" w14:textId="77777777"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1EBFFDA" w14:textId="77777777" w:rsidR="005D3071" w:rsidRDefault="005D3071" w:rsidP="005D3071">
      <w:pPr>
        <w:pStyle w:val="Tekstwstpniesformatowany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14:paraId="25C303C5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14:paraId="45747189" w14:textId="77777777"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14:paraId="1F346DDD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396769A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F4C6E73" w14:textId="77777777" w:rsidR="005D3071" w:rsidRPr="002D0D47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55A9367F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4FFF006B" w14:textId="77777777" w:rsidR="002D0D47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2F2F17">
        <w:rPr>
          <w:rFonts w:cs="Calibri"/>
          <w:b/>
          <w:i/>
          <w:color w:val="000000"/>
        </w:rPr>
        <w:t>UWAGA:</w:t>
      </w:r>
    </w:p>
    <w:p w14:paraId="04BFE796" w14:textId="77777777" w:rsidR="002D0D47" w:rsidRPr="002F2F17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2F2F17">
        <w:rPr>
          <w:rFonts w:cs="Calibri"/>
          <w:b/>
          <w:i/>
          <w:color w:val="000000"/>
        </w:rPr>
        <w:t>Ofertę składa się, pod rygorem nieważności, w formie elektronicznej</w:t>
      </w:r>
      <w:r>
        <w:rPr>
          <w:rFonts w:cs="Calibri"/>
          <w:b/>
          <w:i/>
          <w:color w:val="000000"/>
        </w:rPr>
        <w:t xml:space="preserve"> -</w:t>
      </w:r>
      <w:r w:rsidRPr="002F2F17">
        <w:rPr>
          <w:rFonts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cs="Calibri"/>
          <w:b/>
          <w:i/>
          <w:color w:val="000000"/>
        </w:rPr>
        <w:t xml:space="preserve">- </w:t>
      </w:r>
      <w:r w:rsidRPr="002F2F17">
        <w:rPr>
          <w:rFonts w:cs="Calibri"/>
          <w:b/>
          <w:i/>
          <w:color w:val="000000"/>
        </w:rPr>
        <w:t xml:space="preserve">opatrzonej podpisem zaufanym lub podpisem osobistym – przez osobę lub osoby uprawnione do reprezentowania wykonawcy wraz z dokumentami potwierdzającymi prawo do reprezentacji wykonawcy przez osobę lub osoby podpisujące ofertę. </w:t>
      </w:r>
    </w:p>
    <w:p w14:paraId="648DDADC" w14:textId="77777777" w:rsidR="002D0D47" w:rsidRDefault="002D0D47" w:rsidP="002D0D47">
      <w:pPr>
        <w:pStyle w:val="NormalnyWeb1"/>
        <w:spacing w:before="0" w:after="0" w:line="276" w:lineRule="auto"/>
      </w:pPr>
    </w:p>
    <w:p w14:paraId="72C2A2F8" w14:textId="333C8BD2" w:rsidR="005D3071" w:rsidRDefault="005D3071" w:rsidP="005D3071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9BB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z 04.05.2016, str. 1). </w:t>
      </w:r>
    </w:p>
    <w:p w14:paraId="2FF2FA8F" w14:textId="77777777"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14:paraId="1782FA2C" w14:textId="77777777" w:rsidR="005D3071" w:rsidRPr="00866730" w:rsidRDefault="005D3071" w:rsidP="00866730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0D940F18"/>
    <w:multiLevelType w:val="hybridMultilevel"/>
    <w:tmpl w:val="D568A796"/>
    <w:lvl w:ilvl="0" w:tplc="D12E835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72767D"/>
    <w:multiLevelType w:val="hybridMultilevel"/>
    <w:tmpl w:val="77DC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8348">
    <w:abstractNumId w:val="2"/>
  </w:num>
  <w:num w:numId="2" w16cid:durableId="513880722">
    <w:abstractNumId w:val="2"/>
  </w:num>
  <w:num w:numId="3" w16cid:durableId="1073430875">
    <w:abstractNumId w:val="6"/>
  </w:num>
  <w:num w:numId="4" w16cid:durableId="432090772">
    <w:abstractNumId w:val="8"/>
  </w:num>
  <w:num w:numId="5" w16cid:durableId="1193955053">
    <w:abstractNumId w:val="0"/>
  </w:num>
  <w:num w:numId="6" w16cid:durableId="184708849">
    <w:abstractNumId w:val="1"/>
  </w:num>
  <w:num w:numId="7" w16cid:durableId="57822482">
    <w:abstractNumId w:val="4"/>
  </w:num>
  <w:num w:numId="8" w16cid:durableId="2023898109">
    <w:abstractNumId w:val="5"/>
  </w:num>
  <w:num w:numId="9" w16cid:durableId="1005286371">
    <w:abstractNumId w:val="7"/>
  </w:num>
  <w:num w:numId="10" w16cid:durableId="65045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57"/>
    <w:rsid w:val="00013B50"/>
    <w:rsid w:val="000F53A6"/>
    <w:rsid w:val="001769E5"/>
    <w:rsid w:val="00205C1A"/>
    <w:rsid w:val="00216397"/>
    <w:rsid w:val="00272BC0"/>
    <w:rsid w:val="002C774C"/>
    <w:rsid w:val="002D0D47"/>
    <w:rsid w:val="003354AC"/>
    <w:rsid w:val="004A73A8"/>
    <w:rsid w:val="004B1A4D"/>
    <w:rsid w:val="0051516E"/>
    <w:rsid w:val="005A54ED"/>
    <w:rsid w:val="005D3071"/>
    <w:rsid w:val="006328FA"/>
    <w:rsid w:val="006B0928"/>
    <w:rsid w:val="006E2043"/>
    <w:rsid w:val="006F37AB"/>
    <w:rsid w:val="007E5B9A"/>
    <w:rsid w:val="00860C57"/>
    <w:rsid w:val="00866730"/>
    <w:rsid w:val="008C2B50"/>
    <w:rsid w:val="0092780B"/>
    <w:rsid w:val="0099789E"/>
    <w:rsid w:val="009F211D"/>
    <w:rsid w:val="00AD01A3"/>
    <w:rsid w:val="00AD3E25"/>
    <w:rsid w:val="00B55400"/>
    <w:rsid w:val="00BB373D"/>
    <w:rsid w:val="00C469BB"/>
    <w:rsid w:val="00C64AFB"/>
    <w:rsid w:val="00D1718C"/>
    <w:rsid w:val="00D72540"/>
    <w:rsid w:val="00D80251"/>
    <w:rsid w:val="00D83BE3"/>
    <w:rsid w:val="00DA4976"/>
    <w:rsid w:val="00DF27FA"/>
    <w:rsid w:val="00E053DB"/>
    <w:rsid w:val="00E85E65"/>
    <w:rsid w:val="00EF6EA3"/>
    <w:rsid w:val="00F11421"/>
    <w:rsid w:val="00F87BD5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09D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2D0D47"/>
  </w:style>
  <w:style w:type="character" w:customStyle="1" w:styleId="AkapitzlistZnak">
    <w:name w:val="Akapit z listą Znak"/>
    <w:link w:val="Akapitzlist"/>
    <w:uiPriority w:val="34"/>
    <w:qFormat/>
    <w:locked/>
    <w:rsid w:val="006B0928"/>
  </w:style>
  <w:style w:type="character" w:customStyle="1" w:styleId="Domylnaczcionkaakapitu1">
    <w:name w:val="Domyślna czcionka akapitu1"/>
    <w:rsid w:val="00D80251"/>
  </w:style>
  <w:style w:type="paragraph" w:customStyle="1" w:styleId="Bezodstpw1">
    <w:name w:val="Bez odstępów1"/>
    <w:rsid w:val="00D80251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11</cp:revision>
  <cp:lastPrinted>2023-07-24T09:34:00Z</cp:lastPrinted>
  <dcterms:created xsi:type="dcterms:W3CDTF">2023-06-28T07:46:00Z</dcterms:created>
  <dcterms:modified xsi:type="dcterms:W3CDTF">2023-07-27T10:50:00Z</dcterms:modified>
</cp:coreProperties>
</file>