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D363D" w14:textId="77777777" w:rsidR="005848D2" w:rsidRPr="007E126D" w:rsidRDefault="005848D2">
      <w:pPr>
        <w:pStyle w:val="Zkladntext"/>
        <w:spacing w:before="10"/>
        <w:ind w:left="0"/>
        <w:rPr>
          <w:sz w:val="20"/>
          <w:szCs w:val="20"/>
        </w:rPr>
      </w:pPr>
    </w:p>
    <w:p w14:paraId="06B6829A" w14:textId="77777777" w:rsidR="005848D2" w:rsidRPr="007E126D" w:rsidRDefault="00A838D2">
      <w:pPr>
        <w:pStyle w:val="Nadpis1"/>
        <w:ind w:left="560" w:right="153"/>
        <w:rPr>
          <w:sz w:val="20"/>
          <w:szCs w:val="20"/>
        </w:rPr>
      </w:pPr>
      <w:r w:rsidRPr="007E126D">
        <w:rPr>
          <w:sz w:val="20"/>
          <w:szCs w:val="20"/>
        </w:rPr>
        <w:t>Kúpna zmluva</w:t>
      </w:r>
    </w:p>
    <w:p w14:paraId="64412506" w14:textId="4530341D" w:rsidR="005A18AF" w:rsidRPr="007E126D" w:rsidRDefault="005A18AF">
      <w:pPr>
        <w:pStyle w:val="Nadpis1"/>
        <w:ind w:left="560" w:right="153"/>
        <w:rPr>
          <w:b w:val="0"/>
          <w:bCs w:val="0"/>
          <w:sz w:val="20"/>
          <w:szCs w:val="20"/>
        </w:rPr>
      </w:pPr>
      <w:r w:rsidRPr="007E126D">
        <w:rPr>
          <w:b w:val="0"/>
          <w:bCs w:val="0"/>
          <w:sz w:val="20"/>
          <w:szCs w:val="20"/>
        </w:rPr>
        <w:t>(návrh)</w:t>
      </w:r>
    </w:p>
    <w:p w14:paraId="22BD0984" w14:textId="77777777" w:rsidR="005848D2" w:rsidRPr="007E126D" w:rsidRDefault="00A838D2">
      <w:pPr>
        <w:pStyle w:val="Zkladntext"/>
        <w:ind w:left="560" w:right="154"/>
        <w:jc w:val="center"/>
        <w:rPr>
          <w:sz w:val="20"/>
          <w:szCs w:val="20"/>
        </w:rPr>
      </w:pPr>
      <w:r w:rsidRPr="007E126D">
        <w:rPr>
          <w:sz w:val="20"/>
          <w:szCs w:val="20"/>
        </w:rPr>
        <w:t>uzavretá podľa § 409 zákona č. 513/1991 Z. z. v znení neskorších predpisov (ďalej len „Obchodný zákonník“)</w:t>
      </w:r>
    </w:p>
    <w:p w14:paraId="4922CFF0" w14:textId="77777777" w:rsidR="005848D2" w:rsidRPr="007E126D" w:rsidRDefault="00A838D2">
      <w:pPr>
        <w:pStyle w:val="Zkladntext"/>
        <w:ind w:left="798" w:right="391" w:firstLine="3"/>
        <w:jc w:val="center"/>
        <w:rPr>
          <w:sz w:val="20"/>
          <w:szCs w:val="20"/>
        </w:rPr>
      </w:pPr>
      <w:r w:rsidRPr="007E126D">
        <w:rPr>
          <w:sz w:val="20"/>
          <w:szCs w:val="20"/>
        </w:rPr>
        <w:t>a v súlade so zákonom č. 343/2015 Z. z. o verejnom obstarávaní a o zmene a doplnení niektorých zákonov v znení neskorších predpisov (ďalej len „zákon o verejnom obstarávaní alebo ZVO“)</w:t>
      </w:r>
    </w:p>
    <w:p w14:paraId="579012DC" w14:textId="77777777" w:rsidR="005848D2" w:rsidRPr="007E126D" w:rsidRDefault="00A838D2">
      <w:pPr>
        <w:pStyle w:val="Zkladntext"/>
        <w:spacing w:after="19"/>
        <w:ind w:left="559" w:right="154"/>
        <w:jc w:val="center"/>
        <w:rPr>
          <w:sz w:val="20"/>
          <w:szCs w:val="20"/>
        </w:rPr>
      </w:pPr>
      <w:r w:rsidRPr="007E126D">
        <w:rPr>
          <w:sz w:val="20"/>
          <w:szCs w:val="20"/>
        </w:rPr>
        <w:t>(ďalej len „zmluva“)</w:t>
      </w:r>
    </w:p>
    <w:p w14:paraId="4D30789C" w14:textId="1BCB6DF0" w:rsidR="005848D2" w:rsidRPr="007E126D" w:rsidRDefault="00A838D2">
      <w:pPr>
        <w:pStyle w:val="Zkladntext"/>
        <w:spacing w:line="20" w:lineRule="exact"/>
        <w:ind w:left="509"/>
        <w:rPr>
          <w:sz w:val="20"/>
          <w:szCs w:val="20"/>
        </w:rPr>
      </w:pPr>
      <w:r w:rsidRPr="007E126D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E85B5A9" wp14:editId="15027EE9">
                <wp:extent cx="5533390" cy="6350"/>
                <wp:effectExtent l="5715" t="8255" r="4445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3390" cy="6350"/>
                          <a:chOff x="0" y="0"/>
                          <a:chExt cx="871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87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02C0" id="Group 2" o:spid="_x0000_s1026" style="width:435.7pt;height:.5pt;mso-position-horizontal-relative:char;mso-position-vertical-relative:line" coordsize="87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">
                <v:line id="Line 3" o:spid="_x0000_s1027" style="position:absolute;visibility:visible;mso-wrap-style:square" from="5,5" to="870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78FC7B8" w14:textId="77777777" w:rsidR="005848D2" w:rsidRPr="007E126D" w:rsidRDefault="005848D2">
      <w:pPr>
        <w:pStyle w:val="Zkladntext"/>
        <w:ind w:left="0"/>
        <w:rPr>
          <w:sz w:val="20"/>
          <w:szCs w:val="20"/>
        </w:rPr>
      </w:pPr>
    </w:p>
    <w:p w14:paraId="41EDCFE3" w14:textId="77777777" w:rsidR="005848D2" w:rsidRPr="007E126D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5B4CFC79" w14:textId="77777777" w:rsidR="005848D2" w:rsidRPr="007E126D" w:rsidRDefault="00A838D2">
      <w:pPr>
        <w:pStyle w:val="Nadpis1"/>
        <w:spacing w:line="276" w:lineRule="auto"/>
        <w:ind w:left="3909" w:right="3928" w:firstLine="4"/>
        <w:rPr>
          <w:sz w:val="20"/>
          <w:szCs w:val="20"/>
        </w:rPr>
      </w:pPr>
      <w:r w:rsidRPr="007E126D">
        <w:rPr>
          <w:sz w:val="20"/>
          <w:szCs w:val="20"/>
        </w:rPr>
        <w:t>Článok I. Zmluvné strany</w:t>
      </w:r>
    </w:p>
    <w:p w14:paraId="337E92F6" w14:textId="77777777" w:rsidR="005848D2" w:rsidRPr="007E126D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19D8BB84" w14:textId="77777777" w:rsidR="005848D2" w:rsidRPr="007E126D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  <w:tab w:val="left" w:pos="3803"/>
        </w:tabs>
        <w:spacing w:before="0"/>
        <w:ind w:hanging="566"/>
        <w:rPr>
          <w:b/>
          <w:sz w:val="20"/>
          <w:szCs w:val="20"/>
        </w:rPr>
      </w:pPr>
      <w:r w:rsidRPr="007E126D">
        <w:rPr>
          <w:b/>
          <w:sz w:val="20"/>
          <w:szCs w:val="20"/>
        </w:rPr>
        <w:t>Kupujúci:</w:t>
      </w:r>
      <w:r w:rsidRPr="007E126D">
        <w:rPr>
          <w:b/>
          <w:sz w:val="20"/>
          <w:szCs w:val="20"/>
        </w:rPr>
        <w:tab/>
        <w:t>Univerzita Komenského v</w:t>
      </w:r>
      <w:r w:rsidRPr="007E126D">
        <w:rPr>
          <w:b/>
          <w:spacing w:val="-11"/>
          <w:sz w:val="20"/>
          <w:szCs w:val="20"/>
        </w:rPr>
        <w:t xml:space="preserve"> </w:t>
      </w:r>
      <w:r w:rsidRPr="007E126D">
        <w:rPr>
          <w:b/>
          <w:sz w:val="20"/>
          <w:szCs w:val="20"/>
        </w:rPr>
        <w:t>Bratislave</w:t>
      </w:r>
    </w:p>
    <w:p w14:paraId="2A9E69C2" w14:textId="77777777" w:rsidR="005848D2" w:rsidRPr="007E126D" w:rsidRDefault="00A838D2">
      <w:pPr>
        <w:pStyle w:val="Zkladntext"/>
        <w:tabs>
          <w:tab w:val="left" w:pos="3803"/>
        </w:tabs>
        <w:spacing w:before="38" w:line="276" w:lineRule="auto"/>
        <w:ind w:right="767"/>
        <w:rPr>
          <w:sz w:val="20"/>
          <w:szCs w:val="20"/>
        </w:rPr>
      </w:pPr>
      <w:r w:rsidRPr="007E126D">
        <w:rPr>
          <w:sz w:val="20"/>
          <w:szCs w:val="20"/>
        </w:rPr>
        <w:t>Sídlo:</w:t>
      </w:r>
      <w:r w:rsidRPr="007E126D">
        <w:rPr>
          <w:sz w:val="20"/>
          <w:szCs w:val="20"/>
        </w:rPr>
        <w:tab/>
        <w:t>Šafárikovo nám. 6, 814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99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Bratislava Korešpondenčná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adresa:</w:t>
      </w:r>
      <w:r w:rsidRPr="007E126D">
        <w:rPr>
          <w:sz w:val="20"/>
          <w:szCs w:val="20"/>
        </w:rPr>
        <w:tab/>
        <w:t>Šafárikovo nám. 6, P. O. Box 440, 814 99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Bratislava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1 Štatutárny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orgán:</w:t>
      </w:r>
      <w:r w:rsidRPr="007E126D">
        <w:rPr>
          <w:sz w:val="20"/>
          <w:szCs w:val="20"/>
        </w:rPr>
        <w:tab/>
        <w:t xml:space="preserve">prof. JUDr. Marek </w:t>
      </w:r>
      <w:proofErr w:type="spellStart"/>
      <w:r w:rsidRPr="007E126D">
        <w:rPr>
          <w:sz w:val="20"/>
          <w:szCs w:val="20"/>
        </w:rPr>
        <w:t>Števček</w:t>
      </w:r>
      <w:proofErr w:type="spellEnd"/>
      <w:r w:rsidRPr="007E126D">
        <w:rPr>
          <w:sz w:val="20"/>
          <w:szCs w:val="20"/>
        </w:rPr>
        <w:t>, DrSc.,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rektor</w:t>
      </w:r>
    </w:p>
    <w:p w14:paraId="1A4BF0CD" w14:textId="77777777" w:rsidR="005848D2" w:rsidRPr="007E126D" w:rsidRDefault="00A838D2">
      <w:pPr>
        <w:pStyle w:val="Zkladntext"/>
        <w:tabs>
          <w:tab w:val="left" w:pos="3803"/>
        </w:tabs>
        <w:spacing w:line="276" w:lineRule="auto"/>
        <w:ind w:right="1271"/>
        <w:rPr>
          <w:sz w:val="20"/>
          <w:szCs w:val="20"/>
        </w:rPr>
      </w:pPr>
      <w:r w:rsidRPr="007E126D">
        <w:rPr>
          <w:sz w:val="20"/>
          <w:szCs w:val="20"/>
        </w:rPr>
        <w:t>Osoba oprávnená na podpis zmluvy: Ing. Ingrid Kútna Želonková, PhD., kvestorka IČO:</w:t>
      </w:r>
      <w:r w:rsidRPr="007E126D">
        <w:rPr>
          <w:sz w:val="20"/>
          <w:szCs w:val="20"/>
        </w:rPr>
        <w:tab/>
        <w:t>00 397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865</w:t>
      </w:r>
    </w:p>
    <w:p w14:paraId="6E619A39" w14:textId="77777777" w:rsidR="005848D2" w:rsidRPr="007E126D" w:rsidRDefault="00A838D2">
      <w:pPr>
        <w:pStyle w:val="Zkladntext"/>
        <w:tabs>
          <w:tab w:val="left" w:pos="3803"/>
        </w:tabs>
        <w:spacing w:before="2"/>
        <w:rPr>
          <w:sz w:val="20"/>
          <w:szCs w:val="20"/>
        </w:rPr>
      </w:pPr>
      <w:r w:rsidRPr="007E126D">
        <w:rPr>
          <w:sz w:val="20"/>
          <w:szCs w:val="20"/>
        </w:rPr>
        <w:t>DIČ:</w:t>
      </w:r>
      <w:r w:rsidRPr="007E126D">
        <w:rPr>
          <w:sz w:val="20"/>
          <w:szCs w:val="20"/>
        </w:rPr>
        <w:tab/>
        <w:t>2020845332</w:t>
      </w:r>
    </w:p>
    <w:p w14:paraId="31666DED" w14:textId="77777777" w:rsidR="005848D2" w:rsidRPr="007E126D" w:rsidRDefault="005848D2">
      <w:pPr>
        <w:pStyle w:val="Zkladntext"/>
        <w:ind w:left="0"/>
        <w:rPr>
          <w:sz w:val="20"/>
          <w:szCs w:val="20"/>
        </w:rPr>
      </w:pPr>
    </w:p>
    <w:p w14:paraId="4193E242" w14:textId="77777777" w:rsidR="005848D2" w:rsidRPr="007E126D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15BCA8D" w14:textId="77777777" w:rsidR="005848D2" w:rsidRPr="007E126D" w:rsidRDefault="00A838D2">
      <w:pPr>
        <w:pStyle w:val="Zkladntext"/>
        <w:rPr>
          <w:sz w:val="20"/>
          <w:szCs w:val="20"/>
        </w:rPr>
      </w:pPr>
      <w:r w:rsidRPr="007E126D">
        <w:rPr>
          <w:sz w:val="20"/>
          <w:szCs w:val="20"/>
        </w:rPr>
        <w:t>(ďalej len „kupujúci“)</w:t>
      </w:r>
    </w:p>
    <w:p w14:paraId="1976757E" w14:textId="77777777" w:rsidR="005848D2" w:rsidRPr="007E126D" w:rsidRDefault="005848D2">
      <w:pPr>
        <w:pStyle w:val="Zkladntext"/>
        <w:ind w:left="0"/>
        <w:rPr>
          <w:sz w:val="20"/>
          <w:szCs w:val="20"/>
        </w:rPr>
      </w:pPr>
    </w:p>
    <w:p w14:paraId="70861652" w14:textId="77777777" w:rsidR="005848D2" w:rsidRPr="007E126D" w:rsidRDefault="005848D2">
      <w:pPr>
        <w:pStyle w:val="Zkladntext"/>
        <w:spacing w:before="4"/>
        <w:ind w:left="0"/>
        <w:rPr>
          <w:sz w:val="20"/>
          <w:szCs w:val="20"/>
        </w:rPr>
      </w:pPr>
    </w:p>
    <w:p w14:paraId="631346CA" w14:textId="77777777" w:rsidR="005848D2" w:rsidRPr="007E126D" w:rsidRDefault="00A838D2">
      <w:pPr>
        <w:pStyle w:val="Odsekzoznamu"/>
        <w:numPr>
          <w:ilvl w:val="1"/>
          <w:numId w:val="12"/>
        </w:numPr>
        <w:tabs>
          <w:tab w:val="left" w:pos="682"/>
          <w:tab w:val="left" w:pos="683"/>
        </w:tabs>
        <w:spacing w:before="0" w:line="276" w:lineRule="auto"/>
        <w:ind w:right="7468" w:hanging="566"/>
        <w:rPr>
          <w:sz w:val="20"/>
          <w:szCs w:val="20"/>
        </w:rPr>
      </w:pPr>
      <w:r w:rsidRPr="007E126D">
        <w:rPr>
          <w:b/>
          <w:spacing w:val="-1"/>
          <w:sz w:val="20"/>
          <w:szCs w:val="20"/>
        </w:rPr>
        <w:t xml:space="preserve">Predávajúci: </w:t>
      </w:r>
      <w:r w:rsidRPr="007E126D">
        <w:rPr>
          <w:sz w:val="20"/>
          <w:szCs w:val="20"/>
        </w:rPr>
        <w:t>Sídlo: Zastúpený: IČO:</w:t>
      </w:r>
    </w:p>
    <w:p w14:paraId="758FAF16" w14:textId="77777777" w:rsidR="005848D2" w:rsidRPr="007E126D" w:rsidRDefault="00A838D2">
      <w:pPr>
        <w:pStyle w:val="Zkladntext"/>
        <w:spacing w:line="267" w:lineRule="exact"/>
        <w:rPr>
          <w:sz w:val="20"/>
          <w:szCs w:val="20"/>
        </w:rPr>
      </w:pPr>
      <w:r w:rsidRPr="007E126D">
        <w:rPr>
          <w:sz w:val="20"/>
          <w:szCs w:val="20"/>
        </w:rPr>
        <w:t>DIČ:</w:t>
      </w:r>
    </w:p>
    <w:p w14:paraId="243CDAED" w14:textId="77777777" w:rsidR="005848D2" w:rsidRPr="007E126D" w:rsidRDefault="00A838D2">
      <w:pPr>
        <w:pStyle w:val="Zkladntext"/>
        <w:spacing w:before="41"/>
        <w:rPr>
          <w:sz w:val="20"/>
          <w:szCs w:val="20"/>
        </w:rPr>
      </w:pPr>
      <w:r w:rsidRPr="007E126D">
        <w:rPr>
          <w:sz w:val="20"/>
          <w:szCs w:val="20"/>
        </w:rPr>
        <w:t>IČ DPH:</w:t>
      </w:r>
    </w:p>
    <w:p w14:paraId="4DA77A5B" w14:textId="77777777" w:rsidR="005848D2" w:rsidRPr="007E126D" w:rsidRDefault="00A838D2">
      <w:pPr>
        <w:pStyle w:val="Zkladntext"/>
        <w:spacing w:before="40"/>
        <w:rPr>
          <w:sz w:val="20"/>
          <w:szCs w:val="20"/>
        </w:rPr>
      </w:pPr>
      <w:r w:rsidRPr="007E126D">
        <w:rPr>
          <w:sz w:val="20"/>
          <w:szCs w:val="20"/>
        </w:rPr>
        <w:t>Osoby oprávnené konať:</w:t>
      </w:r>
    </w:p>
    <w:p w14:paraId="2D0DE11B" w14:textId="77777777" w:rsidR="005848D2" w:rsidRPr="007E126D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38"/>
        <w:ind w:firstLine="0"/>
        <w:jc w:val="left"/>
        <w:rPr>
          <w:sz w:val="20"/>
          <w:szCs w:val="20"/>
        </w:rPr>
      </w:pPr>
      <w:r w:rsidRPr="007E126D">
        <w:rPr>
          <w:sz w:val="20"/>
          <w:szCs w:val="20"/>
        </w:rPr>
        <w:t>vo veciach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zmluvy:</w:t>
      </w:r>
    </w:p>
    <w:p w14:paraId="08819FCE" w14:textId="77777777" w:rsidR="005848D2" w:rsidRPr="007E126D" w:rsidRDefault="00A838D2">
      <w:pPr>
        <w:pStyle w:val="Odsekzoznamu"/>
        <w:numPr>
          <w:ilvl w:val="0"/>
          <w:numId w:val="11"/>
        </w:numPr>
        <w:tabs>
          <w:tab w:val="left" w:pos="801"/>
        </w:tabs>
        <w:spacing w:before="41" w:line="276" w:lineRule="auto"/>
        <w:ind w:right="5926" w:firstLine="0"/>
        <w:jc w:val="left"/>
        <w:rPr>
          <w:sz w:val="20"/>
          <w:szCs w:val="20"/>
        </w:rPr>
      </w:pPr>
      <w:r w:rsidRPr="007E126D">
        <w:rPr>
          <w:sz w:val="20"/>
          <w:szCs w:val="20"/>
        </w:rPr>
        <w:t>vo veciach realizácie zmluvy: Bankové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spojenie:</w:t>
      </w:r>
    </w:p>
    <w:p w14:paraId="6FDC50E3" w14:textId="77777777" w:rsidR="005848D2" w:rsidRPr="007E126D" w:rsidRDefault="00A838D2">
      <w:pPr>
        <w:pStyle w:val="Zkladntext"/>
        <w:spacing w:line="267" w:lineRule="exact"/>
        <w:rPr>
          <w:sz w:val="20"/>
          <w:szCs w:val="20"/>
        </w:rPr>
      </w:pPr>
      <w:r w:rsidRPr="007E126D">
        <w:rPr>
          <w:sz w:val="20"/>
          <w:szCs w:val="20"/>
        </w:rPr>
        <w:t>IBAN:</w:t>
      </w:r>
    </w:p>
    <w:p w14:paraId="7218175D" w14:textId="77777777" w:rsidR="005848D2" w:rsidRPr="007E126D" w:rsidRDefault="00A838D2">
      <w:pPr>
        <w:pStyle w:val="Zkladntext"/>
        <w:spacing w:before="41" w:line="276" w:lineRule="auto"/>
        <w:ind w:right="6322"/>
        <w:rPr>
          <w:sz w:val="20"/>
          <w:szCs w:val="20"/>
        </w:rPr>
      </w:pPr>
      <w:r w:rsidRPr="007E126D">
        <w:rPr>
          <w:sz w:val="20"/>
          <w:szCs w:val="20"/>
        </w:rPr>
        <w:t>Zapísaný v Obch. registri: Kontakt:</w:t>
      </w:r>
    </w:p>
    <w:p w14:paraId="21453137" w14:textId="77777777" w:rsidR="005848D2" w:rsidRPr="007E126D" w:rsidRDefault="005848D2">
      <w:pPr>
        <w:pStyle w:val="Zkladntext"/>
        <w:ind w:left="0"/>
        <w:rPr>
          <w:sz w:val="20"/>
          <w:szCs w:val="20"/>
        </w:rPr>
      </w:pPr>
    </w:p>
    <w:p w14:paraId="767DCA24" w14:textId="77777777" w:rsidR="005848D2" w:rsidRPr="007E126D" w:rsidRDefault="00A838D2">
      <w:pPr>
        <w:pStyle w:val="Zkladntext"/>
        <w:spacing w:before="159"/>
        <w:rPr>
          <w:sz w:val="20"/>
          <w:szCs w:val="20"/>
        </w:rPr>
      </w:pPr>
      <w:r w:rsidRPr="007E126D">
        <w:rPr>
          <w:sz w:val="20"/>
          <w:szCs w:val="20"/>
        </w:rPr>
        <w:t>(ďalej len „predávajúci“)</w:t>
      </w:r>
    </w:p>
    <w:p w14:paraId="52C0CC00" w14:textId="77777777" w:rsidR="005848D2" w:rsidRPr="007E126D" w:rsidRDefault="005848D2">
      <w:pPr>
        <w:rPr>
          <w:sz w:val="20"/>
          <w:szCs w:val="20"/>
        </w:rPr>
        <w:sectPr w:rsidR="005848D2" w:rsidRPr="007E126D">
          <w:footerReference w:type="default" r:id="rId11"/>
          <w:type w:val="continuous"/>
          <w:pgSz w:w="11910" w:h="16840"/>
          <w:pgMar w:top="1360" w:right="1280" w:bottom="940" w:left="1300" w:header="708" w:footer="753" w:gutter="0"/>
          <w:pgNumType w:start="1"/>
          <w:cols w:space="708"/>
        </w:sectPr>
      </w:pPr>
    </w:p>
    <w:p w14:paraId="495EFED5" w14:textId="77777777" w:rsidR="005848D2" w:rsidRPr="007E126D" w:rsidRDefault="00A838D2">
      <w:pPr>
        <w:pStyle w:val="Nadpis1"/>
        <w:spacing w:before="37" w:line="276" w:lineRule="auto"/>
        <w:ind w:left="3676" w:right="3662" w:firstLine="532"/>
        <w:jc w:val="left"/>
        <w:rPr>
          <w:sz w:val="20"/>
          <w:szCs w:val="20"/>
        </w:rPr>
      </w:pPr>
      <w:r w:rsidRPr="007E126D">
        <w:rPr>
          <w:sz w:val="20"/>
          <w:szCs w:val="20"/>
        </w:rPr>
        <w:lastRenderedPageBreak/>
        <w:t>Článok II. Úvodné ustanovenia</w:t>
      </w:r>
    </w:p>
    <w:p w14:paraId="5C62FB42" w14:textId="77777777" w:rsidR="005848D2" w:rsidRPr="007E126D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25897882" w14:textId="7101EC43" w:rsidR="005848D2" w:rsidRPr="007E126D" w:rsidRDefault="00A838D2" w:rsidP="00DD3F15">
      <w:pPr>
        <w:pStyle w:val="Odsekzoznamu"/>
        <w:numPr>
          <w:ilvl w:val="1"/>
          <w:numId w:val="10"/>
        </w:numPr>
        <w:tabs>
          <w:tab w:val="left" w:pos="682"/>
          <w:tab w:val="left" w:pos="683"/>
        </w:tabs>
        <w:spacing w:before="0"/>
        <w:ind w:hanging="566"/>
        <w:rPr>
          <w:sz w:val="20"/>
          <w:szCs w:val="20"/>
        </w:rPr>
      </w:pPr>
      <w:r w:rsidRPr="007E126D">
        <w:rPr>
          <w:sz w:val="20"/>
          <w:szCs w:val="20"/>
        </w:rPr>
        <w:t>Podkladom   pre   uzavretie   tejto   zmluvy   je   výsledok   verejného   obstarávania zákazky</w:t>
      </w:r>
      <w:r w:rsidR="005A18AF" w:rsidRPr="007E126D">
        <w:rPr>
          <w:sz w:val="20"/>
          <w:szCs w:val="20"/>
        </w:rPr>
        <w:t xml:space="preserve"> “</w:t>
      </w:r>
      <w:r w:rsidR="003F248D" w:rsidRPr="007E126D">
        <w:rPr>
          <w:sz w:val="20"/>
          <w:szCs w:val="20"/>
        </w:rPr>
        <w:t>Kamerový server a príslušenstvo</w:t>
      </w:r>
      <w:r w:rsidR="00DD3F15" w:rsidRPr="007E126D">
        <w:rPr>
          <w:sz w:val="20"/>
          <w:szCs w:val="20"/>
        </w:rPr>
        <w:t xml:space="preserve"> – 0</w:t>
      </w:r>
      <w:r w:rsidR="006055EF" w:rsidRPr="007E126D">
        <w:rPr>
          <w:sz w:val="20"/>
          <w:szCs w:val="20"/>
        </w:rPr>
        <w:t>3</w:t>
      </w:r>
      <w:r w:rsidR="00E920D6" w:rsidRPr="007E126D">
        <w:rPr>
          <w:sz w:val="20"/>
          <w:szCs w:val="20"/>
        </w:rPr>
        <w:t>2</w:t>
      </w:r>
      <w:r w:rsidR="00DD3F15" w:rsidRPr="007E126D">
        <w:rPr>
          <w:sz w:val="20"/>
          <w:szCs w:val="20"/>
        </w:rPr>
        <w:t xml:space="preserve">/23-24” časť </w:t>
      </w:r>
      <w:r w:rsidR="00DD3F15" w:rsidRPr="007E126D">
        <w:rPr>
          <w:sz w:val="20"/>
          <w:szCs w:val="20"/>
          <w:highlight w:val="yellow"/>
        </w:rPr>
        <w:t>(doplní sa)</w:t>
      </w:r>
      <w:r w:rsidR="00DD3F15" w:rsidRPr="007E126D">
        <w:rPr>
          <w:sz w:val="20"/>
          <w:szCs w:val="20"/>
        </w:rPr>
        <w:t xml:space="preserve"> </w:t>
      </w:r>
      <w:r w:rsidRPr="007E126D">
        <w:rPr>
          <w:sz w:val="20"/>
          <w:szCs w:val="20"/>
        </w:rPr>
        <w:t>uskutočnenej   v rámci   dynamického   nákupného   systému   „IKT   pre</w:t>
      </w:r>
      <w:r w:rsidR="005A18AF" w:rsidRPr="007E126D">
        <w:rPr>
          <w:sz w:val="20"/>
          <w:szCs w:val="20"/>
        </w:rPr>
        <w:t xml:space="preserve"> </w:t>
      </w:r>
      <w:r w:rsidRPr="007E126D">
        <w:rPr>
          <w:sz w:val="20"/>
          <w:szCs w:val="20"/>
        </w:rPr>
        <w:t>Univerzitu Komenského v Bratislave 2023-24</w:t>
      </w:r>
      <w:r w:rsidR="00DD3F15" w:rsidRPr="007E126D">
        <w:rPr>
          <w:sz w:val="20"/>
          <w:szCs w:val="20"/>
        </w:rPr>
        <w:t>”.</w:t>
      </w:r>
    </w:p>
    <w:p w14:paraId="25E0CDD3" w14:textId="77777777" w:rsidR="005848D2" w:rsidRPr="007E126D" w:rsidRDefault="00A838D2">
      <w:pPr>
        <w:pStyle w:val="Odsekzoznamu"/>
        <w:numPr>
          <w:ilvl w:val="1"/>
          <w:numId w:val="10"/>
        </w:numPr>
        <w:tabs>
          <w:tab w:val="left" w:pos="683"/>
        </w:tabs>
        <w:spacing w:before="161" w:line="276" w:lineRule="auto"/>
        <w:ind w:right="113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 xml:space="preserve">Touto zmluvou sa stanovuje právny režim kúpy a predaja </w:t>
      </w:r>
      <w:proofErr w:type="spellStart"/>
      <w:r w:rsidRPr="007E126D">
        <w:rPr>
          <w:sz w:val="20"/>
          <w:szCs w:val="20"/>
          <w:shd w:val="clear" w:color="auto" w:fill="FFFF00"/>
        </w:rPr>
        <w:t>xxxxxxxxxxxxxxxxx</w:t>
      </w:r>
      <w:proofErr w:type="spellEnd"/>
      <w:r w:rsidRPr="007E126D">
        <w:rPr>
          <w:sz w:val="20"/>
          <w:szCs w:val="20"/>
          <w:shd w:val="clear" w:color="auto" w:fill="FFFF00"/>
        </w:rPr>
        <w:t xml:space="preserve"> </w:t>
      </w:r>
      <w:r w:rsidRPr="007E126D">
        <w:rPr>
          <w:sz w:val="20"/>
          <w:szCs w:val="20"/>
        </w:rPr>
        <w:t>podľa technickej špecifikácie uvedenej v Prílohe č. 1 Opis predmetu zmluvy a podľa Prílohy č. 2 Cenová ponuka (</w:t>
      </w:r>
      <w:r w:rsidRPr="007E126D">
        <w:rPr>
          <w:i/>
          <w:sz w:val="20"/>
          <w:szCs w:val="20"/>
        </w:rPr>
        <w:t>predkladá sa samostatná zmluva za každú časť predmetu zákazky, na ktorú je predložená ponuka</w:t>
      </w:r>
      <w:r w:rsidRPr="007E126D">
        <w:rPr>
          <w:sz w:val="20"/>
          <w:szCs w:val="20"/>
        </w:rPr>
        <w:t>). Príloha č. 1, Príloha č. 2 a Príloha č. 3 sú neoddeliteľnou súčasťou tejto</w:t>
      </w:r>
      <w:r w:rsidRPr="007E126D">
        <w:rPr>
          <w:spacing w:val="-16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zmluvy.</w:t>
      </w:r>
    </w:p>
    <w:p w14:paraId="3C44CCC7" w14:textId="77777777" w:rsidR="005848D2" w:rsidRPr="007E126D" w:rsidRDefault="005848D2">
      <w:pPr>
        <w:pStyle w:val="Zkladntext"/>
        <w:ind w:left="0"/>
        <w:rPr>
          <w:sz w:val="20"/>
          <w:szCs w:val="20"/>
        </w:rPr>
      </w:pPr>
    </w:p>
    <w:p w14:paraId="3670BFD1" w14:textId="77777777" w:rsidR="005848D2" w:rsidRPr="007E126D" w:rsidRDefault="005848D2">
      <w:pPr>
        <w:pStyle w:val="Zkladntext"/>
        <w:spacing w:before="5"/>
        <w:ind w:left="0"/>
        <w:rPr>
          <w:sz w:val="20"/>
          <w:szCs w:val="20"/>
        </w:rPr>
      </w:pPr>
    </w:p>
    <w:p w14:paraId="1E7B8062" w14:textId="77777777" w:rsidR="005848D2" w:rsidRPr="007E126D" w:rsidRDefault="00A838D2">
      <w:pPr>
        <w:pStyle w:val="Nadpis1"/>
        <w:spacing w:line="273" w:lineRule="auto"/>
        <w:ind w:left="3498" w:right="3485" w:firstLine="681"/>
        <w:jc w:val="left"/>
        <w:rPr>
          <w:sz w:val="20"/>
          <w:szCs w:val="20"/>
        </w:rPr>
      </w:pPr>
      <w:r w:rsidRPr="007E126D">
        <w:rPr>
          <w:sz w:val="20"/>
          <w:szCs w:val="20"/>
        </w:rPr>
        <w:t>Článok III. Predmet plnenia zmluvy</w:t>
      </w:r>
    </w:p>
    <w:p w14:paraId="02F8DFB6" w14:textId="77777777" w:rsidR="005848D2" w:rsidRPr="007E126D" w:rsidRDefault="005848D2">
      <w:pPr>
        <w:pStyle w:val="Zkladntext"/>
        <w:spacing w:before="11"/>
        <w:ind w:left="0"/>
        <w:rPr>
          <w:b/>
          <w:sz w:val="20"/>
          <w:szCs w:val="20"/>
        </w:rPr>
      </w:pPr>
    </w:p>
    <w:p w14:paraId="20AAEDC2" w14:textId="77777777" w:rsidR="005848D2" w:rsidRPr="007E126D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Predmetom tejto zmluvy je dodávka tovaru predávajúcim uvedeného v Prílohe č. 1 Opis predmetu zmluvy a podľa Prílohy č. 2 Cenová ponuka, na základe objednávok kupujúceho za podmienok uvedených v tejto zmluve a záväzok kupujúceho prevziať tovar a zaplatiť za neho predávajúcemu dohodnutú cenu podľa platobných podmienok dohodnutých v tejto</w:t>
      </w:r>
      <w:r w:rsidRPr="007E126D">
        <w:rPr>
          <w:spacing w:val="-23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zmluve.</w:t>
      </w:r>
    </w:p>
    <w:p w14:paraId="586FFE80" w14:textId="77777777" w:rsidR="005848D2" w:rsidRPr="007E126D" w:rsidRDefault="00A838D2">
      <w:pPr>
        <w:pStyle w:val="Odsekzoznamu"/>
        <w:numPr>
          <w:ilvl w:val="1"/>
          <w:numId w:val="9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Predávajúci sa zaväzuje, že kupujúcemu bude dodávať tovar špecifikovaný Prílohe č. 1 tejto zmluvy za cenu uvedenú v Prílohe č. 2 tejto zmluvy priebežne podľa skutočných potrieb kupujúceho, a to  čo  do  množstva  a druhu určeného kupujúcim v jednotlivých objednávkach  v súlade s príslušnými legislatívnymi predpismi a zároveň kupujúcemu umožní nadobúdať vlastnícke právo k tomuto</w:t>
      </w:r>
      <w:r w:rsidRPr="007E126D">
        <w:rPr>
          <w:spacing w:val="-11"/>
          <w:sz w:val="20"/>
          <w:szCs w:val="20"/>
        </w:rPr>
        <w:t xml:space="preserve"> </w:t>
      </w:r>
      <w:r w:rsidRPr="007E126D">
        <w:rPr>
          <w:sz w:val="20"/>
          <w:szCs w:val="20"/>
        </w:rPr>
        <w:t>tovaru.</w:t>
      </w:r>
    </w:p>
    <w:p w14:paraId="5B8348DE" w14:textId="77777777" w:rsidR="005848D2" w:rsidRPr="007E126D" w:rsidRDefault="00A838D2">
      <w:pPr>
        <w:pStyle w:val="Odsekzoznamu"/>
        <w:numPr>
          <w:ilvl w:val="1"/>
          <w:numId w:val="9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7E126D">
        <w:rPr>
          <w:sz w:val="20"/>
          <w:szCs w:val="20"/>
        </w:rPr>
        <w:t>Predávajúci sa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zaväzuje:</w:t>
      </w:r>
    </w:p>
    <w:p w14:paraId="568F5AB8" w14:textId="15953873" w:rsidR="005848D2" w:rsidRPr="007E126D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0"/>
        <w:ind w:hanging="283"/>
        <w:rPr>
          <w:sz w:val="20"/>
          <w:szCs w:val="20"/>
        </w:rPr>
      </w:pPr>
      <w:r w:rsidRPr="007E126D">
        <w:rPr>
          <w:sz w:val="20"/>
          <w:szCs w:val="20"/>
        </w:rPr>
        <w:t xml:space="preserve">dodávať </w:t>
      </w:r>
      <w:r w:rsidR="004D5CC7" w:rsidRPr="007E126D">
        <w:rPr>
          <w:sz w:val="20"/>
          <w:szCs w:val="20"/>
        </w:rPr>
        <w:t xml:space="preserve">tovar </w:t>
      </w:r>
      <w:r w:rsidRPr="007E126D">
        <w:rPr>
          <w:sz w:val="20"/>
          <w:szCs w:val="20"/>
        </w:rPr>
        <w:t>podľa objednávok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kupujúceho,</w:t>
      </w:r>
      <w:r w:rsidR="00872279" w:rsidRPr="007E126D">
        <w:rPr>
          <w:sz w:val="20"/>
          <w:szCs w:val="20"/>
        </w:rPr>
        <w:t xml:space="preserve"> </w:t>
      </w:r>
    </w:p>
    <w:p w14:paraId="5498182A" w14:textId="77777777" w:rsidR="005848D2" w:rsidRPr="007E126D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58"/>
        <w:ind w:hanging="283"/>
        <w:rPr>
          <w:sz w:val="20"/>
          <w:szCs w:val="20"/>
        </w:rPr>
      </w:pPr>
      <w:bookmarkStart w:id="0" w:name="_Hlk148534553"/>
      <w:r w:rsidRPr="007E126D">
        <w:rPr>
          <w:sz w:val="20"/>
          <w:szCs w:val="20"/>
        </w:rPr>
        <w:t>potvrdiť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objednávku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do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dvoch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pracovných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dní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od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jej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doručenia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kupujúcim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podľa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bodu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5.1</w:t>
      </w:r>
    </w:p>
    <w:p w14:paraId="69E3DC7F" w14:textId="77B9ED59" w:rsidR="005848D2" w:rsidRPr="007E126D" w:rsidRDefault="00A838D2">
      <w:pPr>
        <w:pStyle w:val="Zkladntext"/>
        <w:spacing w:before="41"/>
        <w:ind w:left="1251"/>
        <w:rPr>
          <w:sz w:val="20"/>
          <w:szCs w:val="20"/>
        </w:rPr>
      </w:pPr>
      <w:r w:rsidRPr="007E126D">
        <w:rPr>
          <w:sz w:val="20"/>
          <w:szCs w:val="20"/>
        </w:rPr>
        <w:t xml:space="preserve"> </w:t>
      </w:r>
      <w:r w:rsidR="003F248D" w:rsidRPr="007E126D">
        <w:rPr>
          <w:sz w:val="20"/>
          <w:szCs w:val="20"/>
          <w:highlight w:val="yellow"/>
        </w:rPr>
        <w:t>vykonať montáž, konfiguráciu a integráciu do existujúcej serverovej infraštruktúry podľa pokynov kupujúceho /doplní sa pre časť 1/</w:t>
      </w:r>
      <w:r w:rsidR="003F248D" w:rsidRPr="007E126D">
        <w:rPr>
          <w:sz w:val="20"/>
          <w:szCs w:val="20"/>
        </w:rPr>
        <w:t xml:space="preserve"> </w:t>
      </w:r>
      <w:r w:rsidRPr="007E126D">
        <w:rPr>
          <w:sz w:val="20"/>
          <w:szCs w:val="20"/>
        </w:rPr>
        <w:t xml:space="preserve">dodať tovar </w:t>
      </w:r>
      <w:r w:rsidR="00D64A43" w:rsidRPr="007E126D">
        <w:rPr>
          <w:sz w:val="20"/>
          <w:szCs w:val="20"/>
        </w:rPr>
        <w:t xml:space="preserve"> </w:t>
      </w:r>
      <w:r w:rsidRPr="007E126D">
        <w:rPr>
          <w:sz w:val="20"/>
          <w:szCs w:val="20"/>
        </w:rPr>
        <w:t xml:space="preserve">do najneskôr do </w:t>
      </w:r>
      <w:r w:rsidR="007E126D">
        <w:rPr>
          <w:sz w:val="20"/>
          <w:szCs w:val="20"/>
        </w:rPr>
        <w:t>6</w:t>
      </w:r>
      <w:r w:rsidRPr="007E126D">
        <w:rPr>
          <w:sz w:val="20"/>
          <w:szCs w:val="20"/>
        </w:rPr>
        <w:t xml:space="preserve"> </w:t>
      </w:r>
      <w:r w:rsidR="007E126D">
        <w:rPr>
          <w:sz w:val="20"/>
          <w:szCs w:val="20"/>
        </w:rPr>
        <w:t>týždňov</w:t>
      </w:r>
      <w:r w:rsidRPr="007E126D">
        <w:rPr>
          <w:sz w:val="20"/>
          <w:szCs w:val="20"/>
        </w:rPr>
        <w:t xml:space="preserve"> od doručenia objednávky,</w:t>
      </w:r>
    </w:p>
    <w:bookmarkEnd w:id="0"/>
    <w:p w14:paraId="658EDAC9" w14:textId="77777777" w:rsidR="005848D2" w:rsidRPr="007E126D" w:rsidRDefault="00A838D2">
      <w:pPr>
        <w:pStyle w:val="Odsekzoznamu"/>
        <w:numPr>
          <w:ilvl w:val="2"/>
          <w:numId w:val="9"/>
        </w:numPr>
        <w:tabs>
          <w:tab w:val="left" w:pos="1252"/>
        </w:tabs>
        <w:spacing w:before="161"/>
        <w:ind w:hanging="283"/>
        <w:rPr>
          <w:sz w:val="20"/>
          <w:szCs w:val="20"/>
        </w:rPr>
      </w:pPr>
      <w:r w:rsidRPr="007E126D">
        <w:rPr>
          <w:sz w:val="20"/>
          <w:szCs w:val="20"/>
        </w:rPr>
        <w:t>dodávať</w:t>
      </w:r>
      <w:r w:rsidRPr="007E126D">
        <w:rPr>
          <w:spacing w:val="38"/>
          <w:sz w:val="20"/>
          <w:szCs w:val="20"/>
        </w:rPr>
        <w:t xml:space="preserve"> </w:t>
      </w:r>
      <w:r w:rsidRPr="007E126D">
        <w:rPr>
          <w:sz w:val="20"/>
          <w:szCs w:val="20"/>
        </w:rPr>
        <w:t>tovary</w:t>
      </w:r>
      <w:r w:rsidRPr="007E126D">
        <w:rPr>
          <w:spacing w:val="37"/>
          <w:sz w:val="20"/>
          <w:szCs w:val="20"/>
        </w:rPr>
        <w:t xml:space="preserve"> </w:t>
      </w:r>
      <w:r w:rsidRPr="007E126D">
        <w:rPr>
          <w:sz w:val="20"/>
          <w:szCs w:val="20"/>
        </w:rPr>
        <w:t>výlučne</w:t>
      </w:r>
      <w:r w:rsidRPr="007E126D">
        <w:rPr>
          <w:spacing w:val="39"/>
          <w:sz w:val="20"/>
          <w:szCs w:val="20"/>
        </w:rPr>
        <w:t xml:space="preserve"> </w:t>
      </w:r>
      <w:r w:rsidRPr="007E126D">
        <w:rPr>
          <w:sz w:val="20"/>
          <w:szCs w:val="20"/>
        </w:rPr>
        <w:t>podľa</w:t>
      </w:r>
      <w:r w:rsidRPr="007E126D">
        <w:rPr>
          <w:spacing w:val="38"/>
          <w:sz w:val="20"/>
          <w:szCs w:val="20"/>
        </w:rPr>
        <w:t xml:space="preserve"> </w:t>
      </w:r>
      <w:r w:rsidRPr="007E126D">
        <w:rPr>
          <w:sz w:val="20"/>
          <w:szCs w:val="20"/>
        </w:rPr>
        <w:t>špecifikácie</w:t>
      </w:r>
      <w:r w:rsidRPr="007E126D">
        <w:rPr>
          <w:spacing w:val="39"/>
          <w:sz w:val="20"/>
          <w:szCs w:val="20"/>
        </w:rPr>
        <w:t xml:space="preserve"> </w:t>
      </w:r>
      <w:r w:rsidRPr="007E126D">
        <w:rPr>
          <w:sz w:val="20"/>
          <w:szCs w:val="20"/>
        </w:rPr>
        <w:t>uvedenej</w:t>
      </w:r>
      <w:r w:rsidRPr="007E126D">
        <w:rPr>
          <w:spacing w:val="37"/>
          <w:sz w:val="20"/>
          <w:szCs w:val="20"/>
        </w:rPr>
        <w:t xml:space="preserve"> </w:t>
      </w:r>
      <w:r w:rsidRPr="007E126D">
        <w:rPr>
          <w:sz w:val="20"/>
          <w:szCs w:val="20"/>
        </w:rPr>
        <w:t>pri</w:t>
      </w:r>
      <w:r w:rsidRPr="007E126D">
        <w:rPr>
          <w:spacing w:val="37"/>
          <w:sz w:val="20"/>
          <w:szCs w:val="20"/>
        </w:rPr>
        <w:t xml:space="preserve"> </w:t>
      </w:r>
      <w:r w:rsidRPr="007E126D">
        <w:rPr>
          <w:sz w:val="20"/>
          <w:szCs w:val="20"/>
        </w:rPr>
        <w:t>každom</w:t>
      </w:r>
      <w:r w:rsidRPr="007E126D">
        <w:rPr>
          <w:spacing w:val="37"/>
          <w:sz w:val="20"/>
          <w:szCs w:val="20"/>
        </w:rPr>
        <w:t xml:space="preserve"> </w:t>
      </w:r>
      <w:r w:rsidRPr="007E126D">
        <w:rPr>
          <w:sz w:val="20"/>
          <w:szCs w:val="20"/>
        </w:rPr>
        <w:t>tovare</w:t>
      </w:r>
      <w:r w:rsidRPr="007E126D">
        <w:rPr>
          <w:spacing w:val="41"/>
          <w:sz w:val="20"/>
          <w:szCs w:val="20"/>
        </w:rPr>
        <w:t xml:space="preserve"> </w:t>
      </w:r>
      <w:r w:rsidRPr="007E126D">
        <w:rPr>
          <w:sz w:val="20"/>
          <w:szCs w:val="20"/>
        </w:rPr>
        <w:t>v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prílohe</w:t>
      </w:r>
      <w:r w:rsidRPr="007E126D">
        <w:rPr>
          <w:spacing w:val="39"/>
          <w:sz w:val="20"/>
          <w:szCs w:val="20"/>
        </w:rPr>
        <w:t xml:space="preserve"> </w:t>
      </w:r>
      <w:r w:rsidRPr="007E126D">
        <w:rPr>
          <w:sz w:val="20"/>
          <w:szCs w:val="20"/>
        </w:rPr>
        <w:t>č.</w:t>
      </w:r>
      <w:r w:rsidRPr="007E126D">
        <w:rPr>
          <w:spacing w:val="37"/>
          <w:sz w:val="20"/>
          <w:szCs w:val="20"/>
        </w:rPr>
        <w:t xml:space="preserve"> </w:t>
      </w:r>
      <w:r w:rsidRPr="007E126D">
        <w:rPr>
          <w:sz w:val="20"/>
          <w:szCs w:val="20"/>
        </w:rPr>
        <w:t>1</w:t>
      </w:r>
    </w:p>
    <w:p w14:paraId="346C4B61" w14:textId="77777777" w:rsidR="005848D2" w:rsidRPr="007E126D" w:rsidRDefault="00A838D2">
      <w:pPr>
        <w:pStyle w:val="Zkladntext"/>
        <w:spacing w:before="38"/>
        <w:ind w:left="1251"/>
        <w:rPr>
          <w:sz w:val="20"/>
          <w:szCs w:val="20"/>
        </w:rPr>
      </w:pPr>
      <w:r w:rsidRPr="007E126D">
        <w:rPr>
          <w:sz w:val="20"/>
          <w:szCs w:val="20"/>
        </w:rPr>
        <w:t>zmluvy.</w:t>
      </w:r>
    </w:p>
    <w:p w14:paraId="39949378" w14:textId="77777777" w:rsidR="005848D2" w:rsidRPr="007E126D" w:rsidRDefault="005848D2">
      <w:pPr>
        <w:pStyle w:val="Zkladntext"/>
        <w:ind w:left="0"/>
        <w:rPr>
          <w:sz w:val="20"/>
          <w:szCs w:val="20"/>
        </w:rPr>
      </w:pPr>
    </w:p>
    <w:p w14:paraId="13EA2429" w14:textId="77777777" w:rsidR="005848D2" w:rsidRPr="007E126D" w:rsidRDefault="005848D2">
      <w:pPr>
        <w:pStyle w:val="Zkladntext"/>
        <w:spacing w:before="8"/>
        <w:ind w:left="0"/>
        <w:rPr>
          <w:sz w:val="20"/>
          <w:szCs w:val="20"/>
        </w:rPr>
      </w:pPr>
    </w:p>
    <w:p w14:paraId="1879E9E6" w14:textId="77777777" w:rsidR="005848D2" w:rsidRPr="007E126D" w:rsidRDefault="00A838D2">
      <w:pPr>
        <w:pStyle w:val="Nadpis1"/>
        <w:spacing w:line="276" w:lineRule="auto"/>
        <w:ind w:left="4079" w:right="4078" w:firstLine="1"/>
        <w:rPr>
          <w:sz w:val="20"/>
          <w:szCs w:val="20"/>
        </w:rPr>
      </w:pPr>
      <w:r w:rsidRPr="007E126D">
        <w:rPr>
          <w:sz w:val="20"/>
          <w:szCs w:val="20"/>
        </w:rPr>
        <w:t>Článok IV. Cena tovaru</w:t>
      </w:r>
    </w:p>
    <w:p w14:paraId="180EEE74" w14:textId="77777777" w:rsidR="005848D2" w:rsidRPr="007E126D" w:rsidRDefault="005848D2">
      <w:pPr>
        <w:pStyle w:val="Zkladntext"/>
        <w:spacing w:before="8"/>
        <w:ind w:left="0"/>
        <w:rPr>
          <w:b/>
          <w:sz w:val="20"/>
          <w:szCs w:val="20"/>
        </w:rPr>
      </w:pPr>
    </w:p>
    <w:p w14:paraId="729CBE14" w14:textId="41631249" w:rsidR="005848D2" w:rsidRPr="007E126D" w:rsidRDefault="00A838D2" w:rsidP="004F0A99">
      <w:pPr>
        <w:pStyle w:val="Odsekzoznamu"/>
        <w:numPr>
          <w:ilvl w:val="1"/>
          <w:numId w:val="8"/>
        </w:numPr>
        <w:tabs>
          <w:tab w:val="left" w:pos="683"/>
        </w:tabs>
        <w:spacing w:before="0" w:line="273" w:lineRule="auto"/>
        <w:ind w:right="113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Cena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za</w:t>
      </w:r>
      <w:r w:rsidRPr="007E126D">
        <w:rPr>
          <w:spacing w:val="-8"/>
          <w:sz w:val="20"/>
          <w:szCs w:val="20"/>
        </w:rPr>
        <w:t xml:space="preserve"> </w:t>
      </w:r>
      <w:r w:rsidRPr="007E126D">
        <w:rPr>
          <w:sz w:val="20"/>
          <w:szCs w:val="20"/>
        </w:rPr>
        <w:t>predmet</w:t>
      </w:r>
      <w:r w:rsidRPr="007E126D">
        <w:rPr>
          <w:spacing w:val="-8"/>
          <w:sz w:val="20"/>
          <w:szCs w:val="20"/>
        </w:rPr>
        <w:t xml:space="preserve"> </w:t>
      </w:r>
      <w:r w:rsidRPr="007E126D">
        <w:rPr>
          <w:sz w:val="20"/>
          <w:szCs w:val="20"/>
        </w:rPr>
        <w:t>plnenia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je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stanovená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v zmysle</w:t>
      </w:r>
      <w:r w:rsidRPr="007E126D">
        <w:rPr>
          <w:spacing w:val="-8"/>
          <w:sz w:val="20"/>
          <w:szCs w:val="20"/>
        </w:rPr>
        <w:t xml:space="preserve"> </w:t>
      </w:r>
      <w:r w:rsidRPr="007E126D">
        <w:rPr>
          <w:sz w:val="20"/>
          <w:szCs w:val="20"/>
        </w:rPr>
        <w:t>zákona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č.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18/1996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Z.</w:t>
      </w:r>
      <w:r w:rsidRPr="007E126D">
        <w:rPr>
          <w:spacing w:val="1"/>
          <w:sz w:val="20"/>
          <w:szCs w:val="20"/>
        </w:rPr>
        <w:t xml:space="preserve"> </w:t>
      </w:r>
      <w:r w:rsidRPr="007E126D">
        <w:rPr>
          <w:sz w:val="20"/>
          <w:szCs w:val="20"/>
        </w:rPr>
        <w:t>z.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o</w:t>
      </w:r>
      <w:r w:rsidRPr="007E126D">
        <w:rPr>
          <w:spacing w:val="1"/>
          <w:sz w:val="20"/>
          <w:szCs w:val="20"/>
        </w:rPr>
        <w:t xml:space="preserve"> </w:t>
      </w:r>
      <w:r w:rsidRPr="007E126D">
        <w:rPr>
          <w:sz w:val="20"/>
          <w:szCs w:val="20"/>
        </w:rPr>
        <w:t>cenách</w:t>
      </w:r>
      <w:r w:rsidRPr="007E126D">
        <w:rPr>
          <w:spacing w:val="-8"/>
          <w:sz w:val="20"/>
          <w:szCs w:val="20"/>
        </w:rPr>
        <w:t xml:space="preserve"> </w:t>
      </w:r>
      <w:r w:rsidRPr="007E126D">
        <w:rPr>
          <w:sz w:val="20"/>
          <w:szCs w:val="20"/>
        </w:rPr>
        <w:t>v znení neskorších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predpisov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(ďalej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len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„zákon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o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cenách“)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a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vyhlášky</w:t>
      </w:r>
      <w:r w:rsidRPr="007E126D">
        <w:rPr>
          <w:spacing w:val="-8"/>
          <w:sz w:val="20"/>
          <w:szCs w:val="20"/>
        </w:rPr>
        <w:t xml:space="preserve"> </w:t>
      </w:r>
      <w:r w:rsidRPr="007E126D">
        <w:rPr>
          <w:sz w:val="20"/>
          <w:szCs w:val="20"/>
        </w:rPr>
        <w:t>Ministerstva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financií</w:t>
      </w:r>
      <w:r w:rsidRPr="007E126D">
        <w:rPr>
          <w:spacing w:val="-8"/>
          <w:sz w:val="20"/>
          <w:szCs w:val="20"/>
        </w:rPr>
        <w:t xml:space="preserve"> </w:t>
      </w:r>
      <w:r w:rsidRPr="007E126D">
        <w:rPr>
          <w:sz w:val="20"/>
          <w:szCs w:val="20"/>
        </w:rPr>
        <w:t>SR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č.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87/1996</w:t>
      </w:r>
      <w:r w:rsidR="004F0A99" w:rsidRPr="007E126D">
        <w:rPr>
          <w:sz w:val="20"/>
          <w:szCs w:val="20"/>
        </w:rPr>
        <w:t xml:space="preserve"> </w:t>
      </w:r>
      <w:r w:rsidRPr="007E126D">
        <w:rPr>
          <w:sz w:val="20"/>
          <w:szCs w:val="20"/>
        </w:rPr>
        <w:t>Z. z., ktorou sa vykonáva zákon o cenách v znení neskorších predpisov a v súlade s cenovou</w:t>
      </w:r>
      <w:r w:rsidR="004F0A99" w:rsidRPr="007E126D">
        <w:rPr>
          <w:sz w:val="20"/>
          <w:szCs w:val="20"/>
        </w:rPr>
        <w:t xml:space="preserve"> </w:t>
      </w:r>
      <w:r w:rsidRPr="007E126D">
        <w:rPr>
          <w:sz w:val="20"/>
          <w:szCs w:val="20"/>
        </w:rPr>
        <w:t>ponukou, ktorá je prílohou č. 2 tejto zmluvy.</w:t>
      </w:r>
    </w:p>
    <w:p w14:paraId="0234ED0C" w14:textId="18A363CE" w:rsidR="005848D2" w:rsidRPr="007E126D" w:rsidRDefault="00A838D2">
      <w:pPr>
        <w:pStyle w:val="Odsekzoznamu"/>
        <w:numPr>
          <w:ilvl w:val="1"/>
          <w:numId w:val="8"/>
        </w:numPr>
        <w:tabs>
          <w:tab w:val="left" w:pos="683"/>
        </w:tabs>
        <w:spacing w:before="158" w:line="276" w:lineRule="auto"/>
        <w:ind w:right="111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Zmluvná cena  pokrýva  všetky  ekonomicky  oprávnené  náklady  predávajúceho  vynaložené  v súvislosti s dodávkou predmetu plnenia zmluvy, napr. prepravné obaly na prepravu tovaru, doprava na miesto dodania prepravnými prostriedkami predávajúceho a v súlade s príslušnými legislatívnymi predpismi, vyložením tovaru na konkrétne miesto</w:t>
      </w:r>
      <w:r w:rsidR="00B15BBF" w:rsidRPr="007E126D">
        <w:rPr>
          <w:sz w:val="20"/>
          <w:szCs w:val="20"/>
        </w:rPr>
        <w:t>.</w:t>
      </w:r>
      <w:r w:rsidRPr="007E126D">
        <w:rPr>
          <w:sz w:val="20"/>
          <w:szCs w:val="20"/>
        </w:rPr>
        <w:t xml:space="preserve"> V cene sú zahrnuté náklady spojené s výmenou reklamovaného tovaru počas záručnej</w:t>
      </w:r>
      <w:r w:rsidRPr="007E126D">
        <w:rPr>
          <w:spacing w:val="-14"/>
          <w:sz w:val="20"/>
          <w:szCs w:val="20"/>
        </w:rPr>
        <w:t xml:space="preserve"> </w:t>
      </w:r>
      <w:r w:rsidRPr="007E126D">
        <w:rPr>
          <w:sz w:val="20"/>
          <w:szCs w:val="20"/>
        </w:rPr>
        <w:t>doby.</w:t>
      </w:r>
    </w:p>
    <w:p w14:paraId="47644FA0" w14:textId="77777777" w:rsidR="00402F64" w:rsidRPr="007E126D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37" w:line="276" w:lineRule="auto"/>
        <w:ind w:right="115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Fakturovaná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cena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za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predmet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plnenia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bude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určená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podľa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skutočne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dodaných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množstiev a druhov tovarov v zmysle prílohy  č. 1. Predmetom fakturácie  bude  iba skutočne  objednaný a dodaný tovar.</w:t>
      </w:r>
    </w:p>
    <w:p w14:paraId="6E4F7D39" w14:textId="77777777" w:rsidR="00402F64" w:rsidRPr="007E126D" w:rsidRDefault="00402F64" w:rsidP="00402F64">
      <w:pPr>
        <w:pStyle w:val="Odsekzoznamu"/>
        <w:numPr>
          <w:ilvl w:val="1"/>
          <w:numId w:val="8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lastRenderedPageBreak/>
        <w:t>Zmluvná cena za predmet zákazky je cenou konečnou, t. j. nebude sa navyšovať o ďalšie náklady.</w:t>
      </w:r>
    </w:p>
    <w:p w14:paraId="7A83D436" w14:textId="77777777" w:rsidR="00402F64" w:rsidRPr="007E126D" w:rsidRDefault="00402F64" w:rsidP="00402F64">
      <w:pPr>
        <w:pStyle w:val="Odsekzoznamu"/>
        <w:numPr>
          <w:ilvl w:val="1"/>
          <w:numId w:val="8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7E126D">
        <w:rPr>
          <w:sz w:val="20"/>
          <w:szCs w:val="20"/>
        </w:rPr>
        <w:t>Zmluvné strany dohodli cenu predmetu zmluvy tak ako je uvedená v prílohe č. 1 tejto</w:t>
      </w:r>
      <w:r w:rsidRPr="007E126D">
        <w:rPr>
          <w:spacing w:val="-19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zmluvy:</w:t>
      </w:r>
    </w:p>
    <w:p w14:paraId="2E711A06" w14:textId="77777777" w:rsidR="00402F64" w:rsidRPr="007E126D" w:rsidRDefault="00402F64" w:rsidP="00402F64">
      <w:pPr>
        <w:pStyle w:val="Zkladntext"/>
        <w:spacing w:before="6"/>
        <w:ind w:left="0"/>
        <w:rPr>
          <w:sz w:val="20"/>
          <w:szCs w:val="20"/>
        </w:rPr>
      </w:pPr>
    </w:p>
    <w:p w14:paraId="44001C24" w14:textId="77777777" w:rsidR="00402F64" w:rsidRPr="007E126D" w:rsidRDefault="00402F64" w:rsidP="00402F64">
      <w:pPr>
        <w:pStyle w:val="Zkladntext"/>
        <w:tabs>
          <w:tab w:val="left" w:pos="4770"/>
        </w:tabs>
        <w:ind w:left="968"/>
        <w:rPr>
          <w:sz w:val="20"/>
          <w:szCs w:val="20"/>
        </w:rPr>
      </w:pPr>
      <w:r w:rsidRPr="007E126D">
        <w:rPr>
          <w:sz w:val="20"/>
          <w:szCs w:val="20"/>
        </w:rPr>
        <w:t>Cena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bez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DPH:</w:t>
      </w:r>
      <w:r w:rsidRPr="007E126D">
        <w:rPr>
          <w:sz w:val="20"/>
          <w:szCs w:val="20"/>
        </w:rPr>
        <w:tab/>
        <w:t>Eur</w:t>
      </w:r>
    </w:p>
    <w:p w14:paraId="53446140" w14:textId="77777777" w:rsidR="00402F64" w:rsidRPr="007E126D" w:rsidRDefault="00402F64" w:rsidP="00402F64">
      <w:pPr>
        <w:pStyle w:val="Zkladntext"/>
        <w:tabs>
          <w:tab w:val="left" w:pos="4770"/>
        </w:tabs>
        <w:spacing w:before="40"/>
        <w:ind w:left="968"/>
        <w:rPr>
          <w:sz w:val="20"/>
          <w:szCs w:val="20"/>
        </w:rPr>
      </w:pPr>
      <w:r w:rsidRPr="007E126D">
        <w:rPr>
          <w:sz w:val="20"/>
          <w:szCs w:val="20"/>
        </w:rPr>
        <w:t>DPH:</w:t>
      </w:r>
      <w:r w:rsidRPr="007E126D">
        <w:rPr>
          <w:sz w:val="20"/>
          <w:szCs w:val="20"/>
        </w:rPr>
        <w:tab/>
        <w:t>Eur</w:t>
      </w:r>
    </w:p>
    <w:p w14:paraId="0153BBBB" w14:textId="77777777" w:rsidR="00402F64" w:rsidRPr="007E126D" w:rsidRDefault="00402F64" w:rsidP="00402F64">
      <w:pPr>
        <w:pStyle w:val="Nadpis1"/>
        <w:tabs>
          <w:tab w:val="left" w:pos="4758"/>
        </w:tabs>
        <w:spacing w:before="38"/>
        <w:ind w:left="968" w:right="0"/>
        <w:jc w:val="left"/>
        <w:rPr>
          <w:sz w:val="20"/>
          <w:szCs w:val="20"/>
        </w:rPr>
      </w:pPr>
      <w:r w:rsidRPr="007E126D">
        <w:rPr>
          <w:sz w:val="20"/>
          <w:szCs w:val="20"/>
        </w:rPr>
        <w:t>Cena spolu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s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DPH:</w:t>
      </w:r>
      <w:r w:rsidRPr="007E126D">
        <w:rPr>
          <w:sz w:val="20"/>
          <w:szCs w:val="20"/>
        </w:rPr>
        <w:tab/>
        <w:t>Eur</w:t>
      </w:r>
    </w:p>
    <w:p w14:paraId="0455A27E" w14:textId="77777777" w:rsidR="00402F64" w:rsidRPr="007E126D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64478008" w14:textId="77777777" w:rsidR="00402F64" w:rsidRPr="007E126D" w:rsidRDefault="00402F64" w:rsidP="00402F64">
      <w:pPr>
        <w:pStyle w:val="Zkladntext"/>
        <w:spacing w:before="8"/>
        <w:ind w:left="0"/>
        <w:rPr>
          <w:b/>
          <w:sz w:val="20"/>
          <w:szCs w:val="20"/>
        </w:rPr>
      </w:pPr>
    </w:p>
    <w:p w14:paraId="2607AA74" w14:textId="77777777" w:rsidR="00402F64" w:rsidRPr="007E126D" w:rsidRDefault="00402F64" w:rsidP="00402F64">
      <w:pPr>
        <w:ind w:left="2737" w:right="2737"/>
        <w:jc w:val="center"/>
        <w:rPr>
          <w:b/>
          <w:sz w:val="20"/>
          <w:szCs w:val="20"/>
        </w:rPr>
      </w:pPr>
      <w:r w:rsidRPr="007E126D">
        <w:rPr>
          <w:b/>
          <w:sz w:val="20"/>
          <w:szCs w:val="20"/>
        </w:rPr>
        <w:t>Článok V.</w:t>
      </w:r>
    </w:p>
    <w:p w14:paraId="0F22DBD1" w14:textId="77777777" w:rsidR="00402F64" w:rsidRPr="007E126D" w:rsidRDefault="00402F64" w:rsidP="00402F64">
      <w:pPr>
        <w:spacing w:before="40"/>
        <w:ind w:left="2737" w:right="2737"/>
        <w:jc w:val="center"/>
        <w:rPr>
          <w:b/>
          <w:sz w:val="20"/>
          <w:szCs w:val="20"/>
        </w:rPr>
      </w:pPr>
      <w:r w:rsidRPr="007E126D">
        <w:rPr>
          <w:b/>
          <w:sz w:val="20"/>
          <w:szCs w:val="20"/>
        </w:rPr>
        <w:t>Podmienky dodania a preberania tovaru</w:t>
      </w:r>
    </w:p>
    <w:p w14:paraId="475792D4" w14:textId="77777777" w:rsidR="00402F64" w:rsidRPr="007E126D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05A8A7CF" w14:textId="77777777" w:rsidR="00402F64" w:rsidRPr="007E126D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" w:line="276" w:lineRule="auto"/>
        <w:ind w:right="112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Predávajúci je povinný dodávať predmet zmluvy na základe e-mailovej objednávky kupujúceho. Objednávky posielajú predávajúcemu zodpovedné osoby za jednotlivé súčasti kupujúceho podľa Prílohy č. 3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zmluvy.</w:t>
      </w:r>
    </w:p>
    <w:p w14:paraId="323A6D0B" w14:textId="77777777" w:rsidR="00402F64" w:rsidRPr="007E126D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4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Dodávka tovaru bude realizovaná dopravou na náklady predávajúceho, s vyložením na mieste určenom kupujúcim v súlade s článkom VI. ods. 1 tejto</w:t>
      </w:r>
      <w:r w:rsidRPr="007E126D">
        <w:rPr>
          <w:spacing w:val="-20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zmluvy.</w:t>
      </w:r>
    </w:p>
    <w:p w14:paraId="39AF1F74" w14:textId="003CC4F1" w:rsidR="003F248D" w:rsidRPr="007E126D" w:rsidRDefault="00402F64" w:rsidP="003F248D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bookmarkStart w:id="1" w:name="_Hlk148534849"/>
      <w:r w:rsidRPr="007E126D">
        <w:rPr>
          <w:sz w:val="20"/>
          <w:szCs w:val="20"/>
          <w:highlight w:val="yellow"/>
        </w:rPr>
        <w:t>Dodávka</w:t>
      </w:r>
      <w:r w:rsidR="003F248D" w:rsidRPr="007E126D">
        <w:rPr>
          <w:sz w:val="20"/>
          <w:szCs w:val="20"/>
          <w:highlight w:val="yellow"/>
        </w:rPr>
        <w:t>, montáž, konfigurácia a integrác</w:t>
      </w:r>
      <w:r w:rsidR="007E126D">
        <w:rPr>
          <w:sz w:val="20"/>
          <w:szCs w:val="20"/>
          <w:highlight w:val="yellow"/>
        </w:rPr>
        <w:t>i</w:t>
      </w:r>
      <w:r w:rsidR="003F248D" w:rsidRPr="007E126D">
        <w:rPr>
          <w:sz w:val="20"/>
          <w:szCs w:val="20"/>
          <w:highlight w:val="yellow"/>
        </w:rPr>
        <w:t>a do existujúcej serverovej infraštruktúry podľa pokynov kupujúceho /doplní sa pre časť 1/</w:t>
      </w:r>
      <w:r w:rsidR="003F248D" w:rsidRPr="007E126D">
        <w:rPr>
          <w:sz w:val="20"/>
          <w:szCs w:val="20"/>
        </w:rPr>
        <w:t xml:space="preserve"> a dodanie </w:t>
      </w:r>
      <w:r w:rsidRPr="007E126D">
        <w:rPr>
          <w:sz w:val="20"/>
          <w:szCs w:val="20"/>
        </w:rPr>
        <w:t>požadovaného tovaru sa uskutoční v čase dohodnutom v objednávke, najneskôr do</w:t>
      </w:r>
      <w:r w:rsidR="007E126D">
        <w:rPr>
          <w:sz w:val="20"/>
          <w:szCs w:val="20"/>
        </w:rPr>
        <w:t xml:space="preserve"> 6 týždňov</w:t>
      </w:r>
      <w:r w:rsidRPr="007E126D">
        <w:rPr>
          <w:sz w:val="20"/>
          <w:szCs w:val="20"/>
        </w:rPr>
        <w:t xml:space="preserve"> od doručenia objednávky. Tovar za kupujúceho preberá zodpovedná osoba uvedená     v objednávke v súlade s Prílohou č. 3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zmluvy.</w:t>
      </w:r>
    </w:p>
    <w:bookmarkEnd w:id="1"/>
    <w:p w14:paraId="4F0A7F53" w14:textId="0D28BA39" w:rsidR="00402F64" w:rsidRPr="007E126D" w:rsidRDefault="00402F64" w:rsidP="004F0A99">
      <w:pPr>
        <w:pStyle w:val="Odsekzoznamu"/>
        <w:numPr>
          <w:ilvl w:val="1"/>
          <w:numId w:val="7"/>
        </w:numPr>
        <w:tabs>
          <w:tab w:val="left" w:pos="682"/>
          <w:tab w:val="left" w:pos="683"/>
        </w:tabs>
        <w:ind w:hanging="566"/>
        <w:jc w:val="left"/>
        <w:rPr>
          <w:sz w:val="20"/>
          <w:szCs w:val="20"/>
        </w:rPr>
      </w:pPr>
      <w:r w:rsidRPr="007E126D">
        <w:rPr>
          <w:sz w:val="20"/>
          <w:szCs w:val="20"/>
        </w:rPr>
        <w:t>Tovar  sa  považuje  za  dodaný  po  podpísaní  dodacieho  listu  zástupcami  zmluvných   strán</w:t>
      </w:r>
      <w:r w:rsidR="004F0A99" w:rsidRPr="007E126D">
        <w:rPr>
          <w:sz w:val="20"/>
          <w:szCs w:val="20"/>
        </w:rPr>
        <w:t xml:space="preserve"> </w:t>
      </w:r>
      <w:r w:rsidRPr="007E126D">
        <w:rPr>
          <w:sz w:val="20"/>
          <w:szCs w:val="20"/>
        </w:rPr>
        <w:t>s uvedením množstva a druhu dodaných tovarov, dátumom, pečiatkou.</w:t>
      </w:r>
    </w:p>
    <w:p w14:paraId="60C37322" w14:textId="77777777" w:rsidR="00402F64" w:rsidRPr="007E126D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61" w:line="276" w:lineRule="auto"/>
        <w:ind w:right="111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Kupujúci je pri prevzatí predmetu tejto zmluvy povinný prekontrolovať jeho úplnosť, kompletnosť, balenie a svojím podpisom na dodacom liste túto skutočnosť</w:t>
      </w:r>
      <w:r w:rsidRPr="007E126D">
        <w:rPr>
          <w:spacing w:val="-14"/>
          <w:sz w:val="20"/>
          <w:szCs w:val="20"/>
        </w:rPr>
        <w:t xml:space="preserve"> </w:t>
      </w:r>
      <w:r w:rsidRPr="007E126D">
        <w:rPr>
          <w:sz w:val="20"/>
          <w:szCs w:val="20"/>
        </w:rPr>
        <w:t>potvrdiť.</w:t>
      </w:r>
    </w:p>
    <w:p w14:paraId="4524D357" w14:textId="77777777" w:rsidR="00402F64" w:rsidRPr="007E126D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before="118" w:line="276" w:lineRule="auto"/>
        <w:ind w:right="113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Kupujúci je oprávnený odmietnuť dodávku predmetu tejto zmluvy v prípade, ak táto bola dodaná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po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lehote</w:t>
      </w:r>
      <w:r w:rsidRPr="007E126D">
        <w:rPr>
          <w:spacing w:val="-11"/>
          <w:sz w:val="20"/>
          <w:szCs w:val="20"/>
        </w:rPr>
        <w:t xml:space="preserve"> </w:t>
      </w:r>
      <w:r w:rsidRPr="007E126D">
        <w:rPr>
          <w:sz w:val="20"/>
          <w:szCs w:val="20"/>
        </w:rPr>
        <w:t>na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dodanie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tovaru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určenej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zmluvou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alebo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objednávkou,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alebo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ak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má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viditeľné vady (najmä poškodené obaly), alebo ak nebolo dodržané objednané množstvo a druh tovaru alebo vlastnosti a špecifikácia uvedená v prílohe č. 1 tejto zmluvy. V takomto prípade sa bude postupovať akoby tovar nebol dodaný a kupujúci je oprávnený odstúpiť od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zmluvy.</w:t>
      </w:r>
    </w:p>
    <w:p w14:paraId="30CC9157" w14:textId="77777777" w:rsidR="00402F64" w:rsidRPr="007E126D" w:rsidRDefault="00402F64" w:rsidP="00402F64">
      <w:pPr>
        <w:pStyle w:val="Odsekzoznamu"/>
        <w:numPr>
          <w:ilvl w:val="1"/>
          <w:numId w:val="7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Ak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predávajúci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pri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plnení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</w:t>
      </w:r>
      <w:r w:rsidRPr="007E126D">
        <w:rPr>
          <w:spacing w:val="-8"/>
          <w:sz w:val="20"/>
          <w:szCs w:val="20"/>
        </w:rPr>
        <w:t xml:space="preserve"> </w:t>
      </w:r>
      <w:r w:rsidRPr="007E126D">
        <w:rPr>
          <w:sz w:val="20"/>
          <w:szCs w:val="20"/>
        </w:rPr>
        <w:t>využije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kapacity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subdodávateľa/</w:t>
      </w:r>
      <w:proofErr w:type="spellStart"/>
      <w:r w:rsidRPr="007E126D">
        <w:rPr>
          <w:sz w:val="20"/>
          <w:szCs w:val="20"/>
        </w:rPr>
        <w:t>ľov</w:t>
      </w:r>
      <w:proofErr w:type="spellEnd"/>
      <w:r w:rsidRPr="007E126D">
        <w:rPr>
          <w:sz w:val="20"/>
          <w:szCs w:val="20"/>
        </w:rPr>
        <w:t>,</w:t>
      </w:r>
      <w:r w:rsidRPr="007E126D">
        <w:rPr>
          <w:spacing w:val="-8"/>
          <w:sz w:val="20"/>
          <w:szCs w:val="20"/>
        </w:rPr>
        <w:t xml:space="preserve"> </w:t>
      </w:r>
      <w:r w:rsidRPr="007E126D">
        <w:rPr>
          <w:sz w:val="20"/>
          <w:szCs w:val="20"/>
        </w:rPr>
        <w:t>ktorí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sú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mu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známi,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uvedie podiel plnenia zo zmluvy, ktorý má v úmysle zabezpečiť subdodávateľom na vlastné riziko         a zodpovednosť, spolu  s uvedením  identifikačných  údajov  subdodávateľa,  v rozsahu  meno  a priezvisko, obchodné meno alebo názov, adresa pobytu alebo sídlo, identifikačné číslo alebo dátum  narodenia,   údaje   o osobe   oprávnenej   konať   za   subdodávateľa   v rozsahu   meno a priezvisko, adresa pobytu, dátum narodenia, funkcia, % podiel plnenia a predmet subdodávky.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777"/>
        <w:gridCol w:w="1423"/>
        <w:gridCol w:w="1112"/>
        <w:gridCol w:w="1537"/>
        <w:gridCol w:w="1836"/>
      </w:tblGrid>
      <w:tr w:rsidR="00402F64" w:rsidRPr="007E126D" w14:paraId="47E84D37" w14:textId="77777777" w:rsidTr="009056A5">
        <w:trPr>
          <w:trHeight w:hRule="exact" w:val="2549"/>
        </w:trPr>
        <w:tc>
          <w:tcPr>
            <w:tcW w:w="1778" w:type="dxa"/>
          </w:tcPr>
          <w:p w14:paraId="4EFF7852" w14:textId="77777777" w:rsidR="00402F64" w:rsidRPr="007E126D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9B7D27B" w14:textId="77777777" w:rsidR="00402F64" w:rsidRPr="007E126D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C1299B7" w14:textId="77777777" w:rsidR="00402F64" w:rsidRPr="007E126D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09FE3F0" w14:textId="77777777" w:rsidR="00402F64" w:rsidRPr="007E126D" w:rsidRDefault="00402F64" w:rsidP="009056A5">
            <w:pPr>
              <w:pStyle w:val="TableParagraph"/>
              <w:ind w:left="103" w:right="326" w:hanging="4"/>
              <w:jc w:val="center"/>
              <w:rPr>
                <w:sz w:val="20"/>
                <w:szCs w:val="20"/>
              </w:rPr>
            </w:pPr>
            <w:r w:rsidRPr="007E126D">
              <w:rPr>
                <w:sz w:val="20"/>
                <w:szCs w:val="20"/>
              </w:rPr>
              <w:t>Obchodné meno subdodávateľa</w:t>
            </w:r>
          </w:p>
        </w:tc>
        <w:tc>
          <w:tcPr>
            <w:tcW w:w="1777" w:type="dxa"/>
          </w:tcPr>
          <w:p w14:paraId="20F83B97" w14:textId="77777777" w:rsidR="00402F64" w:rsidRPr="007E126D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E12DBAE" w14:textId="77777777" w:rsidR="00402F64" w:rsidRPr="007E126D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4829B85" w14:textId="77777777" w:rsidR="00402F64" w:rsidRPr="007E126D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01951A28" w14:textId="77777777" w:rsidR="00402F64" w:rsidRPr="007E126D" w:rsidRDefault="00402F64" w:rsidP="009056A5">
            <w:pPr>
              <w:pStyle w:val="TableParagraph"/>
              <w:ind w:left="100" w:right="311" w:firstLine="120"/>
              <w:rPr>
                <w:sz w:val="20"/>
                <w:szCs w:val="20"/>
              </w:rPr>
            </w:pPr>
            <w:r w:rsidRPr="007E126D">
              <w:rPr>
                <w:sz w:val="20"/>
                <w:szCs w:val="20"/>
              </w:rPr>
              <w:t>Adresa sídla subdodávateľa</w:t>
            </w:r>
          </w:p>
        </w:tc>
        <w:tc>
          <w:tcPr>
            <w:tcW w:w="1423" w:type="dxa"/>
          </w:tcPr>
          <w:p w14:paraId="50192608" w14:textId="77777777" w:rsidR="00402F64" w:rsidRPr="007E126D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6FD4CEE8" w14:textId="77777777" w:rsidR="00402F64" w:rsidRPr="007E126D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521282F5" w14:textId="77777777" w:rsidR="00402F64" w:rsidRPr="007E126D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B36C167" w14:textId="77777777" w:rsidR="00402F64" w:rsidRPr="007E126D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7E126D">
              <w:rPr>
                <w:sz w:val="20"/>
                <w:szCs w:val="20"/>
              </w:rPr>
              <w:t>IČO</w:t>
            </w:r>
          </w:p>
          <w:p w14:paraId="6EA6626F" w14:textId="77777777" w:rsidR="00402F64" w:rsidRPr="007E126D" w:rsidRDefault="00402F64" w:rsidP="009056A5">
            <w:pPr>
              <w:pStyle w:val="TableParagraph"/>
              <w:ind w:left="82" w:right="307"/>
              <w:jc w:val="center"/>
              <w:rPr>
                <w:sz w:val="20"/>
                <w:szCs w:val="20"/>
              </w:rPr>
            </w:pPr>
            <w:r w:rsidRPr="007E126D">
              <w:rPr>
                <w:sz w:val="20"/>
                <w:szCs w:val="20"/>
              </w:rPr>
              <w:t>(dátum</w:t>
            </w:r>
          </w:p>
          <w:p w14:paraId="001B2A40" w14:textId="77777777" w:rsidR="00402F64" w:rsidRPr="007E126D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7E126D">
              <w:rPr>
                <w:sz w:val="20"/>
                <w:szCs w:val="20"/>
              </w:rPr>
              <w:t>narodenia)</w:t>
            </w:r>
          </w:p>
        </w:tc>
        <w:tc>
          <w:tcPr>
            <w:tcW w:w="1112" w:type="dxa"/>
          </w:tcPr>
          <w:p w14:paraId="2D307859" w14:textId="77777777" w:rsidR="00402F64" w:rsidRPr="007E126D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3785B06C" w14:textId="77777777" w:rsidR="00402F64" w:rsidRPr="007E126D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1ECDE90B" w14:textId="77777777" w:rsidR="00402F64" w:rsidRPr="007E126D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5C71FB40" w14:textId="77777777" w:rsidR="00402F64" w:rsidRPr="007E126D" w:rsidRDefault="00402F64" w:rsidP="009056A5">
            <w:pPr>
              <w:pStyle w:val="TableParagraph"/>
              <w:ind w:left="103" w:right="327"/>
              <w:jc w:val="center"/>
              <w:rPr>
                <w:sz w:val="20"/>
                <w:szCs w:val="20"/>
              </w:rPr>
            </w:pPr>
            <w:r w:rsidRPr="007E126D">
              <w:rPr>
                <w:sz w:val="20"/>
                <w:szCs w:val="20"/>
              </w:rPr>
              <w:t>Podiel plnenia v %</w:t>
            </w:r>
          </w:p>
        </w:tc>
        <w:tc>
          <w:tcPr>
            <w:tcW w:w="1537" w:type="dxa"/>
          </w:tcPr>
          <w:p w14:paraId="1BC09F31" w14:textId="77777777" w:rsidR="00402F64" w:rsidRPr="007E126D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47A7E594" w14:textId="77777777" w:rsidR="00402F64" w:rsidRPr="007E126D" w:rsidRDefault="00402F64" w:rsidP="009056A5">
            <w:pPr>
              <w:pStyle w:val="TableParagraph"/>
              <w:rPr>
                <w:sz w:val="20"/>
                <w:szCs w:val="20"/>
              </w:rPr>
            </w:pPr>
          </w:p>
          <w:p w14:paraId="0F1F433F" w14:textId="77777777" w:rsidR="00402F64" w:rsidRPr="007E126D" w:rsidRDefault="00402F64" w:rsidP="009056A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D63919E" w14:textId="77777777" w:rsidR="00402F64" w:rsidRPr="007E126D" w:rsidRDefault="00402F64" w:rsidP="009056A5">
            <w:pPr>
              <w:pStyle w:val="TableParagraph"/>
              <w:ind w:left="78" w:right="307"/>
              <w:jc w:val="center"/>
              <w:rPr>
                <w:sz w:val="20"/>
                <w:szCs w:val="20"/>
              </w:rPr>
            </w:pPr>
            <w:r w:rsidRPr="007E126D">
              <w:rPr>
                <w:sz w:val="20"/>
                <w:szCs w:val="20"/>
              </w:rPr>
              <w:t>Predmet</w:t>
            </w:r>
          </w:p>
          <w:p w14:paraId="2FD62A0C" w14:textId="77777777" w:rsidR="00402F64" w:rsidRPr="007E126D" w:rsidRDefault="00402F64" w:rsidP="009056A5">
            <w:pPr>
              <w:pStyle w:val="TableParagraph"/>
              <w:ind w:left="83" w:right="307"/>
              <w:jc w:val="center"/>
              <w:rPr>
                <w:sz w:val="20"/>
                <w:szCs w:val="20"/>
              </w:rPr>
            </w:pPr>
            <w:r w:rsidRPr="007E126D">
              <w:rPr>
                <w:sz w:val="20"/>
                <w:szCs w:val="20"/>
              </w:rPr>
              <w:t>subdodávky</w:t>
            </w:r>
          </w:p>
        </w:tc>
        <w:tc>
          <w:tcPr>
            <w:tcW w:w="1836" w:type="dxa"/>
          </w:tcPr>
          <w:p w14:paraId="4617EB6C" w14:textId="77777777" w:rsidR="00402F64" w:rsidRPr="007E126D" w:rsidRDefault="00402F64" w:rsidP="009056A5">
            <w:pPr>
              <w:pStyle w:val="TableParagraph"/>
              <w:spacing w:line="266" w:lineRule="exact"/>
              <w:ind w:left="519" w:right="742"/>
              <w:jc w:val="center"/>
              <w:rPr>
                <w:sz w:val="20"/>
                <w:szCs w:val="20"/>
              </w:rPr>
            </w:pPr>
            <w:r w:rsidRPr="007E126D">
              <w:rPr>
                <w:sz w:val="20"/>
                <w:szCs w:val="20"/>
              </w:rPr>
              <w:t>Meno</w:t>
            </w:r>
          </w:p>
          <w:p w14:paraId="1EAF58A4" w14:textId="77777777" w:rsidR="00402F64" w:rsidRPr="007E126D" w:rsidRDefault="00402F64" w:rsidP="009056A5">
            <w:pPr>
              <w:pStyle w:val="TableParagraph"/>
              <w:ind w:left="103" w:right="325" w:hanging="2"/>
              <w:jc w:val="center"/>
              <w:rPr>
                <w:sz w:val="20"/>
                <w:szCs w:val="20"/>
              </w:rPr>
            </w:pPr>
            <w:r w:rsidRPr="007E126D">
              <w:rPr>
                <w:sz w:val="20"/>
                <w:szCs w:val="20"/>
              </w:rPr>
              <w:t>a priezvisko osoby oprávnenej konať za subdodávateľa, adresa, dátum narodenia, funkcia</w:t>
            </w:r>
          </w:p>
        </w:tc>
      </w:tr>
      <w:tr w:rsidR="00402F64" w:rsidRPr="007E126D" w14:paraId="1E51A63A" w14:textId="77777777" w:rsidTr="009056A5">
        <w:trPr>
          <w:trHeight w:hRule="exact" w:val="1167"/>
        </w:trPr>
        <w:tc>
          <w:tcPr>
            <w:tcW w:w="1778" w:type="dxa"/>
          </w:tcPr>
          <w:p w14:paraId="35E71551" w14:textId="77777777" w:rsidR="00402F64" w:rsidRPr="007E126D" w:rsidRDefault="00402F64" w:rsidP="009056A5">
            <w:pPr>
              <w:pStyle w:val="TableParagraph"/>
              <w:spacing w:line="265" w:lineRule="exact"/>
              <w:ind w:left="103"/>
              <w:rPr>
                <w:sz w:val="20"/>
                <w:szCs w:val="20"/>
              </w:rPr>
            </w:pPr>
            <w:r w:rsidRPr="007E126D">
              <w:rPr>
                <w:sz w:val="20"/>
                <w:szCs w:val="20"/>
              </w:rPr>
              <w:t>*</w:t>
            </w:r>
          </w:p>
        </w:tc>
        <w:tc>
          <w:tcPr>
            <w:tcW w:w="1777" w:type="dxa"/>
          </w:tcPr>
          <w:p w14:paraId="7D299233" w14:textId="77777777" w:rsidR="00402F64" w:rsidRPr="007E126D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EDA9D32" w14:textId="77777777" w:rsidR="00402F64" w:rsidRPr="007E126D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14:paraId="63CD6BF1" w14:textId="77777777" w:rsidR="00402F64" w:rsidRPr="007E126D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14:paraId="5AB2E227" w14:textId="77777777" w:rsidR="00402F64" w:rsidRPr="007E126D" w:rsidRDefault="00402F64" w:rsidP="009056A5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14:paraId="1B9AD7B3" w14:textId="77777777" w:rsidR="00402F64" w:rsidRPr="007E126D" w:rsidRDefault="00402F64" w:rsidP="009056A5">
            <w:pPr>
              <w:rPr>
                <w:sz w:val="20"/>
                <w:szCs w:val="20"/>
              </w:rPr>
            </w:pPr>
          </w:p>
        </w:tc>
      </w:tr>
    </w:tbl>
    <w:p w14:paraId="3D62BB63" w14:textId="77777777" w:rsidR="00402F64" w:rsidRPr="007E126D" w:rsidRDefault="00402F64" w:rsidP="00402F64">
      <w:pPr>
        <w:pStyle w:val="Zkladntext"/>
        <w:spacing w:line="265" w:lineRule="exact"/>
        <w:ind w:left="1170"/>
        <w:rPr>
          <w:sz w:val="20"/>
          <w:szCs w:val="20"/>
        </w:rPr>
      </w:pPr>
      <w:r w:rsidRPr="007E126D">
        <w:rPr>
          <w:sz w:val="20"/>
          <w:szCs w:val="20"/>
        </w:rPr>
        <w:lastRenderedPageBreak/>
        <w:t>*(pozn. vyplní len úspešný uchádzač pred podpisom zmluvy, doplní počet riadkov  podľa</w:t>
      </w:r>
    </w:p>
    <w:p w14:paraId="0FBBA746" w14:textId="77777777" w:rsidR="00402F64" w:rsidRPr="007E126D" w:rsidRDefault="00402F64" w:rsidP="00402F64">
      <w:pPr>
        <w:pStyle w:val="Zkladntext"/>
        <w:ind w:left="1170"/>
        <w:rPr>
          <w:sz w:val="20"/>
          <w:szCs w:val="20"/>
        </w:rPr>
      </w:pPr>
      <w:r w:rsidRPr="007E126D">
        <w:rPr>
          <w:sz w:val="20"/>
          <w:szCs w:val="20"/>
        </w:rPr>
        <w:t>potreby)</w:t>
      </w:r>
    </w:p>
    <w:p w14:paraId="2D0CE7E5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63291042" w14:textId="77777777" w:rsidR="00402F64" w:rsidRPr="007E126D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3961AC89" w14:textId="77777777" w:rsidR="00402F64" w:rsidRPr="007E126D" w:rsidRDefault="00402F64" w:rsidP="00402F64">
      <w:pPr>
        <w:pStyle w:val="Odsekzoznamu"/>
        <w:numPr>
          <w:ilvl w:val="1"/>
          <w:numId w:val="7"/>
        </w:numPr>
        <w:tabs>
          <w:tab w:val="left" w:pos="883"/>
        </w:tabs>
        <w:spacing w:before="0" w:line="276" w:lineRule="auto"/>
        <w:ind w:left="882" w:right="313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Predávajúci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je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povinný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najneskôr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päť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pracovných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dní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vopred písomne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predložiť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kupujúcemu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na schválenie každého subdodávateľa, ktorý by mal realizovať časť alebo celú zmluvu pre predávajúceho podľa tejto zmluvy. Kupujúci je povinný sa písomne vyjadriť (schváliť subdodávateľa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alebo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odmietnuť)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najneskôr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do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dvoch</w:t>
      </w:r>
      <w:r w:rsidRPr="007E126D">
        <w:rPr>
          <w:spacing w:val="-14"/>
          <w:sz w:val="20"/>
          <w:szCs w:val="20"/>
        </w:rPr>
        <w:t xml:space="preserve"> </w:t>
      </w:r>
      <w:r w:rsidRPr="007E126D">
        <w:rPr>
          <w:sz w:val="20"/>
          <w:szCs w:val="20"/>
        </w:rPr>
        <w:t>pracovných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dní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po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dni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obdržania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písomnej žiadosti predávajúceho, inak sa má za to, že subdodávateľa schválil. V prípade porušenia tejto povinnosti je predávajúci povinný zaplatiť kupujúcemu zmluvnú pokutu vo výške 500,- EUR za každý prípad a kupujúci je súčasne oprávnený odstúpiť od</w:t>
      </w:r>
      <w:r w:rsidRPr="007E126D">
        <w:rPr>
          <w:spacing w:val="-15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zmluvy.</w:t>
      </w:r>
    </w:p>
    <w:p w14:paraId="7324E792" w14:textId="7487D213" w:rsidR="00402F64" w:rsidRPr="007E126D" w:rsidRDefault="00402F64" w:rsidP="00402F6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</w:rPr>
      </w:pPr>
      <w:r w:rsidRPr="007E126D">
        <w:rPr>
          <w:sz w:val="20"/>
          <w:szCs w:val="20"/>
        </w:rPr>
        <w:t>Predávajúci je povinný oznámiť objednávateľovi akúkoľvek zmenu údajov o</w:t>
      </w:r>
      <w:r w:rsidRPr="007E126D">
        <w:rPr>
          <w:spacing w:val="-17"/>
          <w:sz w:val="20"/>
          <w:szCs w:val="20"/>
        </w:rPr>
        <w:t xml:space="preserve"> </w:t>
      </w:r>
      <w:r w:rsidRPr="007E126D">
        <w:rPr>
          <w:sz w:val="20"/>
          <w:szCs w:val="20"/>
        </w:rPr>
        <w:t>subdodávateľoch.</w:t>
      </w:r>
    </w:p>
    <w:p w14:paraId="7DF2C1D7" w14:textId="49AB7CBE" w:rsidR="003F248D" w:rsidRPr="007E126D" w:rsidRDefault="003F248D" w:rsidP="003F248D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  <w:highlight w:val="yellow"/>
        </w:rPr>
      </w:pPr>
      <w:r w:rsidRPr="007E126D">
        <w:rPr>
          <w:sz w:val="20"/>
          <w:szCs w:val="20"/>
          <w:highlight w:val="yellow"/>
        </w:rPr>
        <w:t>Predávajúci sa zaväzuje, že všetky komponenty, ktoré tvoria predmet zákazky, sú originálne produkty výrobcu, dodané cez autorizovaný distribučný kanál a sú určené pre použitie v Slovenskej republike, prípadne v regióne, ktorého je Slovenská republika súčasťou</w:t>
      </w:r>
      <w:r w:rsidR="00595CC4" w:rsidRPr="007E126D">
        <w:rPr>
          <w:sz w:val="20"/>
          <w:szCs w:val="20"/>
          <w:highlight w:val="yellow"/>
        </w:rPr>
        <w:t xml:space="preserve"> /doplní sa pre časť 1/.</w:t>
      </w:r>
    </w:p>
    <w:p w14:paraId="5662E4EC" w14:textId="4FF7CD99" w:rsidR="00595CC4" w:rsidRPr="007E126D" w:rsidRDefault="003F248D" w:rsidP="00595CC4">
      <w:pPr>
        <w:pStyle w:val="Odsekzoznamu"/>
        <w:numPr>
          <w:ilvl w:val="1"/>
          <w:numId w:val="7"/>
        </w:numPr>
        <w:tabs>
          <w:tab w:val="left" w:pos="882"/>
          <w:tab w:val="left" w:pos="883"/>
        </w:tabs>
        <w:ind w:left="882" w:hanging="566"/>
        <w:jc w:val="left"/>
        <w:rPr>
          <w:sz w:val="20"/>
          <w:szCs w:val="20"/>
          <w:highlight w:val="yellow"/>
        </w:rPr>
      </w:pPr>
      <w:r w:rsidRPr="007E126D">
        <w:rPr>
          <w:sz w:val="20"/>
          <w:szCs w:val="20"/>
          <w:highlight w:val="yellow"/>
        </w:rPr>
        <w:t xml:space="preserve"> </w:t>
      </w:r>
      <w:r w:rsidR="00595CC4" w:rsidRPr="007E126D">
        <w:rPr>
          <w:sz w:val="20"/>
          <w:szCs w:val="20"/>
          <w:highlight w:val="yellow"/>
        </w:rPr>
        <w:t>Predávajúci sa zaväzuje všetky dodávané komponenty, ktoré tvoria predmet zákazky, dodať nové,  nerepasované a zabalené v originálnom balení /doplní sa pre časť 1/.</w:t>
      </w:r>
    </w:p>
    <w:p w14:paraId="235BBBE5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1143FA7D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77ED4D05" w14:textId="77777777" w:rsidR="00402F64" w:rsidRPr="007E126D" w:rsidRDefault="00402F64" w:rsidP="00402F64">
      <w:pPr>
        <w:pStyle w:val="Nadpis1"/>
        <w:spacing w:before="142"/>
        <w:ind w:left="2065" w:right="2063"/>
        <w:rPr>
          <w:sz w:val="20"/>
          <w:szCs w:val="20"/>
        </w:rPr>
      </w:pPr>
      <w:r w:rsidRPr="007E126D">
        <w:rPr>
          <w:sz w:val="20"/>
          <w:szCs w:val="20"/>
        </w:rPr>
        <w:t>Článok VI.</w:t>
      </w:r>
    </w:p>
    <w:p w14:paraId="65B0C12F" w14:textId="77777777" w:rsidR="00402F64" w:rsidRPr="007E126D" w:rsidRDefault="00402F64" w:rsidP="00402F64">
      <w:pPr>
        <w:spacing w:before="41"/>
        <w:ind w:left="2065" w:right="2065"/>
        <w:jc w:val="center"/>
        <w:rPr>
          <w:b/>
          <w:sz w:val="20"/>
          <w:szCs w:val="20"/>
        </w:rPr>
      </w:pPr>
      <w:r w:rsidRPr="007E126D">
        <w:rPr>
          <w:b/>
          <w:sz w:val="20"/>
          <w:szCs w:val="20"/>
        </w:rPr>
        <w:t>Miesto dodania a vyloženia tovaru a lehota dodania tovaru</w:t>
      </w:r>
    </w:p>
    <w:p w14:paraId="48F01864" w14:textId="77777777" w:rsidR="00402F64" w:rsidRPr="007E126D" w:rsidRDefault="00402F64" w:rsidP="00402F64">
      <w:pPr>
        <w:pStyle w:val="Zkladntext"/>
        <w:spacing w:before="10"/>
        <w:ind w:left="0"/>
        <w:rPr>
          <w:b/>
          <w:sz w:val="20"/>
          <w:szCs w:val="20"/>
        </w:rPr>
      </w:pPr>
    </w:p>
    <w:p w14:paraId="3DE498E2" w14:textId="77777777" w:rsidR="00402F64" w:rsidRPr="007E126D" w:rsidRDefault="00402F64" w:rsidP="00402F64">
      <w:pPr>
        <w:pStyle w:val="Odsekzoznamu"/>
        <w:numPr>
          <w:ilvl w:val="1"/>
          <w:numId w:val="6"/>
        </w:numPr>
        <w:tabs>
          <w:tab w:val="left" w:pos="882"/>
          <w:tab w:val="left" w:pos="883"/>
        </w:tabs>
        <w:spacing w:before="0"/>
        <w:ind w:hanging="566"/>
        <w:rPr>
          <w:sz w:val="20"/>
          <w:szCs w:val="20"/>
        </w:rPr>
      </w:pPr>
      <w:r w:rsidRPr="007E126D">
        <w:rPr>
          <w:sz w:val="20"/>
          <w:szCs w:val="20"/>
        </w:rPr>
        <w:t>Miesto dodania a vyloženia tovaru bude v súlade s Prílohou č. 3 definované v</w:t>
      </w:r>
      <w:r w:rsidRPr="007E126D">
        <w:rPr>
          <w:spacing w:val="-18"/>
          <w:sz w:val="20"/>
          <w:szCs w:val="20"/>
        </w:rPr>
        <w:t xml:space="preserve"> </w:t>
      </w:r>
      <w:r w:rsidRPr="007E126D">
        <w:rPr>
          <w:sz w:val="20"/>
          <w:szCs w:val="20"/>
        </w:rPr>
        <w:t>objednávke.</w:t>
      </w:r>
    </w:p>
    <w:p w14:paraId="05C9E6CE" w14:textId="2CBDF868" w:rsidR="00402F64" w:rsidRPr="007E126D" w:rsidRDefault="00402F64" w:rsidP="00402F64">
      <w:pPr>
        <w:pStyle w:val="Odsekzoznamu"/>
        <w:numPr>
          <w:ilvl w:val="1"/>
          <w:numId w:val="6"/>
        </w:numPr>
        <w:tabs>
          <w:tab w:val="left" w:pos="883"/>
        </w:tabs>
        <w:spacing w:before="41" w:line="276" w:lineRule="auto"/>
        <w:ind w:right="313" w:hanging="566"/>
        <w:jc w:val="both"/>
        <w:rPr>
          <w:sz w:val="20"/>
          <w:szCs w:val="20"/>
        </w:rPr>
      </w:pPr>
      <w:bookmarkStart w:id="2" w:name="_Hlk148534589"/>
      <w:r w:rsidRPr="007E126D">
        <w:rPr>
          <w:sz w:val="20"/>
          <w:szCs w:val="20"/>
        </w:rPr>
        <w:t>Predávajúci sa zaväzuje dodať predmet zmluvy podľa aktuálnych potrieb kupujúceho špecifikovaný v prílohe č. 1 v súlade s článkom III ods. 2 tejto zmluvy najneskôr do 3 mesiacov od účinnosti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</w:t>
      </w:r>
      <w:r w:rsidR="007E780A" w:rsidRPr="007E126D">
        <w:rPr>
          <w:sz w:val="20"/>
          <w:szCs w:val="20"/>
        </w:rPr>
        <w:t>.</w:t>
      </w:r>
    </w:p>
    <w:bookmarkEnd w:id="2"/>
    <w:p w14:paraId="2DA81200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23C76770" w14:textId="77777777" w:rsidR="00402F64" w:rsidRPr="007E126D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33D7FA92" w14:textId="604D2CAF" w:rsidR="00402F64" w:rsidRPr="007E126D" w:rsidRDefault="00402F64" w:rsidP="00A0578B">
      <w:pPr>
        <w:pStyle w:val="Nadpis1"/>
        <w:spacing w:before="1" w:line="276" w:lineRule="auto"/>
        <w:ind w:left="3864" w:right="3498" w:firstLine="475"/>
        <w:jc w:val="left"/>
        <w:rPr>
          <w:sz w:val="20"/>
          <w:szCs w:val="20"/>
        </w:rPr>
      </w:pPr>
      <w:r w:rsidRPr="007E126D">
        <w:rPr>
          <w:sz w:val="20"/>
          <w:szCs w:val="20"/>
        </w:rPr>
        <w:t>Článok VII. Platobné</w:t>
      </w:r>
      <w:r w:rsidR="00A91B3F" w:rsidRPr="007E126D">
        <w:rPr>
          <w:sz w:val="20"/>
          <w:szCs w:val="20"/>
        </w:rPr>
        <w:t xml:space="preserve"> </w:t>
      </w:r>
      <w:r w:rsidRPr="007E126D">
        <w:rPr>
          <w:sz w:val="20"/>
          <w:szCs w:val="20"/>
        </w:rPr>
        <w:t>podmienky</w:t>
      </w:r>
    </w:p>
    <w:p w14:paraId="7FB4866E" w14:textId="77777777" w:rsidR="00402F64" w:rsidRPr="007E126D" w:rsidRDefault="00402F64" w:rsidP="00402F64">
      <w:pPr>
        <w:pStyle w:val="Zkladntext"/>
        <w:spacing w:before="6"/>
        <w:ind w:left="0"/>
        <w:rPr>
          <w:b/>
          <w:sz w:val="20"/>
          <w:szCs w:val="20"/>
        </w:rPr>
      </w:pPr>
    </w:p>
    <w:p w14:paraId="4B963088" w14:textId="77777777" w:rsidR="00402F64" w:rsidRPr="007E126D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0" w:line="276" w:lineRule="auto"/>
        <w:ind w:right="313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Kupujúci sa zaväzuje za riadne a včas dodaný tovar zaplatiť predávajúcemu kúpnu cenu podľa prílohy č. 1 tejto zmluvy na základe faktúry vystavenej predávajúcim po dodaní tovaru podľa článku V. tejto zmluvy. Kupujúci neposkytne predávajúcemu preddavok na zrealizovanie predmetu plnenia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zmluvy.</w:t>
      </w:r>
    </w:p>
    <w:p w14:paraId="5BD0B3F0" w14:textId="77777777" w:rsidR="00402F64" w:rsidRPr="007E126D" w:rsidRDefault="00402F64" w:rsidP="00402F64">
      <w:pPr>
        <w:pStyle w:val="Odsekzoznamu"/>
        <w:numPr>
          <w:ilvl w:val="1"/>
          <w:numId w:val="5"/>
        </w:numPr>
        <w:tabs>
          <w:tab w:val="left" w:pos="883"/>
        </w:tabs>
        <w:spacing w:before="118" w:line="276" w:lineRule="auto"/>
        <w:ind w:right="312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Faktúra bude obsahovať náležitosti podľa zákona č. 222/2004 Z. z. o dani z pridanej hodnoty    v znení neskorších predpisov. Neoddeliteľnou súčasťou faktúry bude originál dodacieho</w:t>
      </w:r>
      <w:r w:rsidRPr="007E126D">
        <w:rPr>
          <w:spacing w:val="-17"/>
          <w:sz w:val="20"/>
          <w:szCs w:val="20"/>
        </w:rPr>
        <w:t xml:space="preserve"> </w:t>
      </w:r>
      <w:r w:rsidRPr="007E126D">
        <w:rPr>
          <w:sz w:val="20"/>
          <w:szCs w:val="20"/>
        </w:rPr>
        <w:t>listu.</w:t>
      </w:r>
    </w:p>
    <w:p w14:paraId="72017FA7" w14:textId="488226D7" w:rsidR="00402F64" w:rsidRPr="007E126D" w:rsidRDefault="00D732FC" w:rsidP="00D732FC">
      <w:pPr>
        <w:pStyle w:val="Odsekzoznamu"/>
        <w:numPr>
          <w:ilvl w:val="1"/>
          <w:numId w:val="5"/>
        </w:numPr>
        <w:tabs>
          <w:tab w:val="left" w:pos="682"/>
          <w:tab w:val="left" w:pos="683"/>
        </w:tabs>
        <w:spacing w:before="37"/>
        <w:ind w:left="682" w:hanging="398"/>
        <w:jc w:val="left"/>
        <w:rPr>
          <w:sz w:val="20"/>
          <w:szCs w:val="20"/>
        </w:rPr>
      </w:pPr>
      <w:r w:rsidRPr="007E126D">
        <w:rPr>
          <w:sz w:val="20"/>
          <w:szCs w:val="20"/>
        </w:rPr>
        <w:t xml:space="preserve">    </w:t>
      </w:r>
      <w:r w:rsidR="00402F64" w:rsidRPr="007E126D">
        <w:rPr>
          <w:sz w:val="20"/>
          <w:szCs w:val="20"/>
        </w:rPr>
        <w:t>Predávajúci</w:t>
      </w:r>
      <w:r w:rsidR="00402F64" w:rsidRPr="007E126D">
        <w:rPr>
          <w:spacing w:val="35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je</w:t>
      </w:r>
      <w:r w:rsidR="00402F64" w:rsidRPr="007E126D">
        <w:rPr>
          <w:spacing w:val="34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povinný</w:t>
      </w:r>
      <w:r w:rsidR="00402F64" w:rsidRPr="007E126D">
        <w:rPr>
          <w:spacing w:val="34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uvádzať</w:t>
      </w:r>
      <w:r w:rsidR="00402F64" w:rsidRPr="007E126D">
        <w:rPr>
          <w:spacing w:val="35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vo</w:t>
      </w:r>
      <w:r w:rsidR="00402F64" w:rsidRPr="007E126D">
        <w:rPr>
          <w:spacing w:val="34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faktúrach</w:t>
      </w:r>
      <w:r w:rsidR="00402F64" w:rsidRPr="007E126D">
        <w:rPr>
          <w:spacing w:val="34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druh</w:t>
      </w:r>
      <w:r w:rsidR="00402F64" w:rsidRPr="007E126D">
        <w:rPr>
          <w:spacing w:val="34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tovaru,</w:t>
      </w:r>
      <w:r w:rsidR="00402F64" w:rsidRPr="007E126D">
        <w:rPr>
          <w:spacing w:val="34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jeho</w:t>
      </w:r>
      <w:r w:rsidR="00402F64" w:rsidRPr="007E126D">
        <w:rPr>
          <w:spacing w:val="34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výrobcu</w:t>
      </w:r>
      <w:r w:rsidR="00402F64" w:rsidRPr="007E126D">
        <w:rPr>
          <w:spacing w:val="36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a</w:t>
      </w:r>
      <w:r w:rsidR="00402F64" w:rsidRPr="007E126D">
        <w:rPr>
          <w:spacing w:val="-1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počet</w:t>
      </w:r>
      <w:r w:rsidR="00402F64" w:rsidRPr="007E126D">
        <w:rPr>
          <w:spacing w:val="35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tak,</w:t>
      </w:r>
      <w:r w:rsidR="00402F64" w:rsidRPr="007E126D">
        <w:rPr>
          <w:spacing w:val="34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ako</w:t>
      </w:r>
      <w:r w:rsidR="00402F64" w:rsidRPr="007E126D">
        <w:rPr>
          <w:spacing w:val="35"/>
          <w:sz w:val="20"/>
          <w:szCs w:val="20"/>
        </w:rPr>
        <w:t xml:space="preserve"> </w:t>
      </w:r>
      <w:r w:rsidR="00402F64" w:rsidRPr="007E126D">
        <w:rPr>
          <w:sz w:val="20"/>
          <w:szCs w:val="20"/>
        </w:rPr>
        <w:t>je</w:t>
      </w:r>
    </w:p>
    <w:p w14:paraId="3E8B236D" w14:textId="724ACA1B" w:rsidR="00402F64" w:rsidRPr="007E126D" w:rsidRDefault="00D732FC" w:rsidP="00402F64">
      <w:pPr>
        <w:pStyle w:val="Zkladntext"/>
        <w:spacing w:before="40"/>
        <w:rPr>
          <w:sz w:val="20"/>
          <w:szCs w:val="20"/>
        </w:rPr>
      </w:pPr>
      <w:r w:rsidRPr="007E126D">
        <w:rPr>
          <w:sz w:val="20"/>
          <w:szCs w:val="20"/>
        </w:rPr>
        <w:t xml:space="preserve">    </w:t>
      </w:r>
      <w:r w:rsidR="00402F64" w:rsidRPr="007E126D">
        <w:rPr>
          <w:sz w:val="20"/>
          <w:szCs w:val="20"/>
        </w:rPr>
        <w:t>uvedená v prílohe č. 1 tejto zmluvy.</w:t>
      </w:r>
    </w:p>
    <w:p w14:paraId="7ADAECE1" w14:textId="1941A42F" w:rsidR="00402F64" w:rsidRPr="007E126D" w:rsidRDefault="00402F64" w:rsidP="00D732FC">
      <w:pPr>
        <w:pStyle w:val="Odsekzoznamu"/>
        <w:numPr>
          <w:ilvl w:val="1"/>
          <w:numId w:val="5"/>
        </w:numPr>
        <w:tabs>
          <w:tab w:val="left" w:pos="683"/>
        </w:tabs>
        <w:spacing w:before="160" w:line="276" w:lineRule="auto"/>
        <w:ind w:left="682" w:right="112" w:hanging="398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Lehota splatnosti faktúry je 30 dní odo dňa prevzatia a odsúhlasenia faktúry kupujúcim. Ak predložená faktúra  nebude  spĺňať  náležitosti  podľa  tohto  článku  alebo  nebude  vystavená v súlade so zmluvou, kupujúci ju vráti v lehote splatnosti predávajúcemu na dopracovanie. Opravená faktúra je splatná do 30 dní odo dňa jej prevzatia a odsúhlasenia kupujúcim. Faktúry budú uhrádzané výhradne prevodným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príkazom.</w:t>
      </w:r>
    </w:p>
    <w:p w14:paraId="3BBE5D3D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110BBD69" w14:textId="77777777" w:rsidR="00402F64" w:rsidRPr="007E126D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A6E2D3B" w14:textId="77777777" w:rsidR="00402F64" w:rsidRPr="007E126D" w:rsidRDefault="00402F64" w:rsidP="00402F64">
      <w:pPr>
        <w:pStyle w:val="Nadpis1"/>
        <w:spacing w:before="1" w:line="276" w:lineRule="auto"/>
        <w:ind w:left="3846" w:right="3843" w:hanging="4"/>
        <w:rPr>
          <w:sz w:val="20"/>
          <w:szCs w:val="20"/>
        </w:rPr>
      </w:pPr>
      <w:r w:rsidRPr="007E126D">
        <w:rPr>
          <w:sz w:val="20"/>
          <w:szCs w:val="20"/>
        </w:rPr>
        <w:t>Článok VIII. Záruky na tovary</w:t>
      </w:r>
    </w:p>
    <w:p w14:paraId="3FC9D9DF" w14:textId="77777777" w:rsidR="00402F64" w:rsidRPr="007E126D" w:rsidRDefault="00402F64" w:rsidP="00402F64">
      <w:pPr>
        <w:pStyle w:val="Zkladntext"/>
        <w:spacing w:before="9"/>
        <w:ind w:left="0"/>
        <w:rPr>
          <w:b/>
          <w:sz w:val="20"/>
          <w:szCs w:val="20"/>
        </w:rPr>
      </w:pPr>
    </w:p>
    <w:p w14:paraId="268518C7" w14:textId="72E83EA8" w:rsidR="00154977" w:rsidRPr="007E126D" w:rsidRDefault="00402F64" w:rsidP="00526794">
      <w:pPr>
        <w:pStyle w:val="Odsekzoznamu"/>
        <w:numPr>
          <w:ilvl w:val="1"/>
          <w:numId w:val="4"/>
        </w:numPr>
        <w:tabs>
          <w:tab w:val="left" w:pos="683"/>
        </w:tabs>
        <w:spacing w:before="0" w:line="273" w:lineRule="auto"/>
        <w:ind w:right="113" w:hanging="566"/>
        <w:jc w:val="both"/>
        <w:rPr>
          <w:i/>
          <w:iCs/>
          <w:sz w:val="20"/>
          <w:szCs w:val="20"/>
        </w:rPr>
      </w:pPr>
      <w:r w:rsidRPr="007E126D">
        <w:rPr>
          <w:sz w:val="20"/>
          <w:szCs w:val="20"/>
        </w:rPr>
        <w:t>Zmluvné strany sa dohodli, že záručná doba na predmet zmluvy - dodaný tovar je 24 mesiacov odo dňa dodania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tovaru</w:t>
      </w:r>
      <w:r w:rsidR="00F17709" w:rsidRPr="007E126D">
        <w:rPr>
          <w:sz w:val="20"/>
          <w:szCs w:val="20"/>
        </w:rPr>
        <w:t>.</w:t>
      </w:r>
      <w:r w:rsidR="00C01BCE" w:rsidRPr="007E126D">
        <w:rPr>
          <w:sz w:val="20"/>
          <w:szCs w:val="20"/>
        </w:rPr>
        <w:t xml:space="preserve"> </w:t>
      </w:r>
    </w:p>
    <w:p w14:paraId="57971677" w14:textId="77777777" w:rsidR="00402F64" w:rsidRPr="007E126D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3" w:line="276" w:lineRule="auto"/>
        <w:ind w:right="113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lastRenderedPageBreak/>
        <w:t>Predávajúci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zodpovedá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za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to,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že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tovar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bude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riadne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dodaný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v súlade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s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touto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zmluvou,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bude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mať vlastnosti dohodnuté v tejto zmluve, bude v súlade s právnymi predpismi a bude spĺňať všetky náležitosti stanovené platnou</w:t>
      </w:r>
      <w:r w:rsidRPr="007E126D">
        <w:rPr>
          <w:spacing w:val="-8"/>
          <w:sz w:val="20"/>
          <w:szCs w:val="20"/>
        </w:rPr>
        <w:t xml:space="preserve"> </w:t>
      </w:r>
      <w:r w:rsidRPr="007E126D">
        <w:rPr>
          <w:sz w:val="20"/>
          <w:szCs w:val="20"/>
        </w:rPr>
        <w:t>legislatívou.</w:t>
      </w:r>
    </w:p>
    <w:p w14:paraId="5A45BBFB" w14:textId="77777777" w:rsidR="00402F64" w:rsidRPr="007E126D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line="276" w:lineRule="auto"/>
        <w:ind w:right="111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Predávajúci zodpovedá za kvalitu dodávaných tovarov, vrátane skrytých vád tovaru počas celého trvania záručnej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doby.</w:t>
      </w:r>
    </w:p>
    <w:p w14:paraId="4049637A" w14:textId="77777777" w:rsidR="00402F64" w:rsidRPr="007E126D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1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Kupujúci je oprávnený reklamovať vady dodaného tovaru e-mailom. Súčasťou môže byť aj fotodokumentácia reklamovaného tovaru. Náklady na dopravu súvisiacu s reklamovaným tovarom znáša predávajúci v plnom</w:t>
      </w:r>
      <w:r w:rsidRPr="007E126D">
        <w:rPr>
          <w:spacing w:val="-8"/>
          <w:sz w:val="20"/>
          <w:szCs w:val="20"/>
        </w:rPr>
        <w:t xml:space="preserve"> </w:t>
      </w:r>
      <w:r w:rsidRPr="007E126D">
        <w:rPr>
          <w:sz w:val="20"/>
          <w:szCs w:val="20"/>
        </w:rPr>
        <w:t>rozsahu.</w:t>
      </w:r>
    </w:p>
    <w:p w14:paraId="5A7A0A3F" w14:textId="77777777" w:rsidR="00402F64" w:rsidRPr="007E126D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17" w:line="276" w:lineRule="auto"/>
        <w:ind w:right="113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Vady zjavné, kvalitatívne alebo množstevné, zistené pri prevzatí tovaru bude kupujúci reklamovať najneskôr do 5 pracovných dní odo dňa dodania tovaru. Ostatné vady je kupujúci povinný reklamovať okamžite po zistení vady, najneskôr však do skončenia záručnej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doby.</w:t>
      </w:r>
    </w:p>
    <w:p w14:paraId="16E8054E" w14:textId="77777777" w:rsidR="00402F64" w:rsidRPr="007E126D" w:rsidRDefault="00402F64" w:rsidP="00402F64">
      <w:pPr>
        <w:pStyle w:val="Odsekzoznamu"/>
        <w:numPr>
          <w:ilvl w:val="1"/>
          <w:numId w:val="4"/>
        </w:numPr>
        <w:tabs>
          <w:tab w:val="left" w:pos="682"/>
          <w:tab w:val="left" w:pos="683"/>
        </w:tabs>
        <w:spacing w:before="117"/>
        <w:ind w:hanging="566"/>
        <w:rPr>
          <w:sz w:val="20"/>
          <w:szCs w:val="20"/>
        </w:rPr>
      </w:pPr>
      <w:r w:rsidRPr="007E126D">
        <w:rPr>
          <w:sz w:val="20"/>
          <w:szCs w:val="20"/>
        </w:rPr>
        <w:t>Kupujúci má právo v prípade zistenia akýchkoľvek vád dodaného tovaru</w:t>
      </w:r>
      <w:r w:rsidRPr="007E126D">
        <w:rPr>
          <w:spacing w:val="-14"/>
          <w:sz w:val="20"/>
          <w:szCs w:val="20"/>
        </w:rPr>
        <w:t xml:space="preserve"> </w:t>
      </w:r>
      <w:r w:rsidRPr="007E126D">
        <w:rPr>
          <w:sz w:val="20"/>
          <w:szCs w:val="20"/>
        </w:rPr>
        <w:t>na:</w:t>
      </w:r>
    </w:p>
    <w:p w14:paraId="5E2042D2" w14:textId="77777777" w:rsidR="00402F64" w:rsidRPr="007E126D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60" w:line="276" w:lineRule="auto"/>
        <w:ind w:right="113"/>
        <w:jc w:val="both"/>
        <w:rPr>
          <w:sz w:val="20"/>
          <w:szCs w:val="20"/>
        </w:rPr>
      </w:pPr>
      <w:r w:rsidRPr="007E126D">
        <w:rPr>
          <w:sz w:val="20"/>
          <w:szCs w:val="20"/>
        </w:rPr>
        <w:t xml:space="preserve">výmenu </w:t>
      </w:r>
      <w:proofErr w:type="spellStart"/>
      <w:r w:rsidRPr="007E126D">
        <w:rPr>
          <w:sz w:val="20"/>
          <w:szCs w:val="20"/>
        </w:rPr>
        <w:t>vadného</w:t>
      </w:r>
      <w:proofErr w:type="spellEnd"/>
      <w:r w:rsidRPr="007E126D">
        <w:rPr>
          <w:sz w:val="20"/>
          <w:szCs w:val="20"/>
        </w:rPr>
        <w:t xml:space="preserve"> tovaru za tovar nový, bezchybný, najneskôr do 3 dní od okamihu uplatnenia zodpovednosti za</w:t>
      </w:r>
      <w:r w:rsidRPr="007E126D">
        <w:rPr>
          <w:spacing w:val="-11"/>
          <w:sz w:val="20"/>
          <w:szCs w:val="20"/>
        </w:rPr>
        <w:t xml:space="preserve"> </w:t>
      </w:r>
      <w:r w:rsidRPr="007E126D">
        <w:rPr>
          <w:sz w:val="20"/>
          <w:szCs w:val="20"/>
        </w:rPr>
        <w:t>vady,</w:t>
      </w:r>
    </w:p>
    <w:p w14:paraId="16B0690E" w14:textId="77777777" w:rsidR="00402F64" w:rsidRPr="007E126D" w:rsidRDefault="00402F64" w:rsidP="00402F64">
      <w:pPr>
        <w:pStyle w:val="Odsekzoznamu"/>
        <w:numPr>
          <w:ilvl w:val="2"/>
          <w:numId w:val="4"/>
        </w:numPr>
        <w:tabs>
          <w:tab w:val="left" w:pos="1250"/>
        </w:tabs>
        <w:spacing w:before="118" w:line="276" w:lineRule="auto"/>
        <w:ind w:right="112"/>
        <w:jc w:val="both"/>
        <w:rPr>
          <w:sz w:val="20"/>
          <w:szCs w:val="20"/>
        </w:rPr>
      </w:pPr>
      <w:r w:rsidRPr="007E126D">
        <w:rPr>
          <w:sz w:val="20"/>
          <w:szCs w:val="20"/>
        </w:rPr>
        <w:t xml:space="preserve">odstúpenie od zmluvy v prípade nesplnenia povinnosti predávajúceho vymeniť </w:t>
      </w:r>
      <w:proofErr w:type="spellStart"/>
      <w:r w:rsidRPr="007E126D">
        <w:rPr>
          <w:sz w:val="20"/>
          <w:szCs w:val="20"/>
        </w:rPr>
        <w:t>vadný</w:t>
      </w:r>
      <w:proofErr w:type="spellEnd"/>
      <w:r w:rsidRPr="007E126D">
        <w:rPr>
          <w:sz w:val="20"/>
          <w:szCs w:val="20"/>
        </w:rPr>
        <w:t xml:space="preserve"> tovar za  bezchybný  v stanovenej  lehote  alebo  v prípade,  ak  objednávateľ  požadoval v rámci jedného kalendárneho mesiaca reklamáciu viac ako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trikrát.</w:t>
      </w:r>
    </w:p>
    <w:p w14:paraId="08BAEDBE" w14:textId="77777777" w:rsidR="00402F64" w:rsidRPr="007E126D" w:rsidRDefault="00402F64" w:rsidP="00402F64">
      <w:pPr>
        <w:pStyle w:val="Odsekzoznamu"/>
        <w:numPr>
          <w:ilvl w:val="1"/>
          <w:numId w:val="4"/>
        </w:numPr>
        <w:tabs>
          <w:tab w:val="left" w:pos="683"/>
        </w:tabs>
        <w:spacing w:before="121" w:line="273" w:lineRule="auto"/>
        <w:ind w:right="114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Kupujúci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bude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akceptovať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iba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faktúru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za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dodávku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bezchybného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predmetu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zmluvy,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t.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j.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v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súlade s dodacím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listom.</w:t>
      </w:r>
    </w:p>
    <w:p w14:paraId="063F5995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475C6E83" w14:textId="77777777" w:rsidR="00402F64" w:rsidRPr="007E126D" w:rsidRDefault="00402F64" w:rsidP="00402F64">
      <w:pPr>
        <w:pStyle w:val="Zkladntext"/>
        <w:spacing w:before="7"/>
        <w:ind w:left="0"/>
        <w:rPr>
          <w:sz w:val="20"/>
          <w:szCs w:val="20"/>
        </w:rPr>
      </w:pPr>
    </w:p>
    <w:p w14:paraId="40087912" w14:textId="77777777" w:rsidR="00402F64" w:rsidRPr="007E126D" w:rsidRDefault="00402F64" w:rsidP="00402F64">
      <w:pPr>
        <w:pStyle w:val="Nadpis1"/>
        <w:spacing w:line="276" w:lineRule="auto"/>
        <w:ind w:left="4170" w:right="4166"/>
        <w:rPr>
          <w:sz w:val="20"/>
          <w:szCs w:val="20"/>
        </w:rPr>
      </w:pPr>
      <w:r w:rsidRPr="007E126D">
        <w:rPr>
          <w:sz w:val="20"/>
          <w:szCs w:val="20"/>
        </w:rPr>
        <w:t>Článok IX. Sankcie</w:t>
      </w:r>
    </w:p>
    <w:p w14:paraId="20198D72" w14:textId="77777777" w:rsidR="00402F64" w:rsidRPr="007E126D" w:rsidRDefault="00402F64" w:rsidP="00402F64">
      <w:pPr>
        <w:pStyle w:val="Zkladntext"/>
        <w:spacing w:before="5"/>
        <w:ind w:left="0"/>
        <w:rPr>
          <w:b/>
          <w:sz w:val="20"/>
          <w:szCs w:val="20"/>
        </w:rPr>
      </w:pPr>
    </w:p>
    <w:p w14:paraId="25B1FB24" w14:textId="5AC31A49" w:rsidR="00402F64" w:rsidRPr="007E126D" w:rsidRDefault="00402F64" w:rsidP="00C7453E">
      <w:pPr>
        <w:pStyle w:val="Odsekzoznamu"/>
        <w:numPr>
          <w:ilvl w:val="1"/>
          <w:numId w:val="3"/>
        </w:numPr>
        <w:tabs>
          <w:tab w:val="left" w:pos="683"/>
        </w:tabs>
        <w:spacing w:before="1" w:line="276" w:lineRule="auto"/>
        <w:ind w:right="113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V prípade, že predávajúci bude v omeškaní s plnením predmetu tejto zmluvy, teda s dodaním tovaru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v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lehote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uvedenej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v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čl.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V.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ods.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3,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kupujúci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si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môže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uplatniť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zmluvnú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pokutu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vo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výške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1,00</w:t>
      </w:r>
      <w:r w:rsidR="00C7453E" w:rsidRPr="007E126D">
        <w:rPr>
          <w:sz w:val="20"/>
          <w:szCs w:val="20"/>
        </w:rPr>
        <w:t xml:space="preserve"> </w:t>
      </w:r>
      <w:r w:rsidRPr="007E126D">
        <w:rPr>
          <w:sz w:val="20"/>
          <w:szCs w:val="20"/>
        </w:rPr>
        <w:t>% za každý začatý deň omeškania z ceny nedodaného tovaru, a to až do doby dodania tovaru.</w:t>
      </w:r>
      <w:r w:rsidR="00C7453E" w:rsidRPr="007E126D">
        <w:rPr>
          <w:sz w:val="20"/>
          <w:szCs w:val="20"/>
        </w:rPr>
        <w:t xml:space="preserve"> </w:t>
      </w:r>
      <w:r w:rsidRPr="007E126D">
        <w:rPr>
          <w:sz w:val="20"/>
          <w:szCs w:val="20"/>
        </w:rPr>
        <w:t>Týmto však nie je dotknutý nárok na náhradu škody.</w:t>
      </w:r>
    </w:p>
    <w:p w14:paraId="75BB4198" w14:textId="77777777" w:rsidR="00D732FC" w:rsidRPr="007E126D" w:rsidRDefault="00D732FC" w:rsidP="00402F64">
      <w:pPr>
        <w:pStyle w:val="Zkladntext"/>
        <w:spacing w:before="38"/>
        <w:rPr>
          <w:sz w:val="20"/>
          <w:szCs w:val="20"/>
        </w:rPr>
      </w:pPr>
    </w:p>
    <w:p w14:paraId="693A0BBD" w14:textId="77777777" w:rsidR="00402F64" w:rsidRPr="007E126D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37" w:line="276" w:lineRule="auto"/>
        <w:ind w:right="112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V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prípade,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že</w:t>
      </w:r>
      <w:r w:rsidRPr="007E126D">
        <w:rPr>
          <w:spacing w:val="-11"/>
          <w:sz w:val="20"/>
          <w:szCs w:val="20"/>
        </w:rPr>
        <w:t xml:space="preserve"> </w:t>
      </w:r>
      <w:r w:rsidRPr="007E126D">
        <w:rPr>
          <w:sz w:val="20"/>
          <w:szCs w:val="20"/>
        </w:rPr>
        <w:t>predávajúci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bude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v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omeškaní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s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dodaním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reklamovaného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tovaru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v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lehote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uvedenej v čl. VIII. ods. 5 písm. a), kupujúci si môže uplatniť zmluvnú pokutu vo výške 0,1 % za každý začatý deň omeškania z ceny nedodaného tovaru, a to až do doby dodania tovaru. Týmto však nie je dotknutý nárok na náhradu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škody.</w:t>
      </w:r>
    </w:p>
    <w:p w14:paraId="72E15395" w14:textId="77777777" w:rsidR="00402F64" w:rsidRPr="007E126D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2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Ak predávajúci nedodrží jednotkové ceny uvedené v prílohe č. 1 tejto zmluvy, kupujúci je oprávnený si uplatniť zmluvnú pokutu vo výške 100 € za každú jednu nesprávne vyfakturovanú položku.</w:t>
      </w:r>
    </w:p>
    <w:p w14:paraId="495079FB" w14:textId="77777777" w:rsidR="00402F64" w:rsidRPr="007E126D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 xml:space="preserve">V prípade, že predávajúci nedodrží vlastnosti tovaru uvedené v prílohe č. 1 zmluvy alebo nedodrží niektorú z požiadaviek na tovar uvedenú v čl. III ods. 3 zmluvy, je kupujúci oprávnený uplatniť zmluvnú pokutu vo výške 0,1 % z hodnoty </w:t>
      </w:r>
      <w:proofErr w:type="spellStart"/>
      <w:r w:rsidRPr="007E126D">
        <w:rPr>
          <w:sz w:val="20"/>
          <w:szCs w:val="20"/>
        </w:rPr>
        <w:t>vadného</w:t>
      </w:r>
      <w:proofErr w:type="spellEnd"/>
      <w:r w:rsidRPr="007E126D">
        <w:rPr>
          <w:sz w:val="20"/>
          <w:szCs w:val="20"/>
        </w:rPr>
        <w:t xml:space="preserve"> plnenia za každé jedno</w:t>
      </w:r>
      <w:r w:rsidRPr="007E126D">
        <w:rPr>
          <w:spacing w:val="-21"/>
          <w:sz w:val="20"/>
          <w:szCs w:val="20"/>
        </w:rPr>
        <w:t xml:space="preserve"> </w:t>
      </w:r>
      <w:r w:rsidRPr="007E126D">
        <w:rPr>
          <w:sz w:val="20"/>
          <w:szCs w:val="20"/>
        </w:rPr>
        <w:t>porušenie.</w:t>
      </w:r>
    </w:p>
    <w:p w14:paraId="2F647FF4" w14:textId="77777777" w:rsidR="00402F64" w:rsidRPr="007E126D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9" w:line="276" w:lineRule="auto"/>
        <w:ind w:right="113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Ak nebude vykonaná úhrada predávajúcemu v zmysle platobných podmienok tejto kúpnej zmluvy, môže si predávajúci uplatniť za každý deň omeškania úrok z omeškania v zákonnej výške z hodnoty neuhradenej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faktúry.</w:t>
      </w:r>
    </w:p>
    <w:p w14:paraId="3D8D9174" w14:textId="77777777" w:rsidR="00402F64" w:rsidRPr="007E126D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6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V prípade, ak zmluvná strana poruší zmluvu podstatným spôsobom podľa čl. X. ods. 3, je zmluvná strana, okrem odstúpenia od zmluvy, oprávnená uplatniť si zmluvnú pokutu vo výške 5% z celkovej zmluvnej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ceny.</w:t>
      </w:r>
    </w:p>
    <w:p w14:paraId="7B11D27F" w14:textId="77777777" w:rsidR="00402F64" w:rsidRPr="007E126D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before="118" w:line="276" w:lineRule="auto"/>
        <w:ind w:right="112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 xml:space="preserve">V prípade, ak zmluvná strana poruší zmluvu iným ako podstatným spôsobom a takéto porušenie </w:t>
      </w:r>
      <w:r w:rsidRPr="007E126D">
        <w:rPr>
          <w:sz w:val="20"/>
          <w:szCs w:val="20"/>
        </w:rPr>
        <w:lastRenderedPageBreak/>
        <w:t>nenapraví ani v dodatočnej primeranej lehote určenej na nápravu, je druhá zmluvná strana, okrem odstúpenia od zmluvy, oprávnená uplatniť si pokutu vo výške 5% z celkovej zmluvnej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ceny.</w:t>
      </w:r>
    </w:p>
    <w:p w14:paraId="75C55DA6" w14:textId="77777777" w:rsidR="00402F64" w:rsidRPr="007E126D" w:rsidRDefault="00402F64" w:rsidP="00402F64">
      <w:pPr>
        <w:pStyle w:val="Odsekzoznamu"/>
        <w:numPr>
          <w:ilvl w:val="1"/>
          <w:numId w:val="3"/>
        </w:numPr>
        <w:tabs>
          <w:tab w:val="left" w:pos="683"/>
        </w:tabs>
        <w:spacing w:line="276" w:lineRule="auto"/>
        <w:ind w:right="113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Zmluvné pokuty sú splatné do 14 dní odo dňa doručenia výzvy na ich uhradenie. Kupujúci je však oprávnený aj započítať akúkoľvek svoju i nesplatnú pohľadávku, ktorú má voči predávajúcemu,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s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pohľadávkou,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i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nesplatnou,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ktorá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vznikne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z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tejto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predávajúcemu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voči kupujúcemu. Zápočet pohľadávok môže kupujúci uplatniť pri úhrade faktúry</w:t>
      </w:r>
      <w:r w:rsidRPr="007E126D">
        <w:rPr>
          <w:spacing w:val="-17"/>
          <w:sz w:val="20"/>
          <w:szCs w:val="20"/>
        </w:rPr>
        <w:t xml:space="preserve"> </w:t>
      </w:r>
      <w:r w:rsidRPr="007E126D">
        <w:rPr>
          <w:sz w:val="20"/>
          <w:szCs w:val="20"/>
        </w:rPr>
        <w:t>predávajúceho.</w:t>
      </w:r>
    </w:p>
    <w:p w14:paraId="2FA6B1E6" w14:textId="77777777" w:rsidR="00402F64" w:rsidRPr="007E126D" w:rsidRDefault="00402F64" w:rsidP="00402F64">
      <w:pPr>
        <w:pStyle w:val="Odsekzoznamu"/>
        <w:numPr>
          <w:ilvl w:val="1"/>
          <w:numId w:val="3"/>
        </w:numPr>
        <w:tabs>
          <w:tab w:val="left" w:pos="682"/>
          <w:tab w:val="left" w:pos="683"/>
        </w:tabs>
        <w:ind w:hanging="566"/>
        <w:rPr>
          <w:sz w:val="20"/>
          <w:szCs w:val="20"/>
        </w:rPr>
      </w:pPr>
      <w:r w:rsidRPr="007E126D">
        <w:rPr>
          <w:sz w:val="20"/>
          <w:szCs w:val="20"/>
        </w:rPr>
        <w:t>Zaplatením zmluvnej pokuty nie je dotknutý nárok kupujúceho požadovať náhradu</w:t>
      </w:r>
      <w:r w:rsidRPr="007E126D">
        <w:rPr>
          <w:spacing w:val="-11"/>
          <w:sz w:val="20"/>
          <w:szCs w:val="20"/>
        </w:rPr>
        <w:t xml:space="preserve"> </w:t>
      </w:r>
      <w:r w:rsidRPr="007E126D">
        <w:rPr>
          <w:sz w:val="20"/>
          <w:szCs w:val="20"/>
        </w:rPr>
        <w:t>škody.</w:t>
      </w:r>
    </w:p>
    <w:p w14:paraId="2903A37E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0BA3D193" w14:textId="77777777" w:rsidR="00402F64" w:rsidRPr="007E126D" w:rsidRDefault="00402F64" w:rsidP="00402F64">
      <w:pPr>
        <w:pStyle w:val="Zkladntext"/>
        <w:spacing w:before="5"/>
        <w:ind w:left="0"/>
        <w:rPr>
          <w:sz w:val="20"/>
          <w:szCs w:val="20"/>
        </w:rPr>
      </w:pPr>
    </w:p>
    <w:p w14:paraId="26AB9BBE" w14:textId="77777777" w:rsidR="00402F64" w:rsidRPr="007E126D" w:rsidRDefault="00402F64" w:rsidP="00402F64">
      <w:pPr>
        <w:pStyle w:val="Nadpis1"/>
        <w:spacing w:before="1"/>
        <w:rPr>
          <w:sz w:val="20"/>
          <w:szCs w:val="20"/>
        </w:rPr>
      </w:pPr>
      <w:r w:rsidRPr="007E126D">
        <w:rPr>
          <w:sz w:val="20"/>
          <w:szCs w:val="20"/>
        </w:rPr>
        <w:t>Článok X.</w:t>
      </w:r>
    </w:p>
    <w:p w14:paraId="2082895D" w14:textId="77777777" w:rsidR="00402F64" w:rsidRPr="007E126D" w:rsidRDefault="00402F64" w:rsidP="00402F64">
      <w:pPr>
        <w:spacing w:before="41"/>
        <w:ind w:left="2737" w:right="2737"/>
        <w:jc w:val="center"/>
        <w:rPr>
          <w:b/>
          <w:sz w:val="20"/>
          <w:szCs w:val="20"/>
        </w:rPr>
      </w:pPr>
      <w:r w:rsidRPr="007E126D">
        <w:rPr>
          <w:b/>
          <w:sz w:val="20"/>
          <w:szCs w:val="20"/>
        </w:rPr>
        <w:t>Právo odstúpenia od zmluvy</w:t>
      </w:r>
    </w:p>
    <w:p w14:paraId="4ADC773F" w14:textId="77777777" w:rsidR="00402F64" w:rsidRPr="007E126D" w:rsidRDefault="00402F64" w:rsidP="00402F64">
      <w:pPr>
        <w:pStyle w:val="Zkladntext"/>
        <w:ind w:left="0"/>
        <w:rPr>
          <w:b/>
          <w:sz w:val="20"/>
          <w:szCs w:val="20"/>
        </w:rPr>
      </w:pPr>
    </w:p>
    <w:p w14:paraId="06D78A26" w14:textId="77777777" w:rsidR="00402F64" w:rsidRPr="007E126D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0" w:line="276" w:lineRule="auto"/>
        <w:ind w:right="112" w:hanging="566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Zmluvu je možné ukončiť dohodou zmluvných strán k určitému dátumu alebo odstúpením od zmluvy.</w:t>
      </w:r>
    </w:p>
    <w:p w14:paraId="15DB9A9D" w14:textId="77777777" w:rsidR="00402F64" w:rsidRPr="007E126D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/>
        <w:ind w:hanging="566"/>
        <w:rPr>
          <w:sz w:val="20"/>
          <w:szCs w:val="20"/>
        </w:rPr>
      </w:pPr>
      <w:r w:rsidRPr="007E126D">
        <w:rPr>
          <w:sz w:val="20"/>
          <w:szCs w:val="20"/>
        </w:rPr>
        <w:t>Odstúpenie od zmluvy je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možné:</w:t>
      </w:r>
    </w:p>
    <w:p w14:paraId="24C74577" w14:textId="77777777" w:rsidR="00402F64" w:rsidRPr="007E126D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 w:line="276" w:lineRule="auto"/>
        <w:ind w:right="114"/>
        <w:jc w:val="both"/>
        <w:rPr>
          <w:sz w:val="20"/>
          <w:szCs w:val="20"/>
        </w:rPr>
      </w:pPr>
      <w:r w:rsidRPr="007E126D">
        <w:rPr>
          <w:sz w:val="20"/>
          <w:szCs w:val="20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7E126D">
        <w:rPr>
          <w:sz w:val="20"/>
          <w:szCs w:val="20"/>
        </w:rPr>
        <w:t>maior</w:t>
      </w:r>
      <w:proofErr w:type="spellEnd"/>
      <w:r w:rsidRPr="007E126D">
        <w:rPr>
          <w:sz w:val="20"/>
          <w:szCs w:val="20"/>
        </w:rPr>
        <w:t>), napr. v prípade poistnej udalosti, živelnej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udalosti,</w:t>
      </w:r>
    </w:p>
    <w:p w14:paraId="0BC0A433" w14:textId="77777777" w:rsidR="00402F64" w:rsidRPr="007E126D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3" w:hanging="283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ak predávajúci poruší zmluvu iným ako podstatným spôsobom a takéto porušenie nenapraví ani v dodatočnej primeranej lehote na nápravu určenej</w:t>
      </w:r>
      <w:r w:rsidRPr="007E126D">
        <w:rPr>
          <w:spacing w:val="-15"/>
          <w:sz w:val="20"/>
          <w:szCs w:val="20"/>
        </w:rPr>
        <w:t xml:space="preserve"> </w:t>
      </w:r>
      <w:r w:rsidRPr="007E126D">
        <w:rPr>
          <w:sz w:val="20"/>
          <w:szCs w:val="20"/>
        </w:rPr>
        <w:t>kupujúcim.</w:t>
      </w:r>
    </w:p>
    <w:p w14:paraId="7867F451" w14:textId="77777777" w:rsidR="00402F64" w:rsidRPr="007E126D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7E126D">
        <w:rPr>
          <w:sz w:val="20"/>
          <w:szCs w:val="20"/>
        </w:rPr>
        <w:t>Za podstatné porušenie zmluvy na účely odstúpenia od tejto zmluvy sa považuje</w:t>
      </w:r>
      <w:r w:rsidRPr="007E126D">
        <w:rPr>
          <w:spacing w:val="-20"/>
          <w:sz w:val="20"/>
          <w:szCs w:val="20"/>
        </w:rPr>
        <w:t xml:space="preserve"> </w:t>
      </w:r>
      <w:r w:rsidRPr="007E126D">
        <w:rPr>
          <w:sz w:val="20"/>
          <w:szCs w:val="20"/>
        </w:rPr>
        <w:t>najmä:</w:t>
      </w:r>
    </w:p>
    <w:p w14:paraId="5F8245FF" w14:textId="6F8D40CD" w:rsidR="00402F64" w:rsidRPr="007E126D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37"/>
        <w:rPr>
          <w:sz w:val="20"/>
          <w:szCs w:val="20"/>
        </w:rPr>
      </w:pPr>
      <w:r w:rsidRPr="007E126D">
        <w:rPr>
          <w:sz w:val="20"/>
          <w:szCs w:val="20"/>
        </w:rPr>
        <w:t>dodanie tovaru za iné ako jednotkové ceny uvedené v prílohe č. 1</w:t>
      </w:r>
      <w:r w:rsidRPr="007E126D">
        <w:rPr>
          <w:spacing w:val="-18"/>
          <w:sz w:val="20"/>
          <w:szCs w:val="20"/>
        </w:rPr>
        <w:t xml:space="preserve"> </w:t>
      </w:r>
      <w:proofErr w:type="spellStart"/>
      <w:r w:rsidRPr="007E126D">
        <w:rPr>
          <w:sz w:val="20"/>
          <w:szCs w:val="20"/>
        </w:rPr>
        <w:t>zmluvy</w:t>
      </w:r>
      <w:r w:rsidR="00D732FC" w:rsidRPr="007E126D">
        <w:rPr>
          <w:sz w:val="20"/>
          <w:szCs w:val="20"/>
        </w:rPr>
        <w:t>,</w:t>
      </w:r>
      <w:r w:rsidRPr="007E126D">
        <w:rPr>
          <w:sz w:val="20"/>
          <w:szCs w:val="20"/>
        </w:rPr>
        <w:t>ak</w:t>
      </w:r>
      <w:proofErr w:type="spellEnd"/>
      <w:r w:rsidRPr="007E126D">
        <w:rPr>
          <w:sz w:val="20"/>
          <w:szCs w:val="20"/>
        </w:rPr>
        <w:t xml:space="preserve"> predmet plnenia zmluvy bude fakturovaný  v rozpore s dohodnutými   </w:t>
      </w:r>
      <w:r w:rsidRPr="007E126D">
        <w:rPr>
          <w:spacing w:val="41"/>
          <w:sz w:val="20"/>
          <w:szCs w:val="20"/>
        </w:rPr>
        <w:t xml:space="preserve"> </w:t>
      </w:r>
      <w:r w:rsidRPr="007E126D">
        <w:rPr>
          <w:sz w:val="20"/>
          <w:szCs w:val="20"/>
        </w:rPr>
        <w:t>podmienkami</w:t>
      </w:r>
    </w:p>
    <w:p w14:paraId="23C42E5E" w14:textId="77777777" w:rsidR="00402F64" w:rsidRPr="007E126D" w:rsidRDefault="00402F64" w:rsidP="00402F64">
      <w:pPr>
        <w:pStyle w:val="Zkladntext"/>
        <w:spacing w:before="40"/>
        <w:ind w:left="1249"/>
        <w:rPr>
          <w:sz w:val="20"/>
          <w:szCs w:val="20"/>
        </w:rPr>
      </w:pPr>
      <w:r w:rsidRPr="007E126D">
        <w:rPr>
          <w:sz w:val="20"/>
          <w:szCs w:val="20"/>
        </w:rPr>
        <w:t>v zmluve alebo bude opakovane fakturovaný,</w:t>
      </w:r>
    </w:p>
    <w:p w14:paraId="383397C0" w14:textId="77777777" w:rsidR="00402F64" w:rsidRPr="007E126D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7E126D">
        <w:rPr>
          <w:sz w:val="20"/>
          <w:szCs w:val="20"/>
        </w:rPr>
        <w:t>neschopnosť   predávajúceho   dodať   predmet   zmluvy   za   jednotkové   ceny</w:t>
      </w:r>
      <w:r w:rsidRPr="007E126D">
        <w:rPr>
          <w:spacing w:val="40"/>
          <w:sz w:val="20"/>
          <w:szCs w:val="20"/>
        </w:rPr>
        <w:t xml:space="preserve"> </w:t>
      </w:r>
      <w:r w:rsidRPr="007E126D">
        <w:rPr>
          <w:sz w:val="20"/>
          <w:szCs w:val="20"/>
        </w:rPr>
        <w:t>uvedené</w:t>
      </w:r>
    </w:p>
    <w:p w14:paraId="2E518528" w14:textId="77777777" w:rsidR="00402F64" w:rsidRPr="007E126D" w:rsidRDefault="00402F64" w:rsidP="00402F64">
      <w:pPr>
        <w:pStyle w:val="Zkladntext"/>
        <w:spacing w:before="38"/>
        <w:ind w:left="1249"/>
        <w:rPr>
          <w:sz w:val="20"/>
          <w:szCs w:val="20"/>
        </w:rPr>
      </w:pPr>
      <w:r w:rsidRPr="007E126D">
        <w:rPr>
          <w:sz w:val="20"/>
          <w:szCs w:val="20"/>
        </w:rPr>
        <w:t>v prílohe č. 1 zmluvy,</w:t>
      </w:r>
    </w:p>
    <w:p w14:paraId="086E124C" w14:textId="77777777" w:rsidR="00402F64" w:rsidRPr="007E126D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7E126D">
        <w:rPr>
          <w:sz w:val="20"/>
          <w:szCs w:val="20"/>
        </w:rPr>
        <w:t>omeškanie predávajúceho s dodávkou tovaru o viac ako 2 pracovné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dni,</w:t>
      </w:r>
    </w:p>
    <w:p w14:paraId="01C09B05" w14:textId="77777777" w:rsidR="00402F64" w:rsidRPr="007E126D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7E126D">
        <w:rPr>
          <w:sz w:val="20"/>
          <w:szCs w:val="20"/>
        </w:rPr>
        <w:t>omeškanie predávajúceho s dodaním reklamovaného tovaru o viac ako 2 pracovné</w:t>
      </w:r>
      <w:r w:rsidRPr="007E126D">
        <w:rPr>
          <w:spacing w:val="-17"/>
          <w:sz w:val="20"/>
          <w:szCs w:val="20"/>
        </w:rPr>
        <w:t xml:space="preserve"> </w:t>
      </w:r>
      <w:r w:rsidRPr="007E126D">
        <w:rPr>
          <w:sz w:val="20"/>
          <w:szCs w:val="20"/>
        </w:rPr>
        <w:t>dni,</w:t>
      </w:r>
    </w:p>
    <w:p w14:paraId="5507C523" w14:textId="77777777" w:rsidR="00402F64" w:rsidRPr="007E126D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0"/>
        <w:rPr>
          <w:sz w:val="20"/>
          <w:szCs w:val="20"/>
        </w:rPr>
      </w:pPr>
      <w:r w:rsidRPr="007E126D">
        <w:rPr>
          <w:sz w:val="20"/>
          <w:szCs w:val="20"/>
        </w:rPr>
        <w:t>omeškanie kupujúceho s úhradou faktúry o viac ako 15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dní,</w:t>
      </w:r>
    </w:p>
    <w:p w14:paraId="2622C402" w14:textId="77777777" w:rsidR="00402F64" w:rsidRPr="007E126D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58"/>
        <w:rPr>
          <w:sz w:val="20"/>
          <w:szCs w:val="20"/>
        </w:rPr>
      </w:pPr>
      <w:r w:rsidRPr="007E126D">
        <w:rPr>
          <w:sz w:val="20"/>
          <w:szCs w:val="20"/>
        </w:rPr>
        <w:t>omeškanie zmluvnej strany s úhradou sankcie o viac ako 15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dní,</w:t>
      </w:r>
    </w:p>
    <w:p w14:paraId="1EC6479C" w14:textId="77777777" w:rsidR="00402F64" w:rsidRPr="007E126D" w:rsidRDefault="00402F64" w:rsidP="00402F64">
      <w:pPr>
        <w:pStyle w:val="Odsekzoznamu"/>
        <w:numPr>
          <w:ilvl w:val="2"/>
          <w:numId w:val="2"/>
        </w:numPr>
        <w:tabs>
          <w:tab w:val="left" w:pos="1250"/>
        </w:tabs>
        <w:spacing w:before="161" w:line="276" w:lineRule="auto"/>
        <w:ind w:right="112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predávajúci poskytne kupujúcemu predmet zmluvy takým spôsobom, ktorý je v rozpore s touto zmluvou (napr. nebolo dodržané objednané množstvo a druh tovaru alebo vlastnosti a špecifikácia uvedená v prílohe č. 1 tejto zmluvy, opätovné dodanie nekvalitného tovaru, tovaru so zjavnými vadami alebo tovaru nespĺňajúceho kritéria podľa čl. III. ods. 3 v prípade, že kupujúci na nedostatky predávajúci a aspoň raz písomne alebo elektronicky, prostredníctvom emailu</w:t>
      </w:r>
      <w:r w:rsidRPr="007E126D">
        <w:rPr>
          <w:spacing w:val="-9"/>
          <w:sz w:val="20"/>
          <w:szCs w:val="20"/>
        </w:rPr>
        <w:t xml:space="preserve"> </w:t>
      </w:r>
      <w:r w:rsidRPr="007E126D">
        <w:rPr>
          <w:sz w:val="20"/>
          <w:szCs w:val="20"/>
        </w:rPr>
        <w:t>upozornil),</w:t>
      </w:r>
    </w:p>
    <w:p w14:paraId="37B5FF11" w14:textId="77777777" w:rsidR="00402F64" w:rsidRPr="007E126D" w:rsidRDefault="00402F64" w:rsidP="00402F64">
      <w:pPr>
        <w:pStyle w:val="Odsekzoznamu"/>
        <w:numPr>
          <w:ilvl w:val="2"/>
          <w:numId w:val="2"/>
        </w:numPr>
        <w:tabs>
          <w:tab w:val="left" w:pos="1252"/>
        </w:tabs>
        <w:spacing w:line="276" w:lineRule="auto"/>
        <w:ind w:left="1251" w:right="112" w:hanging="283"/>
        <w:jc w:val="both"/>
        <w:rPr>
          <w:sz w:val="20"/>
          <w:szCs w:val="20"/>
        </w:rPr>
      </w:pPr>
      <w:r w:rsidRPr="007E126D">
        <w:rPr>
          <w:sz w:val="20"/>
          <w:szCs w:val="20"/>
        </w:rPr>
        <w:t>ak predávajúci alebo kupujúci vstúpi do likvidácie, na jeho majetok bude vyhlásený konkurz, konkurzné konanie bolo zastavené pre nedostatok majetku, bude začatá reštrukturalizácia, bude zahájené exekučné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konanie.</w:t>
      </w:r>
    </w:p>
    <w:p w14:paraId="5C070F62" w14:textId="77777777" w:rsidR="00402F64" w:rsidRPr="007E126D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line="276" w:lineRule="auto"/>
        <w:ind w:right="113" w:hanging="566"/>
        <w:rPr>
          <w:sz w:val="20"/>
          <w:szCs w:val="20"/>
        </w:rPr>
      </w:pPr>
      <w:r w:rsidRPr="007E126D">
        <w:rPr>
          <w:sz w:val="20"/>
          <w:szCs w:val="20"/>
        </w:rPr>
        <w:t>Zmluva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zaniká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dňom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doručenia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písomného</w:t>
      </w:r>
      <w:r w:rsidRPr="007E126D">
        <w:rPr>
          <w:spacing w:val="-7"/>
          <w:sz w:val="20"/>
          <w:szCs w:val="20"/>
        </w:rPr>
        <w:t xml:space="preserve"> </w:t>
      </w:r>
      <w:r w:rsidRPr="007E126D">
        <w:rPr>
          <w:sz w:val="20"/>
          <w:szCs w:val="20"/>
        </w:rPr>
        <w:t>oznámenia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o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odstúpení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od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zmluvy</w:t>
      </w:r>
      <w:r w:rsidRPr="007E126D">
        <w:rPr>
          <w:spacing w:val="-5"/>
          <w:sz w:val="20"/>
          <w:szCs w:val="20"/>
        </w:rPr>
        <w:t xml:space="preserve"> </w:t>
      </w:r>
      <w:r w:rsidRPr="007E126D">
        <w:rPr>
          <w:sz w:val="20"/>
          <w:szCs w:val="20"/>
        </w:rPr>
        <w:t>druhej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zmluvnej strane.</w:t>
      </w:r>
    </w:p>
    <w:p w14:paraId="15E60523" w14:textId="77777777" w:rsidR="00402F64" w:rsidRPr="007E126D" w:rsidRDefault="00402F64" w:rsidP="00402F64">
      <w:pPr>
        <w:pStyle w:val="Odsekzoznamu"/>
        <w:numPr>
          <w:ilvl w:val="1"/>
          <w:numId w:val="2"/>
        </w:numPr>
        <w:tabs>
          <w:tab w:val="left" w:pos="683"/>
        </w:tabs>
        <w:spacing w:before="117" w:line="276" w:lineRule="auto"/>
        <w:ind w:right="113" w:hanging="566"/>
        <w:rPr>
          <w:sz w:val="20"/>
          <w:szCs w:val="20"/>
        </w:rPr>
      </w:pPr>
      <w:r w:rsidRPr="007E126D">
        <w:rPr>
          <w:sz w:val="20"/>
          <w:szCs w:val="20"/>
        </w:rPr>
        <w:t>Odstúpením od zmluvy nie je dotknutý nárok na náhradu škody vzniknutej porušením zmluvy a nárok na zaplatenie zmluvnej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pokuty.</w:t>
      </w:r>
    </w:p>
    <w:p w14:paraId="345FBDB9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57FE29EA" w14:textId="77777777" w:rsidR="00402F64" w:rsidRPr="007E126D" w:rsidRDefault="00402F64" w:rsidP="00402F64">
      <w:pPr>
        <w:pStyle w:val="Zkladntext"/>
        <w:spacing w:before="4"/>
        <w:ind w:left="0"/>
        <w:rPr>
          <w:sz w:val="20"/>
          <w:szCs w:val="20"/>
        </w:rPr>
      </w:pPr>
    </w:p>
    <w:p w14:paraId="4C9AC954" w14:textId="77777777" w:rsidR="00402F64" w:rsidRPr="007E126D" w:rsidRDefault="00402F64" w:rsidP="00402F64">
      <w:pPr>
        <w:pStyle w:val="Nadpis1"/>
        <w:spacing w:line="273" w:lineRule="auto"/>
        <w:ind w:left="3553" w:right="3539" w:firstLine="616"/>
        <w:jc w:val="left"/>
        <w:rPr>
          <w:sz w:val="20"/>
          <w:szCs w:val="20"/>
        </w:rPr>
      </w:pPr>
      <w:r w:rsidRPr="007E126D">
        <w:rPr>
          <w:sz w:val="20"/>
          <w:szCs w:val="20"/>
        </w:rPr>
        <w:t>Článok XI. Záverečné ustanovenia</w:t>
      </w:r>
    </w:p>
    <w:p w14:paraId="692A74C1" w14:textId="77777777" w:rsidR="00402F64" w:rsidRPr="007E126D" w:rsidRDefault="00402F64" w:rsidP="00402F64">
      <w:pPr>
        <w:pStyle w:val="Zkladntext"/>
        <w:spacing w:before="11"/>
        <w:ind w:left="0"/>
        <w:rPr>
          <w:b/>
          <w:sz w:val="20"/>
          <w:szCs w:val="20"/>
        </w:rPr>
      </w:pPr>
    </w:p>
    <w:p w14:paraId="1CCDF6C4" w14:textId="77777777" w:rsidR="00402F64" w:rsidRPr="007E126D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0" w:line="276" w:lineRule="auto"/>
        <w:ind w:right="117" w:hanging="566"/>
        <w:rPr>
          <w:sz w:val="20"/>
          <w:szCs w:val="20"/>
        </w:rPr>
      </w:pPr>
      <w:r w:rsidRPr="007E126D">
        <w:rPr>
          <w:sz w:val="20"/>
          <w:szCs w:val="20"/>
        </w:rPr>
        <w:t>Právne vzťahy oboch zmluvných strán neupravené touto zmluvou sa riadia príslušnými ustanoveniami Obchodného zákonníka a ostatnými právnymi predpismi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SR.</w:t>
      </w:r>
    </w:p>
    <w:p w14:paraId="24809133" w14:textId="77777777" w:rsidR="00402F64" w:rsidRPr="007E126D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 w:line="278" w:lineRule="auto"/>
        <w:ind w:right="114" w:hanging="566"/>
        <w:rPr>
          <w:sz w:val="20"/>
          <w:szCs w:val="20"/>
        </w:rPr>
      </w:pPr>
      <w:r w:rsidRPr="007E126D">
        <w:rPr>
          <w:sz w:val="20"/>
          <w:szCs w:val="20"/>
        </w:rPr>
        <w:t>Táto zmluva nadobúda platnosť dňom jej podpisu obidvoma zmluvnými stranami a účinnosť    v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deň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nasledujúci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po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dni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jej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zverejnenia</w:t>
      </w:r>
      <w:r w:rsidRPr="007E126D">
        <w:rPr>
          <w:spacing w:val="-10"/>
          <w:sz w:val="20"/>
          <w:szCs w:val="20"/>
        </w:rPr>
        <w:t xml:space="preserve"> </w:t>
      </w:r>
      <w:r w:rsidRPr="007E126D">
        <w:rPr>
          <w:sz w:val="20"/>
          <w:szCs w:val="20"/>
        </w:rPr>
        <w:t>v</w:t>
      </w:r>
      <w:r w:rsidRPr="007E126D">
        <w:rPr>
          <w:spacing w:val="-1"/>
          <w:sz w:val="20"/>
          <w:szCs w:val="20"/>
        </w:rPr>
        <w:t xml:space="preserve"> </w:t>
      </w:r>
      <w:r w:rsidRPr="007E126D">
        <w:rPr>
          <w:sz w:val="20"/>
          <w:szCs w:val="20"/>
        </w:rPr>
        <w:t>Centrálnom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registri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zmlúv</w:t>
      </w:r>
      <w:r w:rsidRPr="007E126D">
        <w:rPr>
          <w:spacing w:val="-11"/>
          <w:sz w:val="20"/>
          <w:szCs w:val="20"/>
        </w:rPr>
        <w:t xml:space="preserve"> </w:t>
      </w:r>
      <w:r w:rsidRPr="007E126D">
        <w:rPr>
          <w:sz w:val="20"/>
          <w:szCs w:val="20"/>
        </w:rPr>
        <w:t>vedenom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Úradom</w:t>
      </w:r>
      <w:r w:rsidRPr="007E126D">
        <w:rPr>
          <w:spacing w:val="-13"/>
          <w:sz w:val="20"/>
          <w:szCs w:val="20"/>
        </w:rPr>
        <w:t xml:space="preserve"> </w:t>
      </w:r>
      <w:r w:rsidRPr="007E126D">
        <w:rPr>
          <w:sz w:val="20"/>
          <w:szCs w:val="20"/>
        </w:rPr>
        <w:t>vlády</w:t>
      </w:r>
      <w:r w:rsidRPr="007E126D">
        <w:rPr>
          <w:spacing w:val="-12"/>
          <w:sz w:val="20"/>
          <w:szCs w:val="20"/>
        </w:rPr>
        <w:t xml:space="preserve"> </w:t>
      </w:r>
      <w:r w:rsidRPr="007E126D">
        <w:rPr>
          <w:sz w:val="20"/>
          <w:szCs w:val="20"/>
        </w:rPr>
        <w:t>SR.</w:t>
      </w:r>
    </w:p>
    <w:p w14:paraId="734F1CC1" w14:textId="77777777" w:rsidR="00402F64" w:rsidRPr="007E126D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spacing w:before="118"/>
        <w:ind w:hanging="566"/>
        <w:rPr>
          <w:sz w:val="20"/>
          <w:szCs w:val="20"/>
        </w:rPr>
      </w:pPr>
      <w:r w:rsidRPr="007E126D">
        <w:rPr>
          <w:sz w:val="20"/>
          <w:szCs w:val="20"/>
        </w:rPr>
        <w:t xml:space="preserve">Predávajúci berie na vedomie zverejnenie tejto zmluvy v celom rozsahu v Centrálnom </w:t>
      </w:r>
      <w:r w:rsidRPr="007E126D">
        <w:rPr>
          <w:spacing w:val="41"/>
          <w:sz w:val="20"/>
          <w:szCs w:val="20"/>
        </w:rPr>
        <w:t xml:space="preserve"> </w:t>
      </w:r>
      <w:r w:rsidRPr="007E126D">
        <w:rPr>
          <w:sz w:val="20"/>
          <w:szCs w:val="20"/>
        </w:rPr>
        <w:t>registri</w:t>
      </w:r>
    </w:p>
    <w:p w14:paraId="3D0F000A" w14:textId="77777777" w:rsidR="00402F64" w:rsidRPr="007E126D" w:rsidRDefault="00402F64" w:rsidP="00402F64">
      <w:pPr>
        <w:pStyle w:val="Zkladntext"/>
        <w:spacing w:before="41"/>
        <w:rPr>
          <w:sz w:val="20"/>
          <w:szCs w:val="20"/>
        </w:rPr>
      </w:pPr>
      <w:r w:rsidRPr="007E126D">
        <w:rPr>
          <w:sz w:val="20"/>
          <w:szCs w:val="20"/>
        </w:rPr>
        <w:t>zmlúv vedenom Úradom vlády SR.</w:t>
      </w:r>
    </w:p>
    <w:p w14:paraId="22588EFB" w14:textId="1837CB20" w:rsidR="00F17709" w:rsidRPr="007E126D" w:rsidRDefault="00402F64" w:rsidP="00F17709">
      <w:pPr>
        <w:pStyle w:val="Odsekzoznamu"/>
        <w:numPr>
          <w:ilvl w:val="1"/>
          <w:numId w:val="1"/>
        </w:numPr>
        <w:tabs>
          <w:tab w:val="left" w:pos="683"/>
        </w:tabs>
        <w:spacing w:before="158" w:line="276" w:lineRule="auto"/>
        <w:ind w:right="111" w:hanging="566"/>
        <w:rPr>
          <w:sz w:val="20"/>
          <w:szCs w:val="20"/>
        </w:rPr>
      </w:pPr>
      <w:r w:rsidRPr="007E126D">
        <w:rPr>
          <w:sz w:val="20"/>
          <w:szCs w:val="20"/>
        </w:rPr>
        <w:t>Zmluva je vyhotovená v dvoch rovnopisoch, pričom kupujúci aj predávajúci dostanú po jed</w:t>
      </w:r>
      <w:r w:rsidR="007E780A" w:rsidRPr="007E126D">
        <w:rPr>
          <w:sz w:val="20"/>
          <w:szCs w:val="20"/>
        </w:rPr>
        <w:t>n</w:t>
      </w:r>
      <w:r w:rsidRPr="007E126D">
        <w:rPr>
          <w:sz w:val="20"/>
          <w:szCs w:val="20"/>
        </w:rPr>
        <w:t>om rovnopise.</w:t>
      </w:r>
    </w:p>
    <w:p w14:paraId="13F64CC5" w14:textId="77777777" w:rsidR="00402F64" w:rsidRPr="007E126D" w:rsidRDefault="00402F64" w:rsidP="00402F64">
      <w:pPr>
        <w:pStyle w:val="Odsekzoznamu"/>
        <w:numPr>
          <w:ilvl w:val="1"/>
          <w:numId w:val="1"/>
        </w:numPr>
        <w:tabs>
          <w:tab w:val="left" w:pos="683"/>
        </w:tabs>
        <w:ind w:hanging="566"/>
        <w:rPr>
          <w:sz w:val="20"/>
          <w:szCs w:val="20"/>
        </w:rPr>
      </w:pPr>
      <w:r w:rsidRPr="007E126D">
        <w:rPr>
          <w:sz w:val="20"/>
          <w:szCs w:val="20"/>
        </w:rPr>
        <w:t xml:space="preserve">Zmluvné  strany  prehlasujú,  že  zmluvu  pred  jej  podpisom  prečítali,  jej  obsahu </w:t>
      </w:r>
      <w:r w:rsidRPr="007E126D">
        <w:rPr>
          <w:spacing w:val="29"/>
          <w:sz w:val="20"/>
          <w:szCs w:val="20"/>
        </w:rPr>
        <w:t xml:space="preserve"> </w:t>
      </w:r>
      <w:r w:rsidRPr="007E126D">
        <w:rPr>
          <w:sz w:val="20"/>
          <w:szCs w:val="20"/>
        </w:rPr>
        <w:t>porozumeli</w:t>
      </w:r>
    </w:p>
    <w:p w14:paraId="76CB7C79" w14:textId="7ADB265A" w:rsidR="00402F64" w:rsidRPr="007E126D" w:rsidRDefault="00402F64" w:rsidP="00F17709">
      <w:pPr>
        <w:pStyle w:val="Zkladntext"/>
        <w:spacing w:before="38"/>
        <w:rPr>
          <w:sz w:val="20"/>
          <w:szCs w:val="20"/>
        </w:rPr>
      </w:pPr>
      <w:r w:rsidRPr="007E126D">
        <w:rPr>
          <w:sz w:val="20"/>
          <w:szCs w:val="20"/>
        </w:rPr>
        <w:t>a s ním súhlasili, čo potvrdzujú svojimi podpismi.</w:t>
      </w:r>
    </w:p>
    <w:p w14:paraId="7EDEF981" w14:textId="77777777" w:rsidR="00F17709" w:rsidRPr="007E126D" w:rsidRDefault="00F17709" w:rsidP="00F17709">
      <w:pPr>
        <w:pStyle w:val="Zkladntext"/>
        <w:spacing w:before="38"/>
        <w:rPr>
          <w:sz w:val="20"/>
          <w:szCs w:val="20"/>
        </w:rPr>
      </w:pPr>
    </w:p>
    <w:p w14:paraId="45E24E05" w14:textId="77777777" w:rsidR="00F17709" w:rsidRPr="007E126D" w:rsidRDefault="00F17709" w:rsidP="00F17709">
      <w:pPr>
        <w:pStyle w:val="Zkladntext"/>
        <w:spacing w:before="38"/>
        <w:rPr>
          <w:sz w:val="20"/>
          <w:szCs w:val="20"/>
        </w:rPr>
      </w:pPr>
    </w:p>
    <w:p w14:paraId="77731DAC" w14:textId="77777777" w:rsidR="00402F64" w:rsidRPr="007E126D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7E126D">
        <w:rPr>
          <w:sz w:val="20"/>
          <w:szCs w:val="20"/>
        </w:rPr>
        <w:t>Príloha č. 1: Opis predmetu zákazky</w:t>
      </w:r>
    </w:p>
    <w:p w14:paraId="16464919" w14:textId="77777777" w:rsidR="00402F64" w:rsidRPr="007E126D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7E126D">
        <w:rPr>
          <w:sz w:val="20"/>
          <w:szCs w:val="20"/>
        </w:rPr>
        <w:t>Príloha č. 2. Cenová ponuka</w:t>
      </w:r>
    </w:p>
    <w:p w14:paraId="216EF011" w14:textId="77777777" w:rsidR="00402F64" w:rsidRPr="007E126D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7E126D">
        <w:rPr>
          <w:sz w:val="20"/>
          <w:szCs w:val="20"/>
        </w:rPr>
        <w:t>Príloha č. 3: Zoznam kontaktných osôb a miesta dodania</w:t>
      </w:r>
    </w:p>
    <w:p w14:paraId="37FC878E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6DE92215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23CD751E" w14:textId="77777777" w:rsidR="00402F64" w:rsidRPr="007E126D" w:rsidRDefault="00402F64" w:rsidP="00402F64">
      <w:pPr>
        <w:pStyle w:val="Zkladntext"/>
        <w:spacing w:before="2"/>
        <w:ind w:left="0"/>
        <w:rPr>
          <w:sz w:val="20"/>
          <w:szCs w:val="20"/>
        </w:rPr>
      </w:pPr>
    </w:p>
    <w:p w14:paraId="1C12D28C" w14:textId="77777777" w:rsidR="00402F64" w:rsidRPr="007E126D" w:rsidRDefault="00402F64" w:rsidP="00402F64">
      <w:pPr>
        <w:pStyle w:val="Zkladntext"/>
        <w:tabs>
          <w:tab w:val="left" w:pos="4652"/>
        </w:tabs>
        <w:ind w:left="116"/>
        <w:rPr>
          <w:sz w:val="20"/>
          <w:szCs w:val="20"/>
        </w:rPr>
      </w:pPr>
      <w:r w:rsidRPr="007E126D">
        <w:rPr>
          <w:sz w:val="20"/>
          <w:szCs w:val="20"/>
        </w:rPr>
        <w:t>V Bratislave</w:t>
      </w:r>
      <w:r w:rsidRPr="007E126D">
        <w:rPr>
          <w:spacing w:val="-6"/>
          <w:sz w:val="20"/>
          <w:szCs w:val="20"/>
        </w:rPr>
        <w:t xml:space="preserve"> </w:t>
      </w:r>
      <w:r w:rsidRPr="007E126D">
        <w:rPr>
          <w:sz w:val="20"/>
          <w:szCs w:val="20"/>
        </w:rPr>
        <w:t>dňa</w:t>
      </w:r>
      <w:r w:rsidRPr="007E126D">
        <w:rPr>
          <w:spacing w:val="-4"/>
          <w:sz w:val="20"/>
          <w:szCs w:val="20"/>
        </w:rPr>
        <w:t xml:space="preserve"> </w:t>
      </w:r>
      <w:r w:rsidRPr="007E126D">
        <w:rPr>
          <w:sz w:val="20"/>
          <w:szCs w:val="20"/>
        </w:rPr>
        <w:t>...........................</w:t>
      </w:r>
      <w:r w:rsidRPr="007E126D">
        <w:rPr>
          <w:sz w:val="20"/>
          <w:szCs w:val="20"/>
        </w:rPr>
        <w:tab/>
        <w:t>V Bratislave dňa</w:t>
      </w:r>
      <w:r w:rsidRPr="007E126D">
        <w:rPr>
          <w:spacing w:val="-16"/>
          <w:sz w:val="20"/>
          <w:szCs w:val="20"/>
        </w:rPr>
        <w:t xml:space="preserve"> </w:t>
      </w:r>
      <w:r w:rsidRPr="007E126D">
        <w:rPr>
          <w:sz w:val="20"/>
          <w:szCs w:val="20"/>
        </w:rPr>
        <w:t>...........................</w:t>
      </w:r>
    </w:p>
    <w:p w14:paraId="192405C0" w14:textId="77777777" w:rsidR="00402F64" w:rsidRPr="007E126D" w:rsidRDefault="00402F64" w:rsidP="00402F64">
      <w:pPr>
        <w:pStyle w:val="Zkladntext"/>
        <w:spacing w:before="8"/>
        <w:ind w:left="0"/>
        <w:rPr>
          <w:sz w:val="20"/>
          <w:szCs w:val="20"/>
        </w:rPr>
      </w:pPr>
    </w:p>
    <w:p w14:paraId="15FD55C5" w14:textId="77777777" w:rsidR="00402F64" w:rsidRPr="007E126D" w:rsidRDefault="00402F64" w:rsidP="00402F64">
      <w:pPr>
        <w:pStyle w:val="Zkladntext"/>
        <w:tabs>
          <w:tab w:val="left" w:pos="4652"/>
        </w:tabs>
        <w:spacing w:before="1"/>
        <w:ind w:left="116"/>
        <w:rPr>
          <w:sz w:val="20"/>
          <w:szCs w:val="20"/>
        </w:rPr>
      </w:pPr>
      <w:r w:rsidRPr="007E126D">
        <w:rPr>
          <w:sz w:val="20"/>
          <w:szCs w:val="20"/>
        </w:rPr>
        <w:t>za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Kupujúceho</w:t>
      </w:r>
      <w:r w:rsidRPr="007E126D">
        <w:rPr>
          <w:spacing w:val="-2"/>
          <w:sz w:val="20"/>
          <w:szCs w:val="20"/>
        </w:rPr>
        <w:t xml:space="preserve"> </w:t>
      </w:r>
      <w:r w:rsidRPr="007E126D">
        <w:rPr>
          <w:sz w:val="20"/>
          <w:szCs w:val="20"/>
        </w:rPr>
        <w:t>:</w:t>
      </w:r>
      <w:r w:rsidRPr="007E126D">
        <w:rPr>
          <w:sz w:val="20"/>
          <w:szCs w:val="20"/>
        </w:rPr>
        <w:tab/>
        <w:t>za</w:t>
      </w:r>
      <w:r w:rsidRPr="007E126D">
        <w:rPr>
          <w:spacing w:val="-3"/>
          <w:sz w:val="20"/>
          <w:szCs w:val="20"/>
        </w:rPr>
        <w:t xml:space="preserve"> </w:t>
      </w:r>
      <w:r w:rsidRPr="007E126D">
        <w:rPr>
          <w:sz w:val="20"/>
          <w:szCs w:val="20"/>
        </w:rPr>
        <w:t>Predávajúceho:</w:t>
      </w:r>
    </w:p>
    <w:p w14:paraId="32D010D4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73225992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07D33DF6" w14:textId="77777777" w:rsidR="00402F64" w:rsidRPr="007E126D" w:rsidRDefault="00402F64" w:rsidP="00402F64">
      <w:pPr>
        <w:pStyle w:val="Zkladntext"/>
        <w:ind w:left="0"/>
        <w:rPr>
          <w:sz w:val="20"/>
          <w:szCs w:val="20"/>
        </w:rPr>
      </w:pPr>
    </w:p>
    <w:p w14:paraId="39C1E3C6" w14:textId="77777777" w:rsidR="00402F64" w:rsidRPr="007E126D" w:rsidRDefault="00402F64" w:rsidP="00402F64">
      <w:pPr>
        <w:pStyle w:val="Zkladntext"/>
        <w:ind w:left="116"/>
        <w:rPr>
          <w:sz w:val="20"/>
          <w:szCs w:val="20"/>
        </w:rPr>
      </w:pPr>
      <w:r w:rsidRPr="007E126D">
        <w:rPr>
          <w:sz w:val="20"/>
          <w:szCs w:val="20"/>
        </w:rPr>
        <w:t>.......................................................</w:t>
      </w:r>
    </w:p>
    <w:p w14:paraId="5E4BE8FC" w14:textId="77777777" w:rsidR="00402F64" w:rsidRPr="007E126D" w:rsidRDefault="00402F64" w:rsidP="00402F64">
      <w:pPr>
        <w:pStyle w:val="Zkladntext"/>
        <w:spacing w:before="40"/>
        <w:ind w:left="116"/>
        <w:rPr>
          <w:sz w:val="20"/>
          <w:szCs w:val="20"/>
        </w:rPr>
      </w:pPr>
      <w:r w:rsidRPr="007E126D">
        <w:rPr>
          <w:sz w:val="20"/>
          <w:szCs w:val="20"/>
        </w:rPr>
        <w:t>Ing. Ingrid Kútna Želonková, PhD.</w:t>
      </w:r>
    </w:p>
    <w:p w14:paraId="21360562" w14:textId="77777777" w:rsidR="00402F64" w:rsidRPr="007E126D" w:rsidRDefault="00402F64" w:rsidP="00402F64">
      <w:pPr>
        <w:pStyle w:val="Zkladntext"/>
        <w:spacing w:before="40"/>
        <w:ind w:left="906"/>
        <w:rPr>
          <w:sz w:val="20"/>
          <w:szCs w:val="20"/>
        </w:rPr>
      </w:pPr>
      <w:r w:rsidRPr="007E126D">
        <w:rPr>
          <w:sz w:val="20"/>
          <w:szCs w:val="20"/>
        </w:rPr>
        <w:t>kvestorka</w:t>
      </w:r>
    </w:p>
    <w:p w14:paraId="3079416A" w14:textId="77777777" w:rsidR="00402F64" w:rsidRPr="007E126D" w:rsidRDefault="00402F64" w:rsidP="00402F64">
      <w:pPr>
        <w:pStyle w:val="Zkladntext"/>
        <w:spacing w:before="38"/>
        <w:ind w:left="116"/>
        <w:rPr>
          <w:sz w:val="20"/>
          <w:szCs w:val="20"/>
        </w:rPr>
      </w:pPr>
      <w:r w:rsidRPr="007E126D">
        <w:rPr>
          <w:sz w:val="20"/>
          <w:szCs w:val="20"/>
        </w:rPr>
        <w:t>Univerzita Komenského v Bratislave</w:t>
      </w:r>
    </w:p>
    <w:p w14:paraId="4DFCCD06" w14:textId="77777777" w:rsidR="00402F64" w:rsidRPr="007E126D" w:rsidRDefault="00402F64" w:rsidP="00402F64">
      <w:pPr>
        <w:rPr>
          <w:sz w:val="20"/>
          <w:szCs w:val="20"/>
        </w:rPr>
        <w:sectPr w:rsidR="00402F64" w:rsidRPr="007E126D">
          <w:pgSz w:w="11910" w:h="16840"/>
          <w:pgMar w:top="1580" w:right="1300" w:bottom="940" w:left="1300" w:header="0" w:footer="753" w:gutter="0"/>
          <w:cols w:space="708"/>
        </w:sectPr>
      </w:pPr>
    </w:p>
    <w:p w14:paraId="76524408" w14:textId="77777777" w:rsidR="00402F64" w:rsidRPr="007E126D" w:rsidRDefault="00402F64" w:rsidP="00402F64">
      <w:pPr>
        <w:pStyle w:val="Zkladntext"/>
        <w:spacing w:before="1"/>
        <w:ind w:left="0"/>
        <w:rPr>
          <w:sz w:val="20"/>
          <w:szCs w:val="20"/>
        </w:rPr>
      </w:pPr>
    </w:p>
    <w:p w14:paraId="02C2B820" w14:textId="77777777" w:rsidR="00402F64" w:rsidRPr="007E126D" w:rsidRDefault="00402F64" w:rsidP="00402F64">
      <w:pPr>
        <w:tabs>
          <w:tab w:val="left" w:pos="683"/>
        </w:tabs>
        <w:spacing w:before="158" w:line="276" w:lineRule="auto"/>
        <w:ind w:right="111"/>
        <w:rPr>
          <w:sz w:val="20"/>
          <w:szCs w:val="20"/>
        </w:rPr>
      </w:pPr>
    </w:p>
    <w:p w14:paraId="5FC6E179" w14:textId="77777777" w:rsidR="005848D2" w:rsidRPr="007E126D" w:rsidRDefault="005848D2">
      <w:pPr>
        <w:spacing w:line="276" w:lineRule="auto"/>
        <w:jc w:val="both"/>
        <w:rPr>
          <w:sz w:val="20"/>
          <w:szCs w:val="20"/>
        </w:rPr>
      </w:pPr>
    </w:p>
    <w:p w14:paraId="43768880" w14:textId="778FFDA5" w:rsidR="00B7785A" w:rsidRPr="007E126D" w:rsidRDefault="00B7785A">
      <w:pPr>
        <w:spacing w:line="276" w:lineRule="auto"/>
        <w:jc w:val="both"/>
        <w:rPr>
          <w:sz w:val="20"/>
          <w:szCs w:val="20"/>
        </w:rPr>
        <w:sectPr w:rsidR="00B7785A" w:rsidRPr="007E126D">
          <w:pgSz w:w="11910" w:h="16840"/>
          <w:pgMar w:top="1360" w:right="1300" w:bottom="940" w:left="1300" w:header="0" w:footer="753" w:gutter="0"/>
          <w:cols w:space="708"/>
        </w:sectPr>
      </w:pPr>
    </w:p>
    <w:p w14:paraId="3D075CF3" w14:textId="269CD4BE" w:rsidR="005848D2" w:rsidRPr="007E126D" w:rsidRDefault="005848D2">
      <w:pPr>
        <w:pStyle w:val="Zkladntext"/>
        <w:ind w:left="116"/>
        <w:rPr>
          <w:sz w:val="20"/>
          <w:szCs w:val="20"/>
        </w:rPr>
      </w:pPr>
    </w:p>
    <w:sectPr w:rsidR="005848D2" w:rsidRPr="007E126D">
      <w:type w:val="continuous"/>
      <w:pgSz w:w="11910" w:h="16840"/>
      <w:pgMar w:top="1360" w:right="1300" w:bottom="940" w:left="1300" w:header="708" w:footer="708" w:gutter="0"/>
      <w:cols w:num="2" w:space="708" w:equalWidth="0">
        <w:col w:w="3381" w:space="1084"/>
        <w:col w:w="484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8E1EC" w14:textId="77777777" w:rsidR="00325C8E" w:rsidRDefault="00325C8E">
      <w:r>
        <w:separator/>
      </w:r>
    </w:p>
  </w:endnote>
  <w:endnote w:type="continuationSeparator" w:id="0">
    <w:p w14:paraId="4337C38C" w14:textId="77777777" w:rsidR="00325C8E" w:rsidRDefault="0032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A478C" w14:textId="26D70B42" w:rsidR="005848D2" w:rsidRDefault="00A838D2">
    <w:pPr>
      <w:pStyle w:val="Zkladn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049BF7" wp14:editId="29A48034">
              <wp:simplePos x="0" y="0"/>
              <wp:positionH relativeFrom="page">
                <wp:posOffset>5985510</wp:posOffset>
              </wp:positionH>
              <wp:positionV relativeFrom="page">
                <wp:posOffset>10074910</wp:posOffset>
              </wp:positionV>
              <wp:extent cx="690245" cy="180975"/>
              <wp:effectExtent l="381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24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02A19" w14:textId="77777777" w:rsidR="005848D2" w:rsidRDefault="00A838D2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z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49B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3pt;margin-top:793.3pt;width:54.3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" filled="f" stroked="f">
              <v:textbox inset="0,0,0,0">
                <w:txbxContent>
                  <w:p w14:paraId="23E02A19" w14:textId="77777777" w:rsidR="005848D2" w:rsidRDefault="00A838D2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z </w:t>
                    </w:r>
                    <w:r>
                      <w:rPr>
                        <w:rFonts w:ascii="Times New Roman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6F570" w14:textId="77777777" w:rsidR="00325C8E" w:rsidRDefault="00325C8E">
      <w:r>
        <w:separator/>
      </w:r>
    </w:p>
  </w:footnote>
  <w:footnote w:type="continuationSeparator" w:id="0">
    <w:p w14:paraId="30BDEEA7" w14:textId="77777777" w:rsidR="00325C8E" w:rsidRDefault="00325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2C6A"/>
    <w:multiLevelType w:val="multilevel"/>
    <w:tmpl w:val="1CEA9694"/>
    <w:lvl w:ilvl="0">
      <w:start w:val="10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1" w15:restartNumberingAfterBreak="0">
    <w:nsid w:val="1D8A6568"/>
    <w:multiLevelType w:val="hybridMultilevel"/>
    <w:tmpl w:val="02362AD8"/>
    <w:lvl w:ilvl="0" w:tplc="FD3ECCCE">
      <w:numFmt w:val="bullet"/>
      <w:lvlText w:val="-"/>
      <w:lvlJc w:val="left"/>
      <w:pPr>
        <w:ind w:left="682" w:hanging="118"/>
      </w:pPr>
      <w:rPr>
        <w:rFonts w:ascii="Corbel" w:eastAsia="Corbel" w:hAnsi="Corbel" w:cs="Corbel" w:hint="default"/>
        <w:w w:val="100"/>
        <w:sz w:val="22"/>
        <w:szCs w:val="22"/>
      </w:rPr>
    </w:lvl>
    <w:lvl w:ilvl="1" w:tplc="A3FED98E">
      <w:numFmt w:val="bullet"/>
      <w:lvlText w:val="•"/>
      <w:lvlJc w:val="left"/>
      <w:pPr>
        <w:ind w:left="1544" w:hanging="118"/>
      </w:pPr>
      <w:rPr>
        <w:rFonts w:hint="default"/>
      </w:rPr>
    </w:lvl>
    <w:lvl w:ilvl="2" w:tplc="DD3E1E2E">
      <w:numFmt w:val="bullet"/>
      <w:lvlText w:val="•"/>
      <w:lvlJc w:val="left"/>
      <w:pPr>
        <w:ind w:left="2409" w:hanging="118"/>
      </w:pPr>
      <w:rPr>
        <w:rFonts w:hint="default"/>
      </w:rPr>
    </w:lvl>
    <w:lvl w:ilvl="3" w:tplc="4878975C">
      <w:numFmt w:val="bullet"/>
      <w:lvlText w:val="•"/>
      <w:lvlJc w:val="left"/>
      <w:pPr>
        <w:ind w:left="3273" w:hanging="118"/>
      </w:pPr>
      <w:rPr>
        <w:rFonts w:hint="default"/>
      </w:rPr>
    </w:lvl>
    <w:lvl w:ilvl="4" w:tplc="327C2D00">
      <w:numFmt w:val="bullet"/>
      <w:lvlText w:val="•"/>
      <w:lvlJc w:val="left"/>
      <w:pPr>
        <w:ind w:left="4138" w:hanging="118"/>
      </w:pPr>
      <w:rPr>
        <w:rFonts w:hint="default"/>
      </w:rPr>
    </w:lvl>
    <w:lvl w:ilvl="5" w:tplc="D23CD14A">
      <w:numFmt w:val="bullet"/>
      <w:lvlText w:val="•"/>
      <w:lvlJc w:val="left"/>
      <w:pPr>
        <w:ind w:left="5003" w:hanging="118"/>
      </w:pPr>
      <w:rPr>
        <w:rFonts w:hint="default"/>
      </w:rPr>
    </w:lvl>
    <w:lvl w:ilvl="6" w:tplc="ADC05054">
      <w:numFmt w:val="bullet"/>
      <w:lvlText w:val="•"/>
      <w:lvlJc w:val="left"/>
      <w:pPr>
        <w:ind w:left="5867" w:hanging="118"/>
      </w:pPr>
      <w:rPr>
        <w:rFonts w:hint="default"/>
      </w:rPr>
    </w:lvl>
    <w:lvl w:ilvl="7" w:tplc="2C229E4E">
      <w:numFmt w:val="bullet"/>
      <w:lvlText w:val="•"/>
      <w:lvlJc w:val="left"/>
      <w:pPr>
        <w:ind w:left="6732" w:hanging="118"/>
      </w:pPr>
      <w:rPr>
        <w:rFonts w:hint="default"/>
      </w:rPr>
    </w:lvl>
    <w:lvl w:ilvl="8" w:tplc="AFDE8BD0">
      <w:numFmt w:val="bullet"/>
      <w:lvlText w:val="•"/>
      <w:lvlJc w:val="left"/>
      <w:pPr>
        <w:ind w:left="7597" w:hanging="118"/>
      </w:pPr>
      <w:rPr>
        <w:rFonts w:hint="default"/>
      </w:rPr>
    </w:lvl>
  </w:abstractNum>
  <w:abstractNum w:abstractNumId="2" w15:restartNumberingAfterBreak="0">
    <w:nsid w:val="22F545E6"/>
    <w:multiLevelType w:val="multilevel"/>
    <w:tmpl w:val="A9720DF4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3" w15:restartNumberingAfterBreak="0">
    <w:nsid w:val="2662379D"/>
    <w:multiLevelType w:val="multilevel"/>
    <w:tmpl w:val="980A4E92"/>
    <w:lvl w:ilvl="0">
      <w:start w:val="4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51" w:hanging="567"/>
      </w:pPr>
      <w:rPr>
        <w:rFonts w:hint="default"/>
      </w:rPr>
    </w:lvl>
    <w:lvl w:ilvl="3">
      <w:numFmt w:val="bullet"/>
      <w:lvlText w:val="•"/>
      <w:lvlJc w:val="left"/>
      <w:pPr>
        <w:ind w:left="2783" w:hanging="567"/>
      </w:pPr>
      <w:rPr>
        <w:rFonts w:hint="default"/>
      </w:rPr>
    </w:lvl>
    <w:lvl w:ilvl="4">
      <w:numFmt w:val="bullet"/>
      <w:lvlText w:val="•"/>
      <w:lvlJc w:val="left"/>
      <w:pPr>
        <w:ind w:left="3715" w:hanging="567"/>
      </w:pPr>
      <w:rPr>
        <w:rFonts w:hint="default"/>
      </w:rPr>
    </w:lvl>
    <w:lvl w:ilvl="5">
      <w:numFmt w:val="bullet"/>
      <w:lvlText w:val="•"/>
      <w:lvlJc w:val="left"/>
      <w:pPr>
        <w:ind w:left="4647" w:hanging="567"/>
      </w:pPr>
      <w:rPr>
        <w:rFonts w:hint="default"/>
      </w:rPr>
    </w:lvl>
    <w:lvl w:ilvl="6">
      <w:numFmt w:val="bullet"/>
      <w:lvlText w:val="•"/>
      <w:lvlJc w:val="left"/>
      <w:pPr>
        <w:ind w:left="5579" w:hanging="567"/>
      </w:pPr>
      <w:rPr>
        <w:rFonts w:hint="default"/>
      </w:rPr>
    </w:lvl>
    <w:lvl w:ilvl="7">
      <w:numFmt w:val="bullet"/>
      <w:lvlText w:val="•"/>
      <w:lvlJc w:val="left"/>
      <w:pPr>
        <w:ind w:left="6510" w:hanging="567"/>
      </w:pPr>
      <w:rPr>
        <w:rFonts w:hint="default"/>
      </w:rPr>
    </w:lvl>
    <w:lvl w:ilvl="8">
      <w:numFmt w:val="bullet"/>
      <w:lvlText w:val="•"/>
      <w:lvlJc w:val="left"/>
      <w:pPr>
        <w:ind w:left="7442" w:hanging="567"/>
      </w:pPr>
      <w:rPr>
        <w:rFonts w:hint="default"/>
      </w:rPr>
    </w:lvl>
  </w:abstractNum>
  <w:abstractNum w:abstractNumId="4" w15:restartNumberingAfterBreak="0">
    <w:nsid w:val="32E9639F"/>
    <w:multiLevelType w:val="multilevel"/>
    <w:tmpl w:val="2C9834D4"/>
    <w:lvl w:ilvl="0">
      <w:start w:val="3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51" w:hanging="284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numFmt w:val="bullet"/>
      <w:lvlText w:val="•"/>
      <w:lvlJc w:val="left"/>
      <w:pPr>
        <w:ind w:left="3942" w:hanging="284"/>
      </w:pPr>
      <w:rPr>
        <w:rFonts w:hint="default"/>
      </w:rPr>
    </w:lvl>
    <w:lvl w:ilvl="5">
      <w:numFmt w:val="bullet"/>
      <w:lvlText w:val="•"/>
      <w:lvlJc w:val="left"/>
      <w:pPr>
        <w:ind w:left="4836" w:hanging="284"/>
      </w:pPr>
      <w:rPr>
        <w:rFonts w:hint="default"/>
      </w:rPr>
    </w:lvl>
    <w:lvl w:ilvl="6">
      <w:numFmt w:val="bullet"/>
      <w:lvlText w:val="•"/>
      <w:lvlJc w:val="left"/>
      <w:pPr>
        <w:ind w:left="5730" w:hanging="284"/>
      </w:pPr>
      <w:rPr>
        <w:rFonts w:hint="default"/>
      </w:rPr>
    </w:lvl>
    <w:lvl w:ilvl="7">
      <w:numFmt w:val="bullet"/>
      <w:lvlText w:val="•"/>
      <w:lvlJc w:val="left"/>
      <w:pPr>
        <w:ind w:left="6624" w:hanging="284"/>
      </w:pPr>
      <w:rPr>
        <w:rFonts w:hint="default"/>
      </w:rPr>
    </w:lvl>
    <w:lvl w:ilvl="8">
      <w:numFmt w:val="bullet"/>
      <w:lvlText w:val="•"/>
      <w:lvlJc w:val="left"/>
      <w:pPr>
        <w:ind w:left="7518" w:hanging="284"/>
      </w:pPr>
      <w:rPr>
        <w:rFonts w:hint="default"/>
      </w:rPr>
    </w:lvl>
  </w:abstractNum>
  <w:abstractNum w:abstractNumId="5" w15:restartNumberingAfterBreak="0">
    <w:nsid w:val="33B02750"/>
    <w:multiLevelType w:val="multilevel"/>
    <w:tmpl w:val="BD503194"/>
    <w:lvl w:ilvl="0">
      <w:start w:val="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9" w:hanging="567"/>
      </w:pPr>
      <w:rPr>
        <w:rFonts w:hint="default"/>
      </w:rPr>
    </w:lvl>
    <w:lvl w:ilvl="3">
      <w:numFmt w:val="bullet"/>
      <w:lvlText w:val="•"/>
      <w:lvlJc w:val="left"/>
      <w:pPr>
        <w:ind w:left="3273" w:hanging="567"/>
      </w:pPr>
      <w:rPr>
        <w:rFonts w:hint="default"/>
      </w:rPr>
    </w:lvl>
    <w:lvl w:ilvl="4">
      <w:numFmt w:val="bullet"/>
      <w:lvlText w:val="•"/>
      <w:lvlJc w:val="left"/>
      <w:pPr>
        <w:ind w:left="4138" w:hanging="567"/>
      </w:pPr>
      <w:rPr>
        <w:rFonts w:hint="default"/>
      </w:rPr>
    </w:lvl>
    <w:lvl w:ilvl="5">
      <w:numFmt w:val="bullet"/>
      <w:lvlText w:val="•"/>
      <w:lvlJc w:val="left"/>
      <w:pPr>
        <w:ind w:left="5003" w:hanging="567"/>
      </w:pPr>
      <w:rPr>
        <w:rFonts w:hint="default"/>
      </w:rPr>
    </w:lvl>
    <w:lvl w:ilvl="6">
      <w:numFmt w:val="bullet"/>
      <w:lvlText w:val="•"/>
      <w:lvlJc w:val="left"/>
      <w:pPr>
        <w:ind w:left="5867" w:hanging="567"/>
      </w:pPr>
      <w:rPr>
        <w:rFonts w:hint="default"/>
      </w:rPr>
    </w:lvl>
    <w:lvl w:ilvl="7">
      <w:numFmt w:val="bullet"/>
      <w:lvlText w:val="•"/>
      <w:lvlJc w:val="left"/>
      <w:pPr>
        <w:ind w:left="6732" w:hanging="567"/>
      </w:pPr>
      <w:rPr>
        <w:rFonts w:hint="default"/>
      </w:rPr>
    </w:lvl>
    <w:lvl w:ilvl="8">
      <w:numFmt w:val="bullet"/>
      <w:lvlText w:val="•"/>
      <w:lvlJc w:val="left"/>
      <w:pPr>
        <w:ind w:left="7597" w:hanging="567"/>
      </w:pPr>
      <w:rPr>
        <w:rFonts w:hint="default"/>
      </w:rPr>
    </w:lvl>
  </w:abstractNum>
  <w:abstractNum w:abstractNumId="6" w15:restartNumberingAfterBreak="0">
    <w:nsid w:val="3A807718"/>
    <w:multiLevelType w:val="multilevel"/>
    <w:tmpl w:val="6952D2F2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7" w15:restartNumberingAfterBreak="0">
    <w:nsid w:val="3F6A0415"/>
    <w:multiLevelType w:val="multilevel"/>
    <w:tmpl w:val="8602886E"/>
    <w:lvl w:ilvl="0">
      <w:start w:val="8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1249" w:hanging="281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32" w:hanging="281"/>
      </w:pPr>
      <w:rPr>
        <w:rFonts w:hint="default"/>
      </w:rPr>
    </w:lvl>
    <w:lvl w:ilvl="4">
      <w:numFmt w:val="bullet"/>
      <w:lvlText w:val="•"/>
      <w:lvlJc w:val="left"/>
      <w:pPr>
        <w:ind w:left="3928" w:hanging="281"/>
      </w:pPr>
      <w:rPr>
        <w:rFonts w:hint="default"/>
      </w:rPr>
    </w:lvl>
    <w:lvl w:ilvl="5">
      <w:numFmt w:val="bullet"/>
      <w:lvlText w:val="•"/>
      <w:lvlJc w:val="left"/>
      <w:pPr>
        <w:ind w:left="4825" w:hanging="281"/>
      </w:pPr>
      <w:rPr>
        <w:rFonts w:hint="default"/>
      </w:rPr>
    </w:lvl>
    <w:lvl w:ilvl="6">
      <w:numFmt w:val="bullet"/>
      <w:lvlText w:val="•"/>
      <w:lvlJc w:val="left"/>
      <w:pPr>
        <w:ind w:left="5721" w:hanging="281"/>
      </w:pPr>
      <w:rPr>
        <w:rFonts w:hint="default"/>
      </w:rPr>
    </w:lvl>
    <w:lvl w:ilvl="7">
      <w:numFmt w:val="bullet"/>
      <w:lvlText w:val="•"/>
      <w:lvlJc w:val="left"/>
      <w:pPr>
        <w:ind w:left="6617" w:hanging="281"/>
      </w:pPr>
      <w:rPr>
        <w:rFonts w:hint="default"/>
      </w:rPr>
    </w:lvl>
    <w:lvl w:ilvl="8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42533DD9"/>
    <w:multiLevelType w:val="multilevel"/>
    <w:tmpl w:val="BDC00216"/>
    <w:lvl w:ilvl="0">
      <w:start w:val="6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abstractNum w:abstractNumId="9" w15:restartNumberingAfterBreak="0">
    <w:nsid w:val="56B82A2B"/>
    <w:multiLevelType w:val="multilevel"/>
    <w:tmpl w:val="BD001F08"/>
    <w:lvl w:ilvl="0">
      <w:start w:val="5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right"/>
      </w:pPr>
      <w:rPr>
        <w:rFonts w:ascii="Corbel" w:eastAsia="Corbel" w:hAnsi="Corbel" w:cs="Corbel" w:hint="default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0" w15:restartNumberingAfterBreak="0">
    <w:nsid w:val="5B6330C4"/>
    <w:multiLevelType w:val="multilevel"/>
    <w:tmpl w:val="2CAE5540"/>
    <w:lvl w:ilvl="0">
      <w:start w:val="11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67"/>
        <w:jc w:val="lef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1" w15:restartNumberingAfterBreak="0">
    <w:nsid w:val="5F3F2D0E"/>
    <w:multiLevelType w:val="multilevel"/>
    <w:tmpl w:val="7264BF76"/>
    <w:lvl w:ilvl="0">
      <w:start w:val="7"/>
      <w:numFmt w:val="decimal"/>
      <w:lvlText w:val="%1"/>
      <w:lvlJc w:val="left"/>
      <w:pPr>
        <w:ind w:left="882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567"/>
        <w:jc w:val="right"/>
      </w:pPr>
      <w:rPr>
        <w:rFonts w:ascii="Corbel" w:eastAsia="Corbel" w:hAnsi="Corbel" w:cs="Corbel" w:hint="default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5" w:hanging="567"/>
      </w:pPr>
      <w:rPr>
        <w:rFonts w:hint="default"/>
      </w:rPr>
    </w:lvl>
    <w:lvl w:ilvl="3">
      <w:numFmt w:val="bullet"/>
      <w:lvlText w:val="•"/>
      <w:lvlJc w:val="left"/>
      <w:pPr>
        <w:ind w:left="3527" w:hanging="567"/>
      </w:pPr>
      <w:rPr>
        <w:rFonts w:hint="default"/>
      </w:rPr>
    </w:lvl>
    <w:lvl w:ilvl="4">
      <w:numFmt w:val="bullet"/>
      <w:lvlText w:val="•"/>
      <w:lvlJc w:val="left"/>
      <w:pPr>
        <w:ind w:left="4410" w:hanging="567"/>
      </w:pPr>
      <w:rPr>
        <w:rFonts w:hint="default"/>
      </w:rPr>
    </w:lvl>
    <w:lvl w:ilvl="5">
      <w:numFmt w:val="bullet"/>
      <w:lvlText w:val="•"/>
      <w:lvlJc w:val="left"/>
      <w:pPr>
        <w:ind w:left="5293" w:hanging="567"/>
      </w:pPr>
      <w:rPr>
        <w:rFonts w:hint="default"/>
      </w:rPr>
    </w:lvl>
    <w:lvl w:ilvl="6">
      <w:numFmt w:val="bullet"/>
      <w:lvlText w:val="•"/>
      <w:lvlJc w:val="left"/>
      <w:pPr>
        <w:ind w:left="6175" w:hanging="567"/>
      </w:pPr>
      <w:rPr>
        <w:rFonts w:hint="default"/>
      </w:rPr>
    </w:lvl>
    <w:lvl w:ilvl="7">
      <w:numFmt w:val="bullet"/>
      <w:lvlText w:val="•"/>
      <w:lvlJc w:val="left"/>
      <w:pPr>
        <w:ind w:left="7058" w:hanging="567"/>
      </w:pPr>
      <w:rPr>
        <w:rFonts w:hint="default"/>
      </w:rPr>
    </w:lvl>
    <w:lvl w:ilvl="8">
      <w:numFmt w:val="bullet"/>
      <w:lvlText w:val="•"/>
      <w:lvlJc w:val="left"/>
      <w:pPr>
        <w:ind w:left="7941" w:hanging="567"/>
      </w:pPr>
      <w:rPr>
        <w:rFonts w:hint="default"/>
      </w:rPr>
    </w:lvl>
  </w:abstractNum>
  <w:num w:numId="1" w16cid:durableId="1320160228">
    <w:abstractNumId w:val="10"/>
  </w:num>
  <w:num w:numId="2" w16cid:durableId="128979540">
    <w:abstractNumId w:val="0"/>
  </w:num>
  <w:num w:numId="3" w16cid:durableId="503202773">
    <w:abstractNumId w:val="6"/>
  </w:num>
  <w:num w:numId="4" w16cid:durableId="1960911830">
    <w:abstractNumId w:val="7"/>
  </w:num>
  <w:num w:numId="5" w16cid:durableId="1310942691">
    <w:abstractNumId w:val="11"/>
  </w:num>
  <w:num w:numId="6" w16cid:durableId="1414277649">
    <w:abstractNumId w:val="8"/>
  </w:num>
  <w:num w:numId="7" w16cid:durableId="1797218958">
    <w:abstractNumId w:val="9"/>
  </w:num>
  <w:num w:numId="8" w16cid:durableId="1929462818">
    <w:abstractNumId w:val="3"/>
  </w:num>
  <w:num w:numId="9" w16cid:durableId="82343910">
    <w:abstractNumId w:val="4"/>
  </w:num>
  <w:num w:numId="10" w16cid:durableId="1612664869">
    <w:abstractNumId w:val="2"/>
  </w:num>
  <w:num w:numId="11" w16cid:durableId="350835989">
    <w:abstractNumId w:val="1"/>
  </w:num>
  <w:num w:numId="12" w16cid:durableId="154876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D2"/>
    <w:rsid w:val="00085F25"/>
    <w:rsid w:val="00111C1B"/>
    <w:rsid w:val="00154977"/>
    <w:rsid w:val="001867CE"/>
    <w:rsid w:val="001C72CD"/>
    <w:rsid w:val="00207772"/>
    <w:rsid w:val="002F470D"/>
    <w:rsid w:val="00320F1E"/>
    <w:rsid w:val="00325C8E"/>
    <w:rsid w:val="00340A4C"/>
    <w:rsid w:val="003C26F0"/>
    <w:rsid w:val="003F248D"/>
    <w:rsid w:val="00402F64"/>
    <w:rsid w:val="00406A19"/>
    <w:rsid w:val="00433CE8"/>
    <w:rsid w:val="004752AA"/>
    <w:rsid w:val="004857F1"/>
    <w:rsid w:val="004B2F11"/>
    <w:rsid w:val="004C02AB"/>
    <w:rsid w:val="004D5CC7"/>
    <w:rsid w:val="004F0A99"/>
    <w:rsid w:val="005009A9"/>
    <w:rsid w:val="00506AB4"/>
    <w:rsid w:val="00526794"/>
    <w:rsid w:val="00530248"/>
    <w:rsid w:val="005848D2"/>
    <w:rsid w:val="00587A55"/>
    <w:rsid w:val="00595CC4"/>
    <w:rsid w:val="005A18AF"/>
    <w:rsid w:val="005E3E77"/>
    <w:rsid w:val="005F577E"/>
    <w:rsid w:val="006055EF"/>
    <w:rsid w:val="0062799E"/>
    <w:rsid w:val="00633CC7"/>
    <w:rsid w:val="00643A7C"/>
    <w:rsid w:val="006E22C4"/>
    <w:rsid w:val="00710AB7"/>
    <w:rsid w:val="00735811"/>
    <w:rsid w:val="007578BD"/>
    <w:rsid w:val="00770578"/>
    <w:rsid w:val="007E126D"/>
    <w:rsid w:val="007E780A"/>
    <w:rsid w:val="007F3D0D"/>
    <w:rsid w:val="007F4804"/>
    <w:rsid w:val="007F4FBA"/>
    <w:rsid w:val="00835EDD"/>
    <w:rsid w:val="008439D5"/>
    <w:rsid w:val="00855F71"/>
    <w:rsid w:val="00864497"/>
    <w:rsid w:val="00872279"/>
    <w:rsid w:val="00877D9C"/>
    <w:rsid w:val="008A5D50"/>
    <w:rsid w:val="008B6A67"/>
    <w:rsid w:val="008F1051"/>
    <w:rsid w:val="00901B86"/>
    <w:rsid w:val="0092204A"/>
    <w:rsid w:val="00950F66"/>
    <w:rsid w:val="00962119"/>
    <w:rsid w:val="00963B72"/>
    <w:rsid w:val="0099122E"/>
    <w:rsid w:val="00A0578B"/>
    <w:rsid w:val="00A62177"/>
    <w:rsid w:val="00A838D2"/>
    <w:rsid w:val="00A91B3F"/>
    <w:rsid w:val="00A97A20"/>
    <w:rsid w:val="00AB2BCF"/>
    <w:rsid w:val="00AD6E54"/>
    <w:rsid w:val="00B15BBF"/>
    <w:rsid w:val="00B25BD2"/>
    <w:rsid w:val="00B7785A"/>
    <w:rsid w:val="00BD5692"/>
    <w:rsid w:val="00C01BCE"/>
    <w:rsid w:val="00C7453E"/>
    <w:rsid w:val="00CC0D9B"/>
    <w:rsid w:val="00CD48B4"/>
    <w:rsid w:val="00CE19D7"/>
    <w:rsid w:val="00D64A43"/>
    <w:rsid w:val="00D732FC"/>
    <w:rsid w:val="00DA63D4"/>
    <w:rsid w:val="00DD3F15"/>
    <w:rsid w:val="00E37C04"/>
    <w:rsid w:val="00E920D6"/>
    <w:rsid w:val="00E93D74"/>
    <w:rsid w:val="00EB182E"/>
    <w:rsid w:val="00EE6394"/>
    <w:rsid w:val="00F1504E"/>
    <w:rsid w:val="00F17709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BACB7"/>
  <w15:docId w15:val="{38A76462-9D8C-4834-B877-8FD85666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orbel" w:eastAsia="Corbel" w:hAnsi="Corbel" w:cs="Corbel"/>
      <w:lang w:val="sk-SK"/>
    </w:rPr>
  </w:style>
  <w:style w:type="paragraph" w:styleId="Nadpis1">
    <w:name w:val="heading 1"/>
    <w:basedOn w:val="Normlny"/>
    <w:uiPriority w:val="9"/>
    <w:qFormat/>
    <w:pPr>
      <w:ind w:left="2737" w:right="2737"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682"/>
    </w:pPr>
  </w:style>
  <w:style w:type="paragraph" w:styleId="Odsekzoznamu">
    <w:name w:val="List Paragraph"/>
    <w:basedOn w:val="Normlny"/>
    <w:uiPriority w:val="1"/>
    <w:qFormat/>
    <w:pPr>
      <w:spacing w:before="120"/>
      <w:ind w:left="682" w:hanging="566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0D4C-61F8-4F50-B1D9-46A14AB03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7E39E-2DBE-4623-942A-AC783B9162ED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C7EC8F55-4576-49DB-ABA3-E2B093246F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2D5BB-A0E3-4582-B11E-A7729665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Hardoňová</dc:creator>
  <cp:lastModifiedBy>Bebjaková Viktória</cp:lastModifiedBy>
  <cp:revision>75</cp:revision>
  <dcterms:created xsi:type="dcterms:W3CDTF">2023-03-01T10:42:00Z</dcterms:created>
  <dcterms:modified xsi:type="dcterms:W3CDTF">2023-10-19T06:46:00Z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2023-03-01T00:00:00Z</vt:filetime>
  </property>
  <property fmtid="{D5CDD505-2E9C-101B-9397-08002B2CF9AE}" pid="5" name="ContentTypeId">
    <vt:lpwstr>0x010100F0F3CBCB5346C549BEAF0EA9F12E1B51</vt:lpwstr>
  </property>
  <property fmtid="{D5CDD505-2E9C-101B-9397-08002B2CF9AE}" pid="6" name="MediaServiceImageTags">
    <vt:lpwstr/>
  </property>
</Properties>
</file>