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eastAsia="Times New Roman" w:cs="Times New Roman"/>
          <w:b/>
          <w:bCs/>
          <w:color w:val="000000"/>
          <w:lang w:val="en-US" w:eastAsia="sk-SK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 xml:space="preserve">Názov zákazky: </w:t>
      </w:r>
      <w:r>
        <w:rPr>
          <w:rFonts w:hint="default" w:ascii="Calibri" w:hAnsi="Calibri"/>
          <w:b/>
          <w:bCs/>
          <w:color w:val="000000"/>
          <w:lang w:val="en-US" w:eastAsia="sk-SK"/>
        </w:rPr>
        <w:t>Fotovoltický systém</w:t>
      </w:r>
      <w:bookmarkStart w:id="0" w:name="_GoBack"/>
      <w:bookmarkEnd w:id="0"/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jc w:val="center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>Zoznam subdodávateľov</w:t>
      </w: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tbl>
      <w:tblPr>
        <w:tblStyle w:val="3"/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27"/>
        <w:gridCol w:w="2795"/>
        <w:gridCol w:w="311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P.č.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pStyle w:val="6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 ..........................,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k-SK"/>
        </w:rPr>
        <w:t>dňa: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V 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>Krupine,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dňa: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hint="default"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Kupujúci: </w:t>
      </w:r>
      <w:r>
        <w:rPr>
          <w:rFonts w:hint="default" w:asciiTheme="minorHAnsi" w:hAnsiTheme="minorHAnsi" w:cstheme="minorHAnsi"/>
          <w:bCs/>
          <w:sz w:val="22"/>
          <w:szCs w:val="22"/>
          <w:lang w:val="sk-SK"/>
        </w:rPr>
        <w:t>Limas s.r.o.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</w:p>
    <w:p>
      <w:pPr>
        <w:spacing w:line="276" w:lineRule="auto"/>
        <w:jc w:val="both"/>
        <w:rPr>
          <w:rFonts w:hint="default" w:asciiTheme="minorHAnsi" w:hAnsiTheme="minorHAnsi" w:cstheme="minorHAnsi"/>
          <w:i/>
          <w:color w:val="auto"/>
          <w:sz w:val="22"/>
          <w:szCs w:val="22"/>
          <w:lang w:val="sk-SK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hint="default" w:asciiTheme="minorHAnsi" w:hAnsiTheme="minorHAnsi" w:cstheme="minorHAnsi"/>
          <w:i/>
          <w:color w:val="auto"/>
          <w:sz w:val="22"/>
          <w:szCs w:val="22"/>
          <w:lang w:val="sk-SK"/>
        </w:rPr>
        <w:t>Stanislav Lihocký, konateľ spoločnosti</w:t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/>
    <w:sectPr>
      <w:headerReference r:id="rId5" w:type="default"/>
      <w:pgSz w:w="11906" w:h="16838"/>
      <w:pgMar w:top="1417" w:right="1417" w:bottom="1417" w:left="1417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Príloha č. 4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2A"/>
    <w:rsid w:val="003A3717"/>
    <w:rsid w:val="005F0EBC"/>
    <w:rsid w:val="0082532A"/>
    <w:rsid w:val="00C51744"/>
    <w:rsid w:val="00FC5AB0"/>
    <w:rsid w:val="0D8A2E7F"/>
    <w:rsid w:val="27F264F3"/>
    <w:rsid w:val="29DB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cs-CZ" w:eastAsia="cs-CZ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List Paragraph"/>
    <w:basedOn w:val="1"/>
    <w:link w:val="7"/>
    <w:qFormat/>
    <w:uiPriority w:val="1"/>
    <w:pPr>
      <w:ind w:left="720"/>
      <w:contextualSpacing/>
    </w:pPr>
  </w:style>
  <w:style w:type="character" w:customStyle="1" w:styleId="7">
    <w:name w:val="Odsek zoznamu Char"/>
    <w:link w:val="6"/>
    <w:qFormat/>
    <w:locked/>
    <w:uiPriority w:val="1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8">
    <w:name w:val="Hlavička Char"/>
    <w:basedOn w:val="2"/>
    <w:link w:val="5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9">
    <w:name w:val="Päta Char"/>
    <w:basedOn w:val="2"/>
    <w:link w:val="4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617</Characters>
  <Lines>5</Lines>
  <Paragraphs>1</Paragraphs>
  <TotalTime>2</TotalTime>
  <ScaleCrop>false</ScaleCrop>
  <LinksUpToDate>false</LinksUpToDate>
  <CharactersWithSpaces>724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2023-09-27T13:11:00Z</dcterms:created>
  <dc:creator>Viktoria  Szebellaiova</dc:creator>
  <cp:lastModifiedBy>MCH</cp:lastModifiedBy>
  <dcterms:modified xsi:type="dcterms:W3CDTF">2024-01-25T21:50:11Z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4C02E42520104AF9AF594D4760259169_12</vt:lpwstr>
  </property>
</Properties>
</file>