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43D2B01B" w:rsidR="001137C0" w:rsidRPr="004F1665" w:rsidRDefault="00D616B3" w:rsidP="00423602">
      <w:pPr>
        <w:pStyle w:val="Nadpis2"/>
        <w:tabs>
          <w:tab w:val="left" w:pos="0"/>
        </w:tabs>
        <w:ind w:left="0"/>
        <w:rPr>
          <w:rFonts w:ascii="Tahoma" w:hAnsi="Tahoma" w:cs="Tahoma"/>
          <w:sz w:val="20"/>
          <w:szCs w:val="20"/>
        </w:rPr>
      </w:pPr>
      <w:r>
        <w:rPr>
          <w:rFonts w:ascii="Tahoma" w:hAnsi="Tahoma" w:cs="Tahoma"/>
          <w:b w:val="0"/>
          <w:bCs w:val="0"/>
          <w:sz w:val="20"/>
          <w:szCs w:val="20"/>
        </w:rPr>
        <w:t>O</w:t>
      </w:r>
      <w:r w:rsidR="001137C0" w:rsidRPr="004F1665">
        <w:rPr>
          <w:rFonts w:ascii="Tahoma" w:hAnsi="Tahoma" w:cs="Tahoma"/>
          <w:b w:val="0"/>
          <w:bCs w:val="0"/>
          <w:sz w:val="20"/>
          <w:szCs w:val="20"/>
        </w:rPr>
        <w:t>bchodné meno:</w:t>
      </w:r>
      <w:r w:rsidR="001137C0" w:rsidRPr="004F1665">
        <w:rPr>
          <w:rFonts w:ascii="Tahoma" w:hAnsi="Tahoma" w:cs="Tahoma"/>
          <w:sz w:val="20"/>
          <w:szCs w:val="20"/>
        </w:rPr>
        <w:tab/>
      </w:r>
      <w:r w:rsidR="00423602" w:rsidRPr="004F1665">
        <w:rPr>
          <w:rFonts w:ascii="Tahoma" w:hAnsi="Tahoma" w:cs="Tahoma"/>
          <w:sz w:val="20"/>
          <w:szCs w:val="20"/>
        </w:rPr>
        <w:tab/>
      </w:r>
      <w:r w:rsidR="00423602" w:rsidRPr="00D459F1">
        <w:rPr>
          <w:rFonts w:ascii="Tahoma" w:hAnsi="Tahoma" w:cs="Tahoma"/>
          <w:sz w:val="20"/>
          <w:szCs w:val="20"/>
          <w:highlight w:val="yellow"/>
          <w:lang w:val="pl-PL"/>
        </w:rPr>
        <w:t>[</w:t>
      </w:r>
      <w:r w:rsidR="00423602" w:rsidRPr="004F1665">
        <w:rPr>
          <w:rFonts w:ascii="Tahoma" w:hAnsi="Tahoma" w:cs="Tahoma"/>
          <w:sz w:val="20"/>
          <w:szCs w:val="20"/>
          <w:highlight w:val="yellow"/>
          <w:lang w:val="en-GB"/>
        </w:rPr>
        <w:sym w:font="Wingdings" w:char="F09F"/>
      </w:r>
      <w:r w:rsidR="00423602" w:rsidRPr="00D459F1">
        <w:rPr>
          <w:rFonts w:ascii="Tahoma" w:hAnsi="Tahoma" w:cs="Tahoma"/>
          <w:sz w:val="20"/>
          <w:szCs w:val="20"/>
          <w:highlight w:val="yellow"/>
          <w:lang w:val="pl-PL"/>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lang w:val="pl-PL"/>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A65EDA">
        <w:rPr>
          <w:rFonts w:ascii="Tahoma" w:hAnsi="Tahoma" w:cs="Tahoma"/>
          <w:sz w:val="20"/>
          <w:szCs w:val="20"/>
        </w:rPr>
        <w:t>Číslo účtu /</w:t>
      </w:r>
      <w:r w:rsidRPr="00A65EDA">
        <w:rPr>
          <w:rFonts w:ascii="Tahoma" w:hAnsi="Tahoma" w:cs="Tahoma"/>
          <w:spacing w:val="-8"/>
          <w:sz w:val="20"/>
          <w:szCs w:val="20"/>
        </w:rPr>
        <w:t xml:space="preserve"> </w:t>
      </w:r>
      <w:r w:rsidRPr="00A65EDA">
        <w:rPr>
          <w:rFonts w:ascii="Tahoma" w:hAnsi="Tahoma" w:cs="Tahoma"/>
          <w:sz w:val="20"/>
          <w:szCs w:val="20"/>
        </w:rPr>
        <w:t>IBAN:</w:t>
      </w:r>
      <w:r w:rsidRPr="00A65EDA">
        <w:rPr>
          <w:rFonts w:ascii="Tahoma" w:hAnsi="Tahoma" w:cs="Tahoma"/>
          <w:sz w:val="20"/>
          <w:szCs w:val="20"/>
        </w:rPr>
        <w:tab/>
      </w:r>
      <w:r w:rsidR="00423602" w:rsidRPr="00A65EDA">
        <w:rPr>
          <w:rFonts w:ascii="Tahoma" w:hAnsi="Tahoma" w:cs="Tahoma"/>
          <w:sz w:val="20"/>
          <w:szCs w:val="20"/>
        </w:rPr>
        <w:tab/>
      </w:r>
      <w:r w:rsidRPr="00A65EDA">
        <w:rPr>
          <w:rFonts w:ascii="Tahoma" w:hAnsi="Tahoma" w:cs="Tahoma"/>
          <w:sz w:val="20"/>
          <w:szCs w:val="20"/>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D12DAD"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w:t>
      </w:r>
      <w:r w:rsidR="00FF57AD" w:rsidRPr="00D12DAD">
        <w:rPr>
          <w:rFonts w:ascii="Tahoma" w:hAnsi="Tahoma" w:cs="Tahoma"/>
          <w:color w:val="000000"/>
          <w:sz w:val="20"/>
          <w:szCs w:val="20"/>
        </w:rPr>
        <w:t xml:space="preserve">náklady na dodávku (prepravu) do </w:t>
      </w:r>
      <w:r w:rsidR="003E3667" w:rsidRPr="00D12DAD">
        <w:rPr>
          <w:rFonts w:ascii="Tahoma" w:hAnsi="Tahoma" w:cs="Tahoma"/>
          <w:color w:val="000000"/>
          <w:sz w:val="20"/>
          <w:szCs w:val="20"/>
        </w:rPr>
        <w:t>M</w:t>
      </w:r>
      <w:r w:rsidR="00FF57AD" w:rsidRPr="00D12DAD">
        <w:rPr>
          <w:rFonts w:ascii="Tahoma" w:hAnsi="Tahoma" w:cs="Tahoma"/>
          <w:color w:val="000000"/>
          <w:sz w:val="20"/>
          <w:szCs w:val="20"/>
        </w:rPr>
        <w:t xml:space="preserve">iesta dodania, odvoz odpadu, </w:t>
      </w:r>
      <w:bookmarkEnd w:id="0"/>
      <w:r w:rsidR="00B24C8D" w:rsidRPr="00D12DAD">
        <w:rPr>
          <w:rFonts w:ascii="Tahoma" w:hAnsi="Tahoma" w:cs="Tahoma"/>
          <w:color w:val="000000"/>
          <w:sz w:val="20"/>
          <w:szCs w:val="20"/>
        </w:rPr>
        <w:t>poskytnutie súčinnosti,</w:t>
      </w:r>
      <w:r w:rsidR="00FF57AD" w:rsidRPr="00D12DAD">
        <w:rPr>
          <w:rFonts w:ascii="Tahoma" w:hAnsi="Tahoma" w:cs="Tahoma"/>
          <w:color w:val="000000"/>
          <w:sz w:val="20"/>
          <w:szCs w:val="20"/>
        </w:rPr>
        <w:t xml:space="preserve"> a pod. Zmluvnými stranami dohodnutá výška Ceny podľa tejto Zmluvy je uvedená v bode </w:t>
      </w:r>
      <w:r w:rsidR="006D4C92" w:rsidRPr="00D12DAD">
        <w:rPr>
          <w:rFonts w:ascii="Tahoma" w:hAnsi="Tahoma" w:cs="Tahoma"/>
          <w:color w:val="000000"/>
          <w:sz w:val="20"/>
          <w:szCs w:val="20"/>
        </w:rPr>
        <w:t>7</w:t>
      </w:r>
      <w:r w:rsidR="00FF57AD" w:rsidRPr="00D12DAD">
        <w:rPr>
          <w:rFonts w:ascii="Tahoma" w:hAnsi="Tahoma" w:cs="Tahoma"/>
          <w:color w:val="000000"/>
          <w:sz w:val="20"/>
          <w:szCs w:val="20"/>
        </w:rPr>
        <w:t>.2.</w:t>
      </w:r>
    </w:p>
    <w:p w14:paraId="34B8D931" w14:textId="3E3F6583" w:rsidR="00677293" w:rsidRPr="00D12DAD" w:rsidRDefault="00677293" w:rsidP="00124080">
      <w:pPr>
        <w:spacing w:after="120"/>
        <w:ind w:left="709"/>
        <w:jc w:val="both"/>
        <w:rPr>
          <w:rFonts w:ascii="Tahoma" w:hAnsi="Tahoma" w:cs="Tahoma"/>
          <w:bCs/>
          <w:sz w:val="20"/>
          <w:szCs w:val="20"/>
        </w:rPr>
      </w:pPr>
      <w:bookmarkStart w:id="1" w:name="_Toc248119098"/>
      <w:bookmarkStart w:id="2" w:name="_Toc248145683"/>
      <w:r w:rsidRPr="00D12DAD">
        <w:rPr>
          <w:rFonts w:ascii="Tahoma" w:hAnsi="Tahoma" w:cs="Tahoma"/>
          <w:b/>
          <w:sz w:val="20"/>
          <w:szCs w:val="20"/>
        </w:rPr>
        <w:t>GDPR</w:t>
      </w:r>
      <w:r w:rsidRPr="00D12DAD">
        <w:rPr>
          <w:rFonts w:ascii="Tahoma" w:hAnsi="Tahoma" w:cs="Tahoma"/>
          <w:bCs/>
          <w:sz w:val="20"/>
          <w:szCs w:val="20"/>
        </w:rPr>
        <w:t xml:space="preserve"> </w:t>
      </w:r>
      <w:r w:rsidR="00585B41" w:rsidRPr="00D12DAD">
        <w:rPr>
          <w:rFonts w:ascii="Tahoma" w:hAnsi="Tahoma" w:cs="Tahoma"/>
          <w:sz w:val="20"/>
          <w:szCs w:val="20"/>
        </w:rPr>
        <w:t>–</w:t>
      </w:r>
      <w:r w:rsidRPr="00D12DAD">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F55E27">
        <w:rPr>
          <w:rFonts w:ascii="Tahoma" w:hAnsi="Tahoma" w:cs="Tahoma"/>
          <w:bCs/>
          <w:sz w:val="20"/>
          <w:szCs w:val="20"/>
        </w:rPr>
        <w:t> </w:t>
      </w:r>
      <w:r w:rsidRPr="00D12DAD">
        <w:rPr>
          <w:rFonts w:ascii="Tahoma" w:hAnsi="Tahoma" w:cs="Tahoma"/>
          <w:bCs/>
          <w:sz w:val="20"/>
          <w:szCs w:val="20"/>
        </w:rPr>
        <w:t>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D12DAD">
        <w:rPr>
          <w:rFonts w:ascii="Tahoma" w:hAnsi="Tahoma" w:cs="Tahoma"/>
          <w:b/>
          <w:sz w:val="20"/>
          <w:szCs w:val="20"/>
        </w:rPr>
        <w:t>Kontaktná osoba</w:t>
      </w:r>
      <w:r w:rsidRPr="00D12DAD">
        <w:rPr>
          <w:rFonts w:ascii="Tahoma" w:hAnsi="Tahoma" w:cs="Tahoma"/>
          <w:sz w:val="20"/>
          <w:szCs w:val="20"/>
        </w:rPr>
        <w:t xml:space="preserve"> </w:t>
      </w:r>
      <w:r w:rsidR="00FA5C50" w:rsidRPr="00D12DAD">
        <w:rPr>
          <w:rFonts w:ascii="Tahoma" w:hAnsi="Tahoma" w:cs="Tahoma"/>
          <w:sz w:val="20"/>
          <w:szCs w:val="20"/>
        </w:rPr>
        <w:t>–</w:t>
      </w:r>
      <w:r w:rsidRPr="00D12DAD">
        <w:rPr>
          <w:rFonts w:ascii="Tahoma" w:hAnsi="Tahoma" w:cs="Tahoma"/>
          <w:sz w:val="20"/>
          <w:szCs w:val="20"/>
        </w:rPr>
        <w:t xml:space="preserve"> zamestnanec</w:t>
      </w:r>
      <w:r w:rsidR="00FA5C50" w:rsidRPr="00D12DAD">
        <w:rPr>
          <w:rFonts w:ascii="Tahoma" w:hAnsi="Tahoma" w:cs="Tahoma"/>
          <w:sz w:val="20"/>
          <w:szCs w:val="20"/>
        </w:rPr>
        <w:t xml:space="preserve"> alebo iný zástupca</w:t>
      </w:r>
      <w:r w:rsidRPr="00D12DAD">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D12DAD">
        <w:rPr>
          <w:rFonts w:ascii="Tahoma" w:hAnsi="Tahoma" w:cs="Tahoma"/>
          <w:sz w:val="20"/>
          <w:szCs w:val="20"/>
        </w:rPr>
        <w:t> plnením Zmluvy</w:t>
      </w:r>
      <w:r w:rsidRPr="00D12DAD">
        <w:rPr>
          <w:rFonts w:ascii="Tahoma" w:hAnsi="Tahoma" w:cs="Tahoma"/>
          <w:sz w:val="20"/>
          <w:szCs w:val="20"/>
        </w:rPr>
        <w:t xml:space="preserve">, pričom rozsah zastupovať Zmluvnú stranu môže byť obmedzený v bode </w:t>
      </w:r>
      <w:bookmarkEnd w:id="1"/>
      <w:bookmarkEnd w:id="2"/>
      <w:r w:rsidR="001806A8" w:rsidRPr="00D12DAD">
        <w:rPr>
          <w:rFonts w:ascii="Tahoma" w:hAnsi="Tahoma" w:cs="Tahoma"/>
          <w:sz w:val="20"/>
          <w:szCs w:val="20"/>
        </w:rPr>
        <w:t>9</w:t>
      </w:r>
      <w:r w:rsidRPr="00D12DAD">
        <w:rPr>
          <w:rFonts w:ascii="Tahoma" w:hAnsi="Tahoma" w:cs="Tahoma"/>
          <w:sz w:val="20"/>
          <w:szCs w:val="20"/>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 xml:space="preserve">počas </w:t>
      </w:r>
      <w:r w:rsidRPr="004F1665">
        <w:rPr>
          <w:rFonts w:ascii="Tahoma" w:hAnsi="Tahoma" w:cs="Tahoma"/>
          <w:sz w:val="20"/>
          <w:szCs w:val="20"/>
        </w:rPr>
        <w:lastRenderedPageBreak/>
        <w:t>trvania Zmluvy.</w:t>
      </w:r>
    </w:p>
    <w:p w14:paraId="52FCE148" w14:textId="10953E2F" w:rsidR="003D5CB6" w:rsidRPr="00D459F1"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D12DAD">
        <w:rPr>
          <w:rFonts w:ascii="Tahoma" w:hAnsi="Tahoma" w:cs="Tahoma"/>
          <w:b/>
          <w:bCs/>
          <w:sz w:val="20"/>
          <w:szCs w:val="20"/>
        </w:rPr>
        <w:t>Banská Bystrica a Brezno</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CF7E2D">
        <w:rPr>
          <w:rFonts w:ascii="Tahoma" w:hAnsi="Tahoma" w:cs="Tahoma"/>
          <w:bCs/>
          <w:sz w:val="20"/>
          <w:szCs w:val="20"/>
        </w:rPr>
        <w:t>5</w:t>
      </w:r>
      <w:r w:rsidRPr="00CF7E2D">
        <w:rPr>
          <w:rFonts w:ascii="Tahoma" w:hAnsi="Tahoma" w:cs="Tahoma"/>
          <w:bCs/>
          <w:sz w:val="20"/>
          <w:szCs w:val="20"/>
        </w:rPr>
        <w:t>.</w:t>
      </w:r>
      <w:r w:rsidR="00E1369F" w:rsidRPr="00CF7E2D">
        <w:rPr>
          <w:rFonts w:ascii="Tahoma" w:hAnsi="Tahoma" w:cs="Tahoma"/>
          <w:bCs/>
          <w:sz w:val="20"/>
          <w:szCs w:val="20"/>
        </w:rPr>
        <w:t>4</w:t>
      </w:r>
      <w:r w:rsidRPr="00CF7E2D">
        <w:rPr>
          <w:rFonts w:ascii="Tahoma" w:hAnsi="Tahoma" w:cs="Tahoma"/>
          <w:bCs/>
          <w:sz w:val="20"/>
          <w:szCs w:val="20"/>
        </w:rPr>
        <w:t xml:space="preserve"> Zmluvy.</w:t>
      </w:r>
    </w:p>
    <w:p w14:paraId="0B24CB49" w14:textId="79CF84FF" w:rsidR="00A339AE" w:rsidRPr="00D12DAD" w:rsidRDefault="00A339AE" w:rsidP="00EE2F3A">
      <w:pPr>
        <w:adjustRightInd w:val="0"/>
        <w:spacing w:after="120"/>
        <w:ind w:left="703"/>
        <w:rPr>
          <w:rFonts w:ascii="Tahoma" w:hAnsi="Tahoma" w:cs="Tahoma"/>
          <w:sz w:val="20"/>
          <w:szCs w:val="20"/>
        </w:rPr>
      </w:pPr>
      <w:r w:rsidRPr="00D12DAD">
        <w:rPr>
          <w:rFonts w:ascii="Tahoma" w:hAnsi="Tahoma" w:cs="Tahoma"/>
          <w:b/>
          <w:sz w:val="20"/>
          <w:szCs w:val="20"/>
        </w:rPr>
        <w:t xml:space="preserve">Tovar </w:t>
      </w:r>
      <w:r w:rsidRPr="00D12DAD">
        <w:rPr>
          <w:rFonts w:ascii="Tahoma" w:hAnsi="Tahoma" w:cs="Tahoma"/>
          <w:bCs/>
          <w:sz w:val="20"/>
          <w:szCs w:val="20"/>
        </w:rPr>
        <w:t xml:space="preserve">– </w:t>
      </w:r>
      <w:r w:rsidR="00C45D17" w:rsidRPr="00D12DAD">
        <w:rPr>
          <w:rFonts w:ascii="Tahoma" w:hAnsi="Tahoma" w:cs="Tahoma"/>
          <w:bCs/>
          <w:sz w:val="20"/>
          <w:szCs w:val="20"/>
        </w:rPr>
        <w:t>potraviny</w:t>
      </w:r>
      <w:r w:rsidRPr="00D12DAD">
        <w:rPr>
          <w:rFonts w:ascii="Tahoma" w:hAnsi="Tahoma" w:cs="Tahoma"/>
          <w:sz w:val="20"/>
          <w:szCs w:val="20"/>
        </w:rPr>
        <w:t xml:space="preserve"> bližšie špecifikovan</w:t>
      </w:r>
      <w:r w:rsidR="00C45D17" w:rsidRPr="00D12DAD">
        <w:rPr>
          <w:rFonts w:ascii="Tahoma" w:hAnsi="Tahoma" w:cs="Tahoma"/>
          <w:sz w:val="20"/>
          <w:szCs w:val="20"/>
        </w:rPr>
        <w:t>é</w:t>
      </w:r>
      <w:r w:rsidRPr="00D12DAD">
        <w:rPr>
          <w:rFonts w:ascii="Tahoma" w:hAnsi="Tahoma" w:cs="Tahoma"/>
          <w:sz w:val="20"/>
          <w:szCs w:val="20"/>
        </w:rPr>
        <w:t xml:space="preserve"> v Prílohe č. 1.</w:t>
      </w:r>
    </w:p>
    <w:p w14:paraId="16E5943D" w14:textId="424BAF8F" w:rsidR="00EE2F3A" w:rsidRPr="004F1665" w:rsidRDefault="005C58AB" w:rsidP="00EE2F3A">
      <w:pPr>
        <w:adjustRightInd w:val="0"/>
        <w:spacing w:after="120"/>
        <w:ind w:left="703"/>
        <w:jc w:val="both"/>
        <w:rPr>
          <w:rFonts w:ascii="Tahoma" w:hAnsi="Tahoma" w:cs="Tahoma"/>
          <w:sz w:val="20"/>
          <w:szCs w:val="20"/>
        </w:rPr>
      </w:pPr>
      <w:r w:rsidRPr="00D12DAD">
        <w:rPr>
          <w:rFonts w:ascii="Tahoma" w:hAnsi="Tahoma" w:cs="Tahoma"/>
          <w:b/>
          <w:sz w:val="20"/>
          <w:szCs w:val="20"/>
        </w:rPr>
        <w:t xml:space="preserve">Tretia osoba </w:t>
      </w:r>
      <w:r w:rsidRPr="00D12DAD">
        <w:rPr>
          <w:rFonts w:ascii="Tahoma" w:hAnsi="Tahoma" w:cs="Tahoma"/>
          <w:bCs/>
          <w:sz w:val="20"/>
          <w:szCs w:val="20"/>
        </w:rPr>
        <w:t xml:space="preserve">– </w:t>
      </w:r>
      <w:r w:rsidR="00EE2F3A" w:rsidRPr="00D12DAD">
        <w:rPr>
          <w:rFonts w:ascii="Tahoma" w:hAnsi="Tahoma" w:cs="Tahoma"/>
          <w:bCs/>
          <w:sz w:val="20"/>
          <w:szCs w:val="20"/>
        </w:rPr>
        <w:t xml:space="preserve">akákoľvek </w:t>
      </w:r>
      <w:r w:rsidR="00EE2F3A" w:rsidRPr="00D12DAD">
        <w:rPr>
          <w:rFonts w:ascii="Tahoma" w:hAnsi="Tahoma" w:cs="Tahoma"/>
          <w:sz w:val="20"/>
          <w:szCs w:val="20"/>
        </w:rPr>
        <w:t>tretia osoba, ktor</w:t>
      </w:r>
      <w:r w:rsidR="00E05136" w:rsidRPr="00D12DAD">
        <w:rPr>
          <w:rFonts w:ascii="Tahoma" w:hAnsi="Tahoma" w:cs="Tahoma"/>
          <w:sz w:val="20"/>
          <w:szCs w:val="20"/>
        </w:rPr>
        <w:t>á</w:t>
      </w:r>
      <w:r w:rsidR="00EE2F3A" w:rsidRPr="00D12DAD">
        <w:rPr>
          <w:rFonts w:ascii="Tahoma" w:hAnsi="Tahoma" w:cs="Tahoma"/>
          <w:sz w:val="20"/>
          <w:szCs w:val="20"/>
        </w:rPr>
        <w:t xml:space="preserve"> bol</w:t>
      </w:r>
      <w:r w:rsidR="00E05136" w:rsidRPr="00D12DAD">
        <w:rPr>
          <w:rFonts w:ascii="Tahoma" w:hAnsi="Tahoma" w:cs="Tahoma"/>
          <w:sz w:val="20"/>
          <w:szCs w:val="20"/>
        </w:rPr>
        <w:t>a</w:t>
      </w:r>
      <w:r w:rsidR="00EE2F3A" w:rsidRPr="00D12DAD">
        <w:rPr>
          <w:rFonts w:ascii="Tahoma" w:hAnsi="Tahoma" w:cs="Tahoma"/>
          <w:sz w:val="20"/>
          <w:szCs w:val="20"/>
        </w:rPr>
        <w:t xml:space="preserve"> špecifikovan</w:t>
      </w:r>
      <w:r w:rsidR="00E05136" w:rsidRPr="00D12DAD">
        <w:rPr>
          <w:rFonts w:ascii="Tahoma" w:hAnsi="Tahoma" w:cs="Tahoma"/>
          <w:sz w:val="20"/>
          <w:szCs w:val="20"/>
        </w:rPr>
        <w:t>á</w:t>
      </w:r>
      <w:r w:rsidR="00EE2F3A" w:rsidRPr="00D12DAD">
        <w:rPr>
          <w:rFonts w:ascii="Tahoma" w:hAnsi="Tahoma" w:cs="Tahoma"/>
          <w:sz w:val="20"/>
          <w:szCs w:val="20"/>
        </w:rPr>
        <w:t xml:space="preserve"> vo </w:t>
      </w:r>
      <w:r w:rsidR="008276DD" w:rsidRPr="00D12DAD">
        <w:rPr>
          <w:rFonts w:ascii="Tahoma" w:hAnsi="Tahoma" w:cs="Tahoma"/>
          <w:sz w:val="20"/>
          <w:szCs w:val="20"/>
        </w:rPr>
        <w:t>V</w:t>
      </w:r>
      <w:r w:rsidR="00EE2F3A" w:rsidRPr="00D12DAD">
        <w:rPr>
          <w:rFonts w:ascii="Tahoma" w:hAnsi="Tahoma" w:cs="Tahoma"/>
          <w:sz w:val="20"/>
          <w:szCs w:val="20"/>
        </w:rPr>
        <w:t>erejnom obstarávaní a</w:t>
      </w:r>
      <w:r w:rsidR="008714C5" w:rsidRPr="00D12DAD">
        <w:rPr>
          <w:rFonts w:ascii="Tahoma" w:hAnsi="Tahoma" w:cs="Tahoma"/>
          <w:sz w:val="20"/>
          <w:szCs w:val="20"/>
        </w:rPr>
        <w:t> ktorá je uvedená</w:t>
      </w:r>
      <w:r w:rsidR="00EE2F3A" w:rsidRPr="00D12DAD">
        <w:rPr>
          <w:rFonts w:ascii="Tahoma" w:hAnsi="Tahoma" w:cs="Tahoma"/>
          <w:sz w:val="20"/>
          <w:szCs w:val="20"/>
        </w:rPr>
        <w:t xml:space="preserve"> </w:t>
      </w:r>
      <w:r w:rsidR="008714C5" w:rsidRPr="00D12DAD">
        <w:rPr>
          <w:rFonts w:ascii="Tahoma" w:hAnsi="Tahoma" w:cs="Tahoma"/>
          <w:sz w:val="20"/>
          <w:szCs w:val="20"/>
        </w:rPr>
        <w:t xml:space="preserve">v </w:t>
      </w:r>
      <w:r w:rsidR="00EE2F3A" w:rsidRPr="00D12DAD">
        <w:rPr>
          <w:rFonts w:ascii="Tahoma" w:hAnsi="Tahoma" w:cs="Tahoma"/>
          <w:sz w:val="20"/>
          <w:szCs w:val="20"/>
        </w:rPr>
        <w:t>zozna</w:t>
      </w:r>
      <w:r w:rsidR="008714C5" w:rsidRPr="00D12DAD">
        <w:rPr>
          <w:rFonts w:ascii="Tahoma" w:hAnsi="Tahoma" w:cs="Tahoma"/>
          <w:sz w:val="20"/>
          <w:szCs w:val="20"/>
        </w:rPr>
        <w:t>me</w:t>
      </w:r>
      <w:r w:rsidR="00EE2F3A" w:rsidRPr="00D12DAD">
        <w:rPr>
          <w:rFonts w:ascii="Tahoma" w:hAnsi="Tahoma" w:cs="Tahoma"/>
          <w:sz w:val="20"/>
          <w:szCs w:val="20"/>
        </w:rPr>
        <w:t xml:space="preserve"> </w:t>
      </w:r>
      <w:r w:rsidR="008714C5" w:rsidRPr="00D12DAD">
        <w:rPr>
          <w:rFonts w:ascii="Tahoma" w:hAnsi="Tahoma" w:cs="Tahoma"/>
          <w:sz w:val="20"/>
          <w:szCs w:val="20"/>
        </w:rPr>
        <w:t>tvoriacom Prílohu</w:t>
      </w:r>
      <w:r w:rsidR="00EE2F3A" w:rsidRPr="00D12DAD">
        <w:rPr>
          <w:rFonts w:ascii="Tahoma" w:hAnsi="Tahoma" w:cs="Tahoma"/>
          <w:sz w:val="20"/>
          <w:szCs w:val="20"/>
        </w:rPr>
        <w:t xml:space="preserve"> č. </w:t>
      </w:r>
      <w:r w:rsidR="00477E1D">
        <w:rPr>
          <w:rFonts w:ascii="Tahoma" w:hAnsi="Tahoma" w:cs="Tahoma"/>
          <w:sz w:val="20"/>
          <w:szCs w:val="20"/>
        </w:rPr>
        <w:t>5</w:t>
      </w:r>
      <w:r w:rsidR="00EE2F3A" w:rsidRPr="00D12DAD">
        <w:rPr>
          <w:rFonts w:ascii="Tahoma" w:hAnsi="Tahoma" w:cs="Tahoma"/>
          <w:sz w:val="20"/>
          <w:szCs w:val="20"/>
        </w:rPr>
        <w:t xml:space="preserve"> tejto </w:t>
      </w:r>
      <w:r w:rsidR="008714C5" w:rsidRPr="00D12DAD">
        <w:rPr>
          <w:rFonts w:ascii="Tahoma" w:hAnsi="Tahoma" w:cs="Tahoma"/>
          <w:sz w:val="20"/>
          <w:szCs w:val="20"/>
        </w:rPr>
        <w:t>Z</w:t>
      </w:r>
      <w:r w:rsidR="00EE2F3A" w:rsidRPr="00D12DAD">
        <w:rPr>
          <w:rFonts w:ascii="Tahoma" w:hAnsi="Tahoma" w:cs="Tahoma"/>
          <w:sz w:val="20"/>
          <w:szCs w:val="20"/>
        </w:rPr>
        <w:t>mluvy.</w:t>
      </w:r>
    </w:p>
    <w:p w14:paraId="157CC58F" w14:textId="39B54B56"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w:t>
      </w:r>
      <w:r w:rsidR="00CF7E2D">
        <w:rPr>
          <w:rFonts w:ascii="Tahoma" w:hAnsi="Tahoma" w:cs="Tahoma"/>
          <w:sz w:val="20"/>
          <w:szCs w:val="20"/>
        </w:rPr>
        <w:t> </w:t>
      </w:r>
      <w:r w:rsidR="00EB10B5" w:rsidRPr="004F1665">
        <w:rPr>
          <w:rFonts w:ascii="Tahoma" w:hAnsi="Tahoma" w:cs="Tahoma"/>
          <w:sz w:val="20"/>
          <w:szCs w:val="20"/>
        </w:rPr>
        <w:t>tepelnej úprave)</w:t>
      </w:r>
      <w:r w:rsidR="00E70ED0" w:rsidRPr="004F1665">
        <w:rPr>
          <w:rFonts w:ascii="Tahoma" w:hAnsi="Tahoma" w:cs="Tahoma"/>
          <w:sz w:val="20"/>
          <w:szCs w:val="20"/>
        </w:rPr>
        <w:t>.</w:t>
      </w:r>
    </w:p>
    <w:p w14:paraId="366B0E0E" w14:textId="5F2A3B10" w:rsidR="00FF4079" w:rsidRPr="00D459F1"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w:t>
      </w:r>
      <w:r w:rsidR="00CF7E2D">
        <w:rPr>
          <w:rFonts w:ascii="Tahoma" w:hAnsi="Tahoma" w:cs="Tahoma"/>
          <w:bCs/>
          <w:sz w:val="20"/>
          <w:szCs w:val="20"/>
        </w:rPr>
        <w:t> </w:t>
      </w:r>
      <w:r w:rsidR="00FF4079" w:rsidRPr="004F1665">
        <w:rPr>
          <w:rFonts w:ascii="Tahoma" w:hAnsi="Tahoma" w:cs="Tahoma"/>
          <w:bCs/>
          <w:sz w:val="20"/>
          <w:szCs w:val="20"/>
        </w:rPr>
        <w:t xml:space="preserve">názvom: </w:t>
      </w:r>
      <w:r w:rsidR="0082264B" w:rsidRPr="0082264B">
        <w:rPr>
          <w:rFonts w:ascii="Tahoma" w:hAnsi="Tahoma" w:cs="Tahoma"/>
          <w:bCs/>
          <w:sz w:val="20"/>
          <w:szCs w:val="20"/>
        </w:rPr>
        <w:t>Dodávanie čerstvých potravín najvyššej akosti s uplatnením sociálneho aspektu</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70040A">
        <w:rPr>
          <w:rFonts w:ascii="Tahoma" w:hAnsi="Tahoma" w:cs="Tahoma"/>
          <w:bCs/>
          <w:sz w:val="20"/>
          <w:szCs w:val="20"/>
        </w:rPr>
        <w:t xml:space="preserve">dynamického nákupného </w:t>
      </w:r>
      <w:r w:rsidR="0070040A" w:rsidRPr="00713F2B">
        <w:rPr>
          <w:rFonts w:ascii="Tahoma" w:hAnsi="Tahoma" w:cs="Tahoma"/>
          <w:bCs/>
          <w:sz w:val="20"/>
          <w:szCs w:val="20"/>
        </w:rPr>
        <w:t>systému</w:t>
      </w:r>
      <w:r w:rsidR="00FF4079" w:rsidRPr="00713F2B">
        <w:rPr>
          <w:rFonts w:ascii="Tahoma" w:hAnsi="Tahoma" w:cs="Tahoma"/>
          <w:bCs/>
          <w:sz w:val="20"/>
          <w:szCs w:val="20"/>
        </w:rPr>
        <w:t>, vyhlásené vo</w:t>
      </w:r>
      <w:r w:rsidR="00CF7E2D" w:rsidRPr="00713F2B">
        <w:rPr>
          <w:rFonts w:ascii="Tahoma" w:hAnsi="Tahoma" w:cs="Tahoma"/>
          <w:bCs/>
          <w:sz w:val="20"/>
          <w:szCs w:val="20"/>
        </w:rPr>
        <w:t> </w:t>
      </w:r>
      <w:r w:rsidR="00FF4079" w:rsidRPr="00713F2B">
        <w:rPr>
          <w:rFonts w:ascii="Tahoma" w:hAnsi="Tahoma" w:cs="Tahoma"/>
          <w:bCs/>
          <w:sz w:val="20"/>
          <w:szCs w:val="20"/>
        </w:rPr>
        <w:t xml:space="preserve">Vestníku verejného obstarávania č. </w:t>
      </w:r>
      <w:bookmarkStart w:id="4" w:name="_Hlk130214449"/>
      <w:r w:rsidR="0070040A" w:rsidRPr="00713F2B">
        <w:rPr>
          <w:rFonts w:ascii="Tahoma" w:hAnsi="Tahoma" w:cs="Tahoma"/>
          <w:bCs/>
          <w:sz w:val="20"/>
          <w:szCs w:val="20"/>
        </w:rPr>
        <w:t>222/2021</w:t>
      </w:r>
      <w:bookmarkEnd w:id="4"/>
      <w:r w:rsidR="00FF4079" w:rsidRPr="00713F2B">
        <w:rPr>
          <w:rFonts w:ascii="Tahoma" w:hAnsi="Tahoma" w:cs="Tahoma"/>
          <w:bCs/>
          <w:sz w:val="20"/>
          <w:szCs w:val="20"/>
        </w:rPr>
        <w:t xml:space="preserve"> dňa </w:t>
      </w:r>
      <w:r w:rsidR="000869FF" w:rsidRPr="00713F2B">
        <w:rPr>
          <w:rFonts w:ascii="Tahoma" w:hAnsi="Tahoma" w:cs="Tahoma"/>
          <w:bCs/>
          <w:sz w:val="20"/>
          <w:szCs w:val="20"/>
        </w:rPr>
        <w:t>30.09.2021</w:t>
      </w:r>
      <w:r w:rsidR="00FF4079" w:rsidRPr="00713F2B">
        <w:rPr>
          <w:rFonts w:ascii="Tahoma" w:hAnsi="Tahoma" w:cs="Tahoma"/>
          <w:bCs/>
          <w:sz w:val="20"/>
          <w:szCs w:val="20"/>
        </w:rPr>
        <w:t xml:space="preserve"> pod</w:t>
      </w:r>
      <w:r w:rsidR="000869FF" w:rsidRPr="00713F2B">
        <w:rPr>
          <w:rFonts w:ascii="Tahoma" w:hAnsi="Tahoma" w:cs="Tahoma"/>
          <w:bCs/>
          <w:sz w:val="20"/>
          <w:szCs w:val="20"/>
        </w:rPr>
        <w:t> </w:t>
      </w:r>
      <w:r w:rsidR="00FF4079" w:rsidRPr="00713F2B">
        <w:rPr>
          <w:rFonts w:ascii="Tahoma" w:hAnsi="Tahoma" w:cs="Tahoma"/>
          <w:bCs/>
          <w:sz w:val="20"/>
          <w:szCs w:val="20"/>
        </w:rPr>
        <w:t xml:space="preserve">značkou oznámenia </w:t>
      </w:r>
      <w:r w:rsidR="000869FF" w:rsidRPr="00713F2B">
        <w:rPr>
          <w:rFonts w:ascii="Tahoma" w:hAnsi="Tahoma" w:cs="Tahoma"/>
          <w:bCs/>
          <w:sz w:val="20"/>
          <w:szCs w:val="20"/>
        </w:rPr>
        <w:t>44350 - MUT</w:t>
      </w:r>
      <w:r w:rsidR="00FF4079" w:rsidRPr="00713F2B">
        <w:rPr>
          <w:rFonts w:ascii="Tahoma" w:hAnsi="Tahoma" w:cs="Tahoma"/>
          <w:bCs/>
          <w:sz w:val="20"/>
          <w:szCs w:val="20"/>
        </w:rPr>
        <w:t xml:space="preserve"> a v Úradnom Vestníku EÚ pod č. oznámenia </w:t>
      </w:r>
      <w:r w:rsidR="00EC6870" w:rsidRPr="00713F2B">
        <w:rPr>
          <w:rFonts w:ascii="Tahoma" w:hAnsi="Tahoma" w:cs="Tahoma"/>
          <w:bCs/>
          <w:sz w:val="20"/>
          <w:szCs w:val="20"/>
        </w:rPr>
        <w:t>2021/S 189-491121</w:t>
      </w:r>
      <w:r w:rsidR="00FF4079" w:rsidRPr="00713F2B">
        <w:rPr>
          <w:rFonts w:ascii="Tahoma" w:hAnsi="Tahoma" w:cs="Tahoma"/>
          <w:bCs/>
          <w:sz w:val="20"/>
          <w:szCs w:val="20"/>
        </w:rPr>
        <w:t xml:space="preserve"> dňa </w:t>
      </w:r>
      <w:r w:rsidR="00164D11" w:rsidRPr="00713F2B">
        <w:rPr>
          <w:rFonts w:ascii="Tahoma" w:hAnsi="Tahoma" w:cs="Tahoma"/>
          <w:bCs/>
          <w:sz w:val="20"/>
          <w:szCs w:val="20"/>
        </w:rPr>
        <w:t>29.9.2021</w:t>
      </w:r>
      <w:r w:rsidR="00FF4079" w:rsidRPr="00713F2B">
        <w:rPr>
          <w:rFonts w:ascii="Tahoma" w:hAnsi="Tahoma" w:cs="Tahoma"/>
          <w:bCs/>
          <w:sz w:val="20"/>
          <w:szCs w:val="20"/>
        </w:rPr>
        <w:t>.</w:t>
      </w:r>
    </w:p>
    <w:p w14:paraId="734404AF" w14:textId="36D4E57E"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w:t>
      </w:r>
      <w:r w:rsidR="00CF7E2D">
        <w:rPr>
          <w:rFonts w:ascii="Tahoma" w:hAnsi="Tahoma" w:cs="Tahoma"/>
          <w:bCs/>
          <w:sz w:val="20"/>
          <w:szCs w:val="20"/>
        </w:rPr>
        <w:t> </w:t>
      </w:r>
      <w:r w:rsidR="006C69F8" w:rsidRPr="004F1665">
        <w:rPr>
          <w:rFonts w:ascii="Tahoma" w:hAnsi="Tahoma" w:cs="Tahoma"/>
          <w:bCs/>
          <w:sz w:val="20"/>
          <w:szCs w:val="20"/>
        </w:rPr>
        <w:t>423/2012 Z. z. o mäse jatočných zvierat v znení neskorších predpisov.</w:t>
      </w:r>
    </w:p>
    <w:p w14:paraId="30201DA6" w14:textId="77777777" w:rsidR="004F1665" w:rsidRDefault="004F1665" w:rsidP="00164D11">
      <w:pPr>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49D5A4A3"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w:t>
      </w:r>
      <w:r w:rsidR="00066B42">
        <w:rPr>
          <w:rFonts w:ascii="Tahoma" w:hAnsi="Tahoma" w:cs="Tahoma"/>
          <w:bCs/>
          <w:sz w:val="20"/>
          <w:szCs w:val="20"/>
        </w:rPr>
        <w:t> </w:t>
      </w:r>
      <w:r w:rsidRPr="004F1665">
        <w:rPr>
          <w:rFonts w:ascii="Tahoma" w:hAnsi="Tahoma" w:cs="Tahoma"/>
          <w:bCs/>
          <w:sz w:val="20"/>
          <w:szCs w:val="20"/>
        </w:rPr>
        <w:t>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lastRenderedPageBreak/>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10262C0D"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066B42">
        <w:rPr>
          <w:rFonts w:ascii="Tahoma" w:hAnsi="Tahoma" w:cs="Tahoma"/>
          <w:sz w:val="20"/>
          <w:szCs w:val="20"/>
        </w:rPr>
        <w:t> </w:t>
      </w:r>
      <w:r w:rsidRPr="004F166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9F9B03B"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066B42">
        <w:rPr>
          <w:rFonts w:ascii="Tahoma" w:hAnsi="Tahoma" w:cs="Tahoma"/>
          <w:sz w:val="20"/>
          <w:szCs w:val="20"/>
        </w:rPr>
        <w:t> </w:t>
      </w:r>
      <w:r w:rsidRPr="004F1665">
        <w:rPr>
          <w:rFonts w:ascii="Tahoma" w:hAnsi="Tahoma" w:cs="Tahoma"/>
          <w:sz w:val="20"/>
          <w:szCs w:val="20"/>
        </w:rPr>
        <w:t>na</w:t>
      </w:r>
      <w:r w:rsidR="00066B42">
        <w:rPr>
          <w:rFonts w:ascii="Tahoma" w:hAnsi="Tahoma" w:cs="Tahoma"/>
          <w:sz w:val="20"/>
          <w:szCs w:val="20"/>
        </w:rPr>
        <w:t> </w:t>
      </w:r>
      <w:r w:rsidRPr="004F1665">
        <w:rPr>
          <w:rFonts w:ascii="Tahoma" w:hAnsi="Tahoma" w:cs="Tahoma"/>
          <w:sz w:val="20"/>
          <w:szCs w:val="20"/>
        </w:rPr>
        <w:t>vyplnenie medzier sa použije právna úprava, ktorá</w:t>
      </w:r>
      <w:r w:rsidR="00F2521A">
        <w:rPr>
          <w:rFonts w:ascii="Tahoma" w:hAnsi="Tahoma" w:cs="Tahoma"/>
          <w:sz w:val="20"/>
          <w:szCs w:val="20"/>
        </w:rPr>
        <w:t xml:space="preserve"> sa</w:t>
      </w:r>
      <w:r w:rsidRPr="004F1665">
        <w:rPr>
          <w:rFonts w:ascii="Tahoma" w:hAnsi="Tahoma" w:cs="Tahoma"/>
          <w:sz w:val="20"/>
          <w:szCs w:val="20"/>
        </w:rPr>
        <w:t>, pokiaľ je to právne možné, čo</w:t>
      </w:r>
      <w:r w:rsidR="00F2521A">
        <w:rPr>
          <w:rFonts w:ascii="Tahoma" w:hAnsi="Tahoma" w:cs="Tahoma"/>
          <w:sz w:val="20"/>
          <w:szCs w:val="20"/>
        </w:rPr>
        <w:t> </w:t>
      </w:r>
      <w:r w:rsidRPr="004F1665">
        <w:rPr>
          <w:rFonts w:ascii="Tahoma" w:hAnsi="Tahoma" w:cs="Tahoma"/>
          <w:sz w:val="20"/>
          <w:szCs w:val="20"/>
        </w:rPr>
        <w:t>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1844F4A4"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w:t>
      </w:r>
      <w:r w:rsidR="00F2521A">
        <w:rPr>
          <w:rFonts w:ascii="Tahoma" w:hAnsi="Tahoma" w:cs="Tahoma"/>
          <w:sz w:val="20"/>
          <w:szCs w:val="20"/>
        </w:rPr>
        <w:t> </w:t>
      </w:r>
      <w:r w:rsidR="00FC2145" w:rsidRPr="004F1665">
        <w:rPr>
          <w:rFonts w:ascii="Tahoma" w:hAnsi="Tahoma" w:cs="Tahoma"/>
          <w:sz w:val="20"/>
          <w:szCs w:val="20"/>
        </w:rPr>
        <w:t>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5FD60A3"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F2521A">
        <w:rPr>
          <w:rFonts w:ascii="Tahoma" w:hAnsi="Tahoma" w:cs="Tahoma"/>
          <w:sz w:val="20"/>
          <w:szCs w:val="20"/>
        </w:rPr>
        <w:t> </w:t>
      </w:r>
      <w:r w:rsidRPr="004F1665">
        <w:rPr>
          <w:rFonts w:ascii="Tahoma" w:hAnsi="Tahoma" w:cs="Tahoma"/>
          <w:sz w:val="20"/>
          <w:szCs w:val="20"/>
        </w:rPr>
        <w:t>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D459F1">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D459F1">
        <w:rPr>
          <w:rFonts w:ascii="Tahoma" w:hAnsi="Tahoma" w:cs="Tahoma"/>
          <w:bCs/>
          <w:sz w:val="20"/>
          <w:szCs w:val="20"/>
          <w:highlight w:val="yellow"/>
        </w:rPr>
        <w:t>]</w:t>
      </w:r>
      <w:r w:rsidR="0075280B" w:rsidRPr="00D459F1">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lastRenderedPageBreak/>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w:t>
      </w:r>
      <w:r w:rsidR="003037D2" w:rsidRPr="00260DE0">
        <w:rPr>
          <w:rStyle w:val="markedcontent"/>
          <w:rFonts w:ascii="Tahoma" w:hAnsi="Tahoma" w:cs="Tahoma"/>
          <w:sz w:val="20"/>
          <w:szCs w:val="20"/>
        </w:rPr>
        <w:t xml:space="preserve">a požiadavkami na Tovar podľa </w:t>
      </w:r>
      <w:r w:rsidR="008E7F0F" w:rsidRPr="00260DE0">
        <w:rPr>
          <w:rStyle w:val="markedcontent"/>
          <w:rFonts w:ascii="Tahoma" w:hAnsi="Tahoma" w:cs="Tahoma"/>
          <w:sz w:val="20"/>
          <w:szCs w:val="20"/>
        </w:rPr>
        <w:t>P</w:t>
      </w:r>
      <w:r w:rsidR="003037D2" w:rsidRPr="00260DE0">
        <w:rPr>
          <w:rStyle w:val="markedcontent"/>
          <w:rFonts w:ascii="Tahoma" w:hAnsi="Tahoma" w:cs="Tahoma"/>
          <w:sz w:val="20"/>
          <w:szCs w:val="20"/>
        </w:rPr>
        <w:t>rílohy č. 1</w:t>
      </w:r>
      <w:r w:rsidR="00D970D3" w:rsidRPr="00260DE0">
        <w:rPr>
          <w:rFonts w:ascii="Tahoma" w:hAnsi="Tahoma" w:cs="Tahoma"/>
          <w:sz w:val="20"/>
          <w:szCs w:val="20"/>
        </w:rPr>
        <w:t xml:space="preserve">. V tejto súvislosti sa </w:t>
      </w:r>
      <w:r w:rsidR="003037D2" w:rsidRPr="00260DE0">
        <w:rPr>
          <w:rFonts w:ascii="Tahoma" w:hAnsi="Tahoma" w:cs="Tahoma"/>
          <w:sz w:val="20"/>
          <w:szCs w:val="20"/>
        </w:rPr>
        <w:t>Predávajúci</w:t>
      </w:r>
      <w:r w:rsidR="00D970D3" w:rsidRPr="00260DE0">
        <w:rPr>
          <w:rFonts w:ascii="Tahoma" w:hAnsi="Tahoma" w:cs="Tahoma"/>
          <w:sz w:val="20"/>
          <w:szCs w:val="20"/>
        </w:rPr>
        <w:t xml:space="preserve"> nebude odvolávať</w:t>
      </w:r>
      <w:r w:rsidR="00D970D3" w:rsidRPr="004F1665">
        <w:rPr>
          <w:rFonts w:ascii="Tahoma" w:hAnsi="Tahoma" w:cs="Tahoma"/>
          <w:sz w:val="20"/>
          <w:szCs w:val="20"/>
        </w:rPr>
        <w:t xml:space="preserve">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w:t>
      </w:r>
      <w:r w:rsidR="00D970D3" w:rsidRPr="00260DE0">
        <w:rPr>
          <w:sz w:val="20"/>
          <w:szCs w:val="20"/>
        </w:rPr>
        <w:t>ak neboli výslovne</w:t>
      </w:r>
      <w:r w:rsidR="00A60BC5" w:rsidRPr="00260DE0">
        <w:rPr>
          <w:sz w:val="20"/>
          <w:szCs w:val="20"/>
        </w:rPr>
        <w:t xml:space="preserve"> vymienené</w:t>
      </w:r>
      <w:r w:rsidR="00D970D3" w:rsidRPr="00260DE0">
        <w:rPr>
          <w:sz w:val="20"/>
          <w:szCs w:val="20"/>
        </w:rPr>
        <w:t xml:space="preserve"> v opise predmetu zákazky podľa </w:t>
      </w:r>
      <w:r w:rsidR="008E7F0F" w:rsidRPr="00260DE0">
        <w:rPr>
          <w:sz w:val="20"/>
          <w:szCs w:val="20"/>
        </w:rPr>
        <w:t>P</w:t>
      </w:r>
      <w:r w:rsidR="00D970D3" w:rsidRPr="00260DE0">
        <w:rPr>
          <w:sz w:val="20"/>
          <w:szCs w:val="20"/>
        </w:rPr>
        <w:t>rílohy č. 1</w:t>
      </w:r>
      <w:r w:rsidR="00FF57AD" w:rsidRPr="00260DE0">
        <w:rPr>
          <w:sz w:val="20"/>
          <w:szCs w:val="20"/>
        </w:rPr>
        <w:t>, ale vznik nákladov</w:t>
      </w:r>
      <w:r w:rsidR="00FF57AD" w:rsidRPr="004F1665">
        <w:rPr>
          <w:sz w:val="20"/>
          <w:szCs w:val="20"/>
        </w:rPr>
        <w:t xml:space="preserve">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5D37635A"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Tam, kde sa</w:t>
      </w:r>
      <w:r w:rsidR="00F2521A">
        <w:rPr>
          <w:rFonts w:ascii="Tahoma" w:hAnsi="Tahoma" w:cs="Tahoma"/>
          <w:bCs/>
          <w:sz w:val="20"/>
          <w:szCs w:val="20"/>
        </w:rPr>
        <w:t> </w:t>
      </w:r>
      <w:r w:rsidR="00EE0633" w:rsidRPr="004F1665">
        <w:rPr>
          <w:rFonts w:ascii="Tahoma" w:hAnsi="Tahoma" w:cs="Tahoma"/>
          <w:bCs/>
          <w:sz w:val="20"/>
          <w:szCs w:val="20"/>
        </w:rPr>
        <w:t xml:space="preserve">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4CBCDFEB"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lastRenderedPageBreak/>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príp. poruchou na</w:t>
      </w:r>
      <w:r w:rsidR="00CC525D">
        <w:rPr>
          <w:rFonts w:ascii="Tahoma" w:hAnsi="Tahoma" w:cs="Tahoma"/>
          <w:sz w:val="20"/>
          <w:szCs w:val="20"/>
        </w:rPr>
        <w:t> </w:t>
      </w:r>
      <w:r w:rsidR="0035367C" w:rsidRPr="004F1665">
        <w:rPr>
          <w:rFonts w:ascii="Tahoma" w:hAnsi="Tahoma" w:cs="Tahoma"/>
          <w:sz w:val="20"/>
          <w:szCs w:val="20"/>
        </w:rPr>
        <w:t xml:space="preserve">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065A03E0" w:rsidR="004E598E" w:rsidRPr="00D459F1"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w:t>
      </w:r>
      <w:r w:rsidR="00CC525D">
        <w:rPr>
          <w:rFonts w:ascii="Tahoma" w:hAnsi="Tahoma" w:cs="Tahoma"/>
          <w:sz w:val="20"/>
          <w:szCs w:val="20"/>
        </w:rPr>
        <w:t> </w:t>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D459F1">
        <w:rPr>
          <w:rFonts w:ascii="Tahoma" w:hAnsi="Tahoma" w:cs="Tahoma"/>
          <w:bCs/>
          <w:sz w:val="20"/>
          <w:szCs w:val="20"/>
          <w:highlight w:val="yellow"/>
        </w:rPr>
        <w:t>[</w:t>
      </w:r>
      <w:r w:rsidR="006A4DEC" w:rsidRPr="004F1665">
        <w:rPr>
          <w:rFonts w:ascii="Tahoma" w:hAnsi="Tahoma" w:cs="Tahoma"/>
          <w:bCs/>
          <w:sz w:val="20"/>
          <w:szCs w:val="20"/>
          <w:highlight w:val="yellow"/>
          <w:lang w:val="en-GB"/>
        </w:rPr>
        <w:sym w:font="Wingdings" w:char="F09F"/>
      </w:r>
      <w:r w:rsidR="006A4DEC" w:rsidRPr="00D459F1">
        <w:rPr>
          <w:rFonts w:ascii="Tahoma" w:hAnsi="Tahoma" w:cs="Tahoma"/>
          <w:bCs/>
          <w:sz w:val="20"/>
          <w:szCs w:val="20"/>
          <w:highlight w:val="yellow"/>
        </w:rPr>
        <w:t>]</w:t>
      </w:r>
      <w:r w:rsidR="004E598E" w:rsidRPr="00D459F1">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D459F1">
        <w:rPr>
          <w:rFonts w:ascii="Tahoma" w:hAnsi="Tahoma" w:cs="Tahoma"/>
          <w:bCs/>
          <w:sz w:val="20"/>
          <w:szCs w:val="20"/>
        </w:rPr>
        <w:t>(b)</w:t>
      </w:r>
      <w:r w:rsidRPr="00D459F1">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059BBB85"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w:t>
      </w:r>
      <w:r w:rsidR="00CC525D">
        <w:rPr>
          <w:rFonts w:ascii="Tahoma" w:hAnsi="Tahoma" w:cs="Tahoma"/>
          <w:sz w:val="20"/>
          <w:szCs w:val="20"/>
        </w:rPr>
        <w:t> </w:t>
      </w:r>
      <w:r w:rsidR="00CC010D" w:rsidRPr="004F1665">
        <w:rPr>
          <w:rFonts w:ascii="Tahoma" w:hAnsi="Tahoma" w:cs="Tahoma"/>
          <w:sz w:val="20"/>
          <w:szCs w:val="20"/>
        </w:rPr>
        <w:t>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w:t>
      </w:r>
      <w:r w:rsidRPr="00D953F7">
        <w:rPr>
          <w:rFonts w:ascii="Tahoma" w:hAnsi="Tahoma" w:cs="Tahoma"/>
          <w:sz w:val="20"/>
          <w:szCs w:val="20"/>
        </w:rPr>
        <w:t xml:space="preserve">uvedeného v Prílohe č. </w:t>
      </w:r>
      <w:r w:rsidR="006D7F20" w:rsidRPr="00D953F7">
        <w:rPr>
          <w:rFonts w:ascii="Tahoma" w:hAnsi="Tahoma" w:cs="Tahoma"/>
          <w:sz w:val="20"/>
          <w:szCs w:val="20"/>
        </w:rPr>
        <w:t>3</w:t>
      </w:r>
      <w:r w:rsidRPr="00D953F7">
        <w:rPr>
          <w:rFonts w:ascii="Tahoma" w:hAnsi="Tahoma" w:cs="Tahoma"/>
          <w:sz w:val="20"/>
          <w:szCs w:val="20"/>
        </w:rPr>
        <w:t xml:space="preserve"> Zmluvy.</w:t>
      </w:r>
    </w:p>
    <w:bookmarkEnd w:id="8"/>
    <w:p w14:paraId="7B4CD883" w14:textId="22D72F80"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w:t>
      </w:r>
      <w:r w:rsidR="00C22C78">
        <w:rPr>
          <w:rFonts w:ascii="Tahoma" w:hAnsi="Tahoma" w:cs="Tahoma"/>
          <w:sz w:val="20"/>
          <w:szCs w:val="20"/>
        </w:rPr>
        <w:t> </w:t>
      </w:r>
      <w:r w:rsidR="003D3F31" w:rsidRPr="004F1665">
        <w:rPr>
          <w:rFonts w:ascii="Tahoma" w:hAnsi="Tahoma" w:cs="Tahoma"/>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F2F3A4F"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w:t>
      </w:r>
      <w:r w:rsidR="00C22C78">
        <w:rPr>
          <w:rFonts w:ascii="Tahoma" w:hAnsi="Tahoma" w:cs="Tahoma"/>
          <w:bCs/>
          <w:color w:val="000000"/>
          <w:sz w:val="20"/>
          <w:szCs w:val="20"/>
        </w:rPr>
        <w:t> </w:t>
      </w:r>
      <w:r w:rsidR="00024665" w:rsidRPr="004F1665">
        <w:rPr>
          <w:rFonts w:ascii="Tahoma" w:hAnsi="Tahoma" w:cs="Tahoma"/>
          <w:bCs/>
          <w:color w:val="000000"/>
          <w:sz w:val="20"/>
          <w:szCs w:val="20"/>
        </w:rPr>
        <w:t>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24A5E33C"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je povinný Tovar zabaliť alebo vybaviť na prepravu spôsobom, ktorý je</w:t>
      </w:r>
      <w:r w:rsidR="00C22C78">
        <w:rPr>
          <w:rFonts w:ascii="Tahoma" w:hAnsi="Tahoma" w:cs="Tahoma"/>
          <w:sz w:val="20"/>
          <w:szCs w:val="20"/>
        </w:rPr>
        <w:t> </w:t>
      </w:r>
      <w:r w:rsidRPr="004F1665">
        <w:rPr>
          <w:rFonts w:ascii="Tahoma" w:hAnsi="Tahoma" w:cs="Tahoma"/>
          <w:sz w:val="20"/>
          <w:szCs w:val="20"/>
        </w:rPr>
        <w:t xml:space="preserve">obvyklý pre taký Tovar v obchodnom styku, alebo, ak nemožno tento spôsob určiť, spôsobom potrebným na uchovanie a ochranu Tovaru. </w:t>
      </w:r>
      <w:r w:rsidR="00267D41" w:rsidRPr="004F166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w:t>
      </w:r>
      <w:r w:rsidR="00267D41" w:rsidRPr="004F1665">
        <w:rPr>
          <w:rFonts w:ascii="Tahoma" w:hAnsi="Tahoma" w:cs="Tahoma"/>
          <w:sz w:val="20"/>
          <w:szCs w:val="20"/>
        </w:rPr>
        <w:lastRenderedPageBreak/>
        <w:t>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32C6E53"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CC525D">
        <w:rPr>
          <w:rFonts w:ascii="Tahoma" w:hAnsi="Tahoma" w:cs="Tahoma"/>
          <w:sz w:val="20"/>
          <w:szCs w:val="20"/>
        </w:rPr>
        <w:t> </w:t>
      </w:r>
      <w:r w:rsidR="00D50BAD" w:rsidRPr="004F1665">
        <w:rPr>
          <w:rFonts w:ascii="Tahoma" w:hAnsi="Tahoma" w:cs="Tahoma"/>
          <w:sz w:val="20"/>
          <w:szCs w:val="20"/>
        </w:rPr>
        <w:t>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w:t>
      </w:r>
      <w:r w:rsidR="00C22C78">
        <w:rPr>
          <w:rFonts w:ascii="Tahoma" w:hAnsi="Tahoma" w:cs="Tahoma"/>
          <w:sz w:val="20"/>
          <w:szCs w:val="20"/>
        </w:rPr>
        <w:t> </w:t>
      </w:r>
      <w:r w:rsidR="00D50BAD" w:rsidRPr="004F1665">
        <w:rPr>
          <w:rFonts w:ascii="Tahoma" w:hAnsi="Tahoma" w:cs="Tahoma"/>
          <w:sz w:val="20"/>
          <w:szCs w:val="20"/>
        </w:rPr>
        <w:t>Predávajúci  povinný zabezpečiť nápravu bez zbytočného odkladu, najneskôr do</w:t>
      </w:r>
      <w:r w:rsidR="00C22C78">
        <w:rPr>
          <w:rFonts w:ascii="Tahoma" w:hAnsi="Tahoma" w:cs="Tahoma"/>
          <w:sz w:val="20"/>
          <w:szCs w:val="20"/>
        </w:rPr>
        <w:t> </w:t>
      </w:r>
      <w:r w:rsidR="00D50BAD" w:rsidRPr="004F1665">
        <w:rPr>
          <w:rFonts w:ascii="Tahoma" w:hAnsi="Tahoma" w:cs="Tahoma"/>
          <w:sz w:val="20"/>
          <w:szCs w:val="20"/>
        </w:rPr>
        <w:t>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w:t>
      </w:r>
      <w:r w:rsidR="00D50BAD" w:rsidRPr="00477E1D">
        <w:rPr>
          <w:rFonts w:ascii="Tahoma" w:hAnsi="Tahoma" w:cs="Tahoma"/>
          <w:sz w:val="20"/>
          <w:szCs w:val="20"/>
        </w:rPr>
        <w:t xml:space="preserve">s pôvodom podľa bodu </w:t>
      </w:r>
      <w:r w:rsidR="00BC1BE6" w:rsidRPr="00477E1D">
        <w:rPr>
          <w:rFonts w:ascii="Tahoma" w:hAnsi="Tahoma" w:cs="Tahoma"/>
          <w:sz w:val="20"/>
          <w:szCs w:val="20"/>
        </w:rPr>
        <w:t>6</w:t>
      </w:r>
      <w:r w:rsidR="00D50BAD" w:rsidRPr="00477E1D">
        <w:rPr>
          <w:rFonts w:ascii="Tahoma" w:hAnsi="Tahoma" w:cs="Tahoma"/>
          <w:sz w:val="20"/>
          <w:szCs w:val="20"/>
        </w:rPr>
        <w:t>.1</w:t>
      </w:r>
      <w:r w:rsidR="001B20FC" w:rsidRPr="00477E1D">
        <w:rPr>
          <w:rFonts w:ascii="Tahoma" w:hAnsi="Tahoma" w:cs="Tahoma"/>
          <w:sz w:val="20"/>
          <w:szCs w:val="20"/>
        </w:rPr>
        <w:t xml:space="preserve"> (a)</w:t>
      </w:r>
      <w:r w:rsidR="00D50BAD" w:rsidRPr="00477E1D">
        <w:rPr>
          <w:rFonts w:ascii="Tahoma" w:hAnsi="Tahoma" w:cs="Tahoma"/>
          <w:sz w:val="20"/>
          <w:szCs w:val="20"/>
        </w:rPr>
        <w:t xml:space="preserve"> </w:t>
      </w:r>
      <w:proofErr w:type="spellStart"/>
      <w:r w:rsidR="00AF3D43" w:rsidRPr="00477E1D">
        <w:rPr>
          <w:rFonts w:ascii="Tahoma" w:hAnsi="Tahoma" w:cs="Tahoma"/>
          <w:sz w:val="20"/>
          <w:szCs w:val="20"/>
        </w:rPr>
        <w:t>podbod</w:t>
      </w:r>
      <w:proofErr w:type="spellEnd"/>
      <w:r w:rsidR="00D50BAD" w:rsidRPr="00477E1D">
        <w:rPr>
          <w:rFonts w:ascii="Tahoma" w:hAnsi="Tahoma" w:cs="Tahoma"/>
          <w:sz w:val="20"/>
          <w:szCs w:val="20"/>
        </w:rPr>
        <w:t xml:space="preserve"> </w:t>
      </w:r>
      <w:r w:rsidR="001B1E28" w:rsidRPr="00477E1D">
        <w:rPr>
          <w:rFonts w:ascii="Tahoma" w:hAnsi="Tahoma" w:cs="Tahoma"/>
          <w:sz w:val="20"/>
          <w:szCs w:val="20"/>
        </w:rPr>
        <w:t xml:space="preserve">(ii) </w:t>
      </w:r>
      <w:proofErr w:type="spellStart"/>
      <w:r w:rsidR="001B1E28" w:rsidRPr="00477E1D">
        <w:rPr>
          <w:rFonts w:ascii="Tahoma" w:hAnsi="Tahoma" w:cs="Tahoma"/>
          <w:sz w:val="20"/>
          <w:szCs w:val="20"/>
        </w:rPr>
        <w:t>podpísm</w:t>
      </w:r>
      <w:proofErr w:type="spellEnd"/>
      <w:r w:rsidR="001B1E28" w:rsidRPr="00477E1D">
        <w:rPr>
          <w:rFonts w:ascii="Tahoma" w:hAnsi="Tahoma" w:cs="Tahoma"/>
          <w:sz w:val="20"/>
          <w:szCs w:val="20"/>
        </w:rPr>
        <w:t>. (b)</w:t>
      </w:r>
      <w:r w:rsidR="00D50BAD" w:rsidRPr="00477E1D">
        <w:rPr>
          <w:rFonts w:ascii="Tahoma" w:hAnsi="Tahoma" w:cs="Tahoma"/>
          <w:sz w:val="20"/>
          <w:szCs w:val="20"/>
        </w:rPr>
        <w:t xml:space="preserve"> a Predávajúci je povinný</w:t>
      </w:r>
      <w:r w:rsidR="00D50BAD" w:rsidRPr="004F1665">
        <w:rPr>
          <w:rFonts w:ascii="Tahoma" w:hAnsi="Tahoma" w:cs="Tahoma"/>
          <w:sz w:val="20"/>
          <w:szCs w:val="20"/>
        </w:rPr>
        <w:t xml:space="preserve">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34B64098"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a</w:t>
      </w:r>
      <w:r w:rsidR="00CC525D">
        <w:rPr>
          <w:rFonts w:ascii="Tahoma" w:hAnsi="Tahoma" w:cs="Tahoma"/>
          <w:sz w:val="20"/>
          <w:szCs w:val="20"/>
        </w:rPr>
        <w:t> </w:t>
      </w:r>
      <w:r w:rsidR="00DA1B5A" w:rsidRPr="004F1665">
        <w:rPr>
          <w:rFonts w:ascii="Tahoma" w:hAnsi="Tahoma" w:cs="Tahoma"/>
          <w:sz w:val="20"/>
          <w:szCs w:val="20"/>
        </w:rPr>
        <w:t xml:space="preserve">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Predávajúci je v tejto súvislosti povinný s</w:t>
      </w:r>
      <w:r w:rsidR="00CC525D">
        <w:rPr>
          <w:rFonts w:ascii="Tahoma" w:hAnsi="Tahoma" w:cs="Tahoma"/>
          <w:sz w:val="20"/>
          <w:szCs w:val="20"/>
        </w:rPr>
        <w:t> </w:t>
      </w:r>
      <w:r w:rsidR="00DA1B5A" w:rsidRPr="004F166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055F898"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C525D">
        <w:rPr>
          <w:rFonts w:ascii="Tahoma" w:hAnsi="Tahoma" w:cs="Tahoma"/>
          <w:sz w:val="20"/>
          <w:szCs w:val="20"/>
          <w:lang w:eastAsia="en-US"/>
        </w:rPr>
        <w:t> </w:t>
      </w:r>
      <w:r w:rsidRPr="004F1665">
        <w:rPr>
          <w:rFonts w:ascii="Tahoma" w:hAnsi="Tahoma" w:cs="Tahoma"/>
          <w:sz w:val="20"/>
          <w:szCs w:val="20"/>
          <w:lang w:eastAsia="en-US"/>
        </w:rPr>
        <w:t>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 xml:space="preserve">dodržiavať všetky aplikovateľné všeobecne záväzné právne predpisy a pokyny udelené mu Kupujúcim alebo treťou osobou určenou </w:t>
      </w:r>
      <w:r w:rsidRPr="004F1665">
        <w:rPr>
          <w:rFonts w:ascii="Tahoma" w:hAnsi="Tahoma" w:cs="Tahoma"/>
          <w:sz w:val="20"/>
          <w:szCs w:val="20"/>
          <w:lang w:eastAsia="en-US"/>
        </w:rPr>
        <w:lastRenderedPageBreak/>
        <w:t>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7874F877"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w:t>
      </w:r>
      <w:r w:rsidR="00CC525D">
        <w:rPr>
          <w:rFonts w:ascii="Tahoma" w:hAnsi="Tahoma" w:cs="Tahoma"/>
          <w:sz w:val="20"/>
          <w:szCs w:val="20"/>
          <w:lang w:eastAsia="en-US"/>
        </w:rPr>
        <w:t> </w:t>
      </w:r>
      <w:r w:rsidR="00351000" w:rsidRPr="004F1665">
        <w:rPr>
          <w:rFonts w:ascii="Tahoma" w:hAnsi="Tahoma" w:cs="Tahoma"/>
          <w:sz w:val="20"/>
          <w:szCs w:val="20"/>
          <w:lang w:eastAsia="en-US"/>
        </w:rPr>
        <w:t>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004228A0"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w:t>
      </w:r>
      <w:r w:rsidR="0095609C" w:rsidRPr="00477E1D">
        <w:rPr>
          <w:rFonts w:ascii="Tahoma" w:hAnsi="Tahoma" w:cs="Tahoma"/>
          <w:sz w:val="20"/>
          <w:szCs w:val="20"/>
        </w:rPr>
        <w:t xml:space="preserve">má náležitosti v zmysle bodu </w:t>
      </w:r>
      <w:r w:rsidR="004D6336" w:rsidRPr="00477E1D">
        <w:rPr>
          <w:rFonts w:ascii="Tahoma" w:hAnsi="Tahoma" w:cs="Tahoma"/>
          <w:sz w:val="20"/>
          <w:szCs w:val="20"/>
        </w:rPr>
        <w:t>6</w:t>
      </w:r>
      <w:r w:rsidR="0095609C" w:rsidRPr="00477E1D">
        <w:rPr>
          <w:rFonts w:ascii="Tahoma" w:hAnsi="Tahoma" w:cs="Tahoma"/>
          <w:sz w:val="20"/>
          <w:szCs w:val="20"/>
        </w:rPr>
        <w:t>.</w:t>
      </w:r>
      <w:r w:rsidR="00994782" w:rsidRPr="00477E1D">
        <w:rPr>
          <w:rFonts w:ascii="Tahoma" w:hAnsi="Tahoma" w:cs="Tahoma"/>
          <w:sz w:val="20"/>
          <w:szCs w:val="20"/>
        </w:rPr>
        <w:t>5</w:t>
      </w:r>
      <w:r w:rsidR="0095609C" w:rsidRPr="00477E1D">
        <w:rPr>
          <w:rFonts w:ascii="Tahoma" w:hAnsi="Tahoma" w:cs="Tahoma"/>
          <w:sz w:val="20"/>
          <w:szCs w:val="20"/>
        </w:rPr>
        <w:t xml:space="preserve"> písm. d) a obsahuje vyhlásenie Kupujúceho o tom,</w:t>
      </w:r>
      <w:r w:rsidR="0095609C" w:rsidRPr="004F1665">
        <w:rPr>
          <w:rFonts w:ascii="Tahoma" w:hAnsi="Tahoma" w:cs="Tahoma"/>
          <w:sz w:val="20"/>
          <w:szCs w:val="20"/>
        </w:rPr>
        <w:t xml:space="preserve"> že</w:t>
      </w:r>
      <w:r w:rsidR="00CC525D">
        <w:rPr>
          <w:rFonts w:ascii="Tahoma" w:hAnsi="Tahoma" w:cs="Tahoma"/>
          <w:sz w:val="20"/>
          <w:szCs w:val="20"/>
        </w:rPr>
        <w:t>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77E1D">
        <w:rPr>
          <w:rFonts w:ascii="Tahoma" w:hAnsi="Tahoma" w:cs="Tahoma"/>
          <w:sz w:val="20"/>
          <w:szCs w:val="20"/>
        </w:rPr>
        <w:t>identifikáciu dodaného Tovaru</w:t>
      </w:r>
      <w:r w:rsidR="001F01C2" w:rsidRPr="00477E1D">
        <w:rPr>
          <w:rFonts w:ascii="Tahoma" w:hAnsi="Tahoma" w:cs="Tahoma"/>
          <w:sz w:val="20"/>
          <w:szCs w:val="20"/>
        </w:rPr>
        <w:t xml:space="preserve"> podľa</w:t>
      </w:r>
      <w:r w:rsidRPr="00477E1D">
        <w:rPr>
          <w:rFonts w:ascii="Tahoma" w:hAnsi="Tahoma" w:cs="Tahoma"/>
          <w:sz w:val="20"/>
          <w:szCs w:val="20"/>
        </w:rPr>
        <w:t xml:space="preserve"> Príloh</w:t>
      </w:r>
      <w:r w:rsidR="001F01C2" w:rsidRPr="00477E1D">
        <w:rPr>
          <w:rFonts w:ascii="Tahoma" w:hAnsi="Tahoma" w:cs="Tahoma"/>
          <w:sz w:val="20"/>
          <w:szCs w:val="20"/>
        </w:rPr>
        <w:t>y</w:t>
      </w:r>
      <w:r w:rsidRPr="00477E1D">
        <w:rPr>
          <w:rFonts w:ascii="Tahoma" w:hAnsi="Tahoma" w:cs="Tahoma"/>
          <w:sz w:val="20"/>
          <w:szCs w:val="20"/>
        </w:rPr>
        <w:t xml:space="preserve"> č. 1 (</w:t>
      </w:r>
      <w:r w:rsidR="00025696" w:rsidRPr="00477E1D">
        <w:rPr>
          <w:rFonts w:ascii="Tahoma" w:hAnsi="Tahoma" w:cs="Tahoma"/>
          <w:sz w:val="20"/>
          <w:szCs w:val="20"/>
        </w:rPr>
        <w:t xml:space="preserve">s uvedením </w:t>
      </w:r>
      <w:r w:rsidR="001F01C2" w:rsidRPr="00477E1D">
        <w:rPr>
          <w:rFonts w:ascii="Tahoma" w:hAnsi="Tahoma" w:cs="Tahoma"/>
          <w:sz w:val="20"/>
          <w:szCs w:val="20"/>
        </w:rPr>
        <w:t>druhu</w:t>
      </w:r>
      <w:r w:rsidR="003B5715" w:rsidRPr="00477E1D">
        <w:rPr>
          <w:rFonts w:ascii="Tahoma" w:hAnsi="Tahoma" w:cs="Tahoma"/>
          <w:sz w:val="20"/>
          <w:szCs w:val="20"/>
        </w:rPr>
        <w:t xml:space="preserve"> a</w:t>
      </w:r>
      <w:r w:rsidR="001F01C2" w:rsidRPr="00477E1D">
        <w:rPr>
          <w:rFonts w:ascii="Tahoma" w:hAnsi="Tahoma" w:cs="Tahoma"/>
          <w:sz w:val="20"/>
          <w:szCs w:val="20"/>
        </w:rPr>
        <w:t xml:space="preserve"> </w:t>
      </w:r>
      <w:r w:rsidR="00025696" w:rsidRPr="00477E1D">
        <w:rPr>
          <w:rFonts w:ascii="Tahoma" w:hAnsi="Tahoma" w:cs="Tahoma"/>
          <w:sz w:val="20"/>
          <w:szCs w:val="20"/>
        </w:rPr>
        <w:t>príslušných</w:t>
      </w:r>
      <w:r w:rsidR="00025696" w:rsidRPr="004F1665">
        <w:rPr>
          <w:rFonts w:ascii="Tahoma" w:hAnsi="Tahoma" w:cs="Tahoma"/>
          <w:sz w:val="20"/>
          <w:szCs w:val="20"/>
        </w:rPr>
        <w:t xml:space="preserve">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4A4561A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w:t>
      </w:r>
      <w:r w:rsidR="00CC525D">
        <w:rPr>
          <w:rFonts w:ascii="Tahoma" w:hAnsi="Tahoma" w:cs="Tahoma"/>
          <w:sz w:val="20"/>
          <w:szCs w:val="20"/>
        </w:rPr>
        <w:t>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77E1D"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477E1D">
        <w:rPr>
          <w:rFonts w:ascii="Tahoma" w:hAnsi="Tahoma" w:cs="Tahoma"/>
          <w:sz w:val="20"/>
          <w:szCs w:val="20"/>
        </w:rPr>
        <w:t xml:space="preserve">bodu </w:t>
      </w:r>
      <w:r w:rsidR="00BE41DF" w:rsidRPr="00477E1D">
        <w:rPr>
          <w:rFonts w:ascii="Tahoma" w:hAnsi="Tahoma" w:cs="Tahoma"/>
          <w:sz w:val="20"/>
          <w:szCs w:val="20"/>
        </w:rPr>
        <w:t xml:space="preserve">6.1 </w:t>
      </w:r>
      <w:r w:rsidR="003A64A5" w:rsidRPr="00477E1D">
        <w:rPr>
          <w:rFonts w:ascii="Tahoma" w:hAnsi="Tahoma" w:cs="Tahoma"/>
          <w:sz w:val="20"/>
          <w:szCs w:val="20"/>
        </w:rPr>
        <w:t xml:space="preserve">písm. </w:t>
      </w:r>
      <w:r w:rsidR="00BE41DF" w:rsidRPr="00477E1D">
        <w:rPr>
          <w:rFonts w:ascii="Tahoma" w:hAnsi="Tahoma" w:cs="Tahoma"/>
          <w:sz w:val="20"/>
          <w:szCs w:val="20"/>
        </w:rPr>
        <w:t xml:space="preserve">(b) </w:t>
      </w:r>
      <w:proofErr w:type="spellStart"/>
      <w:r w:rsidR="00BE41DF" w:rsidRPr="00477E1D">
        <w:rPr>
          <w:rFonts w:ascii="Tahoma" w:hAnsi="Tahoma" w:cs="Tahoma"/>
          <w:sz w:val="20"/>
          <w:szCs w:val="20"/>
        </w:rPr>
        <w:t>podbodu</w:t>
      </w:r>
      <w:proofErr w:type="spellEnd"/>
      <w:r w:rsidR="00BE41DF" w:rsidRPr="00477E1D">
        <w:rPr>
          <w:rFonts w:ascii="Tahoma" w:hAnsi="Tahoma" w:cs="Tahoma"/>
          <w:sz w:val="20"/>
          <w:szCs w:val="20"/>
        </w:rPr>
        <w:t xml:space="preserve"> </w:t>
      </w:r>
      <w:r w:rsidR="000A7469" w:rsidRPr="00477E1D">
        <w:rPr>
          <w:rFonts w:ascii="Tahoma" w:hAnsi="Tahoma" w:cs="Tahoma"/>
          <w:sz w:val="20"/>
          <w:szCs w:val="20"/>
        </w:rPr>
        <w:t>(vii)</w:t>
      </w:r>
      <w:r w:rsidRPr="00477E1D">
        <w:rPr>
          <w:rFonts w:ascii="Tahoma" w:hAnsi="Tahoma" w:cs="Tahoma"/>
          <w:sz w:val="20"/>
          <w:szCs w:val="20"/>
        </w:rPr>
        <w:t xml:space="preserve"> tejto Zmluvy.</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3C09ADC3"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lastRenderedPageBreak/>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ovaru Kupujúcim nemá Kupujúci dôvodné pochybnosti o tom, že</w:t>
      </w:r>
      <w:r w:rsidR="00CC525D">
        <w:rPr>
          <w:rFonts w:ascii="Tahoma" w:hAnsi="Tahoma" w:cs="Tahoma"/>
          <w:sz w:val="20"/>
          <w:szCs w:val="20"/>
        </w:rPr>
        <w:t> </w:t>
      </w:r>
      <w:r w:rsidR="00025696" w:rsidRPr="004F1665">
        <w:rPr>
          <w:rFonts w:ascii="Tahoma" w:hAnsi="Tahoma" w:cs="Tahoma"/>
          <w:sz w:val="20"/>
          <w:szCs w:val="20"/>
        </w:rPr>
        <w:t xml:space="preserve">dodaný </w:t>
      </w:r>
      <w:r w:rsidR="00734E11" w:rsidRPr="004F1665">
        <w:rPr>
          <w:rFonts w:ascii="Tahoma" w:hAnsi="Tahoma" w:cs="Tahoma"/>
          <w:sz w:val="20"/>
          <w:szCs w:val="20"/>
        </w:rPr>
        <w:t>T</w:t>
      </w:r>
      <w:r w:rsidR="00025696" w:rsidRPr="004F1665">
        <w:rPr>
          <w:rFonts w:ascii="Tahoma" w:hAnsi="Tahoma" w:cs="Tahoma"/>
          <w:sz w:val="20"/>
          <w:szCs w:val="20"/>
        </w:rPr>
        <w:t>ovar môže byť bez akýchkoľvek obmedzení, plne bezpečne a v súlade s</w:t>
      </w:r>
      <w:r w:rsidR="00CC525D">
        <w:rPr>
          <w:rFonts w:ascii="Tahoma" w:hAnsi="Tahoma" w:cs="Tahoma"/>
          <w:sz w:val="20"/>
          <w:szCs w:val="20"/>
        </w:rPr>
        <w:t> </w:t>
      </w:r>
      <w:r w:rsidR="00025696" w:rsidRPr="004F1665">
        <w:rPr>
          <w:rFonts w:ascii="Tahoma" w:hAnsi="Tahoma" w:cs="Tahoma"/>
          <w:sz w:val="20"/>
          <w:szCs w:val="20"/>
        </w:rPr>
        <w:t xml:space="preserve">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tak, ako je</w:t>
      </w:r>
      <w:r w:rsidR="00CC525D">
        <w:rPr>
          <w:rFonts w:ascii="Tahoma" w:hAnsi="Tahoma" w:cs="Tahoma"/>
          <w:sz w:val="20"/>
          <w:szCs w:val="20"/>
        </w:rPr>
        <w:t> </w:t>
      </w:r>
      <w:r w:rsidR="00E50113" w:rsidRPr="004F1665">
        <w:rPr>
          <w:rFonts w:ascii="Tahoma" w:hAnsi="Tahoma" w:cs="Tahoma"/>
          <w:sz w:val="20"/>
          <w:szCs w:val="20"/>
        </w:rPr>
        <w:t xml:space="preserve">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w:t>
      </w:r>
      <w:r w:rsidR="00CC525D">
        <w:rPr>
          <w:rFonts w:ascii="Tahoma" w:hAnsi="Tahoma" w:cs="Tahoma"/>
          <w:sz w:val="20"/>
          <w:szCs w:val="20"/>
        </w:rPr>
        <w:t> </w:t>
      </w:r>
      <w:r w:rsidR="00E50113" w:rsidRPr="004F1665">
        <w:rPr>
          <w:rFonts w:ascii="Tahoma" w:hAnsi="Tahoma" w:cs="Tahoma"/>
          <w:sz w:val="20"/>
          <w:szCs w:val="20"/>
        </w:rPr>
        <w:t>ktorý sa Tovar spravidla používa;</w:t>
      </w:r>
    </w:p>
    <w:p w14:paraId="25E764FC" w14:textId="106246EF"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C525D">
        <w:rPr>
          <w:rFonts w:ascii="Tahoma" w:hAnsi="Tahoma" w:cs="Tahoma"/>
          <w:sz w:val="20"/>
          <w:szCs w:val="20"/>
        </w:rPr>
        <w:t> </w:t>
      </w:r>
      <w:r w:rsidR="00270CE4" w:rsidRPr="004F166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54B9DF0C"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w:t>
      </w:r>
      <w:r w:rsidRPr="00477E1D">
        <w:rPr>
          <w:rFonts w:ascii="Tahoma" w:hAnsi="Tahoma" w:cs="Tahoma"/>
          <w:sz w:val="20"/>
          <w:szCs w:val="20"/>
        </w:rPr>
        <w:t>pri</w:t>
      </w:r>
      <w:r w:rsidR="00CC525D" w:rsidRPr="00477E1D">
        <w:rPr>
          <w:rFonts w:ascii="Tahoma" w:hAnsi="Tahoma" w:cs="Tahoma"/>
          <w:sz w:val="20"/>
          <w:szCs w:val="20"/>
        </w:rPr>
        <w:t> </w:t>
      </w:r>
      <w:r w:rsidRPr="00477E1D">
        <w:rPr>
          <w:rFonts w:ascii="Tahoma" w:hAnsi="Tahoma" w:cs="Tahoma"/>
          <w:sz w:val="20"/>
          <w:szCs w:val="20"/>
        </w:rPr>
        <w:t xml:space="preserve">preberaní Tovaru zistí existenciu akéhokoľvek dôvodu podľa bodu </w:t>
      </w:r>
      <w:r w:rsidR="00474B57" w:rsidRPr="00477E1D">
        <w:rPr>
          <w:rFonts w:ascii="Tahoma" w:hAnsi="Tahoma" w:cs="Tahoma"/>
          <w:sz w:val="20"/>
          <w:szCs w:val="20"/>
        </w:rPr>
        <w:t>6.5 písm. (g)</w:t>
      </w:r>
      <w:r w:rsidRPr="00477E1D">
        <w:rPr>
          <w:rFonts w:ascii="Tahoma" w:hAnsi="Tahoma" w:cs="Tahoma"/>
          <w:sz w:val="20"/>
          <w:szCs w:val="20"/>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77E1D" w:rsidRDefault="00027FED" w:rsidP="00946FC3">
      <w:pPr>
        <w:pStyle w:val="Odsekzoznamu"/>
        <w:numPr>
          <w:ilvl w:val="0"/>
          <w:numId w:val="43"/>
        </w:numPr>
        <w:rPr>
          <w:rFonts w:ascii="Tahoma" w:hAnsi="Tahoma" w:cs="Tahoma"/>
          <w:sz w:val="20"/>
          <w:szCs w:val="20"/>
        </w:rPr>
      </w:pPr>
      <w:r w:rsidRPr="00477E1D">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477E1D">
        <w:rPr>
          <w:rFonts w:ascii="Tahoma" w:hAnsi="Tahoma" w:cs="Tahoma"/>
          <w:sz w:val="20"/>
          <w:szCs w:val="20"/>
        </w:rPr>
        <w:t>11</w:t>
      </w:r>
      <w:r w:rsidR="00025696" w:rsidRPr="00477E1D">
        <w:rPr>
          <w:rFonts w:ascii="Tahoma" w:hAnsi="Tahoma" w:cs="Tahoma"/>
          <w:sz w:val="20"/>
          <w:szCs w:val="20"/>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3F8C1972"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w:t>
      </w:r>
      <w:r w:rsidR="00CC525D">
        <w:rPr>
          <w:rFonts w:ascii="Tahoma" w:hAnsi="Tahoma" w:cs="Tahoma"/>
          <w:sz w:val="20"/>
          <w:szCs w:val="20"/>
        </w:rPr>
        <w:t> </w:t>
      </w:r>
      <w:r w:rsidRPr="004F1665">
        <w:rPr>
          <w:rFonts w:ascii="Tahoma" w:hAnsi="Tahoma" w:cs="Tahoma"/>
          <w:sz w:val="20"/>
          <w:szCs w:val="20"/>
        </w:rPr>
        <w:t xml:space="preserve">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77E1D">
        <w:rPr>
          <w:rFonts w:ascii="Tahoma" w:hAnsi="Tahoma" w:cs="Tahoma"/>
          <w:color w:val="000000"/>
          <w:sz w:val="20"/>
          <w:szCs w:val="20"/>
        </w:rPr>
        <w:t xml:space="preserve">Cena dohodnutá Zmluvnými stranami za jednotlivé druhy Tovarov je uvedená v </w:t>
      </w:r>
      <w:r w:rsidR="007E200D" w:rsidRPr="00477E1D">
        <w:rPr>
          <w:rFonts w:ascii="Tahoma" w:hAnsi="Tahoma" w:cs="Tahoma"/>
          <w:color w:val="000000"/>
          <w:sz w:val="20"/>
          <w:szCs w:val="20"/>
        </w:rPr>
        <w:t>P</w:t>
      </w:r>
      <w:r w:rsidRPr="00477E1D">
        <w:rPr>
          <w:rFonts w:ascii="Tahoma" w:hAnsi="Tahoma" w:cs="Tahoma"/>
          <w:color w:val="000000"/>
          <w:sz w:val="20"/>
          <w:szCs w:val="20"/>
        </w:rPr>
        <w:t xml:space="preserve">rílohe č. 1 tejto Zmluvy.  </w:t>
      </w:r>
      <w:r w:rsidRPr="00477E1D">
        <w:rPr>
          <w:rFonts w:ascii="Tahoma" w:hAnsi="Tahoma" w:cs="Tahoma"/>
          <w:bCs/>
          <w:sz w:val="20"/>
          <w:szCs w:val="20"/>
        </w:rPr>
        <w:t xml:space="preserve">Zmluvné strany sa môžu dohodnúť na znížení </w:t>
      </w:r>
      <w:r w:rsidR="00D72400" w:rsidRPr="00477E1D">
        <w:rPr>
          <w:rFonts w:ascii="Tahoma" w:hAnsi="Tahoma" w:cs="Tahoma"/>
          <w:bCs/>
          <w:sz w:val="20"/>
          <w:szCs w:val="20"/>
        </w:rPr>
        <w:t>C</w:t>
      </w:r>
      <w:r w:rsidRPr="00477E1D">
        <w:rPr>
          <w:rFonts w:ascii="Tahoma" w:hAnsi="Tahoma" w:cs="Tahoma"/>
          <w:bCs/>
          <w:sz w:val="20"/>
          <w:szCs w:val="20"/>
        </w:rPr>
        <w:t>eny za jednotlivé druhy Tovarov</w:t>
      </w:r>
      <w:r w:rsidRPr="004F1665">
        <w:rPr>
          <w:rFonts w:ascii="Tahoma" w:hAnsi="Tahoma" w:cs="Tahoma"/>
          <w:bCs/>
          <w:sz w:val="20"/>
          <w:szCs w:val="20"/>
        </w:rPr>
        <w:t xml:space="preserve">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60A00663"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w:t>
      </w:r>
      <w:r w:rsidR="00CC525D">
        <w:rPr>
          <w:rFonts w:ascii="Tahoma" w:hAnsi="Tahoma" w:cs="Tahoma"/>
          <w:color w:val="000000"/>
          <w:sz w:val="20"/>
          <w:szCs w:val="20"/>
        </w:rPr>
        <w:t> </w:t>
      </w:r>
      <w:r w:rsidRPr="004F1665">
        <w:rPr>
          <w:rFonts w:ascii="Tahoma" w:hAnsi="Tahoma" w:cs="Tahoma"/>
          <w:color w:val="000000"/>
          <w:sz w:val="20"/>
          <w:szCs w:val="20"/>
        </w:rPr>
        <w:t>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55FABB9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lastRenderedPageBreak/>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w:t>
      </w:r>
      <w:r w:rsidR="00CC525D">
        <w:rPr>
          <w:rFonts w:ascii="Tahoma" w:hAnsi="Tahoma" w:cs="Tahoma"/>
          <w:sz w:val="20"/>
          <w:szCs w:val="20"/>
        </w:rPr>
        <w:t> </w:t>
      </w:r>
      <w:r w:rsidR="00F567EC" w:rsidRPr="004F1665">
        <w:rPr>
          <w:rFonts w:ascii="Tahoma" w:hAnsi="Tahoma" w:cs="Tahoma"/>
          <w:sz w:val="20"/>
          <w:szCs w:val="20"/>
        </w:rPr>
        <w:t>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w:t>
      </w:r>
      <w:r w:rsidR="00CC525D">
        <w:rPr>
          <w:rFonts w:ascii="Tahoma" w:hAnsi="Tahoma" w:cs="Tahoma"/>
          <w:color w:val="000000"/>
          <w:sz w:val="20"/>
          <w:szCs w:val="20"/>
        </w:rPr>
        <w:t> </w:t>
      </w:r>
      <w:r w:rsidRPr="004F166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D5341C1"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1125DF">
        <w:rPr>
          <w:rFonts w:ascii="Tahoma" w:hAnsi="Tahoma" w:cs="Tahoma"/>
          <w:sz w:val="20"/>
          <w:szCs w:val="20"/>
        </w:rPr>
        <w:t> </w:t>
      </w:r>
      <w:r w:rsidRPr="004F1665">
        <w:rPr>
          <w:rFonts w:ascii="Tahoma" w:hAnsi="Tahoma" w:cs="Tahoma"/>
          <w:sz w:val="20"/>
          <w:szCs w:val="20"/>
        </w:rPr>
        <w:t>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26BE4383"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vyhlasuje, že nemá a nebude mať žiadne prepojenie so žiadnou osobou pôsobiacou u</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w:t>
      </w:r>
      <w:r w:rsidR="001125DF">
        <w:rPr>
          <w:rFonts w:ascii="Tahoma" w:hAnsi="Tahoma" w:cs="Tahoma"/>
          <w:sz w:val="20"/>
          <w:szCs w:val="20"/>
          <w:lang w:eastAsia="en-US"/>
        </w:rPr>
        <w:t> </w:t>
      </w:r>
      <w:r w:rsidR="007C425C" w:rsidRPr="004F1665">
        <w:rPr>
          <w:rFonts w:ascii="Tahoma" w:hAnsi="Tahoma" w:cs="Tahoma"/>
          <w:sz w:val="20"/>
          <w:szCs w:val="20"/>
          <w:lang w:eastAsia="en-US"/>
        </w:rPr>
        <w:t>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24AA1E4E"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Predávajúci sa zaväzuje nedopustiť sa nekalosúťažného konania, konania v rozpore s</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právnymi predpismi na ochranu hospodárskej súťaže, v rozpore so zásadami poctivého </w:t>
      </w:r>
      <w:r w:rsidR="007C425C" w:rsidRPr="004F1665">
        <w:rPr>
          <w:rFonts w:ascii="Tahoma" w:hAnsi="Tahoma" w:cs="Tahoma"/>
          <w:sz w:val="20"/>
          <w:szCs w:val="20"/>
          <w:lang w:eastAsia="en-US"/>
        </w:rPr>
        <w:lastRenderedPageBreak/>
        <w:t xml:space="preserve">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56127AFE"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w:t>
      </w:r>
      <w:r w:rsidR="001125DF">
        <w:rPr>
          <w:rFonts w:ascii="Tahoma" w:hAnsi="Tahoma" w:cs="Tahoma"/>
          <w:sz w:val="20"/>
          <w:szCs w:val="20"/>
          <w:lang w:eastAsia="cs-CZ"/>
        </w:rPr>
        <w:t> </w:t>
      </w:r>
      <w:r w:rsidRPr="004F1665">
        <w:rPr>
          <w:rFonts w:ascii="Tahoma" w:hAnsi="Tahoma" w:cs="Tahoma"/>
          <w:sz w:val="20"/>
          <w:szCs w:val="20"/>
          <w:lang w:eastAsia="cs-CZ"/>
        </w:rPr>
        <w:t>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49B7B804"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1125DF">
        <w:rPr>
          <w:rFonts w:ascii="Tahoma" w:hAnsi="Tahoma" w:cs="Tahoma"/>
          <w:sz w:val="20"/>
          <w:szCs w:val="20"/>
          <w:lang w:eastAsia="en-US"/>
        </w:rPr>
        <w:t> </w:t>
      </w:r>
      <w:r w:rsidRPr="004F1665">
        <w:rPr>
          <w:rFonts w:ascii="Tahoma" w:hAnsi="Tahoma" w:cs="Tahoma"/>
          <w:sz w:val="20"/>
          <w:szCs w:val="20"/>
          <w:lang w:eastAsia="en-US"/>
        </w:rPr>
        <w:t>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023B2E4D"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684102">
        <w:rPr>
          <w:rFonts w:ascii="Tahoma" w:hAnsi="Tahoma" w:cs="Tahoma"/>
          <w:sz w:val="20"/>
          <w:szCs w:val="20"/>
          <w:lang w:eastAsia="en-US"/>
        </w:rPr>
        <w:t> </w:t>
      </w:r>
      <w:r w:rsidRPr="004F1665">
        <w:rPr>
          <w:rFonts w:ascii="Tahoma" w:hAnsi="Tahoma" w:cs="Tahoma"/>
          <w:sz w:val="20"/>
          <w:szCs w:val="20"/>
          <w:lang w:eastAsia="en-US"/>
        </w:rPr>
        <w:t xml:space="preserve">akéhokoľvek dôvodu. </w:t>
      </w:r>
    </w:p>
    <w:p w14:paraId="780F22E7" w14:textId="4CEEF0E7"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Oprávnené osoby na</w:t>
      </w:r>
      <w:r w:rsidR="00684102">
        <w:rPr>
          <w:rFonts w:ascii="Tahoma" w:hAnsi="Tahoma" w:cs="Tahoma"/>
          <w:color w:val="000000"/>
          <w:sz w:val="20"/>
          <w:szCs w:val="20"/>
        </w:rPr>
        <w:t> </w:t>
      </w:r>
      <w:r w:rsidRPr="004F1665">
        <w:rPr>
          <w:rFonts w:ascii="Tahoma" w:hAnsi="Tahoma" w:cs="Tahoma"/>
          <w:color w:val="000000"/>
          <w:sz w:val="20"/>
          <w:szCs w:val="20"/>
        </w:rPr>
        <w:t xml:space="preserve">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67216088"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w:t>
      </w:r>
      <w:r w:rsidR="00684102">
        <w:rPr>
          <w:rFonts w:ascii="Tahoma" w:hAnsi="Tahoma" w:cs="Tahoma"/>
          <w:sz w:val="20"/>
          <w:szCs w:val="20"/>
        </w:rPr>
        <w:t> </w:t>
      </w:r>
      <w:r w:rsidRPr="004F1665">
        <w:rPr>
          <w:rFonts w:ascii="Tahoma" w:hAnsi="Tahoma" w:cs="Tahoma"/>
          <w:sz w:val="20"/>
          <w:szCs w:val="20"/>
        </w:rPr>
        <w:t>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26E1794E"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w:t>
      </w:r>
      <w:r w:rsidR="00684102">
        <w:rPr>
          <w:rFonts w:ascii="Tahoma" w:hAnsi="Tahoma" w:cs="Tahoma"/>
          <w:sz w:val="20"/>
          <w:szCs w:val="20"/>
        </w:rPr>
        <w:t> </w:t>
      </w:r>
      <w:r w:rsidRPr="004F1665">
        <w:rPr>
          <w:rFonts w:ascii="Tahoma" w:hAnsi="Tahoma" w:cs="Tahoma"/>
          <w:sz w:val="20"/>
          <w:szCs w:val="20"/>
        </w:rPr>
        <w:t>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2BC1F0D6"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orešpondencie elektronickou formou sa</w:t>
      </w:r>
      <w:r w:rsidR="0036029F">
        <w:rPr>
          <w:rFonts w:ascii="Tahoma" w:hAnsi="Tahoma" w:cs="Tahoma"/>
          <w:sz w:val="20"/>
          <w:szCs w:val="20"/>
        </w:rPr>
        <w:t>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63"/>
        <w:gridCol w:w="2144"/>
        <w:gridCol w:w="2124"/>
        <w:gridCol w:w="2740"/>
      </w:tblGrid>
      <w:tr w:rsidR="008C3ED2" w14:paraId="1D49445F" w14:textId="77777777" w:rsidTr="002742EE">
        <w:trPr>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1317CF18" w14:textId="77777777" w:rsidR="008C3ED2" w:rsidRDefault="008C3ED2">
            <w:pPr>
              <w:pStyle w:val="TABLE"/>
              <w:spacing w:line="256" w:lineRule="auto"/>
              <w:rPr>
                <w:rFonts w:ascii="Arial" w:hAnsi="Arial" w:cs="Arial"/>
                <w:b/>
                <w:bCs/>
                <w:kern w:val="2"/>
                <w:sz w:val="20"/>
                <w:szCs w:val="20"/>
                <w14:ligatures w14:val="standardContextual"/>
              </w:rPr>
            </w:pPr>
            <w:bookmarkStart w:id="14" w:name="_Toc248119115"/>
            <w:bookmarkStart w:id="15" w:name="_Toc248145700"/>
            <w:bookmarkEnd w:id="12"/>
            <w:bookmarkEnd w:id="13"/>
            <w:r>
              <w:rPr>
                <w:rFonts w:ascii="Arial" w:hAnsi="Arial" w:cs="Arial"/>
                <w:b/>
                <w:bCs/>
                <w:kern w:val="2"/>
                <w:sz w:val="20"/>
                <w:szCs w:val="20"/>
                <w14:ligatures w14:val="standardContextual"/>
              </w:rPr>
              <w:t>Meno  a priezvisko</w:t>
            </w:r>
          </w:p>
        </w:tc>
        <w:tc>
          <w:tcPr>
            <w:tcW w:w="1195" w:type="pct"/>
            <w:tcBorders>
              <w:top w:val="single" w:sz="4" w:space="0" w:color="auto"/>
              <w:left w:val="single" w:sz="4" w:space="0" w:color="auto"/>
              <w:bottom w:val="single" w:sz="4" w:space="0" w:color="auto"/>
              <w:right w:val="single" w:sz="4" w:space="0" w:color="auto"/>
            </w:tcBorders>
            <w:hideMark/>
          </w:tcPr>
          <w:p w14:paraId="137089D6"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Telefón</w:t>
            </w:r>
          </w:p>
        </w:tc>
        <w:tc>
          <w:tcPr>
            <w:tcW w:w="1184" w:type="pct"/>
            <w:tcBorders>
              <w:top w:val="single" w:sz="4" w:space="0" w:color="auto"/>
              <w:left w:val="single" w:sz="4" w:space="0" w:color="auto"/>
              <w:bottom w:val="single" w:sz="4" w:space="0" w:color="auto"/>
              <w:right w:val="single" w:sz="4" w:space="0" w:color="auto"/>
            </w:tcBorders>
            <w:hideMark/>
          </w:tcPr>
          <w:p w14:paraId="5F64A078"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E-mail</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26D119B" w14:textId="77777777" w:rsidR="008C3ED2" w:rsidRDefault="008C3ED2">
            <w:pPr>
              <w:pStyle w:val="TABLE"/>
              <w:spacing w:line="256" w:lineRule="auto"/>
              <w:rPr>
                <w:rFonts w:ascii="Arial" w:hAnsi="Arial" w:cs="Arial"/>
                <w:b/>
                <w:bCs/>
                <w:kern w:val="2"/>
                <w:sz w:val="20"/>
                <w:szCs w:val="20"/>
                <w14:ligatures w14:val="standardContextual"/>
              </w:rPr>
            </w:pPr>
            <w:r>
              <w:rPr>
                <w:rFonts w:ascii="Arial" w:hAnsi="Arial" w:cs="Arial"/>
                <w:b/>
                <w:bCs/>
                <w:kern w:val="2"/>
                <w:sz w:val="20"/>
                <w:szCs w:val="20"/>
                <w14:ligatures w14:val="standardContextual"/>
              </w:rPr>
              <w:t>Rozsah oprávnenia</w:t>
            </w:r>
          </w:p>
        </w:tc>
      </w:tr>
      <w:tr w:rsidR="008C3ED2" w14:paraId="5A238B99" w14:textId="77777777" w:rsidTr="002742EE">
        <w:trPr>
          <w:trHeight w:val="402"/>
          <w:jc w:val="center"/>
        </w:trPr>
        <w:tc>
          <w:tcPr>
            <w:tcW w:w="1094" w:type="pct"/>
            <w:tcBorders>
              <w:top w:val="single" w:sz="4" w:space="0" w:color="auto"/>
              <w:left w:val="single" w:sz="4" w:space="0" w:color="auto"/>
              <w:bottom w:val="single" w:sz="4" w:space="0" w:color="auto"/>
              <w:right w:val="single" w:sz="4" w:space="0" w:color="auto"/>
            </w:tcBorders>
            <w:vAlign w:val="center"/>
          </w:tcPr>
          <w:p w14:paraId="1ED0BAEB"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 Izák</w:t>
            </w:r>
          </w:p>
          <w:p w14:paraId="489F8B02" w14:textId="77777777" w:rsidR="008C3ED2" w:rsidRDefault="008C3ED2">
            <w:pPr>
              <w:pStyle w:val="TABLE"/>
              <w:spacing w:line="256" w:lineRule="auto"/>
              <w:rPr>
                <w:rFonts w:ascii="Arial" w:hAnsi="Arial" w:cs="Arial"/>
                <w:kern w:val="2"/>
                <w:sz w:val="20"/>
                <w:szCs w:val="20"/>
                <w:highlight w:val="yellow"/>
                <w14:ligatures w14:val="standardContextual"/>
              </w:rPr>
            </w:pPr>
          </w:p>
        </w:tc>
        <w:tc>
          <w:tcPr>
            <w:tcW w:w="1195" w:type="pct"/>
            <w:tcBorders>
              <w:top w:val="single" w:sz="4" w:space="0" w:color="auto"/>
              <w:left w:val="single" w:sz="4" w:space="0" w:color="auto"/>
              <w:bottom w:val="single" w:sz="4" w:space="0" w:color="auto"/>
              <w:right w:val="single" w:sz="4" w:space="0" w:color="auto"/>
            </w:tcBorders>
            <w:hideMark/>
          </w:tcPr>
          <w:p w14:paraId="2BA4AA1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+421 </w:t>
            </w:r>
            <w:r>
              <w:rPr>
                <w:rStyle w:val="ui-provider"/>
                <w:rFonts w:ascii="Arial" w:hAnsi="Arial" w:cs="Arial"/>
                <w:kern w:val="2"/>
                <w:lang w:eastAsia="en-US"/>
                <w14:ligatures w14:val="standardContextual"/>
              </w:rPr>
              <w:t>48 436 255 21</w:t>
            </w:r>
          </w:p>
        </w:tc>
        <w:tc>
          <w:tcPr>
            <w:tcW w:w="1184" w:type="pct"/>
            <w:tcBorders>
              <w:top w:val="single" w:sz="4" w:space="0" w:color="auto"/>
              <w:left w:val="single" w:sz="4" w:space="0" w:color="auto"/>
              <w:bottom w:val="single" w:sz="4" w:space="0" w:color="auto"/>
              <w:right w:val="single" w:sz="4" w:space="0" w:color="auto"/>
            </w:tcBorders>
            <w:hideMark/>
          </w:tcPr>
          <w:p w14:paraId="671CF596"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jakub.izak@bbsk.sk</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D066A29"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Zmluvné záležitosti (projektový manažér) </w:t>
            </w:r>
          </w:p>
        </w:tc>
      </w:tr>
      <w:tr w:rsidR="008C3ED2" w14:paraId="207AF85C" w14:textId="77777777" w:rsidTr="002742EE">
        <w:trPr>
          <w:trHeight w:val="511"/>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20AF4B38"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Tahoma" w:hAnsi="Tahoma" w:cs="Tahoma"/>
                <w:bCs/>
                <w:kern w:val="2"/>
                <w:sz w:val="20"/>
                <w:szCs w:val="20"/>
                <w:lang w:eastAsia="en-US"/>
                <w14:ligatures w14:val="standardContextual"/>
              </w:rPr>
              <w:t>Osoba vykonávajúca funkciu štatutárneho orgánu Tretej osoby</w:t>
            </w:r>
          </w:p>
        </w:tc>
        <w:tc>
          <w:tcPr>
            <w:tcW w:w="1195" w:type="pct"/>
            <w:tcBorders>
              <w:top w:val="single" w:sz="4" w:space="0" w:color="auto"/>
              <w:left w:val="single" w:sz="4" w:space="0" w:color="auto"/>
              <w:bottom w:val="single" w:sz="4" w:space="0" w:color="auto"/>
              <w:right w:val="single" w:sz="4" w:space="0" w:color="auto"/>
            </w:tcBorders>
          </w:tcPr>
          <w:p w14:paraId="7FE566A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184" w:type="pct"/>
            <w:tcBorders>
              <w:top w:val="single" w:sz="4" w:space="0" w:color="auto"/>
              <w:left w:val="single" w:sz="4" w:space="0" w:color="auto"/>
              <w:bottom w:val="single" w:sz="4" w:space="0" w:color="auto"/>
              <w:right w:val="single" w:sz="4" w:space="0" w:color="auto"/>
            </w:tcBorders>
          </w:tcPr>
          <w:p w14:paraId="1E9F0CAD"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527" w:type="pct"/>
            <w:tcBorders>
              <w:top w:val="single" w:sz="4" w:space="0" w:color="auto"/>
              <w:left w:val="single" w:sz="4" w:space="0" w:color="auto"/>
              <w:bottom w:val="single" w:sz="4" w:space="0" w:color="auto"/>
              <w:right w:val="single" w:sz="4" w:space="0" w:color="auto"/>
            </w:tcBorders>
            <w:vAlign w:val="center"/>
            <w:hideMark/>
          </w:tcPr>
          <w:p w14:paraId="56B608C3" w14:textId="3529EAC2"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Prevzatie </w:t>
            </w:r>
            <w:r w:rsidR="002742EE">
              <w:rPr>
                <w:rFonts w:ascii="Arial" w:hAnsi="Arial" w:cs="Arial"/>
                <w:kern w:val="2"/>
                <w:sz w:val="20"/>
                <w:szCs w:val="20"/>
                <w14:ligatures w14:val="standardContextual"/>
              </w:rPr>
              <w:t>t</w:t>
            </w:r>
            <w:r>
              <w:rPr>
                <w:rFonts w:ascii="Arial" w:hAnsi="Arial" w:cs="Arial"/>
                <w:kern w:val="2"/>
                <w:sz w:val="20"/>
                <w:szCs w:val="20"/>
                <w14:ligatures w14:val="standardContextual"/>
              </w:rPr>
              <w:t>ovaru/podpis dodacieho listu</w:t>
            </w:r>
          </w:p>
        </w:tc>
      </w:tr>
      <w:tr w:rsidR="008C3ED2" w14:paraId="0B2FB5FF" w14:textId="77777777" w:rsidTr="002742EE">
        <w:trPr>
          <w:trHeight w:val="70"/>
          <w:jc w:val="center"/>
        </w:trPr>
        <w:tc>
          <w:tcPr>
            <w:tcW w:w="1094" w:type="pct"/>
            <w:tcBorders>
              <w:top w:val="single" w:sz="4" w:space="0" w:color="auto"/>
              <w:left w:val="single" w:sz="4" w:space="0" w:color="auto"/>
              <w:bottom w:val="single" w:sz="4" w:space="0" w:color="auto"/>
              <w:right w:val="single" w:sz="4" w:space="0" w:color="auto"/>
            </w:tcBorders>
            <w:vAlign w:val="center"/>
          </w:tcPr>
          <w:p w14:paraId="28969AE5" w14:textId="77777777" w:rsidR="008C3ED2" w:rsidRDefault="008C3ED2">
            <w:pPr>
              <w:pStyle w:val="TABLE"/>
              <w:spacing w:line="256" w:lineRule="auto"/>
              <w:rPr>
                <w:rFonts w:ascii="Arial" w:hAnsi="Arial" w:cs="Arial"/>
                <w:kern w:val="2"/>
                <w:sz w:val="20"/>
                <w:szCs w:val="20"/>
                <w14:ligatures w14:val="standardContextual"/>
              </w:rPr>
            </w:pPr>
          </w:p>
        </w:tc>
        <w:tc>
          <w:tcPr>
            <w:tcW w:w="1195" w:type="pct"/>
            <w:tcBorders>
              <w:top w:val="single" w:sz="4" w:space="0" w:color="auto"/>
              <w:left w:val="single" w:sz="4" w:space="0" w:color="auto"/>
              <w:bottom w:val="single" w:sz="4" w:space="0" w:color="auto"/>
              <w:right w:val="single" w:sz="4" w:space="0" w:color="auto"/>
            </w:tcBorders>
          </w:tcPr>
          <w:p w14:paraId="34C102E2" w14:textId="77777777" w:rsidR="008C3ED2" w:rsidRDefault="008C3ED2">
            <w:pPr>
              <w:pStyle w:val="TABLE"/>
              <w:spacing w:line="256" w:lineRule="auto"/>
              <w:rPr>
                <w:rFonts w:ascii="Arial" w:hAnsi="Arial" w:cs="Arial"/>
                <w:kern w:val="2"/>
                <w:sz w:val="20"/>
                <w:szCs w:val="20"/>
                <w14:ligatures w14:val="standardContextual"/>
              </w:rPr>
            </w:pPr>
          </w:p>
        </w:tc>
        <w:tc>
          <w:tcPr>
            <w:tcW w:w="1184" w:type="pct"/>
            <w:tcBorders>
              <w:top w:val="single" w:sz="4" w:space="0" w:color="auto"/>
              <w:left w:val="single" w:sz="4" w:space="0" w:color="auto"/>
              <w:bottom w:val="single" w:sz="4" w:space="0" w:color="auto"/>
              <w:right w:val="single" w:sz="4" w:space="0" w:color="auto"/>
            </w:tcBorders>
            <w:hideMark/>
          </w:tcPr>
          <w:p w14:paraId="6B985AB6" w14:textId="77777777" w:rsidR="008C3ED2" w:rsidRDefault="00000000">
            <w:pPr>
              <w:pStyle w:val="TABLE"/>
              <w:spacing w:line="256" w:lineRule="auto"/>
              <w:rPr>
                <w:rFonts w:ascii="Arial" w:hAnsi="Arial" w:cs="Arial"/>
                <w:kern w:val="2"/>
                <w:sz w:val="20"/>
                <w:szCs w:val="20"/>
                <w14:ligatures w14:val="standardContextual"/>
              </w:rPr>
            </w:pPr>
            <w:hyperlink r:id="rId11" w:history="1">
              <w:r w:rsidR="008C3ED2">
                <w:rPr>
                  <w:rStyle w:val="Hypertextovprepojenie"/>
                  <w:rFonts w:ascii="Arial" w:hAnsi="Arial" w:cs="Arial"/>
                  <w:kern w:val="2"/>
                  <w:sz w:val="20"/>
                  <w:szCs w:val="20"/>
                  <w14:ligatures w14:val="standardContextual"/>
                </w:rPr>
                <w:t>podatelna@bbsk.sk</w:t>
              </w:r>
            </w:hyperlink>
          </w:p>
        </w:tc>
        <w:tc>
          <w:tcPr>
            <w:tcW w:w="1527" w:type="pct"/>
            <w:tcBorders>
              <w:top w:val="single" w:sz="4" w:space="0" w:color="auto"/>
              <w:left w:val="single" w:sz="4" w:space="0" w:color="auto"/>
              <w:bottom w:val="single" w:sz="4" w:space="0" w:color="auto"/>
              <w:right w:val="single" w:sz="4" w:space="0" w:color="auto"/>
            </w:tcBorders>
            <w:vAlign w:val="center"/>
            <w:hideMark/>
          </w:tcPr>
          <w:p w14:paraId="4EDCE450"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3A28CA37"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w:t>
      </w:r>
      <w:r w:rsidR="0036029F">
        <w:rPr>
          <w:rFonts w:ascii="Tahoma" w:hAnsi="Tahoma" w:cs="Tahoma"/>
          <w:sz w:val="20"/>
          <w:szCs w:val="20"/>
          <w:lang w:eastAsia="en-US"/>
        </w:rPr>
        <w:t> </w:t>
      </w:r>
      <w:r w:rsidR="00F1475F" w:rsidRPr="004F1665">
        <w:rPr>
          <w:rFonts w:ascii="Tahoma" w:hAnsi="Tahoma" w:cs="Tahoma"/>
          <w:sz w:val="20"/>
          <w:szCs w:val="20"/>
          <w:lang w:eastAsia="en-US"/>
        </w:rPr>
        <w:t>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w:t>
      </w:r>
      <w:r w:rsidR="00E1484A" w:rsidRPr="004F1665">
        <w:rPr>
          <w:rFonts w:ascii="Tahoma" w:hAnsi="Tahoma" w:cs="Tahoma"/>
          <w:sz w:val="20"/>
          <w:szCs w:val="20"/>
          <w:lang w:eastAsia="en-US"/>
        </w:rPr>
        <w:lastRenderedPageBreak/>
        <w:t xml:space="preserve">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B0C9C5"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ubdodávateľa v</w:t>
      </w:r>
      <w:r w:rsidR="0036029F">
        <w:rPr>
          <w:rFonts w:ascii="Tahoma" w:hAnsi="Tahoma" w:cs="Tahoma"/>
          <w:sz w:val="20"/>
          <w:szCs w:val="20"/>
          <w:lang w:eastAsia="en-US"/>
        </w:rPr>
        <w:t> </w:t>
      </w:r>
      <w:r w:rsidR="00E1484A" w:rsidRPr="004F1665">
        <w:rPr>
          <w:rFonts w:ascii="Tahoma" w:hAnsi="Tahoma" w:cs="Tahoma"/>
          <w:sz w:val="20"/>
          <w:szCs w:val="20"/>
          <w:lang w:eastAsia="en-US"/>
        </w:rPr>
        <w:t xml:space="preserve">rozsahu meno a priezvisko, adresa pobytu, dátum narodenia. </w:t>
      </w:r>
      <w:r w:rsidR="00BB4287" w:rsidRPr="004F1665">
        <w:rPr>
          <w:rFonts w:ascii="Tahoma" w:hAnsi="Tahoma" w:cs="Tahoma"/>
          <w:sz w:val="20"/>
          <w:szCs w:val="20"/>
          <w:lang w:eastAsia="en-US"/>
        </w:rPr>
        <w:t>Predávajúci ku každému 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32FF996" w:rsidR="00F1475F" w:rsidRPr="005A5440"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 xml:space="preserve">resp. vyhlásenie Predávajúceho o tom, </w:t>
      </w:r>
      <w:r w:rsidR="0052355F" w:rsidRPr="005A5440">
        <w:rPr>
          <w:rFonts w:ascii="Tahoma" w:hAnsi="Tahoma" w:cs="Tahoma"/>
          <w:sz w:val="20"/>
          <w:szCs w:val="20"/>
          <w:lang w:eastAsia="en-US"/>
        </w:rPr>
        <w:t>že</w:t>
      </w:r>
      <w:r w:rsidR="0036029F" w:rsidRPr="005A5440">
        <w:rPr>
          <w:rFonts w:ascii="Tahoma" w:hAnsi="Tahoma" w:cs="Tahoma"/>
          <w:sz w:val="20"/>
          <w:szCs w:val="20"/>
          <w:lang w:eastAsia="en-US"/>
        </w:rPr>
        <w:t> </w:t>
      </w:r>
      <w:r w:rsidR="0052355F" w:rsidRPr="005A5440">
        <w:rPr>
          <w:rFonts w:ascii="Tahoma" w:hAnsi="Tahoma" w:cs="Tahoma"/>
          <w:sz w:val="20"/>
          <w:szCs w:val="20"/>
          <w:lang w:eastAsia="en-US"/>
        </w:rPr>
        <w:t>subdodávateľov</w:t>
      </w:r>
      <w:r w:rsidR="00F1475F" w:rsidRPr="005A5440">
        <w:rPr>
          <w:rFonts w:ascii="Tahoma" w:hAnsi="Tahoma" w:cs="Tahoma"/>
          <w:sz w:val="20"/>
          <w:szCs w:val="20"/>
          <w:lang w:eastAsia="en-US"/>
        </w:rPr>
        <w:t xml:space="preserve"> nevyužije</w:t>
      </w:r>
      <w:r w:rsidR="0052355F" w:rsidRPr="005A5440">
        <w:rPr>
          <w:rFonts w:ascii="Tahoma" w:hAnsi="Tahoma" w:cs="Tahoma"/>
          <w:sz w:val="20"/>
          <w:szCs w:val="20"/>
          <w:lang w:eastAsia="en-US"/>
        </w:rPr>
        <w:t xml:space="preserve">, uvádza Príloha č. 3. </w:t>
      </w:r>
    </w:p>
    <w:p w14:paraId="3BCD5F24" w14:textId="74D70EE2" w:rsidR="00233CB9" w:rsidRPr="004F1665" w:rsidRDefault="00DA2F3A" w:rsidP="00B7123F">
      <w:pPr>
        <w:ind w:left="709" w:hanging="709"/>
        <w:jc w:val="both"/>
        <w:rPr>
          <w:rFonts w:ascii="Tahoma" w:hAnsi="Tahoma" w:cs="Tahoma"/>
          <w:sz w:val="20"/>
          <w:szCs w:val="20"/>
        </w:rPr>
      </w:pPr>
      <w:r w:rsidRPr="005A5440">
        <w:rPr>
          <w:rFonts w:ascii="Tahoma" w:hAnsi="Tahoma" w:cs="Tahoma"/>
          <w:sz w:val="20"/>
          <w:szCs w:val="20"/>
          <w:lang w:eastAsia="en-US"/>
        </w:rPr>
        <w:t>10</w:t>
      </w:r>
      <w:r w:rsidR="00F1475F" w:rsidRPr="005A5440">
        <w:rPr>
          <w:rFonts w:ascii="Tahoma" w:hAnsi="Tahoma" w:cs="Tahoma"/>
          <w:sz w:val="20"/>
          <w:szCs w:val="20"/>
          <w:lang w:eastAsia="en-US"/>
        </w:rPr>
        <w:t>.6</w:t>
      </w:r>
      <w:r w:rsidR="00F1475F" w:rsidRPr="005A5440">
        <w:rPr>
          <w:rFonts w:ascii="Tahoma" w:hAnsi="Tahoma" w:cs="Tahoma"/>
          <w:sz w:val="20"/>
          <w:szCs w:val="20"/>
          <w:lang w:eastAsia="en-US"/>
        </w:rPr>
        <w:tab/>
        <w:t>Ak Predávajúci nahrádza niektorého zo subdodávateľov uvedených v Prílohe č. 3</w:t>
      </w:r>
      <w:r w:rsidR="00E2484F" w:rsidRPr="005A5440">
        <w:rPr>
          <w:rFonts w:ascii="Tahoma" w:hAnsi="Tahoma" w:cs="Tahoma"/>
          <w:sz w:val="20"/>
          <w:szCs w:val="20"/>
          <w:lang w:eastAsia="en-US"/>
        </w:rPr>
        <w:t>,</w:t>
      </w:r>
      <w:r w:rsidR="00F1475F" w:rsidRPr="005A5440">
        <w:rPr>
          <w:rFonts w:ascii="Tahoma" w:hAnsi="Tahoma" w:cs="Tahoma"/>
          <w:sz w:val="20"/>
          <w:szCs w:val="20"/>
          <w:lang w:eastAsia="en-US"/>
        </w:rPr>
        <w:t xml:space="preserve"> alebo ak pri</w:t>
      </w:r>
      <w:r w:rsidR="00136371" w:rsidRPr="005A5440">
        <w:rPr>
          <w:rFonts w:ascii="Tahoma" w:hAnsi="Tahoma" w:cs="Tahoma"/>
          <w:sz w:val="20"/>
          <w:szCs w:val="20"/>
          <w:lang w:eastAsia="en-US"/>
        </w:rPr>
        <w:t> </w:t>
      </w:r>
      <w:r w:rsidR="00F1475F" w:rsidRPr="005A5440">
        <w:rPr>
          <w:rFonts w:ascii="Tahoma" w:hAnsi="Tahoma" w:cs="Tahoma"/>
          <w:sz w:val="20"/>
          <w:szCs w:val="20"/>
          <w:lang w:eastAsia="en-US"/>
        </w:rPr>
        <w:t>podpise Zmluvy Predávajúci uviedol, že subdodávateľov nevyužije, počas plnenia Zmluvy sa</w:t>
      </w:r>
      <w:r w:rsidR="00136371" w:rsidRPr="005A5440">
        <w:rPr>
          <w:rFonts w:ascii="Tahoma" w:hAnsi="Tahoma" w:cs="Tahoma"/>
          <w:sz w:val="20"/>
          <w:szCs w:val="20"/>
          <w:lang w:eastAsia="en-US"/>
        </w:rPr>
        <w:t> </w:t>
      </w:r>
      <w:r w:rsidR="00F1475F" w:rsidRPr="005A5440">
        <w:rPr>
          <w:rFonts w:ascii="Tahoma" w:hAnsi="Tahoma" w:cs="Tahoma"/>
          <w:sz w:val="20"/>
          <w:szCs w:val="20"/>
          <w:lang w:eastAsia="en-US"/>
        </w:rPr>
        <w:t xml:space="preserve">však rozhodne niektorú časť plnenia dodať subdodávateľsky, </w:t>
      </w:r>
      <w:r w:rsidR="00E905D7" w:rsidRPr="005A5440">
        <w:rPr>
          <w:rFonts w:ascii="Tahoma" w:hAnsi="Tahoma" w:cs="Tahoma"/>
          <w:sz w:val="20"/>
          <w:szCs w:val="20"/>
          <w:lang w:eastAsia="en-US"/>
        </w:rPr>
        <w:t xml:space="preserve">je Predávajúci </w:t>
      </w:r>
      <w:r w:rsidR="00E905D7" w:rsidRPr="005A5440">
        <w:rPr>
          <w:rFonts w:ascii="Tahoma" w:hAnsi="Tahoma" w:cs="Tahoma"/>
          <w:color w:val="000000"/>
          <w:sz w:val="20"/>
          <w:szCs w:val="20"/>
        </w:rPr>
        <w:t xml:space="preserve">povinný </w:t>
      </w:r>
      <w:r w:rsidR="00E905D7" w:rsidRPr="005A5440">
        <w:rPr>
          <w:rFonts w:ascii="Tahoma" w:hAnsi="Tahoma" w:cs="Tahoma"/>
          <w:b/>
          <w:bCs/>
          <w:color w:val="000000"/>
          <w:sz w:val="20"/>
          <w:szCs w:val="20"/>
        </w:rPr>
        <w:t xml:space="preserve">oznámiť </w:t>
      </w:r>
      <w:r w:rsidR="006B72C4" w:rsidRPr="005A5440">
        <w:rPr>
          <w:rFonts w:ascii="Tahoma" w:hAnsi="Tahoma" w:cs="Tahoma"/>
          <w:b/>
          <w:bCs/>
          <w:color w:val="000000"/>
          <w:sz w:val="20"/>
          <w:szCs w:val="20"/>
        </w:rPr>
        <w:t>BBSK</w:t>
      </w:r>
      <w:r w:rsidR="00E905D7" w:rsidRPr="005A5440">
        <w:rPr>
          <w:rFonts w:ascii="Tahoma" w:hAnsi="Tahoma" w:cs="Tahoma"/>
          <w:color w:val="000000"/>
          <w:sz w:val="20"/>
          <w:szCs w:val="20"/>
        </w:rPr>
        <w:t xml:space="preserve"> (identifikačné) údaje o novom subdodávateľovi a o osobe oprávnenej konať za nového subdodávateľa v rozsahu bodu </w:t>
      </w:r>
      <w:r w:rsidR="00EE3CD9" w:rsidRPr="005A5440">
        <w:rPr>
          <w:rFonts w:ascii="Tahoma" w:hAnsi="Tahoma" w:cs="Tahoma"/>
          <w:color w:val="000000"/>
          <w:sz w:val="20"/>
          <w:szCs w:val="20"/>
        </w:rPr>
        <w:t>10</w:t>
      </w:r>
      <w:r w:rsidR="00E905D7" w:rsidRPr="005A5440">
        <w:rPr>
          <w:rFonts w:ascii="Tahoma" w:hAnsi="Tahoma" w:cs="Tahoma"/>
          <w:color w:val="000000"/>
          <w:sz w:val="20"/>
          <w:szCs w:val="20"/>
        </w:rPr>
        <w:t xml:space="preserve">.4 a zároveň </w:t>
      </w:r>
      <w:r w:rsidR="00E905D7" w:rsidRPr="005A5440">
        <w:rPr>
          <w:rFonts w:ascii="Tahoma" w:hAnsi="Tahoma" w:cs="Tahoma"/>
          <w:b/>
          <w:bCs/>
          <w:color w:val="000000"/>
          <w:sz w:val="20"/>
          <w:szCs w:val="20"/>
        </w:rPr>
        <w:t xml:space="preserve">predložiť </w:t>
      </w:r>
      <w:r w:rsidR="006B72C4" w:rsidRPr="005A5440">
        <w:rPr>
          <w:rFonts w:ascii="Tahoma" w:hAnsi="Tahoma" w:cs="Tahoma"/>
          <w:b/>
          <w:bCs/>
          <w:color w:val="000000"/>
          <w:sz w:val="20"/>
          <w:szCs w:val="20"/>
        </w:rPr>
        <w:t>BBSK</w:t>
      </w:r>
      <w:r w:rsidR="00E905D7" w:rsidRPr="005A5440">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161032B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w:t>
      </w:r>
      <w:r w:rsidR="00C53A43">
        <w:rPr>
          <w:rFonts w:ascii="Tahoma" w:hAnsi="Tahoma" w:cs="Tahoma"/>
          <w:sz w:val="20"/>
          <w:szCs w:val="20"/>
        </w:rPr>
        <w:t> </w:t>
      </w:r>
      <w:r w:rsidR="00E1484A" w:rsidRPr="004F1665">
        <w:rPr>
          <w:rFonts w:ascii="Tahoma" w:hAnsi="Tahoma" w:cs="Tahoma"/>
          <w:sz w:val="20"/>
          <w:szCs w:val="20"/>
        </w:rPr>
        <w:t>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2A9785AD"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w:t>
      </w:r>
      <w:r w:rsidR="00C53A43">
        <w:rPr>
          <w:rFonts w:ascii="Tahoma" w:hAnsi="Tahoma" w:cs="Tahoma"/>
          <w:sz w:val="20"/>
          <w:szCs w:val="20"/>
        </w:rPr>
        <w:t> </w:t>
      </w:r>
      <w:r w:rsidR="00795946" w:rsidRPr="004F1665">
        <w:rPr>
          <w:rFonts w:ascii="Tahoma" w:hAnsi="Tahoma" w:cs="Tahoma"/>
          <w:sz w:val="20"/>
          <w:szCs w:val="20"/>
        </w:rPr>
        <w:t>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3E4BC057" w:rsidR="008251D9" w:rsidRPr="005A5440"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w:t>
      </w:r>
      <w:r w:rsidR="00036F49" w:rsidRPr="00D05851">
        <w:rPr>
          <w:rFonts w:ascii="Tahoma" w:hAnsi="Tahoma" w:cs="Tahoma"/>
          <w:sz w:val="20"/>
          <w:szCs w:val="20"/>
          <w:lang w:eastAsia="en-US"/>
        </w:rPr>
        <w:t xml:space="preserve">záručnej doby. Predávajúci je povinný bez zbytočného odkladu, avšak najneskôr do </w:t>
      </w:r>
      <w:r w:rsidR="00342CFC" w:rsidRPr="00D05851">
        <w:rPr>
          <w:rFonts w:ascii="Tahoma" w:hAnsi="Tahoma" w:cs="Tahoma"/>
          <w:sz w:val="20"/>
          <w:szCs w:val="20"/>
        </w:rPr>
        <w:t xml:space="preserve">4 hodín </w:t>
      </w:r>
      <w:r w:rsidR="00342CFC" w:rsidRPr="00D05851">
        <w:rPr>
          <w:rFonts w:ascii="Tahoma" w:hAnsi="Tahoma" w:cs="Tahoma"/>
          <w:sz w:val="20"/>
          <w:szCs w:val="20"/>
        </w:rPr>
        <w:lastRenderedPageBreak/>
        <w:t>od</w:t>
      </w:r>
      <w:r w:rsidR="00C53A43" w:rsidRPr="00D05851">
        <w:rPr>
          <w:rFonts w:ascii="Tahoma" w:hAnsi="Tahoma" w:cs="Tahoma"/>
          <w:sz w:val="20"/>
          <w:szCs w:val="20"/>
        </w:rPr>
        <w:t> </w:t>
      </w:r>
      <w:r w:rsidR="00342CFC" w:rsidRPr="00D05851">
        <w:rPr>
          <w:rFonts w:ascii="Tahoma" w:hAnsi="Tahoma" w:cs="Tahoma"/>
          <w:sz w:val="20"/>
          <w:szCs w:val="20"/>
        </w:rPr>
        <w:t>uplatnenia reklamácie, ak Kupujúci neurčí inú lehotu</w:t>
      </w:r>
      <w:r w:rsidR="00036F49" w:rsidRPr="00D05851">
        <w:rPr>
          <w:rFonts w:ascii="Tahoma" w:hAnsi="Tahoma" w:cs="Tahoma"/>
          <w:sz w:val="20"/>
          <w:szCs w:val="20"/>
          <w:lang w:eastAsia="en-US"/>
        </w:rPr>
        <w:t>, tieto vady odstrániť.</w:t>
      </w:r>
      <w:r w:rsidR="00D01823" w:rsidRPr="00D05851">
        <w:rPr>
          <w:rFonts w:ascii="Tahoma" w:hAnsi="Tahoma" w:cs="Tahoma"/>
          <w:sz w:val="20"/>
          <w:szCs w:val="20"/>
          <w:lang w:eastAsia="en-US"/>
        </w:rPr>
        <w:t xml:space="preserve"> </w:t>
      </w:r>
      <w:r w:rsidR="00D01823" w:rsidRPr="00D05851">
        <w:rPr>
          <w:rFonts w:ascii="Tahoma" w:hAnsi="Tahoma" w:cs="Tahoma"/>
          <w:sz w:val="20"/>
          <w:szCs w:val="20"/>
        </w:rPr>
        <w:t>Vzor reklamácie</w:t>
      </w:r>
      <w:r w:rsidR="00D01823" w:rsidRPr="004F1665">
        <w:rPr>
          <w:rFonts w:ascii="Tahoma" w:hAnsi="Tahoma" w:cs="Tahoma"/>
          <w:sz w:val="20"/>
          <w:szCs w:val="20"/>
        </w:rPr>
        <w:t xml:space="preserve"> </w:t>
      </w:r>
      <w:r w:rsidR="00D01823" w:rsidRPr="005A5440">
        <w:rPr>
          <w:rFonts w:ascii="Tahoma" w:hAnsi="Tahoma" w:cs="Tahoma"/>
          <w:sz w:val="20"/>
          <w:szCs w:val="20"/>
        </w:rPr>
        <w:t>tvorí Prílohu č. 4 tejto Zmluvy.</w:t>
      </w:r>
    </w:p>
    <w:p w14:paraId="3418107D" w14:textId="36D151C2" w:rsidR="008251D9" w:rsidRPr="005A5440" w:rsidRDefault="00B46D97" w:rsidP="0084164A">
      <w:pPr>
        <w:ind w:left="709" w:hanging="709"/>
        <w:jc w:val="both"/>
        <w:rPr>
          <w:rFonts w:ascii="Tahoma" w:hAnsi="Tahoma" w:cs="Tahoma"/>
          <w:sz w:val="20"/>
          <w:szCs w:val="20"/>
        </w:rPr>
      </w:pPr>
      <w:r w:rsidRPr="005A5440">
        <w:rPr>
          <w:rFonts w:ascii="Tahoma" w:hAnsi="Tahoma" w:cs="Tahoma"/>
          <w:sz w:val="20"/>
          <w:szCs w:val="20"/>
          <w:lang w:eastAsia="en-US"/>
        </w:rPr>
        <w:t>11</w:t>
      </w:r>
      <w:r w:rsidR="00233CB9" w:rsidRPr="005A5440">
        <w:rPr>
          <w:rFonts w:ascii="Tahoma" w:hAnsi="Tahoma" w:cs="Tahoma"/>
          <w:sz w:val="20"/>
          <w:szCs w:val="20"/>
          <w:lang w:eastAsia="en-US"/>
        </w:rPr>
        <w:t>.</w:t>
      </w:r>
      <w:r w:rsidR="002844D9" w:rsidRPr="005A5440">
        <w:rPr>
          <w:rFonts w:ascii="Tahoma" w:hAnsi="Tahoma" w:cs="Tahoma"/>
          <w:sz w:val="20"/>
          <w:szCs w:val="20"/>
          <w:lang w:eastAsia="en-US"/>
        </w:rPr>
        <w:t>6</w:t>
      </w:r>
      <w:r w:rsidR="00233CB9" w:rsidRPr="005A5440">
        <w:rPr>
          <w:rFonts w:ascii="Tahoma" w:hAnsi="Tahoma" w:cs="Tahoma"/>
          <w:sz w:val="20"/>
          <w:szCs w:val="20"/>
          <w:lang w:eastAsia="en-US"/>
        </w:rPr>
        <w:tab/>
      </w:r>
      <w:r w:rsidR="00036F49" w:rsidRPr="005A5440">
        <w:rPr>
          <w:rFonts w:ascii="Tahoma" w:hAnsi="Tahoma" w:cs="Tahoma"/>
          <w:sz w:val="20"/>
          <w:szCs w:val="20"/>
          <w:lang w:eastAsia="en-US"/>
        </w:rPr>
        <w:t xml:space="preserve">Ak má </w:t>
      </w:r>
      <w:r w:rsidR="00D91120" w:rsidRPr="005A5440">
        <w:rPr>
          <w:rFonts w:ascii="Tahoma" w:hAnsi="Tahoma" w:cs="Tahoma"/>
          <w:sz w:val="20"/>
          <w:szCs w:val="20"/>
          <w:lang w:eastAsia="en-US"/>
        </w:rPr>
        <w:t>Tovar</w:t>
      </w:r>
      <w:r w:rsidR="00036F49" w:rsidRPr="005A5440">
        <w:rPr>
          <w:rFonts w:ascii="Tahoma" w:hAnsi="Tahoma" w:cs="Tahoma"/>
          <w:sz w:val="20"/>
          <w:szCs w:val="20"/>
          <w:lang w:eastAsia="en-US"/>
        </w:rPr>
        <w:t xml:space="preserve"> pri preberaní zjavné vady, je Kupujúci oprávnen</w:t>
      </w:r>
      <w:r w:rsidR="008251D9" w:rsidRPr="005A5440">
        <w:rPr>
          <w:rFonts w:ascii="Tahoma" w:hAnsi="Tahoma" w:cs="Tahoma"/>
          <w:sz w:val="20"/>
          <w:szCs w:val="20"/>
          <w:lang w:eastAsia="en-US"/>
        </w:rPr>
        <w:t>ý</w:t>
      </w:r>
      <w:r w:rsidR="00036F49" w:rsidRPr="005A5440">
        <w:rPr>
          <w:rFonts w:ascii="Tahoma" w:hAnsi="Tahoma" w:cs="Tahoma"/>
          <w:sz w:val="20"/>
          <w:szCs w:val="20"/>
          <w:lang w:eastAsia="en-US"/>
        </w:rPr>
        <w:t xml:space="preserve"> podpísanie </w:t>
      </w:r>
      <w:r w:rsidR="00EB6AA0" w:rsidRPr="005A5440">
        <w:rPr>
          <w:rFonts w:ascii="Tahoma" w:hAnsi="Tahoma" w:cs="Tahoma"/>
          <w:sz w:val="20"/>
          <w:szCs w:val="20"/>
          <w:lang w:eastAsia="en-US"/>
        </w:rPr>
        <w:t>d</w:t>
      </w:r>
      <w:r w:rsidR="00036F49" w:rsidRPr="005A5440">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5A5440">
        <w:rPr>
          <w:rFonts w:ascii="Tahoma" w:hAnsi="Tahoma" w:cs="Tahoma"/>
          <w:sz w:val="20"/>
          <w:szCs w:val="20"/>
          <w:lang w:eastAsia="en-US"/>
        </w:rPr>
        <w:t xml:space="preserve"> </w:t>
      </w:r>
      <w:r w:rsidR="00832C04" w:rsidRPr="005A5440">
        <w:rPr>
          <w:rFonts w:ascii="Tahoma" w:hAnsi="Tahoma" w:cs="Tahoma"/>
          <w:sz w:val="20"/>
          <w:szCs w:val="20"/>
        </w:rPr>
        <w:t>Vzor reklamácie tvorí Prílohu č. 4 tejto Zmluvy</w:t>
      </w:r>
      <w:r w:rsidR="00253B54" w:rsidRPr="005A5440">
        <w:rPr>
          <w:rFonts w:ascii="Tahoma" w:hAnsi="Tahoma" w:cs="Tahoma"/>
          <w:sz w:val="20"/>
          <w:szCs w:val="20"/>
        </w:rPr>
        <w:t>.</w:t>
      </w:r>
      <w:r w:rsidR="00036F49" w:rsidRPr="005A5440">
        <w:rPr>
          <w:rFonts w:ascii="Tahoma" w:hAnsi="Tahoma" w:cs="Tahoma"/>
          <w:sz w:val="20"/>
          <w:szCs w:val="20"/>
          <w:lang w:eastAsia="en-US"/>
        </w:rPr>
        <w:t xml:space="preserve"> Predávajúci je povinný bez zbytočného odkladu, najneskôr </w:t>
      </w:r>
      <w:r w:rsidR="009D7135" w:rsidRPr="005A5440">
        <w:rPr>
          <w:rFonts w:ascii="Tahoma" w:hAnsi="Tahoma" w:cs="Tahoma"/>
          <w:sz w:val="20"/>
          <w:szCs w:val="20"/>
          <w:lang w:eastAsia="en-US"/>
        </w:rPr>
        <w:t xml:space="preserve">do </w:t>
      </w:r>
      <w:r w:rsidR="009D7135" w:rsidRPr="005A5440">
        <w:rPr>
          <w:rFonts w:ascii="Tahoma" w:hAnsi="Tahoma" w:cs="Tahoma"/>
          <w:sz w:val="20"/>
          <w:szCs w:val="20"/>
        </w:rPr>
        <w:t xml:space="preserve">4 hodín od uplatnenia reklamácie, </w:t>
      </w:r>
      <w:r w:rsidR="00036F49" w:rsidRPr="005A5440">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5A5440">
        <w:rPr>
          <w:rFonts w:ascii="Tahoma" w:hAnsi="Tahoma" w:cs="Tahoma"/>
          <w:sz w:val="20"/>
          <w:szCs w:val="20"/>
          <w:lang w:eastAsia="en-US"/>
        </w:rPr>
        <w:t>Tovaru</w:t>
      </w:r>
      <w:r w:rsidR="00036F49" w:rsidRPr="005A5440">
        <w:rPr>
          <w:rFonts w:ascii="Tahoma" w:hAnsi="Tahoma" w:cs="Tahoma"/>
          <w:sz w:val="20"/>
          <w:szCs w:val="20"/>
          <w:lang w:eastAsia="en-US"/>
        </w:rPr>
        <w:t xml:space="preserve"> v zmysle tohto bodu a na podpísanie </w:t>
      </w:r>
      <w:r w:rsidR="00EB6AA0" w:rsidRPr="005A5440">
        <w:rPr>
          <w:rFonts w:ascii="Tahoma" w:hAnsi="Tahoma" w:cs="Tahoma"/>
          <w:sz w:val="20"/>
          <w:szCs w:val="20"/>
          <w:lang w:eastAsia="en-US"/>
        </w:rPr>
        <w:t>d</w:t>
      </w:r>
      <w:r w:rsidR="00036F49" w:rsidRPr="005A5440">
        <w:rPr>
          <w:rFonts w:ascii="Tahoma" w:hAnsi="Tahoma" w:cs="Tahoma"/>
          <w:sz w:val="20"/>
          <w:szCs w:val="20"/>
          <w:lang w:eastAsia="en-US"/>
        </w:rPr>
        <w:t xml:space="preserve">odacieho listu. Ak si Zmluvné strany dohodnú dlhšiu lehotu, než </w:t>
      </w:r>
      <w:r w:rsidR="009D7135" w:rsidRPr="005A5440">
        <w:rPr>
          <w:rFonts w:ascii="Tahoma" w:hAnsi="Tahoma" w:cs="Tahoma"/>
          <w:sz w:val="20"/>
          <w:szCs w:val="20"/>
          <w:lang w:eastAsia="en-US"/>
        </w:rPr>
        <w:t>4 hodiny</w:t>
      </w:r>
      <w:r w:rsidR="00036F49" w:rsidRPr="005A5440">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5A5440">
        <w:rPr>
          <w:rFonts w:ascii="Tahoma" w:hAnsi="Tahoma" w:cs="Tahoma"/>
          <w:sz w:val="20"/>
          <w:szCs w:val="20"/>
          <w:lang w:eastAsia="en-US"/>
        </w:rPr>
        <w:t>bez zbytočného odkladu</w:t>
      </w:r>
      <w:r w:rsidR="00036F49" w:rsidRPr="005A5440">
        <w:rPr>
          <w:rFonts w:ascii="Tahoma" w:hAnsi="Tahoma" w:cs="Tahoma"/>
          <w:sz w:val="20"/>
          <w:szCs w:val="20"/>
          <w:lang w:eastAsia="en-US"/>
        </w:rPr>
        <w:t xml:space="preserve"> </w:t>
      </w:r>
      <w:r w:rsidR="00B77E89" w:rsidRPr="005A5440">
        <w:rPr>
          <w:rFonts w:ascii="Tahoma" w:hAnsi="Tahoma" w:cs="Tahoma"/>
          <w:sz w:val="20"/>
          <w:szCs w:val="20"/>
          <w:lang w:eastAsia="en-US"/>
        </w:rPr>
        <w:t>po</w:t>
      </w:r>
      <w:r w:rsidR="00036F49" w:rsidRPr="005A5440">
        <w:rPr>
          <w:rFonts w:ascii="Tahoma" w:hAnsi="Tahoma" w:cs="Tahoma"/>
          <w:sz w:val="20"/>
          <w:szCs w:val="20"/>
          <w:lang w:eastAsia="en-US"/>
        </w:rPr>
        <w:t xml:space="preserve"> vyhotoven</w:t>
      </w:r>
      <w:r w:rsidR="00B77E89" w:rsidRPr="005A5440">
        <w:rPr>
          <w:rFonts w:ascii="Tahoma" w:hAnsi="Tahoma" w:cs="Tahoma"/>
          <w:sz w:val="20"/>
          <w:szCs w:val="20"/>
          <w:lang w:eastAsia="en-US"/>
        </w:rPr>
        <w:t>í</w:t>
      </w:r>
      <w:r w:rsidR="00036F49" w:rsidRPr="005A5440">
        <w:rPr>
          <w:rFonts w:ascii="Tahoma" w:hAnsi="Tahoma" w:cs="Tahoma"/>
          <w:sz w:val="20"/>
          <w:szCs w:val="20"/>
          <w:lang w:eastAsia="en-US"/>
        </w:rPr>
        <w:t xml:space="preserve"> zápisu v zmysle tohto bodu. </w:t>
      </w:r>
    </w:p>
    <w:p w14:paraId="18849BC9" w14:textId="73DE985D" w:rsidR="00A35B91" w:rsidRPr="004F1665" w:rsidRDefault="00B46D97" w:rsidP="0084164A">
      <w:pPr>
        <w:ind w:left="709" w:hanging="709"/>
        <w:jc w:val="both"/>
        <w:rPr>
          <w:rFonts w:ascii="Tahoma" w:hAnsi="Tahoma" w:cs="Tahoma"/>
          <w:sz w:val="20"/>
          <w:szCs w:val="20"/>
        </w:rPr>
      </w:pPr>
      <w:r w:rsidRPr="005A5440">
        <w:rPr>
          <w:rFonts w:ascii="Tahoma" w:hAnsi="Tahoma" w:cs="Tahoma"/>
          <w:sz w:val="20"/>
          <w:szCs w:val="20"/>
          <w:lang w:eastAsia="en-US"/>
        </w:rPr>
        <w:t>11</w:t>
      </w:r>
      <w:r w:rsidR="00233CB9" w:rsidRPr="005A5440">
        <w:rPr>
          <w:rFonts w:ascii="Tahoma" w:hAnsi="Tahoma" w:cs="Tahoma"/>
          <w:sz w:val="20"/>
          <w:szCs w:val="20"/>
          <w:lang w:eastAsia="en-US"/>
        </w:rPr>
        <w:t>.</w:t>
      </w:r>
      <w:r w:rsidR="002844D9" w:rsidRPr="005A5440">
        <w:rPr>
          <w:rFonts w:ascii="Tahoma" w:hAnsi="Tahoma" w:cs="Tahoma"/>
          <w:sz w:val="20"/>
          <w:szCs w:val="20"/>
          <w:lang w:eastAsia="en-US"/>
        </w:rPr>
        <w:t>7</w:t>
      </w:r>
      <w:r w:rsidR="00233CB9" w:rsidRPr="005A5440">
        <w:rPr>
          <w:rFonts w:ascii="Tahoma" w:hAnsi="Tahoma" w:cs="Tahoma"/>
          <w:sz w:val="20"/>
          <w:szCs w:val="20"/>
          <w:lang w:eastAsia="en-US"/>
        </w:rPr>
        <w:tab/>
      </w:r>
      <w:r w:rsidR="00A35B91" w:rsidRPr="005A5440">
        <w:rPr>
          <w:rFonts w:ascii="Tahoma" w:hAnsi="Tahoma" w:cs="Tahoma"/>
          <w:sz w:val="20"/>
          <w:szCs w:val="20"/>
          <w:lang w:eastAsia="en-US"/>
        </w:rPr>
        <w:t xml:space="preserve">Ak má </w:t>
      </w:r>
      <w:r w:rsidR="000016EC" w:rsidRPr="005A5440">
        <w:rPr>
          <w:rFonts w:ascii="Tahoma" w:hAnsi="Tahoma" w:cs="Tahoma"/>
          <w:sz w:val="20"/>
          <w:szCs w:val="20"/>
          <w:lang w:eastAsia="en-US"/>
        </w:rPr>
        <w:t>Tovar</w:t>
      </w:r>
      <w:r w:rsidR="00A35B91" w:rsidRPr="005A5440">
        <w:rPr>
          <w:rFonts w:ascii="Tahoma" w:hAnsi="Tahoma" w:cs="Tahoma"/>
          <w:sz w:val="20"/>
          <w:szCs w:val="20"/>
          <w:lang w:eastAsia="en-US"/>
        </w:rPr>
        <w:t xml:space="preserve"> pri preberaní zjavné vady menšieho rozsahu a Kupujúci nevyužije oprávnenie odmietnuť podpísať dodací list, Kupujúci </w:t>
      </w:r>
      <w:r w:rsidR="004B0F4B" w:rsidRPr="005A5440">
        <w:rPr>
          <w:rFonts w:ascii="Tahoma" w:hAnsi="Tahoma" w:cs="Tahoma"/>
          <w:sz w:val="20"/>
          <w:szCs w:val="20"/>
          <w:lang w:eastAsia="en-US"/>
        </w:rPr>
        <w:t xml:space="preserve">uvedie vady v dodacom </w:t>
      </w:r>
      <w:r w:rsidR="00DB5C0B" w:rsidRPr="005A5440">
        <w:rPr>
          <w:rFonts w:ascii="Tahoma" w:hAnsi="Tahoma" w:cs="Tahoma"/>
          <w:sz w:val="20"/>
          <w:szCs w:val="20"/>
          <w:lang w:eastAsia="en-US"/>
        </w:rPr>
        <w:t>liste</w:t>
      </w:r>
      <w:r w:rsidR="004B0F4B" w:rsidRPr="005A5440">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5A5440">
        <w:rPr>
          <w:rFonts w:ascii="Tahoma" w:hAnsi="Tahoma" w:cs="Tahoma"/>
          <w:sz w:val="20"/>
          <w:szCs w:val="20"/>
          <w:lang w:eastAsia="en-US"/>
        </w:rPr>
        <w:t>, že</w:t>
      </w:r>
      <w:r w:rsidR="00C53A43" w:rsidRPr="005A5440">
        <w:rPr>
          <w:rFonts w:ascii="Tahoma" w:hAnsi="Tahoma" w:cs="Tahoma"/>
          <w:sz w:val="20"/>
          <w:szCs w:val="20"/>
          <w:lang w:eastAsia="en-US"/>
        </w:rPr>
        <w:t> </w:t>
      </w:r>
      <w:r w:rsidR="006F59F9" w:rsidRPr="005A5440">
        <w:rPr>
          <w:rFonts w:ascii="Tahoma" w:hAnsi="Tahoma" w:cs="Tahoma"/>
          <w:sz w:val="20"/>
          <w:szCs w:val="20"/>
          <w:lang w:eastAsia="en-US"/>
        </w:rPr>
        <w:t>sa</w:t>
      </w:r>
      <w:r w:rsidR="00C53A43" w:rsidRPr="005A5440">
        <w:rPr>
          <w:rFonts w:ascii="Tahoma" w:hAnsi="Tahoma" w:cs="Tahoma"/>
          <w:sz w:val="20"/>
          <w:szCs w:val="20"/>
          <w:lang w:eastAsia="en-US"/>
        </w:rPr>
        <w:t> </w:t>
      </w:r>
      <w:r w:rsidR="006F59F9" w:rsidRPr="005A5440">
        <w:rPr>
          <w:rFonts w:ascii="Tahoma" w:hAnsi="Tahoma" w:cs="Tahoma"/>
          <w:sz w:val="20"/>
          <w:szCs w:val="20"/>
          <w:lang w:eastAsia="en-US"/>
        </w:rPr>
        <w:t xml:space="preserve">tieto vady majú odstrániť do </w:t>
      </w:r>
      <w:r w:rsidR="00A75D53" w:rsidRPr="005A5440">
        <w:rPr>
          <w:rFonts w:ascii="Tahoma" w:hAnsi="Tahoma" w:cs="Tahoma"/>
          <w:sz w:val="20"/>
          <w:szCs w:val="20"/>
          <w:lang w:eastAsia="en-US"/>
        </w:rPr>
        <w:t>4 hodín</w:t>
      </w:r>
      <w:r w:rsidR="006F59F9" w:rsidRPr="005A5440">
        <w:rPr>
          <w:rFonts w:ascii="Tahoma" w:hAnsi="Tahoma" w:cs="Tahoma"/>
          <w:sz w:val="20"/>
          <w:szCs w:val="20"/>
          <w:lang w:eastAsia="en-US"/>
        </w:rPr>
        <w:t xml:space="preserve"> odo dňa dodania </w:t>
      </w:r>
      <w:r w:rsidR="000016EC" w:rsidRPr="005A5440">
        <w:rPr>
          <w:rFonts w:ascii="Tahoma" w:hAnsi="Tahoma" w:cs="Tahoma"/>
          <w:sz w:val="20"/>
          <w:szCs w:val="20"/>
          <w:lang w:eastAsia="en-US"/>
        </w:rPr>
        <w:t>Tovaru</w:t>
      </w:r>
      <w:r w:rsidR="006F59F9" w:rsidRPr="005A5440">
        <w:rPr>
          <w:rFonts w:ascii="Tahoma" w:hAnsi="Tahoma" w:cs="Tahoma"/>
          <w:sz w:val="20"/>
          <w:szCs w:val="20"/>
          <w:lang w:eastAsia="en-US"/>
        </w:rPr>
        <w:t xml:space="preserve"> </w:t>
      </w:r>
      <w:r w:rsidR="008930CB" w:rsidRPr="005A5440">
        <w:rPr>
          <w:rFonts w:ascii="Tahoma" w:hAnsi="Tahoma" w:cs="Tahoma"/>
          <w:sz w:val="20"/>
          <w:szCs w:val="20"/>
          <w:lang w:eastAsia="en-US"/>
        </w:rPr>
        <w:t xml:space="preserve">ktorýmkoľvek zo spôsobov uvedených v bode </w:t>
      </w:r>
      <w:r w:rsidR="002D772E" w:rsidRPr="005A5440">
        <w:rPr>
          <w:rFonts w:ascii="Tahoma" w:hAnsi="Tahoma" w:cs="Tahoma"/>
          <w:sz w:val="20"/>
          <w:szCs w:val="20"/>
          <w:lang w:eastAsia="en-US"/>
        </w:rPr>
        <w:t>11</w:t>
      </w:r>
      <w:r w:rsidR="008930CB" w:rsidRPr="005A5440">
        <w:rPr>
          <w:rFonts w:ascii="Tahoma" w:hAnsi="Tahoma" w:cs="Tahoma"/>
          <w:sz w:val="20"/>
          <w:szCs w:val="20"/>
          <w:lang w:eastAsia="en-US"/>
        </w:rPr>
        <w:t>.1</w:t>
      </w:r>
      <w:r w:rsidR="00084581" w:rsidRPr="005A5440">
        <w:rPr>
          <w:rFonts w:ascii="Tahoma" w:hAnsi="Tahoma" w:cs="Tahoma"/>
          <w:sz w:val="20"/>
          <w:szCs w:val="20"/>
          <w:lang w:eastAsia="en-US"/>
        </w:rPr>
        <w:t>1</w:t>
      </w:r>
      <w:r w:rsidR="008930CB" w:rsidRPr="005A5440">
        <w:rPr>
          <w:rFonts w:ascii="Tahoma" w:hAnsi="Tahoma" w:cs="Tahoma"/>
          <w:sz w:val="20"/>
          <w:szCs w:val="20"/>
          <w:lang w:eastAsia="en-US"/>
        </w:rPr>
        <w:t xml:space="preserve"> </w:t>
      </w:r>
      <w:proofErr w:type="spellStart"/>
      <w:r w:rsidR="002451EC" w:rsidRPr="005A5440">
        <w:rPr>
          <w:rFonts w:ascii="Tahoma" w:hAnsi="Tahoma" w:cs="Tahoma"/>
          <w:sz w:val="20"/>
          <w:szCs w:val="20"/>
          <w:lang w:eastAsia="en-US"/>
        </w:rPr>
        <w:t>podbode</w:t>
      </w:r>
      <w:proofErr w:type="spellEnd"/>
      <w:r w:rsidR="008930CB" w:rsidRPr="005A5440">
        <w:rPr>
          <w:rFonts w:ascii="Tahoma" w:hAnsi="Tahoma" w:cs="Tahoma"/>
          <w:sz w:val="20"/>
          <w:szCs w:val="20"/>
          <w:lang w:eastAsia="en-US"/>
        </w:rPr>
        <w:t xml:space="preserve"> </w:t>
      </w:r>
      <w:r w:rsidR="000F3201" w:rsidRPr="005A5440">
        <w:rPr>
          <w:rFonts w:ascii="Tahoma" w:hAnsi="Tahoma" w:cs="Tahoma"/>
          <w:sz w:val="20"/>
          <w:szCs w:val="20"/>
          <w:lang w:eastAsia="en-US"/>
        </w:rPr>
        <w:t>i</w:t>
      </w:r>
      <w:r w:rsidR="008930CB" w:rsidRPr="005A5440">
        <w:rPr>
          <w:rFonts w:ascii="Tahoma" w:hAnsi="Tahoma" w:cs="Tahoma"/>
          <w:sz w:val="20"/>
          <w:szCs w:val="20"/>
          <w:lang w:eastAsia="en-US"/>
        </w:rPr>
        <w:t xml:space="preserve">) až </w:t>
      </w:r>
      <w:proofErr w:type="spellStart"/>
      <w:r w:rsidR="008930CB" w:rsidRPr="005A5440">
        <w:rPr>
          <w:rFonts w:ascii="Tahoma" w:hAnsi="Tahoma" w:cs="Tahoma"/>
          <w:sz w:val="20"/>
          <w:szCs w:val="20"/>
          <w:lang w:eastAsia="en-US"/>
        </w:rPr>
        <w:t>iiii</w:t>
      </w:r>
      <w:proofErr w:type="spellEnd"/>
      <w:r w:rsidR="008930CB" w:rsidRPr="005A5440">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29733DAE"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ak Predávajúci na ich nevhodnosť alebo neúplnosť písomne upozornil Kupujúceho a ten na</w:t>
      </w:r>
      <w:r w:rsidR="00C53A43">
        <w:rPr>
          <w:rFonts w:ascii="Tahoma" w:hAnsi="Tahoma" w:cs="Tahoma"/>
          <w:sz w:val="20"/>
          <w:szCs w:val="20"/>
          <w:lang w:eastAsia="en-US"/>
        </w:rPr>
        <w:t> </w:t>
      </w:r>
      <w:r w:rsidRPr="004F1665">
        <w:rPr>
          <w:rFonts w:ascii="Tahoma" w:hAnsi="Tahoma" w:cs="Tahoma"/>
          <w:sz w:val="20"/>
          <w:szCs w:val="20"/>
          <w:lang w:eastAsia="en-US"/>
        </w:rPr>
        <w:t xml:space="preserve">ich použití trval, alebo </w:t>
      </w:r>
    </w:p>
    <w:p w14:paraId="43F6E6CD" w14:textId="151DBBE4"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ak Predávajúci ani pri vynaložení odbornej starostlivosti nemohol zistiť ich nevhodnosť; to</w:t>
      </w:r>
      <w:r w:rsidR="00B17548">
        <w:rPr>
          <w:rFonts w:ascii="Tahoma" w:hAnsi="Tahoma" w:cs="Tahoma"/>
          <w:sz w:val="20"/>
          <w:szCs w:val="20"/>
          <w:lang w:eastAsia="en-US"/>
        </w:rPr>
        <w:t> </w:t>
      </w:r>
      <w:r w:rsidRPr="004F1665">
        <w:rPr>
          <w:rFonts w:ascii="Tahoma" w:hAnsi="Tahoma" w:cs="Tahoma"/>
          <w:sz w:val="20"/>
          <w:szCs w:val="20"/>
          <w:lang w:eastAsia="en-US"/>
        </w:rPr>
        <w:t xml:space="preserve">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w:t>
      </w:r>
      <w:r w:rsidR="00036F49" w:rsidRPr="005A5440">
        <w:rPr>
          <w:rFonts w:ascii="Tahoma" w:hAnsi="Tahoma" w:cs="Tahoma"/>
          <w:sz w:val="20"/>
          <w:szCs w:val="20"/>
          <w:lang w:eastAsia="en-US"/>
        </w:rPr>
        <w:t>požiadavky a voľbu medzi nárokmi v</w:t>
      </w:r>
      <w:r w:rsidR="0066255F" w:rsidRPr="005A5440">
        <w:rPr>
          <w:rFonts w:ascii="Tahoma" w:hAnsi="Tahoma" w:cs="Tahoma"/>
          <w:sz w:val="20"/>
          <w:szCs w:val="20"/>
          <w:lang w:eastAsia="en-US"/>
        </w:rPr>
        <w:t> </w:t>
      </w:r>
      <w:r w:rsidR="00036F49" w:rsidRPr="005A5440">
        <w:rPr>
          <w:rFonts w:ascii="Tahoma" w:hAnsi="Tahoma" w:cs="Tahoma"/>
          <w:sz w:val="20"/>
          <w:szCs w:val="20"/>
          <w:lang w:eastAsia="en-US"/>
        </w:rPr>
        <w:t>zmysle</w:t>
      </w:r>
      <w:r w:rsidR="0066255F" w:rsidRPr="005A5440">
        <w:rPr>
          <w:rFonts w:ascii="Tahoma" w:hAnsi="Tahoma" w:cs="Tahoma"/>
          <w:sz w:val="20"/>
          <w:szCs w:val="20"/>
          <w:lang w:eastAsia="en-US"/>
        </w:rPr>
        <w:t xml:space="preserve"> bodu</w:t>
      </w:r>
      <w:r w:rsidR="00036F49" w:rsidRPr="005A5440">
        <w:rPr>
          <w:rFonts w:ascii="Tahoma" w:hAnsi="Tahoma" w:cs="Tahoma"/>
          <w:sz w:val="20"/>
          <w:szCs w:val="20"/>
          <w:lang w:eastAsia="en-US"/>
        </w:rPr>
        <w:t xml:space="preserve"> </w:t>
      </w:r>
      <w:r w:rsidR="009E24DE" w:rsidRPr="005A5440">
        <w:rPr>
          <w:rFonts w:ascii="Tahoma" w:hAnsi="Tahoma" w:cs="Tahoma"/>
          <w:sz w:val="20"/>
          <w:szCs w:val="20"/>
          <w:lang w:eastAsia="en-US"/>
        </w:rPr>
        <w:t>11</w:t>
      </w:r>
      <w:r w:rsidR="0066255F" w:rsidRPr="005A5440">
        <w:rPr>
          <w:rFonts w:ascii="Tahoma" w:hAnsi="Tahoma" w:cs="Tahoma"/>
          <w:sz w:val="20"/>
          <w:szCs w:val="20"/>
          <w:lang w:eastAsia="en-US"/>
        </w:rPr>
        <w:t>.1</w:t>
      </w:r>
      <w:r w:rsidR="00D161B3" w:rsidRPr="005A5440">
        <w:rPr>
          <w:rFonts w:ascii="Tahoma" w:hAnsi="Tahoma" w:cs="Tahoma"/>
          <w:sz w:val="20"/>
          <w:szCs w:val="20"/>
          <w:lang w:eastAsia="en-US"/>
        </w:rPr>
        <w:t>1</w:t>
      </w:r>
      <w:r w:rsidR="00D63225" w:rsidRPr="005A5440">
        <w:rPr>
          <w:rFonts w:ascii="Tahoma" w:hAnsi="Tahoma" w:cs="Tahoma"/>
          <w:sz w:val="20"/>
          <w:szCs w:val="20"/>
          <w:lang w:eastAsia="en-US"/>
        </w:rPr>
        <w:t xml:space="preserve"> a termín/lehotu na odstránenie vád;</w:t>
      </w:r>
      <w:r w:rsidR="00D63225" w:rsidRPr="004F1665">
        <w:rPr>
          <w:rFonts w:ascii="Tahoma" w:hAnsi="Tahoma" w:cs="Tahoma"/>
          <w:sz w:val="20"/>
          <w:szCs w:val="20"/>
          <w:lang w:eastAsia="en-US"/>
        </w:rPr>
        <w:t xml:space="preserve"> ak Kupujúci neurčí termín/lehotu na odstránenie vád, uplatní sa </w:t>
      </w:r>
      <w:r w:rsidR="00D63225" w:rsidRPr="00D05851">
        <w:rPr>
          <w:rFonts w:ascii="Tahoma" w:hAnsi="Tahoma" w:cs="Tahoma"/>
          <w:sz w:val="20"/>
          <w:szCs w:val="20"/>
          <w:lang w:eastAsia="en-US"/>
        </w:rPr>
        <w:t xml:space="preserve">lehota </w:t>
      </w:r>
      <w:r w:rsidR="009E24DE" w:rsidRPr="00D05851">
        <w:rPr>
          <w:rFonts w:ascii="Tahoma" w:hAnsi="Tahoma" w:cs="Tahoma"/>
          <w:sz w:val="20"/>
          <w:szCs w:val="20"/>
          <w:lang w:eastAsia="en-US"/>
        </w:rPr>
        <w:t>4 hodín</w:t>
      </w:r>
      <w:r w:rsidR="00577364" w:rsidRPr="00D05851">
        <w:rPr>
          <w:rFonts w:ascii="Tahoma" w:hAnsi="Tahoma" w:cs="Tahoma"/>
          <w:sz w:val="20"/>
          <w:szCs w:val="20"/>
          <w:lang w:eastAsia="en-US"/>
        </w:rPr>
        <w:t xml:space="preserve"> odo</w:t>
      </w:r>
      <w:r w:rsidR="00577364" w:rsidRPr="004F1665">
        <w:rPr>
          <w:rFonts w:ascii="Tahoma" w:hAnsi="Tahoma" w:cs="Tahoma"/>
          <w:sz w:val="20"/>
          <w:szCs w:val="20"/>
          <w:lang w:eastAsia="en-US"/>
        </w:rPr>
        <w:t xml:space="preserve">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w:t>
      </w:r>
      <w:r w:rsidR="004D4A1F" w:rsidRPr="005A5440">
        <w:rPr>
          <w:rFonts w:ascii="Tahoma" w:hAnsi="Tahoma" w:cs="Tahoma"/>
          <w:sz w:val="20"/>
          <w:szCs w:val="20"/>
        </w:rPr>
        <w:t xml:space="preserve">odstránenie, že vady neodstráni, môže </w:t>
      </w:r>
      <w:r w:rsidR="00923A55" w:rsidRPr="005A5440">
        <w:rPr>
          <w:rFonts w:ascii="Tahoma" w:hAnsi="Tahoma" w:cs="Tahoma"/>
          <w:sz w:val="20"/>
          <w:szCs w:val="20"/>
        </w:rPr>
        <w:t>BBSK</w:t>
      </w:r>
      <w:r w:rsidR="004D4A1F" w:rsidRPr="005A5440">
        <w:rPr>
          <w:rFonts w:ascii="Tahoma" w:hAnsi="Tahoma" w:cs="Tahoma"/>
          <w:sz w:val="20"/>
          <w:szCs w:val="20"/>
        </w:rPr>
        <w:t xml:space="preserve"> od tejto Zmluvy</w:t>
      </w:r>
      <w:r w:rsidR="00923A55" w:rsidRPr="005A5440">
        <w:rPr>
          <w:rFonts w:ascii="Tahoma" w:hAnsi="Tahoma" w:cs="Tahoma"/>
          <w:sz w:val="20"/>
          <w:szCs w:val="20"/>
        </w:rPr>
        <w:t xml:space="preserve">, </w:t>
      </w:r>
      <w:r w:rsidR="004D4A1F" w:rsidRPr="005A5440">
        <w:rPr>
          <w:rFonts w:ascii="Tahoma" w:hAnsi="Tahoma" w:cs="Tahoma"/>
          <w:sz w:val="20"/>
          <w:szCs w:val="20"/>
        </w:rPr>
        <w:t>odstúpiť podľa bodu 1</w:t>
      </w:r>
      <w:r w:rsidR="000C023B" w:rsidRPr="005A5440">
        <w:rPr>
          <w:rFonts w:ascii="Tahoma" w:hAnsi="Tahoma" w:cs="Tahoma"/>
          <w:sz w:val="20"/>
          <w:szCs w:val="20"/>
        </w:rPr>
        <w:t>3</w:t>
      </w:r>
      <w:r w:rsidR="004D4A1F" w:rsidRPr="005A5440">
        <w:rPr>
          <w:rFonts w:ascii="Tahoma" w:hAnsi="Tahoma" w:cs="Tahoma"/>
          <w:sz w:val="20"/>
          <w:szCs w:val="20"/>
        </w:rPr>
        <w:t>.</w:t>
      </w:r>
      <w:r w:rsidR="000C023B" w:rsidRPr="005A5440">
        <w:rPr>
          <w:rFonts w:ascii="Tahoma" w:hAnsi="Tahoma" w:cs="Tahoma"/>
          <w:sz w:val="20"/>
          <w:szCs w:val="20"/>
        </w:rPr>
        <w:t>3</w:t>
      </w:r>
      <w:r w:rsidR="004D4A1F" w:rsidRPr="005A5440">
        <w:rPr>
          <w:rFonts w:ascii="Tahoma" w:hAnsi="Tahoma" w:cs="Tahoma"/>
          <w:sz w:val="20"/>
          <w:szCs w:val="20"/>
        </w:rPr>
        <w:t xml:space="preserve"> písm. b) a/alebo si uplatniť voči Predávajúcemu zmluvnú pokutu podľa bodu </w:t>
      </w:r>
      <w:r w:rsidR="00795299" w:rsidRPr="005A5440">
        <w:rPr>
          <w:rFonts w:ascii="Tahoma" w:hAnsi="Tahoma" w:cs="Tahoma"/>
          <w:sz w:val="20"/>
          <w:szCs w:val="20"/>
        </w:rPr>
        <w:t>12</w:t>
      </w:r>
      <w:r w:rsidR="004D4A1F" w:rsidRPr="005A5440">
        <w:rPr>
          <w:rFonts w:ascii="Tahoma" w:hAnsi="Tahoma" w:cs="Tahoma"/>
          <w:sz w:val="20"/>
          <w:szCs w:val="20"/>
        </w:rPr>
        <w:t>.</w:t>
      </w:r>
      <w:r w:rsidR="00795299" w:rsidRPr="005A5440">
        <w:rPr>
          <w:rFonts w:ascii="Tahoma" w:hAnsi="Tahoma" w:cs="Tahoma"/>
          <w:sz w:val="20"/>
          <w:szCs w:val="20"/>
        </w:rPr>
        <w:t>10</w:t>
      </w:r>
      <w:r w:rsidR="004D4A1F" w:rsidRPr="005A5440">
        <w:rPr>
          <w:rFonts w:ascii="Tahoma" w:hAnsi="Tahoma" w:cs="Tahoma"/>
          <w:sz w:val="20"/>
          <w:szCs w:val="20"/>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5A5440"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 xml:space="preserve">za škodu podľa tejto Zmluvy je preto limitovaná úrokmi z omeškania, </w:t>
      </w:r>
      <w:r w:rsidRPr="005A5440">
        <w:rPr>
          <w:rFonts w:ascii="Tahoma" w:hAnsi="Tahoma" w:cs="Tahoma"/>
          <w:sz w:val="20"/>
          <w:szCs w:val="20"/>
          <w:lang w:eastAsia="cs-CZ"/>
        </w:rPr>
        <w:t>na ktoré je P</w:t>
      </w:r>
      <w:r w:rsidRPr="005A5440">
        <w:rPr>
          <w:rFonts w:ascii="Tahoma" w:hAnsi="Tahoma" w:cs="Tahoma"/>
          <w:sz w:val="20"/>
          <w:szCs w:val="20"/>
        </w:rPr>
        <w:t xml:space="preserve">redávajúci </w:t>
      </w:r>
      <w:r w:rsidRPr="005A5440">
        <w:rPr>
          <w:rFonts w:ascii="Tahoma" w:hAnsi="Tahoma" w:cs="Tahoma"/>
          <w:sz w:val="20"/>
          <w:szCs w:val="20"/>
          <w:lang w:eastAsia="cs-CZ"/>
        </w:rPr>
        <w:t xml:space="preserve">oprávnený v zmysle bodu </w:t>
      </w:r>
      <w:r w:rsidR="009A769F" w:rsidRPr="005A5440">
        <w:rPr>
          <w:rFonts w:ascii="Tahoma" w:hAnsi="Tahoma" w:cs="Tahoma"/>
          <w:sz w:val="20"/>
          <w:szCs w:val="20"/>
          <w:lang w:eastAsia="cs-CZ"/>
        </w:rPr>
        <w:t>7</w:t>
      </w:r>
      <w:r w:rsidRPr="005A5440">
        <w:rPr>
          <w:rFonts w:ascii="Tahoma" w:hAnsi="Tahoma" w:cs="Tahoma"/>
          <w:sz w:val="20"/>
          <w:szCs w:val="20"/>
          <w:lang w:eastAsia="cs-CZ"/>
        </w:rPr>
        <w:t>.9.</w:t>
      </w:r>
    </w:p>
    <w:p w14:paraId="7EC08763" w14:textId="47418C6F" w:rsidR="00B46D97" w:rsidRPr="005A5440" w:rsidRDefault="0028381A" w:rsidP="00B46D97">
      <w:pPr>
        <w:pStyle w:val="Odsekzoznamu"/>
        <w:widowControl/>
        <w:numPr>
          <w:ilvl w:val="1"/>
          <w:numId w:val="42"/>
        </w:numPr>
        <w:suppressAutoHyphens/>
        <w:autoSpaceDN/>
        <w:rPr>
          <w:rFonts w:ascii="Tahoma" w:hAnsi="Tahoma" w:cs="Tahoma"/>
          <w:sz w:val="20"/>
          <w:szCs w:val="20"/>
        </w:rPr>
      </w:pPr>
      <w:r w:rsidRPr="005A5440">
        <w:rPr>
          <w:rStyle w:val="markedcontent"/>
          <w:rFonts w:ascii="Tahoma" w:hAnsi="Tahoma" w:cs="Tahoma"/>
          <w:sz w:val="20"/>
          <w:szCs w:val="20"/>
        </w:rPr>
        <w:t xml:space="preserve">Ak Predávajúci nedodrží termín dodania </w:t>
      </w:r>
      <w:r w:rsidR="00227D23" w:rsidRPr="005A5440">
        <w:rPr>
          <w:rFonts w:ascii="Tahoma" w:hAnsi="Tahoma" w:cs="Tahoma"/>
          <w:sz w:val="20"/>
          <w:szCs w:val="20"/>
          <w:lang w:eastAsia="en-US"/>
        </w:rPr>
        <w:t>Tovaru</w:t>
      </w:r>
      <w:r w:rsidRPr="005A5440">
        <w:rPr>
          <w:rStyle w:val="markedcontent"/>
          <w:rFonts w:ascii="Tahoma" w:hAnsi="Tahoma" w:cs="Tahoma"/>
          <w:sz w:val="20"/>
          <w:szCs w:val="20"/>
        </w:rPr>
        <w:t xml:space="preserve"> dohodnutý v Zmluve, má Kupujúci právo uplatniť si voči Predávajúcemu zmluvnú pokutu vo výške </w:t>
      </w:r>
      <w:r w:rsidRPr="005A5440">
        <w:rPr>
          <w:rStyle w:val="markedcontent"/>
          <w:rFonts w:ascii="Tahoma" w:hAnsi="Tahoma" w:cs="Tahoma"/>
          <w:b/>
          <w:bCs/>
          <w:sz w:val="20"/>
          <w:szCs w:val="20"/>
        </w:rPr>
        <w:t>0,5 % z</w:t>
      </w:r>
      <w:r w:rsidR="00684D8B" w:rsidRPr="005A5440">
        <w:rPr>
          <w:rStyle w:val="markedcontent"/>
          <w:rFonts w:ascii="Tahoma" w:hAnsi="Tahoma" w:cs="Tahoma"/>
          <w:b/>
          <w:bCs/>
          <w:sz w:val="20"/>
          <w:szCs w:val="20"/>
        </w:rPr>
        <w:t> </w:t>
      </w:r>
      <w:r w:rsidR="00755394" w:rsidRPr="005A5440">
        <w:rPr>
          <w:rStyle w:val="markedcontent"/>
          <w:rFonts w:ascii="Tahoma" w:hAnsi="Tahoma" w:cs="Tahoma"/>
          <w:b/>
          <w:bCs/>
          <w:sz w:val="20"/>
          <w:szCs w:val="20"/>
        </w:rPr>
        <w:t>C</w:t>
      </w:r>
      <w:r w:rsidRPr="005A5440">
        <w:rPr>
          <w:rStyle w:val="markedcontent"/>
          <w:rFonts w:ascii="Tahoma" w:hAnsi="Tahoma" w:cs="Tahoma"/>
          <w:b/>
          <w:bCs/>
          <w:sz w:val="20"/>
          <w:szCs w:val="20"/>
        </w:rPr>
        <w:t>eny</w:t>
      </w:r>
      <w:r w:rsidR="00684D8B" w:rsidRPr="005A5440">
        <w:rPr>
          <w:rStyle w:val="markedcontent"/>
          <w:rFonts w:ascii="Tahoma" w:hAnsi="Tahoma" w:cs="Tahoma"/>
          <w:b/>
          <w:bCs/>
          <w:sz w:val="20"/>
          <w:szCs w:val="20"/>
        </w:rPr>
        <w:t xml:space="preserve"> </w:t>
      </w:r>
      <w:r w:rsidR="00684D8B" w:rsidRPr="005A5440">
        <w:rPr>
          <w:rFonts w:ascii="Tahoma" w:hAnsi="Tahoma" w:cs="Tahoma"/>
          <w:b/>
          <w:bCs/>
          <w:sz w:val="20"/>
          <w:szCs w:val="20"/>
        </w:rPr>
        <w:t>za nedodaný Tovar alebo Tovar dodaný v omeškaní</w:t>
      </w:r>
      <w:r w:rsidRPr="005A5440">
        <w:rPr>
          <w:rStyle w:val="markedcontent"/>
          <w:rFonts w:ascii="Tahoma" w:hAnsi="Tahoma" w:cs="Tahoma"/>
          <w:sz w:val="20"/>
          <w:szCs w:val="20"/>
        </w:rPr>
        <w:t xml:space="preserve"> </w:t>
      </w:r>
      <w:r w:rsidRPr="005A5440">
        <w:rPr>
          <w:rFonts w:ascii="Tahoma" w:hAnsi="Tahoma" w:cs="Tahoma"/>
          <w:b/>
          <w:sz w:val="20"/>
          <w:szCs w:val="20"/>
        </w:rPr>
        <w:t>bez DPH</w:t>
      </w:r>
      <w:r w:rsidRPr="005A5440">
        <w:rPr>
          <w:rStyle w:val="markedcontent"/>
          <w:rFonts w:ascii="Tahoma" w:hAnsi="Tahoma" w:cs="Tahoma"/>
          <w:sz w:val="20"/>
          <w:szCs w:val="20"/>
        </w:rPr>
        <w:t xml:space="preserve"> za každý i začatý deň omeškania</w:t>
      </w:r>
      <w:r w:rsidRPr="005A5440">
        <w:rPr>
          <w:rFonts w:ascii="Tahoma" w:hAnsi="Tahoma" w:cs="Tahoma"/>
          <w:noProof/>
          <w:sz w:val="20"/>
          <w:szCs w:val="20"/>
        </w:rPr>
        <w:t>, a to aj opakovane, a Predávajúci sa zaväzuje takto uplatnenú zmluvnú pokutu uhradiť.</w:t>
      </w:r>
    </w:p>
    <w:p w14:paraId="57E521E0" w14:textId="01B72816" w:rsidR="00036808" w:rsidRPr="005A5440" w:rsidRDefault="0028381A" w:rsidP="00036808">
      <w:pPr>
        <w:pStyle w:val="Odsekzoznamu"/>
        <w:widowControl/>
        <w:numPr>
          <w:ilvl w:val="1"/>
          <w:numId w:val="42"/>
        </w:numPr>
        <w:suppressAutoHyphens/>
        <w:autoSpaceDN/>
        <w:rPr>
          <w:rFonts w:ascii="Tahoma" w:hAnsi="Tahoma" w:cs="Tahoma"/>
          <w:sz w:val="20"/>
          <w:szCs w:val="20"/>
        </w:rPr>
      </w:pPr>
      <w:r w:rsidRPr="005A5440">
        <w:rPr>
          <w:rFonts w:ascii="Tahoma" w:hAnsi="Tahoma" w:cs="Tahoma"/>
          <w:noProof/>
          <w:sz w:val="20"/>
          <w:szCs w:val="20"/>
        </w:rPr>
        <w:t>Ak Predávajúci poruší akúkoľvek povinnosť uvedenú v</w:t>
      </w:r>
      <w:r w:rsidR="00CC7583" w:rsidRPr="005A5440">
        <w:rPr>
          <w:rFonts w:ascii="Tahoma" w:hAnsi="Tahoma" w:cs="Tahoma"/>
          <w:noProof/>
          <w:sz w:val="20"/>
          <w:szCs w:val="20"/>
        </w:rPr>
        <w:t> </w:t>
      </w:r>
      <w:r w:rsidR="00A52DEC" w:rsidRPr="005A5440">
        <w:rPr>
          <w:rFonts w:ascii="Tahoma" w:hAnsi="Tahoma" w:cs="Tahoma"/>
          <w:noProof/>
          <w:sz w:val="20"/>
          <w:szCs w:val="20"/>
        </w:rPr>
        <w:t>bod</w:t>
      </w:r>
      <w:r w:rsidR="00CC7583" w:rsidRPr="005A5440">
        <w:rPr>
          <w:rFonts w:ascii="Tahoma" w:hAnsi="Tahoma" w:cs="Tahoma"/>
          <w:noProof/>
          <w:sz w:val="20"/>
          <w:szCs w:val="20"/>
        </w:rPr>
        <w:t xml:space="preserve">e </w:t>
      </w:r>
      <w:r w:rsidR="00FC7AB9" w:rsidRPr="005A5440">
        <w:rPr>
          <w:rFonts w:ascii="Tahoma" w:hAnsi="Tahoma" w:cs="Tahoma"/>
          <w:noProof/>
          <w:sz w:val="20"/>
          <w:szCs w:val="20"/>
        </w:rPr>
        <w:t>6.</w:t>
      </w:r>
      <w:r w:rsidR="00A04EC8" w:rsidRPr="005A5440">
        <w:rPr>
          <w:rFonts w:ascii="Tahoma" w:hAnsi="Tahoma" w:cs="Tahoma"/>
          <w:noProof/>
          <w:sz w:val="20"/>
          <w:szCs w:val="20"/>
        </w:rPr>
        <w:t>1</w:t>
      </w:r>
      <w:r w:rsidR="00D156A7" w:rsidRPr="005A5440">
        <w:rPr>
          <w:rFonts w:ascii="Tahoma" w:hAnsi="Tahoma" w:cs="Tahoma"/>
          <w:noProof/>
          <w:sz w:val="20"/>
          <w:szCs w:val="20"/>
        </w:rPr>
        <w:t xml:space="preserve"> písm</w:t>
      </w:r>
      <w:r w:rsidR="00921EAE" w:rsidRPr="005A5440">
        <w:rPr>
          <w:rFonts w:ascii="Tahoma" w:hAnsi="Tahoma" w:cs="Tahoma"/>
          <w:noProof/>
          <w:sz w:val="20"/>
          <w:szCs w:val="20"/>
        </w:rPr>
        <w:t xml:space="preserve">. </w:t>
      </w:r>
      <w:r w:rsidR="00031A12" w:rsidRPr="005A5440">
        <w:rPr>
          <w:rFonts w:ascii="Tahoma" w:hAnsi="Tahoma" w:cs="Tahoma"/>
          <w:noProof/>
          <w:sz w:val="20"/>
          <w:szCs w:val="20"/>
        </w:rPr>
        <w:t>(b), v bode 6.2, alebo v bode 6.4</w:t>
      </w:r>
      <w:r w:rsidRPr="005A5440">
        <w:rPr>
          <w:rFonts w:ascii="Tahoma" w:hAnsi="Tahoma" w:cs="Tahoma"/>
          <w:noProof/>
          <w:sz w:val="20"/>
          <w:szCs w:val="20"/>
        </w:rPr>
        <w:t>, má</w:t>
      </w:r>
      <w:r w:rsidRPr="005A5440">
        <w:rPr>
          <w:rFonts w:ascii="Tahoma" w:hAnsi="Tahoma" w:cs="Tahoma"/>
          <w:sz w:val="20"/>
          <w:szCs w:val="20"/>
        </w:rPr>
        <w:t xml:space="preserve"> </w:t>
      </w:r>
      <w:r w:rsidRPr="005A5440">
        <w:rPr>
          <w:rFonts w:ascii="Tahoma" w:hAnsi="Tahoma" w:cs="Tahoma"/>
          <w:noProof/>
          <w:sz w:val="20"/>
          <w:szCs w:val="20"/>
        </w:rPr>
        <w:t xml:space="preserve">Kupujúci právo uplatniť si voči Predávajúcemu zmluvnú pokutu vo výške </w:t>
      </w:r>
      <w:r w:rsidR="00250636" w:rsidRPr="005A5440">
        <w:rPr>
          <w:rFonts w:ascii="Tahoma" w:hAnsi="Tahoma" w:cs="Tahoma"/>
          <w:b/>
          <w:bCs/>
          <w:sz w:val="20"/>
          <w:szCs w:val="20"/>
        </w:rPr>
        <w:t>2 % z Maximálnej ceny bez DPH</w:t>
      </w:r>
      <w:r w:rsidR="00250636" w:rsidRPr="005A5440">
        <w:rPr>
          <w:rFonts w:ascii="Tahoma" w:hAnsi="Tahoma" w:cs="Tahoma"/>
          <w:sz w:val="20"/>
          <w:szCs w:val="20"/>
        </w:rPr>
        <w:t xml:space="preserve"> za každé jednotlivé porušenie, a to aj opakovane</w:t>
      </w:r>
      <w:r w:rsidRPr="005A5440">
        <w:rPr>
          <w:rFonts w:ascii="Tahoma" w:hAnsi="Tahoma" w:cs="Tahoma"/>
          <w:noProof/>
          <w:sz w:val="20"/>
          <w:szCs w:val="20"/>
        </w:rPr>
        <w:t xml:space="preserve">, a Predávajúci sa zaväzuje takto uplatnenú zmluvnú pokutu uhradiť. </w:t>
      </w:r>
    </w:p>
    <w:p w14:paraId="312CC577" w14:textId="4E4E8C40" w:rsidR="00036808" w:rsidRPr="005A5440" w:rsidRDefault="00036808" w:rsidP="00036808">
      <w:pPr>
        <w:pStyle w:val="Odsekzoznamu"/>
        <w:widowControl/>
        <w:numPr>
          <w:ilvl w:val="1"/>
          <w:numId w:val="42"/>
        </w:numPr>
        <w:suppressAutoHyphens/>
        <w:autoSpaceDN/>
        <w:rPr>
          <w:rFonts w:ascii="Tahoma" w:hAnsi="Tahoma" w:cs="Tahoma"/>
          <w:sz w:val="20"/>
          <w:szCs w:val="20"/>
        </w:rPr>
      </w:pPr>
      <w:r w:rsidRPr="005A5440">
        <w:rPr>
          <w:rFonts w:ascii="Tahoma" w:hAnsi="Tahoma" w:cs="Tahoma"/>
          <w:sz w:val="20"/>
          <w:szCs w:val="20"/>
        </w:rPr>
        <w:t xml:space="preserve">Ak Predávajúci poruší akúkoľvek povinnosť alebo akýkoľvek záväzok týkajúci sa akosti Tovaru podľa bodu </w:t>
      </w:r>
      <w:r w:rsidR="000D2B3A" w:rsidRPr="005A5440">
        <w:rPr>
          <w:rFonts w:ascii="Tahoma" w:hAnsi="Tahoma" w:cs="Tahoma"/>
          <w:sz w:val="20"/>
          <w:szCs w:val="20"/>
        </w:rPr>
        <w:t>6.1 písm. (a)</w:t>
      </w:r>
      <w:r w:rsidRPr="005A5440">
        <w:rPr>
          <w:rFonts w:ascii="Tahoma" w:hAnsi="Tahoma" w:cs="Tahoma"/>
          <w:sz w:val="20"/>
          <w:szCs w:val="20"/>
        </w:rPr>
        <w:t xml:space="preserve">, má Kupujúci právo uplatniť si voči Predávajúcemu zmluvnú pokutu vo výške </w:t>
      </w:r>
      <w:r w:rsidRPr="005A5440">
        <w:rPr>
          <w:rFonts w:ascii="Tahoma" w:hAnsi="Tahoma" w:cs="Tahoma"/>
          <w:b/>
          <w:bCs/>
          <w:sz w:val="20"/>
          <w:szCs w:val="20"/>
        </w:rPr>
        <w:t>5 % z Maximálnej ceny bez DPH</w:t>
      </w:r>
      <w:r w:rsidRPr="005A5440">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5A5440" w:rsidRDefault="00E17BAD" w:rsidP="00E17BAD">
      <w:pPr>
        <w:pStyle w:val="Odsekzoznamu"/>
        <w:widowControl/>
        <w:numPr>
          <w:ilvl w:val="1"/>
          <w:numId w:val="42"/>
        </w:numPr>
        <w:suppressAutoHyphens/>
        <w:autoSpaceDN/>
        <w:rPr>
          <w:rFonts w:ascii="Tahoma" w:hAnsi="Tahoma" w:cs="Tahoma"/>
          <w:sz w:val="20"/>
          <w:szCs w:val="20"/>
        </w:rPr>
      </w:pPr>
      <w:r w:rsidRPr="005A5440">
        <w:rPr>
          <w:rFonts w:ascii="Tahoma" w:hAnsi="Tahoma" w:cs="Tahoma"/>
          <w:sz w:val="20"/>
          <w:szCs w:val="20"/>
        </w:rPr>
        <w:t xml:space="preserve">Ak Predávajúci poruší akúkoľvek povinnosť alebo akýkoľvek záväzok týkajúci sa dohodnutých zmluvných podmienok podľa bodu </w:t>
      </w:r>
      <w:r w:rsidR="000B153C" w:rsidRPr="005A5440">
        <w:rPr>
          <w:rFonts w:ascii="Tahoma" w:hAnsi="Tahoma" w:cs="Tahoma"/>
          <w:sz w:val="20"/>
          <w:szCs w:val="20"/>
        </w:rPr>
        <w:t>8.5</w:t>
      </w:r>
      <w:r w:rsidRPr="005A5440">
        <w:rPr>
          <w:rFonts w:ascii="Tahoma" w:hAnsi="Tahoma" w:cs="Tahoma"/>
          <w:sz w:val="20"/>
          <w:szCs w:val="20"/>
        </w:rPr>
        <w:t xml:space="preserve"> a</w:t>
      </w:r>
      <w:r w:rsidR="000B153C" w:rsidRPr="005A5440">
        <w:rPr>
          <w:rFonts w:ascii="Tahoma" w:hAnsi="Tahoma" w:cs="Tahoma"/>
          <w:sz w:val="20"/>
          <w:szCs w:val="20"/>
        </w:rPr>
        <w:t>lebo 8</w:t>
      </w:r>
      <w:r w:rsidR="00DA3806" w:rsidRPr="005A5440">
        <w:rPr>
          <w:rFonts w:ascii="Tahoma" w:hAnsi="Tahoma" w:cs="Tahoma"/>
          <w:sz w:val="20"/>
          <w:szCs w:val="20"/>
        </w:rPr>
        <w:t>.7</w:t>
      </w:r>
      <w:r w:rsidRPr="005A5440">
        <w:rPr>
          <w:rFonts w:ascii="Tahoma" w:hAnsi="Tahoma" w:cs="Tahoma"/>
          <w:sz w:val="20"/>
          <w:szCs w:val="20"/>
        </w:rPr>
        <w:t xml:space="preserve">, má Kupujúci právo uplatniť si voči Predávajúcemu zmluvnú pokutu vo výške </w:t>
      </w:r>
      <w:r w:rsidRPr="005A5440">
        <w:rPr>
          <w:rFonts w:ascii="Tahoma" w:hAnsi="Tahoma" w:cs="Tahoma"/>
          <w:b/>
          <w:bCs/>
          <w:sz w:val="20"/>
          <w:szCs w:val="20"/>
        </w:rPr>
        <w:t>500,- Eur</w:t>
      </w:r>
      <w:r w:rsidRPr="005A5440">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D05851" w:rsidRDefault="0028381A" w:rsidP="00B46D97">
      <w:pPr>
        <w:pStyle w:val="Odsekzoznamu"/>
        <w:widowControl/>
        <w:numPr>
          <w:ilvl w:val="1"/>
          <w:numId w:val="42"/>
        </w:numPr>
        <w:suppressAutoHyphens/>
        <w:autoSpaceDN/>
        <w:rPr>
          <w:rFonts w:ascii="Tahoma" w:hAnsi="Tahoma" w:cs="Tahoma"/>
          <w:sz w:val="20"/>
          <w:szCs w:val="20"/>
        </w:rPr>
      </w:pPr>
      <w:r w:rsidRPr="005A5440">
        <w:rPr>
          <w:rFonts w:ascii="Tahoma" w:hAnsi="Tahoma" w:cs="Tahoma"/>
          <w:noProof/>
          <w:sz w:val="20"/>
          <w:szCs w:val="20"/>
        </w:rPr>
        <w:t xml:space="preserve">Ak Predávajúci </w:t>
      </w:r>
      <w:r w:rsidR="00A512F4" w:rsidRPr="005A5440">
        <w:rPr>
          <w:rFonts w:ascii="Tahoma" w:hAnsi="Tahoma" w:cs="Tahoma"/>
          <w:noProof/>
          <w:sz w:val="20"/>
          <w:szCs w:val="20"/>
        </w:rPr>
        <w:t xml:space="preserve">poruší zákaz podľa bodu </w:t>
      </w:r>
      <w:r w:rsidR="0026732C" w:rsidRPr="005A5440">
        <w:rPr>
          <w:rFonts w:ascii="Tahoma" w:hAnsi="Tahoma" w:cs="Tahoma"/>
          <w:noProof/>
          <w:sz w:val="20"/>
          <w:szCs w:val="20"/>
        </w:rPr>
        <w:t>8</w:t>
      </w:r>
      <w:r w:rsidR="00A512F4" w:rsidRPr="005A5440">
        <w:rPr>
          <w:rFonts w:ascii="Tahoma" w:hAnsi="Tahoma" w:cs="Tahoma"/>
          <w:noProof/>
          <w:sz w:val="20"/>
          <w:szCs w:val="20"/>
        </w:rPr>
        <w:t xml:space="preserve">.9, </w:t>
      </w:r>
      <w:r w:rsidRPr="005A5440">
        <w:rPr>
          <w:rFonts w:ascii="Tahoma" w:hAnsi="Tahoma" w:cs="Tahoma"/>
          <w:noProof/>
          <w:sz w:val="20"/>
          <w:szCs w:val="20"/>
        </w:rPr>
        <w:t xml:space="preserve">má </w:t>
      </w:r>
      <w:r w:rsidR="00213FF8" w:rsidRPr="005A5440">
        <w:rPr>
          <w:rFonts w:ascii="Tahoma" w:hAnsi="Tahoma" w:cs="Tahoma"/>
          <w:noProof/>
          <w:sz w:val="20"/>
          <w:szCs w:val="20"/>
        </w:rPr>
        <w:t>BBSK</w:t>
      </w:r>
      <w:r w:rsidRPr="005A5440">
        <w:rPr>
          <w:rFonts w:ascii="Tahoma" w:hAnsi="Tahoma" w:cs="Tahoma"/>
          <w:noProof/>
          <w:sz w:val="20"/>
          <w:szCs w:val="20"/>
        </w:rPr>
        <w:t xml:space="preserve"> právo uplatniť si voči Predávajúcemu zmluvnú pokutu </w:t>
      </w:r>
      <w:r w:rsidRPr="005A5440">
        <w:rPr>
          <w:rFonts w:ascii="Tahoma" w:hAnsi="Tahoma" w:cs="Tahoma"/>
          <w:b/>
          <w:bCs/>
          <w:noProof/>
          <w:sz w:val="20"/>
          <w:szCs w:val="20"/>
        </w:rPr>
        <w:t>vo výške 100 % z finančného objemu</w:t>
      </w:r>
      <w:r w:rsidRPr="005A5440">
        <w:rPr>
          <w:rFonts w:ascii="Tahoma" w:hAnsi="Tahoma" w:cs="Tahoma"/>
          <w:noProof/>
          <w:sz w:val="20"/>
          <w:szCs w:val="20"/>
        </w:rPr>
        <w:t xml:space="preserve"> postúpenej, založenej alebo</w:t>
      </w:r>
      <w:r w:rsidRPr="004F1665">
        <w:rPr>
          <w:rFonts w:ascii="Tahoma" w:hAnsi="Tahoma" w:cs="Tahoma"/>
          <w:noProof/>
          <w:sz w:val="20"/>
          <w:szCs w:val="20"/>
        </w:rPr>
        <w:t xml:space="preserve">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w:t>
      </w:r>
      <w:r w:rsidR="008E3350" w:rsidRPr="00D05851">
        <w:rPr>
          <w:rFonts w:ascii="Tahoma" w:hAnsi="Tahoma" w:cs="Tahoma"/>
          <w:noProof/>
          <w:sz w:val="20"/>
          <w:szCs w:val="20"/>
        </w:rPr>
        <w:t xml:space="preserve">ako celku, má </w:t>
      </w:r>
      <w:r w:rsidR="00FE4407" w:rsidRPr="00D05851">
        <w:rPr>
          <w:rFonts w:ascii="Tahoma" w:hAnsi="Tahoma" w:cs="Tahoma"/>
          <w:noProof/>
          <w:sz w:val="20"/>
          <w:szCs w:val="20"/>
        </w:rPr>
        <w:t>BBSK</w:t>
      </w:r>
      <w:r w:rsidR="008E3350" w:rsidRPr="00D05851">
        <w:rPr>
          <w:rFonts w:ascii="Tahoma" w:hAnsi="Tahoma" w:cs="Tahoma"/>
          <w:noProof/>
          <w:sz w:val="20"/>
          <w:szCs w:val="20"/>
        </w:rPr>
        <w:t xml:space="preserve"> právo uplatniť si voči Predávajúcemu zmluvnú pokutu </w:t>
      </w:r>
      <w:r w:rsidR="008E3350" w:rsidRPr="00D05851">
        <w:rPr>
          <w:rFonts w:ascii="Tahoma" w:hAnsi="Tahoma" w:cs="Tahoma"/>
          <w:b/>
          <w:bCs/>
          <w:noProof/>
          <w:sz w:val="20"/>
          <w:szCs w:val="20"/>
        </w:rPr>
        <w:t xml:space="preserve">vo výške </w:t>
      </w:r>
      <w:r w:rsidR="00D5351E" w:rsidRPr="00D05851">
        <w:rPr>
          <w:rFonts w:ascii="Tahoma" w:hAnsi="Tahoma" w:cs="Tahoma"/>
          <w:b/>
          <w:bCs/>
          <w:noProof/>
          <w:sz w:val="20"/>
          <w:szCs w:val="20"/>
        </w:rPr>
        <w:t>Maximálnej c</w:t>
      </w:r>
      <w:r w:rsidR="008E3350" w:rsidRPr="00D05851">
        <w:rPr>
          <w:rFonts w:ascii="Tahoma" w:hAnsi="Tahoma" w:cs="Tahoma"/>
          <w:b/>
          <w:bCs/>
          <w:noProof/>
          <w:sz w:val="20"/>
          <w:szCs w:val="20"/>
        </w:rPr>
        <w:t xml:space="preserve">eny </w:t>
      </w:r>
      <w:r w:rsidR="008E3350" w:rsidRPr="00D05851">
        <w:rPr>
          <w:rFonts w:ascii="Tahoma" w:hAnsi="Tahoma" w:cs="Tahoma"/>
          <w:b/>
          <w:sz w:val="20"/>
          <w:szCs w:val="20"/>
        </w:rPr>
        <w:t>bez DPH.</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w:t>
      </w:r>
      <w:r w:rsidRPr="00D05851">
        <w:rPr>
          <w:rFonts w:ascii="Tahoma" w:hAnsi="Tahoma" w:cs="Tahoma"/>
          <w:noProof/>
          <w:sz w:val="20"/>
          <w:szCs w:val="20"/>
        </w:rPr>
        <w:t xml:space="preserve">zaplatiť zmluvnú pokutu vo výške </w:t>
      </w:r>
      <w:r w:rsidR="00BE3667" w:rsidRPr="00D05851">
        <w:rPr>
          <w:rFonts w:ascii="Tahoma" w:hAnsi="Tahoma" w:cs="Tahoma"/>
          <w:b/>
          <w:bCs/>
          <w:noProof/>
          <w:sz w:val="20"/>
          <w:szCs w:val="20"/>
        </w:rPr>
        <w:t>0,1</w:t>
      </w:r>
      <w:r w:rsidRPr="00D05851">
        <w:rPr>
          <w:rFonts w:ascii="Tahoma" w:hAnsi="Tahoma" w:cs="Tahoma"/>
          <w:b/>
          <w:bCs/>
          <w:noProof/>
          <w:sz w:val="20"/>
          <w:szCs w:val="20"/>
        </w:rPr>
        <w:t xml:space="preserve"> </w:t>
      </w:r>
      <w:r w:rsidRPr="00D05851">
        <w:rPr>
          <w:rFonts w:ascii="Tahoma" w:hAnsi="Tahoma" w:cs="Tahoma"/>
          <w:b/>
          <w:bCs/>
          <w:sz w:val="20"/>
          <w:szCs w:val="20"/>
        </w:rPr>
        <w:t>% z</w:t>
      </w:r>
      <w:r w:rsidR="00BE3667" w:rsidRPr="00D05851">
        <w:rPr>
          <w:rFonts w:ascii="Tahoma" w:hAnsi="Tahoma" w:cs="Tahoma"/>
          <w:b/>
          <w:bCs/>
          <w:sz w:val="20"/>
          <w:szCs w:val="20"/>
        </w:rPr>
        <w:t> Maximálnej c</w:t>
      </w:r>
      <w:r w:rsidR="0003518E" w:rsidRPr="00D05851">
        <w:rPr>
          <w:rFonts w:ascii="Tahoma" w:hAnsi="Tahoma" w:cs="Tahoma"/>
          <w:b/>
          <w:bCs/>
          <w:sz w:val="20"/>
          <w:szCs w:val="20"/>
        </w:rPr>
        <w:t>eny</w:t>
      </w:r>
      <w:r w:rsidRPr="00D05851">
        <w:rPr>
          <w:rFonts w:ascii="Tahoma" w:hAnsi="Tahoma" w:cs="Tahoma"/>
          <w:b/>
          <w:bCs/>
          <w:sz w:val="20"/>
          <w:szCs w:val="20"/>
        </w:rPr>
        <w:t xml:space="preserve"> bez DPH</w:t>
      </w:r>
      <w:r w:rsidR="0003518E" w:rsidRPr="00D05851">
        <w:rPr>
          <w:rFonts w:ascii="Tahoma" w:hAnsi="Tahoma" w:cs="Tahoma"/>
          <w:sz w:val="20"/>
          <w:szCs w:val="20"/>
        </w:rPr>
        <w:t xml:space="preserve"> za</w:t>
      </w:r>
      <w:r w:rsidRPr="00D05851">
        <w:rPr>
          <w:rFonts w:ascii="Tahoma" w:hAnsi="Tahoma" w:cs="Tahoma"/>
          <w:sz w:val="20"/>
          <w:szCs w:val="20"/>
        </w:rPr>
        <w:t xml:space="preserve"> každý, čo i len</w:t>
      </w:r>
      <w:r w:rsidRPr="004F1665">
        <w:rPr>
          <w:rFonts w:ascii="Tahoma" w:hAnsi="Tahoma" w:cs="Tahoma"/>
          <w:sz w:val="20"/>
          <w:szCs w:val="20"/>
        </w:rPr>
        <w:t xml:space="preserve"> začatý deň porušenia/nesplnenia povinnosti, a to aj opakovane.</w:t>
      </w:r>
    </w:p>
    <w:p w14:paraId="65E1CBFB" w14:textId="1FEBB697" w:rsidR="000E6878" w:rsidRPr="005A5440" w:rsidRDefault="0028381A" w:rsidP="000E6878">
      <w:pPr>
        <w:pStyle w:val="Odsekzoznamu"/>
        <w:widowControl/>
        <w:numPr>
          <w:ilvl w:val="1"/>
          <w:numId w:val="42"/>
        </w:numPr>
        <w:suppressAutoHyphens/>
        <w:autoSpaceDN/>
        <w:rPr>
          <w:rFonts w:ascii="Tahoma" w:hAnsi="Tahoma" w:cs="Tahoma"/>
          <w:sz w:val="20"/>
          <w:szCs w:val="20"/>
        </w:rPr>
      </w:pPr>
      <w:r w:rsidRPr="005A5440">
        <w:rPr>
          <w:rFonts w:ascii="Tahoma" w:hAnsi="Tahoma" w:cs="Tahoma"/>
          <w:noProof/>
          <w:sz w:val="20"/>
          <w:szCs w:val="20"/>
        </w:rPr>
        <w:t xml:space="preserve">Ak Predávajúci </w:t>
      </w:r>
      <w:r w:rsidRPr="005A5440">
        <w:rPr>
          <w:rFonts w:ascii="Tahoma" w:hAnsi="Tahoma" w:cs="Tahoma"/>
          <w:sz w:val="20"/>
          <w:szCs w:val="20"/>
        </w:rPr>
        <w:t>riadne a včasn</w:t>
      </w:r>
      <w:r w:rsidR="00D912F5" w:rsidRPr="005A5440">
        <w:rPr>
          <w:rFonts w:ascii="Tahoma" w:hAnsi="Tahoma" w:cs="Tahoma"/>
          <w:sz w:val="20"/>
          <w:szCs w:val="20"/>
        </w:rPr>
        <w:t>e</w:t>
      </w:r>
      <w:r w:rsidRPr="005A5440">
        <w:rPr>
          <w:rFonts w:ascii="Tahoma" w:hAnsi="Tahoma" w:cs="Tahoma"/>
          <w:sz w:val="20"/>
          <w:szCs w:val="20"/>
        </w:rPr>
        <w:t xml:space="preserve"> neodstráni vady </w:t>
      </w:r>
      <w:r w:rsidR="00227D23" w:rsidRPr="005A5440">
        <w:rPr>
          <w:rFonts w:ascii="Tahoma" w:hAnsi="Tahoma" w:cs="Tahoma"/>
          <w:sz w:val="20"/>
          <w:szCs w:val="20"/>
          <w:lang w:eastAsia="en-US"/>
        </w:rPr>
        <w:t>Tovaru</w:t>
      </w:r>
      <w:r w:rsidRPr="005A5440">
        <w:rPr>
          <w:rFonts w:ascii="Tahoma" w:hAnsi="Tahoma" w:cs="Tahoma"/>
          <w:sz w:val="20"/>
          <w:szCs w:val="20"/>
        </w:rPr>
        <w:t xml:space="preserve"> </w:t>
      </w:r>
      <w:r w:rsidR="00643129" w:rsidRPr="005A5440">
        <w:rPr>
          <w:rFonts w:ascii="Tahoma" w:hAnsi="Tahoma" w:cs="Tahoma"/>
          <w:sz w:val="20"/>
          <w:szCs w:val="20"/>
        </w:rPr>
        <w:t xml:space="preserve">v súlade s lehotami </w:t>
      </w:r>
      <w:r w:rsidRPr="005A5440">
        <w:rPr>
          <w:rFonts w:ascii="Tahoma" w:hAnsi="Tahoma" w:cs="Tahoma"/>
          <w:sz w:val="20"/>
          <w:szCs w:val="20"/>
        </w:rPr>
        <w:t xml:space="preserve">podľa </w:t>
      </w:r>
      <w:r w:rsidR="007C0622" w:rsidRPr="005A5440">
        <w:rPr>
          <w:rFonts w:ascii="Tahoma" w:hAnsi="Tahoma" w:cs="Tahoma"/>
          <w:sz w:val="20"/>
          <w:szCs w:val="20"/>
        </w:rPr>
        <w:t xml:space="preserve">bodu </w:t>
      </w:r>
      <w:r w:rsidR="00832ABC" w:rsidRPr="005A5440">
        <w:rPr>
          <w:rFonts w:ascii="Tahoma" w:hAnsi="Tahoma" w:cs="Tahoma"/>
          <w:sz w:val="20"/>
          <w:szCs w:val="20"/>
        </w:rPr>
        <w:t>11</w:t>
      </w:r>
      <w:r w:rsidRPr="005A5440">
        <w:rPr>
          <w:rFonts w:ascii="Tahoma" w:hAnsi="Tahoma" w:cs="Tahoma"/>
          <w:sz w:val="20"/>
          <w:szCs w:val="20"/>
        </w:rPr>
        <w:t>, j</w:t>
      </w:r>
      <w:r w:rsidRPr="005A5440">
        <w:rPr>
          <w:rFonts w:ascii="Tahoma" w:hAnsi="Tahoma" w:cs="Tahoma"/>
          <w:noProof/>
          <w:sz w:val="20"/>
          <w:szCs w:val="20"/>
        </w:rPr>
        <w:t>e</w:t>
      </w:r>
      <w:r w:rsidR="00E80761" w:rsidRPr="005A5440">
        <w:rPr>
          <w:rFonts w:ascii="Tahoma" w:hAnsi="Tahoma" w:cs="Tahoma"/>
          <w:noProof/>
          <w:sz w:val="20"/>
          <w:szCs w:val="20"/>
        </w:rPr>
        <w:t> </w:t>
      </w:r>
      <w:r w:rsidRPr="005A5440">
        <w:rPr>
          <w:rFonts w:ascii="Tahoma" w:hAnsi="Tahoma" w:cs="Tahoma"/>
          <w:noProof/>
          <w:sz w:val="20"/>
          <w:szCs w:val="20"/>
        </w:rPr>
        <w:t xml:space="preserve">Kupujúci oprávnený uplatniť si u Predávajúceho a Predávajúci sa zaväzuje zaplatiť zmluvnú pokutu </w:t>
      </w:r>
      <w:r w:rsidRPr="005A5440">
        <w:rPr>
          <w:rFonts w:ascii="Tahoma" w:hAnsi="Tahoma" w:cs="Tahoma"/>
          <w:b/>
          <w:bCs/>
          <w:sz w:val="20"/>
          <w:szCs w:val="20"/>
        </w:rPr>
        <w:t xml:space="preserve">vo výške </w:t>
      </w:r>
      <w:r w:rsidR="00894BA5" w:rsidRPr="005A5440">
        <w:rPr>
          <w:rFonts w:ascii="Tahoma" w:hAnsi="Tahoma" w:cs="Tahoma"/>
          <w:b/>
          <w:bCs/>
          <w:sz w:val="20"/>
          <w:szCs w:val="20"/>
        </w:rPr>
        <w:t>0,</w:t>
      </w:r>
      <w:r w:rsidRPr="005A5440">
        <w:rPr>
          <w:rFonts w:ascii="Tahoma" w:hAnsi="Tahoma" w:cs="Tahoma"/>
          <w:b/>
          <w:bCs/>
          <w:sz w:val="20"/>
          <w:szCs w:val="20"/>
        </w:rPr>
        <w:t>1 %</w:t>
      </w:r>
      <w:r w:rsidRPr="005A5440">
        <w:rPr>
          <w:rFonts w:ascii="Tahoma" w:hAnsi="Tahoma" w:cs="Tahoma"/>
          <w:b/>
          <w:sz w:val="20"/>
          <w:szCs w:val="20"/>
        </w:rPr>
        <w:t xml:space="preserve"> z</w:t>
      </w:r>
      <w:r w:rsidR="0001075F" w:rsidRPr="005A5440">
        <w:rPr>
          <w:rFonts w:ascii="Tahoma" w:hAnsi="Tahoma" w:cs="Tahoma"/>
          <w:b/>
          <w:sz w:val="20"/>
          <w:szCs w:val="20"/>
        </w:rPr>
        <w:t> Maximálnej c</w:t>
      </w:r>
      <w:r w:rsidRPr="005A5440">
        <w:rPr>
          <w:rFonts w:ascii="Tahoma" w:hAnsi="Tahoma" w:cs="Tahoma"/>
          <w:b/>
          <w:sz w:val="20"/>
          <w:szCs w:val="20"/>
        </w:rPr>
        <w:t>eny,</w:t>
      </w:r>
      <w:r w:rsidRPr="005A5440">
        <w:rPr>
          <w:rFonts w:ascii="Tahoma" w:hAnsi="Tahoma" w:cs="Tahoma"/>
          <w:sz w:val="20"/>
          <w:szCs w:val="20"/>
        </w:rPr>
        <w:t xml:space="preserve"> a to za každý aj začatý deň omeškania, a to až do dňa úplného odstránenia</w:t>
      </w:r>
      <w:r w:rsidR="006F29BB" w:rsidRPr="005A5440">
        <w:rPr>
          <w:rFonts w:ascii="Tahoma" w:hAnsi="Tahoma" w:cs="Tahoma"/>
          <w:sz w:val="20"/>
          <w:szCs w:val="20"/>
        </w:rPr>
        <w:t xml:space="preserve"> vád</w:t>
      </w:r>
      <w:r w:rsidRPr="005A5440">
        <w:rPr>
          <w:rFonts w:ascii="Tahoma" w:hAnsi="Tahoma" w:cs="Tahoma"/>
          <w:sz w:val="20"/>
          <w:szCs w:val="20"/>
        </w:rPr>
        <w:t xml:space="preserve"> podľa </w:t>
      </w:r>
      <w:r w:rsidR="007C0622" w:rsidRPr="005A5440">
        <w:rPr>
          <w:rFonts w:ascii="Tahoma" w:hAnsi="Tahoma" w:cs="Tahoma"/>
          <w:sz w:val="20"/>
          <w:szCs w:val="20"/>
        </w:rPr>
        <w:t xml:space="preserve">bodu </w:t>
      </w:r>
      <w:r w:rsidR="0001075F" w:rsidRPr="005A5440">
        <w:rPr>
          <w:rFonts w:ascii="Tahoma" w:hAnsi="Tahoma" w:cs="Tahoma"/>
          <w:sz w:val="20"/>
          <w:szCs w:val="20"/>
        </w:rPr>
        <w:t>11</w:t>
      </w:r>
      <w:r w:rsidR="007C0622" w:rsidRPr="005A5440">
        <w:rPr>
          <w:rFonts w:ascii="Tahoma" w:hAnsi="Tahoma" w:cs="Tahoma"/>
          <w:sz w:val="20"/>
          <w:szCs w:val="20"/>
        </w:rPr>
        <w:t>.</w:t>
      </w:r>
      <w:r w:rsidR="001F5166" w:rsidRPr="005A5440">
        <w:rPr>
          <w:rFonts w:ascii="Tahoma" w:hAnsi="Tahoma" w:cs="Tahoma"/>
          <w:sz w:val="20"/>
          <w:szCs w:val="20"/>
        </w:rPr>
        <w:t>1</w:t>
      </w:r>
      <w:r w:rsidR="00804660" w:rsidRPr="005A5440">
        <w:rPr>
          <w:rFonts w:ascii="Tahoma" w:hAnsi="Tahoma" w:cs="Tahoma"/>
          <w:sz w:val="20"/>
          <w:szCs w:val="20"/>
        </w:rPr>
        <w:t>1</w:t>
      </w:r>
      <w:r w:rsidRPr="005A5440">
        <w:rPr>
          <w:rFonts w:ascii="Tahoma" w:hAnsi="Tahoma" w:cs="Tahoma"/>
          <w:sz w:val="20"/>
          <w:szCs w:val="20"/>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164A6193"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w:t>
      </w:r>
      <w:r w:rsidR="00E80761">
        <w:rPr>
          <w:rFonts w:ascii="Tahoma" w:hAnsi="Tahoma" w:cs="Tahoma"/>
          <w:sz w:val="20"/>
          <w:szCs w:val="20"/>
          <w:lang w:eastAsia="cs-CZ"/>
        </w:rPr>
        <w:t> </w:t>
      </w:r>
      <w:r w:rsidRPr="004F1665">
        <w:rPr>
          <w:rFonts w:ascii="Tahoma" w:hAnsi="Tahoma" w:cs="Tahoma"/>
          <w:sz w:val="20"/>
          <w:szCs w:val="20"/>
          <w:lang w:eastAsia="cs-CZ"/>
        </w:rPr>
        <w:t>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w:t>
      </w:r>
      <w:r w:rsidR="00E80761">
        <w:rPr>
          <w:rFonts w:ascii="Tahoma" w:hAnsi="Tahoma" w:cs="Tahoma"/>
          <w:sz w:val="20"/>
          <w:szCs w:val="20"/>
          <w:lang w:eastAsia="cs-CZ"/>
        </w:rPr>
        <w:t> </w:t>
      </w:r>
      <w:r w:rsidR="0028381A" w:rsidRPr="004F1665">
        <w:rPr>
          <w:rFonts w:ascii="Tahoma" w:hAnsi="Tahoma" w:cs="Tahoma"/>
          <w:sz w:val="20"/>
          <w:szCs w:val="20"/>
          <w:lang w:eastAsia="cs-CZ"/>
        </w:rPr>
        <w:t>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E80761">
        <w:rPr>
          <w:rFonts w:ascii="Tahoma" w:hAnsi="Tahoma" w:cs="Tahoma"/>
          <w:sz w:val="20"/>
          <w:szCs w:val="20"/>
          <w:lang w:eastAsia="cs-CZ"/>
        </w:rPr>
        <w:t> </w:t>
      </w:r>
      <w:r w:rsidR="002311E7" w:rsidRPr="004F1665">
        <w:rPr>
          <w:rFonts w:ascii="Tahoma" w:hAnsi="Tahoma" w:cs="Tahoma"/>
          <w:sz w:val="20"/>
          <w:szCs w:val="20"/>
          <w:lang w:eastAsia="cs-CZ"/>
        </w:rPr>
        <w:t>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lastRenderedPageBreak/>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66E14A9E"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w:t>
      </w:r>
      <w:r w:rsidR="00E80761">
        <w:rPr>
          <w:rFonts w:ascii="Tahoma" w:hAnsi="Tahoma" w:cs="Tahoma"/>
          <w:sz w:val="20"/>
          <w:szCs w:val="20"/>
        </w:rPr>
        <w:t> </w:t>
      </w:r>
      <w:r w:rsidRPr="004F1665">
        <w:rPr>
          <w:rFonts w:ascii="Tahoma" w:hAnsi="Tahoma" w:cs="Tahoma"/>
          <w:sz w:val="20"/>
          <w:szCs w:val="20"/>
        </w:rPr>
        <w:t>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F36F2C">
        <w:rPr>
          <w:rFonts w:ascii="Tahoma" w:hAnsi="Tahoma" w:cs="Tahoma"/>
          <w:sz w:val="20"/>
          <w:szCs w:val="20"/>
        </w:rPr>
        <w:t>(b)</w:t>
      </w:r>
      <w:r w:rsidRPr="00F36F2C">
        <w:rPr>
          <w:rFonts w:ascii="Tahoma" w:hAnsi="Tahoma" w:cs="Tahoma"/>
          <w:sz w:val="20"/>
          <w:szCs w:val="20"/>
        </w:rPr>
        <w:tab/>
        <w:t xml:space="preserve">Zmluva sa uzatvára </w:t>
      </w:r>
      <w:r w:rsidRPr="00F36F2C">
        <w:rPr>
          <w:rFonts w:ascii="Tahoma" w:hAnsi="Tahoma" w:cs="Tahoma"/>
          <w:b/>
          <w:sz w:val="20"/>
          <w:szCs w:val="20"/>
        </w:rPr>
        <w:t>na dobu určitú</w:t>
      </w:r>
      <w:r w:rsidRPr="00F36F2C">
        <w:rPr>
          <w:rFonts w:ascii="Tahoma" w:hAnsi="Tahoma" w:cs="Tahoma"/>
          <w:sz w:val="20"/>
          <w:szCs w:val="20"/>
        </w:rPr>
        <w:t xml:space="preserve">, a to </w:t>
      </w:r>
      <w:r w:rsidRPr="00F36F2C">
        <w:rPr>
          <w:rFonts w:ascii="Tahoma" w:hAnsi="Tahoma" w:cs="Tahoma"/>
          <w:b/>
          <w:bCs/>
          <w:sz w:val="20"/>
          <w:szCs w:val="20"/>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5A5440"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5A5440">
        <w:rPr>
          <w:rFonts w:ascii="Tahoma" w:hAnsi="Tahoma" w:cs="Tahoma"/>
          <w:sz w:val="20"/>
          <w:szCs w:val="20"/>
        </w:rPr>
        <w:t xml:space="preserve">písomnou dohodou Zmluvných strán </w:t>
      </w:r>
      <w:r w:rsidR="002A2438" w:rsidRPr="005A5440">
        <w:rPr>
          <w:rFonts w:ascii="Tahoma" w:hAnsi="Tahoma" w:cs="Tahoma"/>
          <w:sz w:val="20"/>
          <w:szCs w:val="20"/>
        </w:rPr>
        <w:t xml:space="preserve">ku </w:t>
      </w:r>
      <w:r w:rsidRPr="005A5440">
        <w:rPr>
          <w:rFonts w:ascii="Tahoma" w:hAnsi="Tahoma" w:cs="Tahoma"/>
          <w:sz w:val="20"/>
          <w:szCs w:val="20"/>
        </w:rPr>
        <w:t>dň</w:t>
      </w:r>
      <w:r w:rsidR="002A2438" w:rsidRPr="005A5440">
        <w:rPr>
          <w:rFonts w:ascii="Tahoma" w:hAnsi="Tahoma" w:cs="Tahoma"/>
          <w:sz w:val="20"/>
          <w:szCs w:val="20"/>
        </w:rPr>
        <w:t>u uvedenému v takejto dohode</w:t>
      </w:r>
      <w:r w:rsidRPr="005A5440">
        <w:rPr>
          <w:rFonts w:ascii="Tahoma" w:hAnsi="Tahoma" w:cs="Tahoma"/>
          <w:sz w:val="20"/>
          <w:szCs w:val="20"/>
        </w:rPr>
        <w:t>;</w:t>
      </w:r>
      <w:bookmarkEnd w:id="16"/>
      <w:bookmarkEnd w:id="17"/>
      <w:r w:rsidRPr="005A5440">
        <w:rPr>
          <w:rFonts w:ascii="Tahoma" w:hAnsi="Tahoma" w:cs="Tahoma"/>
          <w:sz w:val="20"/>
          <w:szCs w:val="20"/>
        </w:rPr>
        <w:t xml:space="preserve"> </w:t>
      </w:r>
      <w:bookmarkStart w:id="18" w:name="_Toc248119121"/>
      <w:bookmarkStart w:id="19" w:name="_Toc248145706"/>
    </w:p>
    <w:p w14:paraId="72D84405" w14:textId="2EF2377A" w:rsidR="00130368" w:rsidRPr="005A5440" w:rsidRDefault="002F5719" w:rsidP="00414885">
      <w:pPr>
        <w:pStyle w:val="Odsekzoznamu"/>
        <w:numPr>
          <w:ilvl w:val="0"/>
          <w:numId w:val="22"/>
        </w:numPr>
        <w:ind w:left="1134" w:hanging="425"/>
        <w:rPr>
          <w:rFonts w:ascii="Tahoma" w:hAnsi="Tahoma" w:cs="Tahoma"/>
          <w:sz w:val="20"/>
          <w:szCs w:val="20"/>
        </w:rPr>
      </w:pPr>
      <w:r w:rsidRPr="005A5440">
        <w:rPr>
          <w:rFonts w:ascii="Tahoma" w:hAnsi="Tahoma" w:cs="Tahoma"/>
          <w:sz w:val="20"/>
          <w:szCs w:val="20"/>
        </w:rPr>
        <w:t>odstúpením od Zmluvy</w:t>
      </w:r>
      <w:r w:rsidR="003B5B44" w:rsidRPr="005A5440">
        <w:rPr>
          <w:rFonts w:ascii="Tahoma" w:hAnsi="Tahoma" w:cs="Tahoma"/>
          <w:sz w:val="20"/>
          <w:szCs w:val="20"/>
        </w:rPr>
        <w:t xml:space="preserve"> v súlade s bodom 13.3 ku dňu </w:t>
      </w:r>
      <w:r w:rsidR="000D6CF9" w:rsidRPr="005A5440">
        <w:rPr>
          <w:rFonts w:ascii="Tahoma" w:hAnsi="Tahoma" w:cs="Tahoma"/>
          <w:sz w:val="20"/>
          <w:szCs w:val="20"/>
        </w:rPr>
        <w:t>nadobudnut</w:t>
      </w:r>
      <w:r w:rsidR="003B5B44" w:rsidRPr="005A5440">
        <w:rPr>
          <w:rFonts w:ascii="Tahoma" w:hAnsi="Tahoma" w:cs="Tahoma"/>
          <w:sz w:val="20"/>
          <w:szCs w:val="20"/>
        </w:rPr>
        <w:t>ia</w:t>
      </w:r>
      <w:r w:rsidR="000D6CF9" w:rsidRPr="005A5440">
        <w:rPr>
          <w:rFonts w:ascii="Tahoma" w:hAnsi="Tahoma" w:cs="Tahoma"/>
          <w:sz w:val="20"/>
          <w:szCs w:val="20"/>
        </w:rPr>
        <w:t xml:space="preserve"> účinnosti odstúpenia od Zmluvy</w:t>
      </w:r>
      <w:bookmarkEnd w:id="18"/>
      <w:bookmarkEnd w:id="19"/>
      <w:r w:rsidR="000D6CF9" w:rsidRPr="005A5440">
        <w:rPr>
          <w:rFonts w:ascii="Tahoma" w:hAnsi="Tahoma" w:cs="Tahoma"/>
          <w:sz w:val="20"/>
          <w:szCs w:val="20"/>
        </w:rPr>
        <w:t>.</w:t>
      </w:r>
    </w:p>
    <w:p w14:paraId="1D01A6CA" w14:textId="20384131" w:rsidR="00130368" w:rsidRPr="005A5440" w:rsidRDefault="00D66B33" w:rsidP="002A2438">
      <w:pPr>
        <w:widowControl/>
        <w:autoSpaceDE/>
        <w:autoSpaceDN/>
        <w:rPr>
          <w:rFonts w:ascii="Tahoma" w:hAnsi="Tahoma" w:cs="Tahoma"/>
          <w:b/>
          <w:bCs/>
          <w:sz w:val="20"/>
          <w:szCs w:val="20"/>
        </w:rPr>
      </w:pPr>
      <w:r w:rsidRPr="005A5440">
        <w:rPr>
          <w:rFonts w:ascii="Tahoma" w:hAnsi="Tahoma" w:cs="Tahoma"/>
          <w:b/>
          <w:bCs/>
          <w:sz w:val="20"/>
          <w:szCs w:val="20"/>
        </w:rPr>
        <w:t>1</w:t>
      </w:r>
      <w:r w:rsidR="00B46D97" w:rsidRPr="005A5440">
        <w:rPr>
          <w:rFonts w:ascii="Tahoma" w:hAnsi="Tahoma" w:cs="Tahoma"/>
          <w:b/>
          <w:bCs/>
          <w:sz w:val="20"/>
          <w:szCs w:val="20"/>
        </w:rPr>
        <w:t>3</w:t>
      </w:r>
      <w:r w:rsidRPr="005A5440">
        <w:rPr>
          <w:rFonts w:ascii="Tahoma" w:hAnsi="Tahoma" w:cs="Tahoma"/>
          <w:b/>
          <w:bCs/>
          <w:sz w:val="20"/>
          <w:szCs w:val="20"/>
        </w:rPr>
        <w:t>.3</w:t>
      </w:r>
      <w:r w:rsidRPr="005A5440">
        <w:rPr>
          <w:rFonts w:ascii="Tahoma" w:hAnsi="Tahoma" w:cs="Tahoma"/>
          <w:b/>
          <w:bCs/>
          <w:sz w:val="20"/>
          <w:szCs w:val="20"/>
        </w:rPr>
        <w:tab/>
      </w:r>
      <w:r w:rsidR="000A62D6" w:rsidRPr="005A5440">
        <w:rPr>
          <w:rFonts w:ascii="Tahoma" w:hAnsi="Tahoma" w:cs="Tahoma"/>
          <w:b/>
          <w:bCs/>
          <w:sz w:val="20"/>
          <w:szCs w:val="20"/>
        </w:rPr>
        <w:t xml:space="preserve">Odstúpenie od </w:t>
      </w:r>
      <w:r w:rsidR="000A00D5" w:rsidRPr="005A5440">
        <w:rPr>
          <w:rFonts w:ascii="Tahoma" w:hAnsi="Tahoma" w:cs="Tahoma"/>
          <w:b/>
          <w:bCs/>
          <w:sz w:val="20"/>
          <w:szCs w:val="20"/>
        </w:rPr>
        <w:t>Z</w:t>
      </w:r>
      <w:r w:rsidR="000A62D6" w:rsidRPr="005A5440">
        <w:rPr>
          <w:rFonts w:ascii="Tahoma" w:hAnsi="Tahoma" w:cs="Tahoma"/>
          <w:b/>
          <w:bCs/>
          <w:sz w:val="20"/>
          <w:szCs w:val="20"/>
        </w:rPr>
        <w:t>mluvy</w:t>
      </w:r>
    </w:p>
    <w:p w14:paraId="675E193D" w14:textId="598D0121" w:rsidR="00130368" w:rsidRPr="005A5440"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5A5440">
        <w:rPr>
          <w:rFonts w:ascii="Tahoma" w:hAnsi="Tahoma" w:cs="Tahoma"/>
          <w:color w:val="000000"/>
          <w:sz w:val="20"/>
          <w:szCs w:val="20"/>
        </w:rPr>
        <w:t>P</w:t>
      </w:r>
      <w:r w:rsidR="00130368" w:rsidRPr="005A5440">
        <w:rPr>
          <w:rFonts w:ascii="Tahoma" w:hAnsi="Tahoma" w:cs="Tahoma"/>
          <w:color w:val="000000"/>
          <w:sz w:val="20"/>
          <w:szCs w:val="20"/>
        </w:rPr>
        <w:t>redávajúci je oprávnený od Zmluvy odstúpiť na základe jednostranného oznámenia výlučne vtedy:</w:t>
      </w:r>
    </w:p>
    <w:p w14:paraId="316D7CF7" w14:textId="124C1ADA" w:rsidR="00630972" w:rsidRPr="005A5440"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5A5440">
        <w:rPr>
          <w:rFonts w:ascii="Tahoma" w:hAnsi="Tahoma" w:cs="Tahoma"/>
          <w:color w:val="000000"/>
          <w:sz w:val="20"/>
          <w:szCs w:val="20"/>
        </w:rPr>
        <w:t xml:space="preserve">ak sa </w:t>
      </w:r>
      <w:r w:rsidR="000643A5" w:rsidRPr="005A5440">
        <w:rPr>
          <w:rFonts w:ascii="Tahoma" w:hAnsi="Tahoma" w:cs="Tahoma"/>
          <w:color w:val="000000"/>
          <w:sz w:val="20"/>
          <w:szCs w:val="20"/>
        </w:rPr>
        <w:t>BBSK</w:t>
      </w:r>
      <w:r w:rsidRPr="005A5440">
        <w:rPr>
          <w:rFonts w:ascii="Tahoma" w:hAnsi="Tahoma" w:cs="Tahoma"/>
          <w:color w:val="000000"/>
          <w:sz w:val="20"/>
          <w:szCs w:val="20"/>
        </w:rPr>
        <w:t xml:space="preserve"> dostane do omeškania s úhradou </w:t>
      </w:r>
      <w:r w:rsidR="005A750C" w:rsidRPr="005A5440">
        <w:rPr>
          <w:rFonts w:ascii="Tahoma" w:hAnsi="Tahoma" w:cs="Tahoma"/>
          <w:color w:val="000000"/>
          <w:sz w:val="20"/>
          <w:szCs w:val="20"/>
        </w:rPr>
        <w:t>C</w:t>
      </w:r>
      <w:r w:rsidRPr="005A5440">
        <w:rPr>
          <w:rFonts w:ascii="Tahoma" w:hAnsi="Tahoma" w:cs="Tahoma"/>
          <w:color w:val="000000"/>
          <w:sz w:val="20"/>
          <w:szCs w:val="20"/>
        </w:rPr>
        <w:t>eny a je v omeškaní dlhšie ako 30</w:t>
      </w:r>
      <w:r w:rsidR="00F36F2C" w:rsidRPr="005A5440">
        <w:rPr>
          <w:rFonts w:ascii="Tahoma" w:hAnsi="Tahoma" w:cs="Tahoma"/>
          <w:color w:val="000000"/>
          <w:sz w:val="20"/>
          <w:szCs w:val="20"/>
        </w:rPr>
        <w:t> </w:t>
      </w:r>
      <w:r w:rsidRPr="005A5440">
        <w:rPr>
          <w:rFonts w:ascii="Tahoma" w:hAnsi="Tahoma" w:cs="Tahoma"/>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5A5440"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5A5440">
        <w:rPr>
          <w:rFonts w:ascii="Tahoma" w:hAnsi="Tahoma" w:cs="Tahoma"/>
          <w:color w:val="000000"/>
          <w:sz w:val="20"/>
          <w:szCs w:val="20"/>
        </w:rPr>
        <w:t xml:space="preserve">ak </w:t>
      </w:r>
      <w:r w:rsidR="000643A5" w:rsidRPr="005A5440">
        <w:rPr>
          <w:rFonts w:ascii="Tahoma" w:hAnsi="Tahoma" w:cs="Tahoma"/>
          <w:color w:val="000000"/>
          <w:sz w:val="20"/>
          <w:szCs w:val="20"/>
        </w:rPr>
        <w:t>BBSK</w:t>
      </w:r>
      <w:r w:rsidRPr="005A5440">
        <w:rPr>
          <w:rFonts w:ascii="Tahoma" w:hAnsi="Tahoma" w:cs="Tahoma"/>
          <w:color w:val="000000"/>
          <w:sz w:val="20"/>
          <w:szCs w:val="20"/>
        </w:rPr>
        <w:t xml:space="preserve"> poruší zákaz podľa </w:t>
      </w:r>
      <w:r w:rsidR="00142C66" w:rsidRPr="005A5440">
        <w:rPr>
          <w:rFonts w:ascii="Tahoma" w:hAnsi="Tahoma" w:cs="Tahoma"/>
          <w:color w:val="000000"/>
          <w:sz w:val="20"/>
          <w:szCs w:val="20"/>
        </w:rPr>
        <w:t xml:space="preserve">bodu </w:t>
      </w:r>
      <w:r w:rsidR="009B714B" w:rsidRPr="005A5440">
        <w:rPr>
          <w:rFonts w:ascii="Tahoma" w:hAnsi="Tahoma" w:cs="Tahoma"/>
          <w:color w:val="000000"/>
          <w:sz w:val="20"/>
          <w:szCs w:val="20"/>
        </w:rPr>
        <w:t>8</w:t>
      </w:r>
      <w:r w:rsidR="003C6101" w:rsidRPr="005A5440">
        <w:rPr>
          <w:rFonts w:ascii="Tahoma" w:hAnsi="Tahoma" w:cs="Tahoma"/>
          <w:color w:val="000000"/>
          <w:sz w:val="20"/>
          <w:szCs w:val="20"/>
        </w:rPr>
        <w:t>.9</w:t>
      </w:r>
      <w:r w:rsidRPr="005A5440">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4BED143"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E80761">
        <w:rPr>
          <w:rFonts w:ascii="Tahoma" w:hAnsi="Tahoma" w:cs="Tahoma"/>
          <w:sz w:val="20"/>
          <w:szCs w:val="20"/>
        </w:rPr>
        <w:t> </w:t>
      </w:r>
      <w:r w:rsidR="00042351" w:rsidRPr="004F166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Default="00DB5BBA" w:rsidP="00D970D3">
      <w:pPr>
        <w:tabs>
          <w:tab w:val="left" w:pos="709"/>
        </w:tabs>
        <w:jc w:val="both"/>
        <w:rPr>
          <w:rFonts w:ascii="Tahoma" w:hAnsi="Tahoma" w:cs="Tahoma"/>
          <w:b/>
          <w:caps/>
          <w:sz w:val="20"/>
          <w:szCs w:val="20"/>
        </w:rPr>
      </w:pPr>
    </w:p>
    <w:p w14:paraId="77A8D94C" w14:textId="77777777" w:rsidR="002217FB" w:rsidRPr="004F1665" w:rsidRDefault="002217FB"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w:t>
      </w:r>
      <w:r w:rsidRPr="004F1665">
        <w:rPr>
          <w:rFonts w:ascii="Tahoma" w:hAnsi="Tahoma" w:cs="Tahoma"/>
          <w:sz w:val="20"/>
          <w:szCs w:val="20"/>
        </w:rPr>
        <w:lastRenderedPageBreak/>
        <w:t xml:space="preserve">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3D29EB7"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E80761">
        <w:rPr>
          <w:rFonts w:ascii="Tahoma" w:hAnsi="Tahoma" w:cs="Tahoma"/>
          <w:sz w:val="20"/>
          <w:szCs w:val="20"/>
        </w:rPr>
        <w:t> </w:t>
      </w:r>
      <w:r w:rsidR="00C72C74" w:rsidRPr="004F1665">
        <w:rPr>
          <w:rFonts w:ascii="Tahoma" w:hAnsi="Tahoma" w:cs="Tahoma"/>
          <w:sz w:val="20"/>
          <w:szCs w:val="20"/>
        </w:rPr>
        <w:t>na</w:t>
      </w:r>
      <w:r w:rsidR="00E80761">
        <w:rPr>
          <w:rFonts w:ascii="Tahoma" w:hAnsi="Tahoma" w:cs="Tahoma"/>
          <w:sz w:val="20"/>
          <w:szCs w:val="20"/>
        </w:rPr>
        <w:t> </w:t>
      </w:r>
      <w:r w:rsidR="00C72C74" w:rsidRPr="004F1665">
        <w:rPr>
          <w:rFonts w:ascii="Tahoma" w:hAnsi="Tahoma" w:cs="Tahoma"/>
          <w:sz w:val="20"/>
          <w:szCs w:val="20"/>
        </w:rPr>
        <w:t xml:space="preserve">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5A5440">
        <w:rPr>
          <w:rFonts w:ascii="Tahoma" w:hAnsi="Tahoma" w:cs="Tahoma"/>
          <w:sz w:val="20"/>
          <w:szCs w:val="20"/>
        </w:rPr>
        <w:t>a</w:t>
      </w:r>
      <w:r w:rsidRPr="005A5440">
        <w:rPr>
          <w:rFonts w:ascii="Tahoma" w:hAnsi="Tahoma" w:cs="Tahoma"/>
          <w:sz w:val="20"/>
          <w:szCs w:val="20"/>
        </w:rPr>
        <w:t> ochrany osobných údajov</w:t>
      </w:r>
      <w:r w:rsidR="000708FF" w:rsidRPr="005A5440">
        <w:rPr>
          <w:rFonts w:ascii="Tahoma" w:hAnsi="Tahoma" w:cs="Tahoma"/>
          <w:sz w:val="20"/>
          <w:szCs w:val="20"/>
        </w:rPr>
        <w:t>, korešpondencie a doručovania a</w:t>
      </w:r>
      <w:r w:rsidR="008048EA" w:rsidRPr="005A5440">
        <w:rPr>
          <w:rFonts w:ascii="Tahoma" w:hAnsi="Tahoma" w:cs="Tahoma"/>
          <w:sz w:val="20"/>
          <w:szCs w:val="20"/>
        </w:rPr>
        <w:t> tento bod</w:t>
      </w:r>
      <w:r w:rsidR="000708FF" w:rsidRPr="005A5440">
        <w:rPr>
          <w:rFonts w:ascii="Tahoma" w:hAnsi="Tahoma" w:cs="Tahoma"/>
          <w:sz w:val="20"/>
          <w:szCs w:val="20"/>
        </w:rPr>
        <w:t xml:space="preserve"> </w:t>
      </w:r>
      <w:r w:rsidR="00BD283F" w:rsidRPr="005A5440">
        <w:rPr>
          <w:rFonts w:ascii="Tahoma" w:hAnsi="Tahoma" w:cs="Tahoma"/>
          <w:sz w:val="20"/>
          <w:szCs w:val="20"/>
        </w:rPr>
        <w:t>1</w:t>
      </w:r>
      <w:r w:rsidR="00BB351D" w:rsidRPr="005A5440">
        <w:rPr>
          <w:rFonts w:ascii="Tahoma" w:hAnsi="Tahoma" w:cs="Tahoma"/>
          <w:sz w:val="20"/>
          <w:szCs w:val="20"/>
        </w:rPr>
        <w:t>4</w:t>
      </w:r>
      <w:r w:rsidR="000708FF" w:rsidRPr="005A5440">
        <w:rPr>
          <w:rFonts w:ascii="Tahoma" w:hAnsi="Tahoma" w:cs="Tahoma"/>
          <w:sz w:val="20"/>
          <w:szCs w:val="20"/>
        </w:rPr>
        <w:t>, zánikom Zmluvy</w:t>
      </w:r>
      <w:r w:rsidR="000708FF" w:rsidRPr="004F1665">
        <w:rPr>
          <w:rFonts w:ascii="Tahoma" w:hAnsi="Tahoma" w:cs="Tahoma"/>
          <w:sz w:val="20"/>
          <w:szCs w:val="20"/>
        </w:rPr>
        <w:t xml:space="preserve">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ACE0AB7"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w:t>
      </w:r>
      <w:r w:rsidR="00E80761">
        <w:rPr>
          <w:rFonts w:ascii="Tahoma" w:hAnsi="Tahoma" w:cs="Tahoma"/>
          <w:bCs/>
          <w:i/>
          <w:iCs/>
          <w:sz w:val="20"/>
          <w:szCs w:val="20"/>
        </w:rPr>
        <w:t> </w:t>
      </w:r>
      <w:r w:rsidR="00482082" w:rsidRPr="004F1665">
        <w:rPr>
          <w:rFonts w:ascii="Tahoma" w:hAnsi="Tahoma" w:cs="Tahoma"/>
          <w:bCs/>
          <w:i/>
          <w:iCs/>
          <w:sz w:val="20"/>
          <w:szCs w:val="20"/>
        </w:rPr>
        <w:t>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02F4BE23" w14:textId="77777777" w:rsidR="009177A9" w:rsidRPr="004F1665" w:rsidRDefault="009177A9" w:rsidP="00D970D3">
      <w:pPr>
        <w:ind w:left="709"/>
        <w:jc w:val="both"/>
        <w:rPr>
          <w:rFonts w:ascii="Tahoma" w:hAnsi="Tahoma" w:cs="Tahoma"/>
          <w:sz w:val="20"/>
          <w:szCs w:val="20"/>
        </w:rPr>
      </w:pP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23A51EF7"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D459F1">
        <w:rPr>
          <w:rFonts w:ascii="Tahoma" w:hAnsi="Tahoma" w:cs="Tahoma"/>
          <w:bCs/>
          <w:sz w:val="20"/>
          <w:szCs w:val="20"/>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002217FB">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6B4C0C2"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CB25B1">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A318" w14:textId="77777777" w:rsidR="00CB25B1" w:rsidRDefault="00CB25B1" w:rsidP="00D044A0">
      <w:r>
        <w:separator/>
      </w:r>
    </w:p>
  </w:endnote>
  <w:endnote w:type="continuationSeparator" w:id="0">
    <w:p w14:paraId="4B99B00F" w14:textId="77777777" w:rsidR="00CB25B1" w:rsidRDefault="00CB25B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56E2" w14:textId="77777777" w:rsidR="00CB25B1" w:rsidRDefault="00CB25B1" w:rsidP="00D044A0">
      <w:r>
        <w:separator/>
      </w:r>
    </w:p>
  </w:footnote>
  <w:footnote w:type="continuationSeparator" w:id="0">
    <w:p w14:paraId="396FA37E" w14:textId="77777777" w:rsidR="00CB25B1" w:rsidRDefault="00CB25B1"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19BEBDCA" w:rsidR="00C0497E" w:rsidRDefault="006C69F8">
    <w:pPr>
      <w:pStyle w:val="Hlavika"/>
      <w:rPr>
        <w:rFonts w:ascii="Tahoma" w:hAnsi="Tahoma" w:cs="Tahoma"/>
      </w:rPr>
    </w:pPr>
    <w:r>
      <w:rPr>
        <w:rFonts w:ascii="Tahoma" w:hAnsi="Tahoma" w:cs="Tahoma"/>
      </w:rPr>
      <w:t>M</w:t>
    </w:r>
    <w:r w:rsidRPr="006C69F8">
      <w:rPr>
        <w:rFonts w:ascii="Tahoma" w:hAnsi="Tahoma" w:cs="Tahoma"/>
      </w:rPr>
      <w:t>ÄSO</w:t>
    </w:r>
    <w:r w:rsidR="00D616B3">
      <w:rPr>
        <w:rFonts w:ascii="Tahoma" w:hAnsi="Tahoma" w:cs="Tahoma"/>
      </w:rPr>
      <w:t>VÉ VÝROBKY</w:t>
    </w:r>
    <w:r>
      <w:rPr>
        <w:rFonts w:ascii="Tahoma" w:hAnsi="Tahoma" w:cs="Tahoma"/>
      </w:rPr>
      <w:t xml:space="preserve">_OKRES </w:t>
    </w:r>
    <w:r w:rsidR="00FF18D5">
      <w:rPr>
        <w:rFonts w:ascii="Tahoma" w:hAnsi="Tahoma" w:cs="Tahoma"/>
      </w:rPr>
      <w:t>L</w:t>
    </w:r>
    <w:r w:rsidR="00D616B3">
      <w:rPr>
        <w:rFonts w:ascii="Tahoma" w:hAnsi="Tahoma" w:cs="Tahoma"/>
      </w:rPr>
      <w:t>učenec, Rimavská Sobota</w:t>
    </w:r>
  </w:p>
  <w:p w14:paraId="252EFD36" w14:textId="77777777" w:rsidR="00D459F1" w:rsidRPr="00C0497E" w:rsidRDefault="00D459F1">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1DB9"/>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66B42"/>
    <w:rsid w:val="00070822"/>
    <w:rsid w:val="000708FF"/>
    <w:rsid w:val="000723A5"/>
    <w:rsid w:val="000734D6"/>
    <w:rsid w:val="0007516C"/>
    <w:rsid w:val="00077648"/>
    <w:rsid w:val="00077A67"/>
    <w:rsid w:val="0008237F"/>
    <w:rsid w:val="00082FC8"/>
    <w:rsid w:val="00083E89"/>
    <w:rsid w:val="00084581"/>
    <w:rsid w:val="00084D18"/>
    <w:rsid w:val="000869FF"/>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25DF"/>
    <w:rsid w:val="001137C0"/>
    <w:rsid w:val="00116B93"/>
    <w:rsid w:val="00124080"/>
    <w:rsid w:val="00125898"/>
    <w:rsid w:val="00130368"/>
    <w:rsid w:val="00136371"/>
    <w:rsid w:val="0013762D"/>
    <w:rsid w:val="0014140A"/>
    <w:rsid w:val="00142C66"/>
    <w:rsid w:val="00144BE1"/>
    <w:rsid w:val="00146590"/>
    <w:rsid w:val="001479B1"/>
    <w:rsid w:val="00152015"/>
    <w:rsid w:val="00152B80"/>
    <w:rsid w:val="00156EC1"/>
    <w:rsid w:val="001642C9"/>
    <w:rsid w:val="00164D11"/>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17F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0DE0"/>
    <w:rsid w:val="00262FA6"/>
    <w:rsid w:val="00265895"/>
    <w:rsid w:val="00266EC6"/>
    <w:rsid w:val="0026732C"/>
    <w:rsid w:val="00267D41"/>
    <w:rsid w:val="00270C9B"/>
    <w:rsid w:val="00270CE4"/>
    <w:rsid w:val="00273439"/>
    <w:rsid w:val="002742EE"/>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29F"/>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77E1D"/>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5440"/>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14DC"/>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102"/>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40A"/>
    <w:rsid w:val="007005EF"/>
    <w:rsid w:val="00700BC1"/>
    <w:rsid w:val="007046A0"/>
    <w:rsid w:val="007059CB"/>
    <w:rsid w:val="00706AF9"/>
    <w:rsid w:val="00710E1F"/>
    <w:rsid w:val="0071387B"/>
    <w:rsid w:val="00713F2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4B"/>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ED2"/>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177A9"/>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EDA"/>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17548"/>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2C78"/>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A4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25B1"/>
    <w:rsid w:val="00CB3D4D"/>
    <w:rsid w:val="00CB4D61"/>
    <w:rsid w:val="00CB7008"/>
    <w:rsid w:val="00CB74AD"/>
    <w:rsid w:val="00CC010D"/>
    <w:rsid w:val="00CC0761"/>
    <w:rsid w:val="00CC4E46"/>
    <w:rsid w:val="00CC525D"/>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7E2D"/>
    <w:rsid w:val="00D01823"/>
    <w:rsid w:val="00D01F43"/>
    <w:rsid w:val="00D044A0"/>
    <w:rsid w:val="00D05851"/>
    <w:rsid w:val="00D06C91"/>
    <w:rsid w:val="00D11445"/>
    <w:rsid w:val="00D12DAD"/>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9F1"/>
    <w:rsid w:val="00D45E48"/>
    <w:rsid w:val="00D50410"/>
    <w:rsid w:val="00D50BAD"/>
    <w:rsid w:val="00D50DF9"/>
    <w:rsid w:val="00D522B7"/>
    <w:rsid w:val="00D5351E"/>
    <w:rsid w:val="00D56F5D"/>
    <w:rsid w:val="00D616B3"/>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53F7"/>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0761"/>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6870"/>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21A"/>
    <w:rsid w:val="00F25F2F"/>
    <w:rsid w:val="00F305D4"/>
    <w:rsid w:val="00F31D7B"/>
    <w:rsid w:val="00F335E7"/>
    <w:rsid w:val="00F351A5"/>
    <w:rsid w:val="00F36F2C"/>
    <w:rsid w:val="00F36F6D"/>
    <w:rsid w:val="00F41A64"/>
    <w:rsid w:val="00F42B8C"/>
    <w:rsid w:val="00F51E9D"/>
    <w:rsid w:val="00F52AD0"/>
    <w:rsid w:val="00F534E7"/>
    <w:rsid w:val="00F53A81"/>
    <w:rsid w:val="00F55187"/>
    <w:rsid w:val="00F55E2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357922692">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9125</Words>
  <Characters>52019</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35</cp:revision>
  <cp:lastPrinted>2023-02-09T12:24:00Z</cp:lastPrinted>
  <dcterms:created xsi:type="dcterms:W3CDTF">2024-02-28T07:16:00Z</dcterms:created>
  <dcterms:modified xsi:type="dcterms:W3CDTF">2024-03-06T12:43:00Z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