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24BCA" w14:textId="06084A99" w:rsidR="00132ABB" w:rsidRDefault="008E6596" w:rsidP="00F63CC4">
      <w:pPr>
        <w:pStyle w:val="Defaul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238DB261" w14:textId="77777777" w:rsidR="00191436" w:rsidRDefault="00191436" w:rsidP="00F63CC4">
      <w:pPr>
        <w:pStyle w:val="Default"/>
        <w:rPr>
          <w:rFonts w:ascii="Arial Narrow" w:hAnsi="Arial Narrow" w:cs="Arial"/>
          <w:b/>
          <w:bCs/>
          <w:sz w:val="32"/>
          <w:szCs w:val="32"/>
        </w:rPr>
      </w:pPr>
    </w:p>
    <w:p w14:paraId="66D36445" w14:textId="77777777" w:rsidR="006B60AB" w:rsidRDefault="00F63CC4" w:rsidP="00F63CC4">
      <w:pPr>
        <w:pStyle w:val="Default"/>
        <w:rPr>
          <w:rFonts w:ascii="Arial Narrow" w:hAnsi="Arial Narrow" w:cs="Arial"/>
          <w:b/>
          <w:bCs/>
          <w:sz w:val="28"/>
          <w:szCs w:val="28"/>
        </w:rPr>
      </w:pPr>
      <w:r w:rsidRPr="00506A9E">
        <w:rPr>
          <w:rFonts w:ascii="Arial Narrow" w:hAnsi="Arial Narrow" w:cs="Arial"/>
          <w:b/>
          <w:bCs/>
          <w:sz w:val="28"/>
          <w:szCs w:val="28"/>
        </w:rPr>
        <w:t xml:space="preserve">Priamy odkaz na uverejnenie </w:t>
      </w:r>
      <w:r w:rsidR="007B2100" w:rsidRPr="00506A9E">
        <w:rPr>
          <w:rFonts w:ascii="Arial Narrow" w:hAnsi="Arial Narrow" w:cs="Arial"/>
          <w:b/>
          <w:bCs/>
          <w:sz w:val="28"/>
          <w:szCs w:val="28"/>
        </w:rPr>
        <w:t>rámcovej dohody</w:t>
      </w:r>
      <w:r w:rsidR="00405C0A" w:rsidRPr="00506A9E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506A9E">
        <w:rPr>
          <w:rFonts w:ascii="Arial Narrow" w:hAnsi="Arial Narrow" w:cs="Arial"/>
          <w:b/>
          <w:bCs/>
          <w:sz w:val="28"/>
          <w:szCs w:val="28"/>
        </w:rPr>
        <w:t xml:space="preserve">č. </w:t>
      </w:r>
      <w:r w:rsidR="006B60AB" w:rsidRPr="006B60AB">
        <w:rPr>
          <w:rFonts w:ascii="Arial Narrow" w:hAnsi="Arial Narrow" w:cs="Arial"/>
          <w:b/>
          <w:bCs/>
          <w:sz w:val="28"/>
          <w:szCs w:val="28"/>
        </w:rPr>
        <w:t>SVO-RVO1-2024/000854-03</w:t>
      </w:r>
    </w:p>
    <w:p w14:paraId="5199EFA0" w14:textId="77777777" w:rsidR="006B60AB" w:rsidRDefault="006B60AB" w:rsidP="00F63CC4">
      <w:pPr>
        <w:pStyle w:val="Default"/>
        <w:rPr>
          <w:rFonts w:ascii="Arial Narrow" w:hAnsi="Arial Narrow" w:cs="Arial"/>
          <w:b/>
          <w:bCs/>
          <w:sz w:val="28"/>
          <w:szCs w:val="28"/>
        </w:rPr>
      </w:pPr>
    </w:p>
    <w:p w14:paraId="2E9A9306" w14:textId="198ABBB9" w:rsidR="00F63CC4" w:rsidRPr="00A47D1A" w:rsidRDefault="00F63CC4" w:rsidP="00F63CC4">
      <w:pPr>
        <w:pStyle w:val="Default"/>
        <w:rPr>
          <w:rFonts w:ascii="Arial" w:hAnsi="Arial" w:cs="Arial"/>
          <w:sz w:val="36"/>
          <w:szCs w:val="36"/>
        </w:rPr>
      </w:pPr>
      <w:r w:rsidRPr="00A47D1A">
        <w:rPr>
          <w:rFonts w:ascii="Arial" w:hAnsi="Arial" w:cs="Arial"/>
          <w:b/>
          <w:bCs/>
          <w:sz w:val="36"/>
          <w:szCs w:val="36"/>
        </w:rPr>
        <w:t xml:space="preserve">CRZ podľa § 64 ods.4 </w:t>
      </w:r>
    </w:p>
    <w:p w14:paraId="2BC20BE9" w14:textId="4E3C0276" w:rsidR="00132ABB" w:rsidRDefault="00132ABB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33233280" w14:textId="059F7A68" w:rsidR="00506A9E" w:rsidRPr="00506A9E" w:rsidRDefault="006B60AB" w:rsidP="00506A9E">
      <w:pPr>
        <w:rPr>
          <w:rFonts w:ascii="Arial Narrow" w:hAnsi="Arial Narrow"/>
          <w:b/>
          <w:bCs/>
          <w:iCs/>
          <w:sz w:val="28"/>
          <w:szCs w:val="28"/>
          <w:u w:val="single"/>
        </w:rPr>
      </w:pPr>
      <w:bookmarkStart w:id="0" w:name="_Hlk66054461"/>
      <w:bookmarkStart w:id="1" w:name="_Hlk55404731"/>
      <w:bookmarkStart w:id="2" w:name="_Hlk504640703"/>
      <w:bookmarkStart w:id="3" w:name="_Hlk66807140"/>
      <w:r>
        <w:rPr>
          <w:rFonts w:ascii="Arial Narrow" w:hAnsi="Arial Narrow"/>
          <w:b/>
          <w:bCs/>
          <w:iCs/>
          <w:sz w:val="28"/>
          <w:szCs w:val="28"/>
          <w:u w:val="single"/>
        </w:rPr>
        <w:t>Z</w:t>
      </w:r>
      <w:r w:rsidRPr="006B60AB">
        <w:rPr>
          <w:rFonts w:ascii="Arial Narrow" w:hAnsi="Arial Narrow"/>
          <w:b/>
          <w:bCs/>
          <w:iCs/>
          <w:sz w:val="28"/>
          <w:szCs w:val="28"/>
          <w:u w:val="single"/>
        </w:rPr>
        <w:t xml:space="preserve">abezpečenie skartácie dokumentov - papierových nosičov informácií </w:t>
      </w:r>
    </w:p>
    <w:bookmarkEnd w:id="0"/>
    <w:bookmarkEnd w:id="1"/>
    <w:bookmarkEnd w:id="2"/>
    <w:bookmarkEnd w:id="3"/>
    <w:p w14:paraId="37BE0DA7" w14:textId="6F3745DA" w:rsidR="002C1058" w:rsidRPr="00405C0A" w:rsidRDefault="002C1058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537133DF" w14:textId="77777777" w:rsidR="00405C0A" w:rsidRDefault="00405C0A" w:rsidP="00B13BAE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367FA5FF" w14:textId="3143FB1C" w:rsidR="00B13BAE" w:rsidRDefault="000C4078">
      <w:pPr>
        <w:rPr>
          <w:rFonts w:ascii="Arial Narrow" w:hAnsi="Arial Narrow"/>
          <w:b/>
          <w:iCs/>
          <w:sz w:val="28"/>
          <w:szCs w:val="28"/>
          <w:u w:val="single"/>
        </w:rPr>
      </w:pPr>
      <w:hyperlink r:id="rId5" w:history="1">
        <w:r>
          <w:rPr>
            <w:rStyle w:val="Hypertextovprepojenie"/>
          </w:rPr>
          <w:t>https://www.crz.gov.sk/zmluva/10263539</w:t>
        </w:r>
        <w:bookmarkStart w:id="4" w:name="_GoBack"/>
        <w:bookmarkEnd w:id="4"/>
        <w:r>
          <w:rPr>
            <w:rStyle w:val="Hypertextovprepojenie"/>
          </w:rPr>
          <w:t>/</w:t>
        </w:r>
      </w:hyperlink>
    </w:p>
    <w:sectPr w:rsidR="00B13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 w15:restartNumberingAfterBreak="0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FF"/>
    <w:rsid w:val="000C4078"/>
    <w:rsid w:val="000D6496"/>
    <w:rsid w:val="00132ABB"/>
    <w:rsid w:val="00191436"/>
    <w:rsid w:val="002A5467"/>
    <w:rsid w:val="002C1058"/>
    <w:rsid w:val="002F50B3"/>
    <w:rsid w:val="003633AD"/>
    <w:rsid w:val="003E54DC"/>
    <w:rsid w:val="00405C0A"/>
    <w:rsid w:val="004D3426"/>
    <w:rsid w:val="00506A9E"/>
    <w:rsid w:val="0051108C"/>
    <w:rsid w:val="00516CB7"/>
    <w:rsid w:val="00575608"/>
    <w:rsid w:val="00625A04"/>
    <w:rsid w:val="006B1830"/>
    <w:rsid w:val="006B60AB"/>
    <w:rsid w:val="007118D3"/>
    <w:rsid w:val="00791005"/>
    <w:rsid w:val="007B2100"/>
    <w:rsid w:val="007E6969"/>
    <w:rsid w:val="00833488"/>
    <w:rsid w:val="00887499"/>
    <w:rsid w:val="008D235D"/>
    <w:rsid w:val="008E6596"/>
    <w:rsid w:val="009F1024"/>
    <w:rsid w:val="009F64FF"/>
    <w:rsid w:val="00A277FE"/>
    <w:rsid w:val="00A32482"/>
    <w:rsid w:val="00A42A72"/>
    <w:rsid w:val="00A44E7C"/>
    <w:rsid w:val="00A47D1A"/>
    <w:rsid w:val="00AD5209"/>
    <w:rsid w:val="00AF3536"/>
    <w:rsid w:val="00B13BAE"/>
    <w:rsid w:val="00B258CA"/>
    <w:rsid w:val="00B6001C"/>
    <w:rsid w:val="00BC6F1C"/>
    <w:rsid w:val="00C35ED1"/>
    <w:rsid w:val="00D814F6"/>
    <w:rsid w:val="00DA3E9C"/>
    <w:rsid w:val="00DD77F7"/>
    <w:rsid w:val="00DD7863"/>
    <w:rsid w:val="00E01F1B"/>
    <w:rsid w:val="00EC263A"/>
    <w:rsid w:val="00ED214B"/>
    <w:rsid w:val="00F63CC4"/>
    <w:rsid w:val="00F9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6D9B"/>
  <w15:docId w15:val="{CEEA22A5-30CA-45CA-8892-1BCAF88A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235D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character" w:styleId="Hypertextovprepojenie">
    <w:name w:val="Hyperlink"/>
    <w:basedOn w:val="Predvolenpsmoodseku"/>
    <w:uiPriority w:val="99"/>
    <w:unhideWhenUsed/>
    <w:rsid w:val="009F64FF"/>
    <w:rPr>
      <w:color w:val="0000FF" w:themeColor="hyperlink"/>
      <w:u w:val="single"/>
    </w:rPr>
  </w:style>
  <w:style w:type="paragraph" w:customStyle="1" w:styleId="Default">
    <w:name w:val="Default"/>
    <w:basedOn w:val="Normlny"/>
    <w:rsid w:val="00F63CC4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Calibri" w:eastAsiaTheme="minorHAnsi" w:hAnsi="Calibri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E6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rz.gov.sk/zmluva/1026353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Miroslav Škvarka</cp:lastModifiedBy>
  <cp:revision>38</cp:revision>
  <dcterms:created xsi:type="dcterms:W3CDTF">2022-02-10T08:09:00Z</dcterms:created>
  <dcterms:modified xsi:type="dcterms:W3CDTF">2025-01-08T13:51:00Z</dcterms:modified>
</cp:coreProperties>
</file>