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25034176" w:rsidR="00FE4922" w:rsidRPr="002E75A3"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8552B2">
        <w:rPr>
          <w:rFonts w:eastAsiaTheme="minorHAnsi"/>
          <w:b/>
          <w:bCs/>
          <w:color w:val="000000"/>
          <w:lang w:eastAsia="en-US"/>
        </w:rPr>
        <w:t>„</w:t>
      </w:r>
      <w:r w:rsidR="008552B2" w:rsidRPr="008552B2">
        <w:rPr>
          <w:rFonts w:eastAsiaTheme="minorHAnsi"/>
          <w:b/>
          <w:bCs/>
          <w:color w:val="000000"/>
          <w:lang w:eastAsia="en-US"/>
        </w:rPr>
        <w:t xml:space="preserve">Stolík anestéziologický mobilný </w:t>
      </w:r>
      <w:r w:rsidR="00A94390" w:rsidRPr="00BD12F6">
        <w:rPr>
          <w:rFonts w:eastAsiaTheme="minorHAnsi"/>
          <w:b/>
          <w:bCs/>
          <w:color w:val="000000"/>
          <w:lang w:eastAsia="en-US"/>
        </w:rPr>
        <w:t>–</w:t>
      </w:r>
      <w:r w:rsidR="00A94390">
        <w:rPr>
          <w:rFonts w:eastAsiaTheme="minorHAnsi"/>
          <w:b/>
          <w:bCs/>
          <w:color w:val="000000"/>
          <w:lang w:eastAsia="en-US"/>
        </w:rPr>
        <w:t xml:space="preserve"> </w:t>
      </w:r>
      <w:r w:rsidR="008552B2" w:rsidRPr="008552B2">
        <w:rPr>
          <w:rFonts w:eastAsiaTheme="minorHAnsi"/>
          <w:b/>
          <w:bCs/>
          <w:color w:val="000000"/>
          <w:lang w:eastAsia="en-US"/>
        </w:rPr>
        <w:t>1</w:t>
      </w:r>
      <w:r w:rsidR="00A94390">
        <w:rPr>
          <w:rFonts w:eastAsiaTheme="minorHAnsi"/>
          <w:b/>
          <w:bCs/>
          <w:color w:val="000000"/>
          <w:lang w:eastAsia="en-US"/>
        </w:rPr>
        <w:t xml:space="preserve"> </w:t>
      </w:r>
      <w:r w:rsidR="008552B2" w:rsidRPr="008552B2">
        <w:rPr>
          <w:rFonts w:eastAsiaTheme="minorHAnsi"/>
          <w:b/>
          <w:bCs/>
          <w:color w:val="000000"/>
          <w:lang w:eastAsia="en-US"/>
        </w:rPr>
        <w:t>ks</w:t>
      </w:r>
      <w:r w:rsidR="00B5076B">
        <w:rPr>
          <w:b/>
          <w:bCs/>
        </w:rPr>
        <w:t xml:space="preserve"> </w:t>
      </w:r>
      <w:r w:rsidR="00B5076B" w:rsidRPr="002E75A3">
        <w:rPr>
          <w:b/>
          <w:bCs/>
        </w:rPr>
        <w:t>pre</w:t>
      </w:r>
      <w:r w:rsidR="008552B2">
        <w:rPr>
          <w:b/>
          <w:bCs/>
        </w:rPr>
        <w:t xml:space="preserve"> </w:t>
      </w:r>
      <w:proofErr w:type="spellStart"/>
      <w:r w:rsidR="008552B2">
        <w:rPr>
          <w:b/>
          <w:bCs/>
        </w:rPr>
        <w:t>Amblanciu</w:t>
      </w:r>
      <w:proofErr w:type="spellEnd"/>
      <w:r w:rsidR="008552B2">
        <w:rPr>
          <w:b/>
          <w:bCs/>
        </w:rPr>
        <w:t xml:space="preserve"> chronickej bolesti</w:t>
      </w:r>
      <w:r w:rsidR="00493E76" w:rsidRPr="002E75A3">
        <w:rPr>
          <w:rFonts w:eastAsiaTheme="minorHAnsi"/>
          <w:color w:val="000000"/>
          <w:lang w:eastAsia="en-US"/>
        </w:rPr>
        <w:t>“</w:t>
      </w:r>
      <w:r w:rsidRPr="002E75A3">
        <w:rPr>
          <w:rFonts w:eastAsiaTheme="minorHAnsi"/>
          <w:color w:val="000000"/>
          <w:lang w:eastAsia="en-US"/>
        </w:rPr>
        <w:t xml:space="preserve"> (ďalej len „z</w:t>
      </w:r>
      <w:r w:rsidR="003C47E4" w:rsidRPr="002E75A3">
        <w:rPr>
          <w:rFonts w:eastAsiaTheme="minorHAnsi"/>
          <w:color w:val="000000"/>
          <w:lang w:eastAsia="en-US"/>
        </w:rPr>
        <w:t>mluva“), ktorej obstaranie je v </w:t>
      </w:r>
      <w:r w:rsidRPr="002E75A3">
        <w:rPr>
          <w:rFonts w:eastAsiaTheme="minorHAnsi"/>
          <w:color w:val="000000"/>
          <w:lang w:eastAsia="en-US"/>
        </w:rPr>
        <w:t xml:space="preserve">súlade so zákonom </w:t>
      </w:r>
      <w:r w:rsidR="00493E76" w:rsidRPr="002E75A3">
        <w:rPr>
          <w:rFonts w:eastAsiaTheme="minorHAnsi"/>
          <w:color w:val="000000"/>
          <w:lang w:eastAsia="en-US"/>
        </w:rPr>
        <w:t>č. </w:t>
      </w:r>
      <w:r w:rsidRPr="002E75A3">
        <w:rPr>
          <w:rFonts w:eastAsiaTheme="minorHAnsi"/>
          <w:color w:val="000000"/>
          <w:lang w:eastAsia="en-US"/>
        </w:rPr>
        <w:t>343/2015 Z. z. o verejnom obstarávaní a o zmene a doplnení niektorých zákonov v znení neskorších predpisov.</w:t>
      </w:r>
    </w:p>
    <w:p w14:paraId="37E58A5D" w14:textId="77777777" w:rsidR="00FE4922" w:rsidRPr="002E75A3" w:rsidRDefault="00FE4922" w:rsidP="00493E76">
      <w:pPr>
        <w:autoSpaceDE w:val="0"/>
        <w:autoSpaceDN w:val="0"/>
        <w:adjustRightInd w:val="0"/>
        <w:jc w:val="both"/>
        <w:rPr>
          <w:rFonts w:eastAsiaTheme="minorHAnsi"/>
          <w:color w:val="000000"/>
          <w:lang w:eastAsia="en-US"/>
        </w:rPr>
      </w:pPr>
    </w:p>
    <w:p w14:paraId="7BF9F549" w14:textId="77777777" w:rsidR="00FE4922" w:rsidRPr="002E75A3" w:rsidRDefault="00FE4922" w:rsidP="00493E76">
      <w:pPr>
        <w:keepNext/>
        <w:jc w:val="center"/>
        <w:rPr>
          <w:b/>
        </w:rPr>
      </w:pPr>
      <w:r w:rsidRPr="002E75A3">
        <w:rPr>
          <w:b/>
        </w:rPr>
        <w:t>Čl. II</w:t>
      </w:r>
    </w:p>
    <w:p w14:paraId="3F43FA1D" w14:textId="77777777" w:rsidR="00FE4922" w:rsidRPr="002E75A3" w:rsidRDefault="00FE4922" w:rsidP="00493E76">
      <w:pPr>
        <w:keepNext/>
        <w:jc w:val="center"/>
        <w:rPr>
          <w:b/>
        </w:rPr>
      </w:pPr>
      <w:r w:rsidRPr="002E75A3">
        <w:rPr>
          <w:b/>
        </w:rPr>
        <w:t>Predmet zmluvy</w:t>
      </w:r>
    </w:p>
    <w:p w14:paraId="2DDF0979" w14:textId="1D84D210"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2E75A3">
        <w:rPr>
          <w:rFonts w:eastAsiaTheme="minorHAnsi"/>
          <w:color w:val="000000"/>
          <w:lang w:eastAsia="en-US"/>
        </w:rPr>
        <w:t>Predávajúci sa zaväzuje, že v súlade s Výzvou na predkladanie ponúk verejného obstarávania s názvom „</w:t>
      </w:r>
      <w:bookmarkStart w:id="0" w:name="_Hlk178074972"/>
      <w:r w:rsidR="008552B2">
        <w:rPr>
          <w:rFonts w:eastAsiaTheme="minorHAnsi"/>
          <w:color w:val="000000"/>
          <w:lang w:eastAsia="en-US"/>
        </w:rPr>
        <w:t xml:space="preserve">Stolík anestéziologický mobilný </w:t>
      </w:r>
      <w:r w:rsidR="00A94390" w:rsidRPr="00BD12F6">
        <w:rPr>
          <w:rFonts w:eastAsiaTheme="minorHAnsi"/>
          <w:color w:val="000000"/>
          <w:lang w:eastAsia="en-US"/>
        </w:rPr>
        <w:t>–</w:t>
      </w:r>
      <w:r w:rsidR="00A94390">
        <w:rPr>
          <w:rFonts w:eastAsiaTheme="minorHAnsi"/>
          <w:color w:val="000000"/>
          <w:lang w:eastAsia="en-US"/>
        </w:rPr>
        <w:t xml:space="preserve"> </w:t>
      </w:r>
      <w:r w:rsidR="008552B2">
        <w:rPr>
          <w:rFonts w:eastAsiaTheme="minorHAnsi"/>
          <w:color w:val="000000"/>
          <w:lang w:eastAsia="en-US"/>
        </w:rPr>
        <w:t>1</w:t>
      </w:r>
      <w:r w:rsidR="00A94390">
        <w:rPr>
          <w:rFonts w:eastAsiaTheme="minorHAnsi"/>
          <w:color w:val="000000"/>
          <w:lang w:eastAsia="en-US"/>
        </w:rPr>
        <w:t xml:space="preserve"> </w:t>
      </w:r>
      <w:r w:rsidR="008552B2">
        <w:rPr>
          <w:rFonts w:eastAsiaTheme="minorHAnsi"/>
          <w:color w:val="000000"/>
          <w:lang w:eastAsia="en-US"/>
        </w:rPr>
        <w:t>ks</w:t>
      </w:r>
      <w:bookmarkEnd w:id="0"/>
      <w:r w:rsidR="008552B2">
        <w:t xml:space="preserve"> </w:t>
      </w:r>
      <w:r w:rsidR="00B5076B" w:rsidRPr="002E75A3">
        <w:t xml:space="preserve">pre </w:t>
      </w:r>
      <w:r w:rsidR="008552B2">
        <w:t xml:space="preserve">Ambulanciu </w:t>
      </w:r>
      <w:r w:rsidR="008552B2">
        <w:lastRenderedPageBreak/>
        <w:t>chronickej bolesti</w:t>
      </w:r>
      <w:r w:rsidRPr="00683205">
        <w:rPr>
          <w:rFonts w:eastAsiaTheme="minorHAnsi"/>
          <w:color w:val="000000"/>
          <w:lang w:eastAsia="en-US"/>
        </w:rPr>
        <w:t>“</w:t>
      </w:r>
      <w:r w:rsidRPr="00493E76">
        <w:rPr>
          <w:rFonts w:eastAsiaTheme="minorHAnsi"/>
          <w:color w:val="000000"/>
          <w:lang w:eastAsia="en-US"/>
        </w:rPr>
        <w:t xml:space="preserve"> a</w:t>
      </w:r>
      <w:r w:rsidR="00B5076B">
        <w:rPr>
          <w:rFonts w:eastAsiaTheme="minorHAnsi"/>
          <w:color w:val="000000"/>
          <w:lang w:eastAsia="en-US"/>
        </w:rPr>
        <w:t> </w:t>
      </w:r>
      <w:r w:rsidRPr="00493E76">
        <w:rPr>
          <w:rFonts w:eastAsiaTheme="minorHAnsi"/>
          <w:color w:val="000000"/>
          <w:lang w:eastAsia="en-US"/>
        </w:rPr>
        <w:t xml:space="preserve">za podmienok dohodnutých v tejto zmluve, vo vlastnom mene a na vlastnú zodpovednosť dodá kupujúcemu </w:t>
      </w:r>
      <w:r w:rsidR="00674D38" w:rsidRPr="00E440B2">
        <w:rPr>
          <w:rFonts w:eastAsiaTheme="minorHAnsi"/>
          <w:color w:val="000000"/>
          <w:lang w:eastAsia="en-US"/>
        </w:rPr>
        <w:t>nov</w:t>
      </w:r>
      <w:r w:rsidR="008552B2">
        <w:rPr>
          <w:rFonts w:eastAsiaTheme="minorHAnsi"/>
          <w:color w:val="000000"/>
          <w:lang w:eastAsia="en-US"/>
        </w:rPr>
        <w:t>ý</w:t>
      </w:r>
      <w:r w:rsidR="00674D38" w:rsidRPr="00E440B2">
        <w:rPr>
          <w:rFonts w:eastAsiaTheme="minorHAnsi"/>
          <w:color w:val="000000"/>
          <w:lang w:eastAsia="en-US"/>
        </w:rPr>
        <w:t>, nepoužívan</w:t>
      </w:r>
      <w:r w:rsidR="008552B2">
        <w:rPr>
          <w:rFonts w:eastAsiaTheme="minorHAnsi"/>
          <w:color w:val="000000"/>
          <w:lang w:eastAsia="en-US"/>
        </w:rPr>
        <w:t>ý</w:t>
      </w:r>
      <w:r w:rsidR="00674D38" w:rsidRPr="00E440B2">
        <w:rPr>
          <w:rFonts w:eastAsiaTheme="minorHAnsi"/>
          <w:color w:val="000000"/>
          <w:lang w:eastAsia="en-US"/>
        </w:rPr>
        <w:t xml:space="preserve"> a</w:t>
      </w:r>
      <w:r w:rsidR="008552B2">
        <w:rPr>
          <w:rFonts w:eastAsiaTheme="minorHAnsi"/>
          <w:color w:val="000000"/>
          <w:lang w:eastAsia="en-US"/>
        </w:rPr>
        <w:t> </w:t>
      </w:r>
      <w:r w:rsidR="00674D38" w:rsidRPr="00E440B2">
        <w:rPr>
          <w:rFonts w:eastAsiaTheme="minorHAnsi"/>
          <w:color w:val="000000"/>
          <w:lang w:eastAsia="en-US"/>
        </w:rPr>
        <w:t>nerepasovan</w:t>
      </w:r>
      <w:r w:rsidR="008552B2">
        <w:rPr>
          <w:rFonts w:eastAsiaTheme="minorHAnsi"/>
          <w:color w:val="000000"/>
          <w:lang w:eastAsia="en-US"/>
        </w:rPr>
        <w:t xml:space="preserve">ý stolík </w:t>
      </w:r>
      <w:r w:rsidR="00A94390" w:rsidRPr="00BD12F6">
        <w:rPr>
          <w:rFonts w:eastAsiaTheme="minorHAnsi"/>
          <w:color w:val="000000"/>
          <w:lang w:eastAsia="en-US"/>
        </w:rPr>
        <w:t>a</w:t>
      </w:r>
      <w:r w:rsidR="008552B2">
        <w:rPr>
          <w:rFonts w:eastAsiaTheme="minorHAnsi"/>
          <w:color w:val="000000"/>
          <w:lang w:eastAsia="en-US"/>
        </w:rPr>
        <w:t>nestéziologický mobilný 1 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1CA856B9"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predmetu zmluvy je aj </w:t>
      </w:r>
      <w:r w:rsidR="008552B2" w:rsidRPr="00742A2B">
        <w:rPr>
          <w:bCs/>
        </w:rPr>
        <w:t>doprav</w:t>
      </w:r>
      <w:r w:rsidR="008552B2">
        <w:rPr>
          <w:bCs/>
        </w:rPr>
        <w:t>a</w:t>
      </w:r>
      <w:r w:rsidR="008552B2" w:rsidRPr="00742A2B">
        <w:rPr>
          <w:bCs/>
        </w:rPr>
        <w:t xml:space="preserve"> na miesto určenia, odovzdani</w:t>
      </w:r>
      <w:r w:rsidR="008552B2">
        <w:rPr>
          <w:bCs/>
        </w:rPr>
        <w:t>e</w:t>
      </w:r>
      <w:r w:rsidR="008552B2" w:rsidRPr="00742A2B">
        <w:rPr>
          <w:bCs/>
        </w:rPr>
        <w:t xml:space="preserve"> dokumentácie, v prípade, že je stolík dodávaný v </w:t>
      </w:r>
      <w:proofErr w:type="spellStart"/>
      <w:r w:rsidR="008552B2" w:rsidRPr="00742A2B">
        <w:rPr>
          <w:bCs/>
        </w:rPr>
        <w:t>demonte</w:t>
      </w:r>
      <w:proofErr w:type="spellEnd"/>
      <w:r w:rsidR="008552B2" w:rsidRPr="00742A2B">
        <w:rPr>
          <w:bCs/>
        </w:rPr>
        <w:t>, tak aj montáž a uvedenie do prevádzky</w:t>
      </w:r>
      <w:r w:rsidRPr="00B1277B">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0209F825" w:rsidR="00FE4922" w:rsidRPr="002E75A3"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2E75A3">
        <w:t xml:space="preserve">, </w:t>
      </w:r>
      <w:r w:rsidR="008552B2">
        <w:t>Ambulan</w:t>
      </w:r>
      <w:r w:rsidR="00C26EBE">
        <w:t>cia chronickej bolesti</w:t>
      </w:r>
      <w:r w:rsidRPr="002E75A3">
        <w:t>, Kollárova 2, 036</w:t>
      </w:r>
      <w:r w:rsidR="0075395F" w:rsidRPr="002E75A3">
        <w:t> </w:t>
      </w:r>
      <w:r w:rsidRPr="002E75A3">
        <w:t>59 Martin</w:t>
      </w:r>
      <w:r w:rsidRPr="002E75A3">
        <w:rPr>
          <w:rFonts w:eastAsiaTheme="minorHAnsi"/>
          <w:color w:val="000000"/>
          <w:lang w:eastAsia="en-US"/>
        </w:rPr>
        <w:t xml:space="preserve"> v termíne do </w:t>
      </w:r>
      <w:r w:rsidRPr="002E75A3">
        <w:rPr>
          <w:rFonts w:eastAsiaTheme="minorHAnsi"/>
          <w:lang w:eastAsia="en-US"/>
        </w:rPr>
        <w:t>..................... (</w:t>
      </w:r>
      <w:r w:rsidRPr="002E75A3">
        <w:rPr>
          <w:rFonts w:eastAsiaTheme="minorHAnsi"/>
          <w:i/>
          <w:lang w:eastAsia="en-US"/>
        </w:rPr>
        <w:t xml:space="preserve">uchádzač doplní, </w:t>
      </w:r>
      <w:r w:rsidRPr="002E75A3">
        <w:rPr>
          <w:i/>
        </w:rPr>
        <w:t xml:space="preserve">max. do </w:t>
      </w:r>
      <w:r w:rsidR="000C36A5" w:rsidRPr="002E75A3">
        <w:rPr>
          <w:i/>
          <w:iCs/>
        </w:rPr>
        <w:t>1</w:t>
      </w:r>
      <w:r w:rsidR="00C26EBE">
        <w:rPr>
          <w:i/>
          <w:iCs/>
        </w:rPr>
        <w:t>2</w:t>
      </w:r>
      <w:r w:rsidRPr="002E75A3">
        <w:rPr>
          <w:i/>
          <w:iCs/>
        </w:rPr>
        <w:t xml:space="preserve"> </w:t>
      </w:r>
      <w:r w:rsidRPr="002E75A3">
        <w:rPr>
          <w:i/>
        </w:rPr>
        <w:t>týždňov</w:t>
      </w:r>
      <w:r w:rsidRPr="002E75A3">
        <w:t xml:space="preserve">) </w:t>
      </w:r>
      <w:r w:rsidR="00807F69">
        <w:t xml:space="preserve">týždňov </w:t>
      </w:r>
      <w:r w:rsidRPr="002E75A3">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9DD633B" w14:textId="31E532E1" w:rsidR="00FE4922" w:rsidRPr="00683205"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cene podľa odseku 4.</w:t>
      </w:r>
      <w:r w:rsidR="005B0967">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w:t>
      </w:r>
      <w:r w:rsidR="00C26EBE">
        <w:rPr>
          <w:rFonts w:eastAsiaTheme="minorHAnsi"/>
          <w:color w:val="000000"/>
          <w:lang w:eastAsia="en-US"/>
        </w:rPr>
        <w:t xml:space="preserve"> </w:t>
      </w:r>
      <w:r w:rsidR="00C26EBE" w:rsidRPr="00742A2B">
        <w:rPr>
          <w:bCs/>
        </w:rPr>
        <w:t xml:space="preserve">dopravy na </w:t>
      </w:r>
      <w:r w:rsidR="00C26EBE" w:rsidRPr="00BD12F6">
        <w:rPr>
          <w:bCs/>
        </w:rPr>
        <w:t xml:space="preserve">miesto určenia, odovzdania dokumentácie, v prípade, že je stolík dodávaný v </w:t>
      </w:r>
      <w:proofErr w:type="spellStart"/>
      <w:r w:rsidR="00C26EBE" w:rsidRPr="00BD12F6">
        <w:rPr>
          <w:bCs/>
        </w:rPr>
        <w:t>demonte</w:t>
      </w:r>
      <w:proofErr w:type="spellEnd"/>
      <w:r w:rsidR="00C26EBE" w:rsidRPr="00BD12F6">
        <w:rPr>
          <w:bCs/>
        </w:rPr>
        <w:t xml:space="preserve">, tak aj </w:t>
      </w:r>
      <w:r w:rsidR="00A94390" w:rsidRPr="00BD12F6">
        <w:rPr>
          <w:bCs/>
        </w:rPr>
        <w:t xml:space="preserve">vrátane </w:t>
      </w:r>
      <w:r w:rsidR="00C26EBE" w:rsidRPr="00BD12F6">
        <w:rPr>
          <w:bCs/>
        </w:rPr>
        <w:t>montáž</w:t>
      </w:r>
      <w:r w:rsidR="00A94390" w:rsidRPr="00BD12F6">
        <w:rPr>
          <w:bCs/>
        </w:rPr>
        <w:t>e</w:t>
      </w:r>
      <w:r w:rsidR="00C26EBE" w:rsidRPr="00BD12F6">
        <w:rPr>
          <w:bCs/>
        </w:rPr>
        <w:t xml:space="preserve"> a uvedeni</w:t>
      </w:r>
      <w:r w:rsidR="00A94390" w:rsidRPr="00BD12F6">
        <w:rPr>
          <w:bCs/>
        </w:rPr>
        <w:t>a</w:t>
      </w:r>
      <w:r w:rsidR="00C26EBE" w:rsidRPr="00BD12F6">
        <w:rPr>
          <w:bCs/>
        </w:rPr>
        <w:t xml:space="preserve"> do</w:t>
      </w:r>
      <w:r w:rsidR="00C26EBE" w:rsidRPr="00742A2B">
        <w:rPr>
          <w:bCs/>
        </w:rPr>
        <w:t xml:space="preserve"> prevádzk</w:t>
      </w:r>
      <w:r w:rsidR="00C26EBE">
        <w:rPr>
          <w:bCs/>
        </w:rPr>
        <w:t>y</w:t>
      </w:r>
      <w:r w:rsidRPr="00683205">
        <w:rPr>
          <w:rFonts w:eastAsiaTheme="minorHAnsi"/>
          <w:color w:val="000000"/>
          <w:lang w:eastAsia="en-US"/>
        </w:rPr>
        <w:t>.</w:t>
      </w:r>
    </w:p>
    <w:p w14:paraId="0D349445" w14:textId="77777777" w:rsidR="00FE4922" w:rsidRPr="000D1E28" w:rsidRDefault="00FE4922" w:rsidP="000D1E28">
      <w:pPr>
        <w:autoSpaceDE w:val="0"/>
        <w:autoSpaceDN w:val="0"/>
        <w:adjustRightInd w:val="0"/>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45CFD0B3"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 xml:space="preserve">Predávajúci vykonáva činnosti, spojené s </w:t>
      </w:r>
      <w:r w:rsidRPr="00BD12F6">
        <w:rPr>
          <w:rFonts w:eastAsiaTheme="minorHAnsi"/>
          <w:lang w:eastAsia="en-US"/>
        </w:rPr>
        <w:t xml:space="preserve">dodaním </w:t>
      </w:r>
      <w:r w:rsidR="00CA787B" w:rsidRPr="00BD12F6">
        <w:rPr>
          <w:rFonts w:eastAsiaTheme="minorHAnsi"/>
          <w:lang w:eastAsia="en-US"/>
        </w:rPr>
        <w:t>predmetu zmluvy</w:t>
      </w:r>
      <w:r w:rsidR="00CA787B">
        <w:rPr>
          <w:rFonts w:eastAsiaTheme="minorHAnsi"/>
          <w:lang w:eastAsia="en-US"/>
        </w:rPr>
        <w:t xml:space="preserve"> </w:t>
      </w:r>
      <w:r w:rsidRPr="00683205">
        <w:rPr>
          <w:rFonts w:eastAsiaTheme="minorHAnsi"/>
          <w:lang w:eastAsia="en-US"/>
        </w:rPr>
        <w:t>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2E75A3">
        <w:t>. 8.7</w:t>
      </w:r>
      <w:r w:rsidR="00160341" w:rsidRPr="002E75A3">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8FCE7E1"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2E22AC" w:rsidRPr="00CA787B">
        <w:rPr>
          <w:rFonts w:eastAsiaTheme="minorHAnsi"/>
          <w:lang w:eastAsia="en-US"/>
        </w:rPr>
        <w:t>)</w:t>
      </w:r>
      <w:r w:rsidR="006E21D8" w:rsidRPr="00807F69">
        <w:rPr>
          <w:rFonts w:eastAsiaTheme="minorHAnsi"/>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422CC4B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w:t>
      </w:r>
      <w:r w:rsidRPr="00807F69">
        <w:rPr>
          <w:rFonts w:eastAsiaTheme="minorHAnsi"/>
          <w:color w:val="000000"/>
          <w:lang w:eastAsia="en-US"/>
        </w:rPr>
        <w:t>jazyku</w:t>
      </w:r>
      <w:r w:rsidR="006E21D8" w:rsidRPr="00807F69">
        <w:rPr>
          <w:rFonts w:eastAsiaTheme="minorHAnsi"/>
          <w:color w:val="000000"/>
          <w:lang w:eastAsia="en-US"/>
        </w:rPr>
        <w:t xml:space="preserve"> </w:t>
      </w:r>
      <w:r w:rsidRPr="00807F69">
        <w:rPr>
          <w:rFonts w:eastAsiaTheme="minorHAnsi"/>
          <w:color w:val="000000"/>
          <w:lang w:eastAsia="en-US"/>
        </w:rPr>
        <w:t>a</w:t>
      </w:r>
      <w:r w:rsidRPr="00493E76">
        <w:rPr>
          <w:rFonts w:eastAsiaTheme="minorHAnsi"/>
          <w:color w:val="000000"/>
          <w:lang w:eastAsia="en-US"/>
        </w:rPr>
        <w:t xml:space="preserve">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20614997" w:rsidR="00FE4922" w:rsidRPr="006E21D8"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00CA787B" w:rsidRPr="006E21D8">
        <w:rPr>
          <w:rFonts w:eastAsiaTheme="minorHAnsi"/>
          <w:lang w:eastAsia="en-US"/>
        </w:rPr>
        <w:t>certifikáty, resp. vyhlásenia o zhode</w:t>
      </w:r>
      <w:r w:rsidR="00CA787B" w:rsidRPr="006E21D8">
        <w:rPr>
          <w:rFonts w:eastAsiaTheme="minorHAnsi"/>
          <w:color w:val="000000"/>
          <w:lang w:eastAsia="en-US"/>
        </w:rPr>
        <w:t xml:space="preserve"> </w:t>
      </w:r>
      <w:r w:rsidRPr="006E21D8">
        <w:rPr>
          <w:rFonts w:eastAsiaTheme="minorHAnsi"/>
          <w:color w:val="000000"/>
          <w:lang w:eastAsia="en-US"/>
        </w:rPr>
        <w:t>ako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1" w:name="_Toc102631257"/>
      <w:r w:rsidRPr="00493E76">
        <w:rPr>
          <w:b/>
          <w:bCs/>
        </w:rPr>
        <w:t>Čl. X</w:t>
      </w:r>
      <w:bookmarkEnd w:id="1"/>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82" w:type="pct"/>
        <w:tblLook w:val="04A0" w:firstRow="1" w:lastRow="0" w:firstColumn="1" w:lastColumn="0" w:noHBand="0" w:noVBand="1"/>
      </w:tblPr>
      <w:tblGrid>
        <w:gridCol w:w="6798"/>
        <w:gridCol w:w="2411"/>
      </w:tblGrid>
      <w:tr w:rsidR="00160341" w:rsidRPr="005C173E" w14:paraId="0C9283B6" w14:textId="77777777" w:rsidTr="00B22B5D">
        <w:trPr>
          <w:cantSplit/>
        </w:trPr>
        <w:tc>
          <w:tcPr>
            <w:tcW w:w="3691" w:type="pct"/>
            <w:vAlign w:val="center"/>
          </w:tcPr>
          <w:p w14:paraId="2DB9628C" w14:textId="77777777" w:rsidR="00160341" w:rsidRPr="005C173E" w:rsidRDefault="00160341" w:rsidP="00B22B5D">
            <w:pPr>
              <w:jc w:val="center"/>
              <w:rPr>
                <w:b/>
                <w:lang w:val="sk-SK"/>
              </w:rPr>
            </w:pPr>
            <w:r w:rsidRPr="005C173E">
              <w:rPr>
                <w:b/>
                <w:lang w:val="sk-SK"/>
              </w:rPr>
              <w:t>Požadované min. technicko-medicínske parametre / opis / požadovaná hodnota:</w:t>
            </w:r>
          </w:p>
        </w:tc>
        <w:tc>
          <w:tcPr>
            <w:tcW w:w="1309" w:type="pct"/>
            <w:vAlign w:val="center"/>
          </w:tcPr>
          <w:p w14:paraId="3C065EBD" w14:textId="77777777" w:rsidR="00160341" w:rsidRPr="005C173E" w:rsidRDefault="00160341" w:rsidP="00B22B5D">
            <w:pPr>
              <w:jc w:val="center"/>
              <w:rPr>
                <w:b/>
                <w:bCs/>
                <w:lang w:val="sk-SK"/>
              </w:rPr>
            </w:pPr>
            <w:r w:rsidRPr="005C173E">
              <w:rPr>
                <w:b/>
                <w:bCs/>
                <w:lang w:val="sk-SK"/>
              </w:rPr>
              <w:t>Vlastný návrh na plnenie predmetu zákazky</w:t>
            </w:r>
          </w:p>
          <w:p w14:paraId="5B6D563F" w14:textId="77777777" w:rsidR="00160341" w:rsidRPr="005C173E" w:rsidRDefault="00160341" w:rsidP="00B22B5D">
            <w:pPr>
              <w:jc w:val="center"/>
              <w:rPr>
                <w:b/>
                <w:bCs/>
                <w:lang w:val="sk-SK"/>
              </w:rPr>
            </w:pPr>
            <w:r w:rsidRPr="005C173E">
              <w:rPr>
                <w:i/>
                <w:iCs/>
                <w:lang w:val="sk-SK"/>
              </w:rPr>
              <w:t>uviesť obchodný názov, resp. typové označenie vybavenia</w:t>
            </w:r>
          </w:p>
        </w:tc>
      </w:tr>
      <w:tr w:rsidR="00160341" w:rsidRPr="005C173E" w14:paraId="1C3039CD" w14:textId="77777777" w:rsidTr="00B22B5D">
        <w:trPr>
          <w:cantSplit/>
        </w:trPr>
        <w:tc>
          <w:tcPr>
            <w:tcW w:w="3691" w:type="pct"/>
            <w:shd w:val="clear" w:color="auto" w:fill="auto"/>
            <w:vAlign w:val="center"/>
          </w:tcPr>
          <w:p w14:paraId="6BD381E8" w14:textId="7D828727" w:rsidR="00160341" w:rsidRPr="005C173E" w:rsidRDefault="00160341" w:rsidP="00B22B5D">
            <w:pPr>
              <w:rPr>
                <w:lang w:val="sk-SK"/>
              </w:rPr>
            </w:pPr>
            <w:r w:rsidRPr="005C173E">
              <w:rPr>
                <w:lang w:val="sk-SK"/>
              </w:rPr>
              <w:t>Typ</w:t>
            </w:r>
            <w:r w:rsidR="005C173E">
              <w:rPr>
                <w:lang w:val="sk-SK"/>
              </w:rPr>
              <w:t xml:space="preserve"> </w:t>
            </w:r>
            <w:r w:rsidR="005C173E" w:rsidRPr="006E21D8">
              <w:rPr>
                <w:lang w:val="sk-SK"/>
              </w:rPr>
              <w:t>vybavenia</w:t>
            </w:r>
            <w:r w:rsidRPr="006E21D8">
              <w:rPr>
                <w:lang w:val="sk-SK"/>
              </w:rPr>
              <w:t>,</w:t>
            </w:r>
            <w:r w:rsidRPr="005C173E">
              <w:rPr>
                <w:lang w:val="sk-SK"/>
              </w:rPr>
              <w:t xml:space="preserve"> výrobca:</w:t>
            </w:r>
          </w:p>
        </w:tc>
        <w:tc>
          <w:tcPr>
            <w:tcW w:w="1309" w:type="pct"/>
          </w:tcPr>
          <w:p w14:paraId="2C2B823D" w14:textId="77777777" w:rsidR="00160341" w:rsidRPr="005C173E" w:rsidRDefault="00160341" w:rsidP="00B22B5D">
            <w:pPr>
              <w:jc w:val="center"/>
              <w:rPr>
                <w:lang w:val="sk-SK"/>
              </w:rPr>
            </w:pPr>
          </w:p>
        </w:tc>
      </w:tr>
      <w:tr w:rsidR="00D065B7" w:rsidRPr="005C173E" w14:paraId="0605D879" w14:textId="77777777" w:rsidTr="00134B8E">
        <w:trPr>
          <w:cantSplit/>
        </w:trPr>
        <w:tc>
          <w:tcPr>
            <w:tcW w:w="3691" w:type="pct"/>
            <w:shd w:val="clear" w:color="auto" w:fill="auto"/>
          </w:tcPr>
          <w:p w14:paraId="01262692" w14:textId="58E0B258"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Rozmery min. 60x45 cm</w:t>
            </w:r>
          </w:p>
        </w:tc>
        <w:tc>
          <w:tcPr>
            <w:tcW w:w="1309" w:type="pct"/>
            <w:shd w:val="clear" w:color="auto" w:fill="auto"/>
          </w:tcPr>
          <w:p w14:paraId="2FA27240" w14:textId="77777777" w:rsidR="00D065B7" w:rsidRPr="005C173E" w:rsidRDefault="00D065B7" w:rsidP="00D065B7">
            <w:pPr>
              <w:jc w:val="center"/>
              <w:rPr>
                <w:lang w:val="sk-SK"/>
              </w:rPr>
            </w:pPr>
          </w:p>
        </w:tc>
      </w:tr>
      <w:tr w:rsidR="00D065B7" w:rsidRPr="005C173E" w14:paraId="5B33022B" w14:textId="77777777" w:rsidTr="00134B8E">
        <w:trPr>
          <w:cantSplit/>
        </w:trPr>
        <w:tc>
          <w:tcPr>
            <w:tcW w:w="3691" w:type="pct"/>
            <w:shd w:val="clear" w:color="auto" w:fill="auto"/>
          </w:tcPr>
          <w:p w14:paraId="294E430F" w14:textId="06269010"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Vrchná pracovná plocha z polyetylénu, ABS</w:t>
            </w:r>
            <w:r w:rsidR="006E21D8">
              <w:rPr>
                <w:color w:val="000000" w:themeColor="text1"/>
                <w:lang w:val="sk-SK"/>
              </w:rPr>
              <w:t xml:space="preserve">, resp. </w:t>
            </w:r>
            <w:proofErr w:type="spellStart"/>
            <w:r w:rsidR="006E21D8">
              <w:rPr>
                <w:color w:val="000000" w:themeColor="text1"/>
                <w:lang w:val="sk-SK"/>
              </w:rPr>
              <w:t>nerezu</w:t>
            </w:r>
            <w:proofErr w:type="spellEnd"/>
          </w:p>
        </w:tc>
        <w:tc>
          <w:tcPr>
            <w:tcW w:w="1309" w:type="pct"/>
          </w:tcPr>
          <w:p w14:paraId="3A6F4EE9" w14:textId="77777777" w:rsidR="00D065B7" w:rsidRPr="005C173E" w:rsidRDefault="00D065B7" w:rsidP="00D065B7">
            <w:pPr>
              <w:jc w:val="center"/>
              <w:rPr>
                <w:lang w:val="sk-SK"/>
              </w:rPr>
            </w:pPr>
          </w:p>
        </w:tc>
      </w:tr>
      <w:tr w:rsidR="00D065B7" w:rsidRPr="005C173E" w14:paraId="77F92B2B" w14:textId="77777777" w:rsidTr="00134B8E">
        <w:trPr>
          <w:cantSplit/>
        </w:trPr>
        <w:tc>
          <w:tcPr>
            <w:tcW w:w="3691" w:type="pct"/>
            <w:shd w:val="clear" w:color="auto" w:fill="auto"/>
          </w:tcPr>
          <w:p w14:paraId="4EE712B9" w14:textId="203C6303"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 xml:space="preserve">5 zásuviek v kombinácii </w:t>
            </w:r>
            <w:r w:rsidR="006E21D8">
              <w:rPr>
                <w:color w:val="000000" w:themeColor="text1"/>
                <w:lang w:val="sk-SK"/>
              </w:rPr>
              <w:t xml:space="preserve">min. </w:t>
            </w:r>
            <w:r w:rsidRPr="005C173E">
              <w:rPr>
                <w:color w:val="000000" w:themeColor="text1"/>
                <w:lang w:val="sk-SK"/>
              </w:rPr>
              <w:t>dvoch rôznych hĺbok</w:t>
            </w:r>
          </w:p>
        </w:tc>
        <w:tc>
          <w:tcPr>
            <w:tcW w:w="1309" w:type="pct"/>
          </w:tcPr>
          <w:p w14:paraId="11C61AA7" w14:textId="77777777" w:rsidR="00D065B7" w:rsidRPr="005C173E" w:rsidRDefault="00D065B7" w:rsidP="00D065B7">
            <w:pPr>
              <w:jc w:val="center"/>
              <w:rPr>
                <w:lang w:val="sk-SK"/>
              </w:rPr>
            </w:pPr>
          </w:p>
        </w:tc>
      </w:tr>
      <w:tr w:rsidR="00D065B7" w:rsidRPr="005C173E" w14:paraId="4C29CD8F" w14:textId="77777777" w:rsidTr="00134B8E">
        <w:trPr>
          <w:cantSplit/>
        </w:trPr>
        <w:tc>
          <w:tcPr>
            <w:tcW w:w="3691" w:type="pct"/>
            <w:shd w:val="clear" w:color="auto" w:fill="auto"/>
          </w:tcPr>
          <w:p w14:paraId="2CF9FACC" w14:textId="7EA26C4A"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Plastové boxy pre uloženie rôzneho zdravotníckeho materiálu</w:t>
            </w:r>
            <w:r w:rsidR="006E21D8">
              <w:rPr>
                <w:color w:val="000000" w:themeColor="text1"/>
                <w:lang w:val="sk-SK"/>
              </w:rPr>
              <w:t xml:space="preserve"> nad pracovnou doskou min. 9 ks</w:t>
            </w:r>
          </w:p>
        </w:tc>
        <w:tc>
          <w:tcPr>
            <w:tcW w:w="1309" w:type="pct"/>
          </w:tcPr>
          <w:p w14:paraId="0D17266D" w14:textId="77777777" w:rsidR="00D065B7" w:rsidRPr="005C173E" w:rsidRDefault="00D065B7" w:rsidP="00D065B7">
            <w:pPr>
              <w:jc w:val="center"/>
              <w:rPr>
                <w:lang w:val="sk-SK"/>
              </w:rPr>
            </w:pPr>
          </w:p>
        </w:tc>
      </w:tr>
      <w:tr w:rsidR="00D065B7" w:rsidRPr="005C173E" w14:paraId="08D27D60" w14:textId="77777777" w:rsidTr="00134B8E">
        <w:trPr>
          <w:cantSplit/>
        </w:trPr>
        <w:tc>
          <w:tcPr>
            <w:tcW w:w="3691" w:type="pct"/>
            <w:shd w:val="clear" w:color="auto" w:fill="auto"/>
          </w:tcPr>
          <w:p w14:paraId="7ABFB5FF" w14:textId="2E012DC3"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Držiak na alkoholovú dezinfekciu rúk</w:t>
            </w:r>
          </w:p>
        </w:tc>
        <w:tc>
          <w:tcPr>
            <w:tcW w:w="1309" w:type="pct"/>
          </w:tcPr>
          <w:p w14:paraId="27B5E9AE" w14:textId="77777777" w:rsidR="00D065B7" w:rsidRPr="005C173E" w:rsidRDefault="00D065B7" w:rsidP="00D065B7">
            <w:pPr>
              <w:jc w:val="center"/>
              <w:rPr>
                <w:lang w:val="sk-SK"/>
              </w:rPr>
            </w:pPr>
          </w:p>
        </w:tc>
      </w:tr>
      <w:tr w:rsidR="00D065B7" w:rsidRPr="005C173E" w14:paraId="72D4C5E3" w14:textId="77777777" w:rsidTr="00134B8E">
        <w:trPr>
          <w:cantSplit/>
        </w:trPr>
        <w:tc>
          <w:tcPr>
            <w:tcW w:w="3691" w:type="pct"/>
            <w:shd w:val="clear" w:color="auto" w:fill="auto"/>
          </w:tcPr>
          <w:p w14:paraId="0E207218" w14:textId="7E454BC2"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 xml:space="preserve">Nádoba na katétre </w:t>
            </w:r>
          </w:p>
        </w:tc>
        <w:tc>
          <w:tcPr>
            <w:tcW w:w="1309" w:type="pct"/>
          </w:tcPr>
          <w:p w14:paraId="0DC5A843" w14:textId="77777777" w:rsidR="00D065B7" w:rsidRPr="005C173E" w:rsidRDefault="00D065B7" w:rsidP="00D065B7">
            <w:pPr>
              <w:jc w:val="center"/>
              <w:rPr>
                <w:lang w:val="sk-SK"/>
              </w:rPr>
            </w:pPr>
          </w:p>
        </w:tc>
      </w:tr>
      <w:tr w:rsidR="00D065B7" w:rsidRPr="005C173E" w14:paraId="297290C2" w14:textId="77777777" w:rsidTr="00134B8E">
        <w:trPr>
          <w:cantSplit/>
        </w:trPr>
        <w:tc>
          <w:tcPr>
            <w:tcW w:w="3691" w:type="pct"/>
            <w:shd w:val="clear" w:color="auto" w:fill="auto"/>
          </w:tcPr>
          <w:p w14:paraId="67B89477" w14:textId="43783AFA"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Sklopná, resp. výsuvná polička</w:t>
            </w:r>
          </w:p>
        </w:tc>
        <w:tc>
          <w:tcPr>
            <w:tcW w:w="1309" w:type="pct"/>
          </w:tcPr>
          <w:p w14:paraId="2F2494F0" w14:textId="77777777" w:rsidR="00D065B7" w:rsidRPr="005C173E" w:rsidRDefault="00D065B7" w:rsidP="00D065B7">
            <w:pPr>
              <w:jc w:val="center"/>
              <w:rPr>
                <w:lang w:val="sk-SK"/>
              </w:rPr>
            </w:pPr>
          </w:p>
        </w:tc>
      </w:tr>
      <w:tr w:rsidR="00D065B7" w:rsidRPr="005C173E" w14:paraId="169EC12F" w14:textId="77777777" w:rsidTr="00134B8E">
        <w:trPr>
          <w:cantSplit/>
        </w:trPr>
        <w:tc>
          <w:tcPr>
            <w:tcW w:w="3691" w:type="pct"/>
            <w:shd w:val="clear" w:color="auto" w:fill="auto"/>
          </w:tcPr>
          <w:p w14:paraId="2B282697" w14:textId="04C559F4" w:rsidR="00D065B7" w:rsidRPr="005C173E" w:rsidRDefault="00D065B7" w:rsidP="00D065B7">
            <w:pPr>
              <w:pStyle w:val="Odsekzoznamu"/>
              <w:widowControl w:val="0"/>
              <w:numPr>
                <w:ilvl w:val="0"/>
                <w:numId w:val="37"/>
              </w:numPr>
              <w:contextualSpacing/>
              <w:rPr>
                <w:lang w:val="sk-SK"/>
              </w:rPr>
            </w:pPr>
            <w:r w:rsidRPr="005C173E">
              <w:rPr>
                <w:color w:val="000000" w:themeColor="text1"/>
                <w:lang w:val="sk-SK"/>
              </w:rPr>
              <w:t>Kolieska</w:t>
            </w:r>
            <w:r w:rsidR="006E21D8">
              <w:rPr>
                <w:color w:val="000000" w:themeColor="text1"/>
                <w:lang w:val="sk-SK"/>
              </w:rPr>
              <w:t>, z nich min. 2</w:t>
            </w:r>
            <w:r w:rsidRPr="005C173E">
              <w:rPr>
                <w:color w:val="000000" w:themeColor="text1"/>
                <w:lang w:val="sk-SK"/>
              </w:rPr>
              <w:t xml:space="preserve"> s brzdou </w:t>
            </w:r>
          </w:p>
        </w:tc>
        <w:tc>
          <w:tcPr>
            <w:tcW w:w="1309" w:type="pct"/>
          </w:tcPr>
          <w:p w14:paraId="3E5D269A" w14:textId="77777777" w:rsidR="00D065B7" w:rsidRPr="005C173E" w:rsidRDefault="00D065B7" w:rsidP="00D065B7">
            <w:pPr>
              <w:jc w:val="center"/>
              <w:rPr>
                <w:lang w:val="sk-SK"/>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2E75A3" w:rsidRDefault="00160341" w:rsidP="00160341">
      <w:pPr>
        <w:spacing w:line="276" w:lineRule="auto"/>
        <w:ind w:left="709"/>
        <w:rPr>
          <w:color w:val="000000"/>
        </w:rPr>
      </w:pPr>
      <w:r w:rsidRPr="002E75A3">
        <w:rPr>
          <w:b/>
          <w:color w:val="000000"/>
        </w:rPr>
        <w:t xml:space="preserve">Jednotková cena </w:t>
      </w:r>
      <w:r w:rsidRPr="002E75A3">
        <w:rPr>
          <w:bCs/>
          <w:color w:val="000000"/>
        </w:rPr>
        <w:t>požadovaného vybavenia</w:t>
      </w:r>
      <w:r w:rsidRPr="002E75A3">
        <w:rPr>
          <w:b/>
          <w:color w:val="000000"/>
        </w:rPr>
        <w:t xml:space="preserve"> </w:t>
      </w:r>
      <w:r w:rsidRPr="002E75A3">
        <w:rPr>
          <w:color w:val="000000"/>
        </w:rPr>
        <w:t xml:space="preserve">v € bez DPH </w:t>
      </w:r>
      <w:r w:rsidRPr="002E75A3">
        <w:rPr>
          <w:color w:val="000000"/>
        </w:rPr>
        <w:tab/>
      </w:r>
      <w:r w:rsidRPr="002E75A3">
        <w:rPr>
          <w:color w:val="000000"/>
        </w:rPr>
        <w:tab/>
      </w:r>
      <w:r w:rsidRPr="002E75A3">
        <w:rPr>
          <w:color w:val="000000"/>
        </w:rPr>
        <w:tab/>
        <w:t>....................</w:t>
      </w:r>
    </w:p>
    <w:p w14:paraId="1FE41FC0" w14:textId="77777777" w:rsidR="00160341" w:rsidRPr="002E75A3" w:rsidRDefault="00160341" w:rsidP="00160341">
      <w:pPr>
        <w:spacing w:line="276" w:lineRule="auto"/>
        <w:ind w:left="709"/>
        <w:rPr>
          <w:color w:val="000000"/>
        </w:rPr>
      </w:pPr>
      <w:r w:rsidRPr="002E75A3">
        <w:rPr>
          <w:b/>
          <w:color w:val="000000"/>
        </w:rPr>
        <w:t>Cena za celý predmet zmluvy</w:t>
      </w:r>
      <w:r w:rsidRPr="002E75A3">
        <w:rPr>
          <w:color w:val="000000"/>
        </w:rPr>
        <w:t xml:space="preserve"> v € bez DPH </w:t>
      </w:r>
      <w:r w:rsidRPr="002E75A3">
        <w:rPr>
          <w:color w:val="000000"/>
        </w:rPr>
        <w:tab/>
      </w:r>
      <w:r w:rsidRPr="002E75A3">
        <w:rPr>
          <w:color w:val="000000"/>
        </w:rPr>
        <w:tab/>
      </w:r>
      <w:r w:rsidRPr="002E75A3">
        <w:rPr>
          <w:color w:val="000000"/>
        </w:rPr>
        <w:tab/>
      </w:r>
      <w:r w:rsidRPr="002E75A3">
        <w:rPr>
          <w:color w:val="000000"/>
        </w:rPr>
        <w:tab/>
        <w:t>....................</w:t>
      </w:r>
    </w:p>
    <w:p w14:paraId="0DA2C5AC" w14:textId="77777777" w:rsidR="00160341" w:rsidRPr="002E75A3" w:rsidRDefault="00160341" w:rsidP="00160341">
      <w:pPr>
        <w:spacing w:line="276" w:lineRule="auto"/>
        <w:ind w:left="709"/>
        <w:rPr>
          <w:color w:val="000000"/>
        </w:rPr>
      </w:pPr>
      <w:r w:rsidRPr="002E75A3">
        <w:rPr>
          <w:color w:val="000000"/>
        </w:rPr>
        <w:t>Sadzba DPH v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3885FE73" w14:textId="77777777" w:rsidR="00160341" w:rsidRPr="002E75A3" w:rsidRDefault="00160341" w:rsidP="00160341">
      <w:pPr>
        <w:spacing w:line="276" w:lineRule="auto"/>
        <w:ind w:left="709"/>
        <w:rPr>
          <w:color w:val="000000"/>
        </w:rPr>
      </w:pPr>
      <w:r w:rsidRPr="002E75A3">
        <w:rPr>
          <w:color w:val="000000"/>
        </w:rPr>
        <w:t>Výška DPH v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077F46A4" w14:textId="77777777" w:rsidR="00160341" w:rsidRPr="001918AC" w:rsidRDefault="00160341" w:rsidP="00160341">
      <w:pPr>
        <w:spacing w:line="276" w:lineRule="auto"/>
        <w:ind w:left="709"/>
        <w:rPr>
          <w:color w:val="000000"/>
        </w:rPr>
      </w:pPr>
      <w:r w:rsidRPr="002E75A3">
        <w:rPr>
          <w:b/>
          <w:color w:val="000000"/>
        </w:rPr>
        <w:t>Cena za celý predmet zmluvy</w:t>
      </w:r>
      <w:r w:rsidRPr="002E75A3">
        <w:rPr>
          <w:color w:val="000000"/>
        </w:rPr>
        <w:t xml:space="preserve"> v € s DPH </w:t>
      </w:r>
      <w:r w:rsidRPr="002E75A3">
        <w:rPr>
          <w:color w:val="000000"/>
        </w:rPr>
        <w:tab/>
      </w:r>
      <w:r w:rsidRPr="002E75A3">
        <w:rPr>
          <w:color w:val="000000"/>
        </w:rPr>
        <w:tab/>
      </w:r>
      <w:r w:rsidRPr="002E75A3">
        <w:rPr>
          <w:color w:val="000000"/>
        </w:rPr>
        <w:tab/>
      </w:r>
      <w:r w:rsidRPr="002E75A3">
        <w:rPr>
          <w:color w:val="000000"/>
        </w:rPr>
        <w:tab/>
      </w:r>
      <w:r w:rsidRPr="002E75A3">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DA09FD9" w14:textId="77777777" w:rsidR="00160341" w:rsidRDefault="00160341" w:rsidP="00F019BA">
      <w:pPr>
        <w:autoSpaceDE w:val="0"/>
        <w:autoSpaceDN w:val="0"/>
        <w:adjustRightInd w:val="0"/>
        <w:rPr>
          <w:b/>
          <w:bCs/>
        </w:rPr>
      </w:pPr>
    </w:p>
    <w:p w14:paraId="5193E3F5" w14:textId="77777777" w:rsidR="00160341" w:rsidRDefault="00160341" w:rsidP="00F019BA">
      <w:pPr>
        <w:autoSpaceDE w:val="0"/>
        <w:autoSpaceDN w:val="0"/>
        <w:adjustRightInd w:val="0"/>
        <w:rPr>
          <w:b/>
          <w:bCs/>
        </w:rPr>
      </w:pPr>
    </w:p>
    <w:p w14:paraId="6E8AEEED" w14:textId="77777777" w:rsidR="00160341" w:rsidRDefault="00160341" w:rsidP="00F019BA">
      <w:pPr>
        <w:autoSpaceDE w:val="0"/>
        <w:autoSpaceDN w:val="0"/>
        <w:adjustRightInd w:val="0"/>
        <w:rPr>
          <w:b/>
          <w:bCs/>
        </w:rPr>
      </w:pPr>
    </w:p>
    <w:p w14:paraId="1ACB33CC" w14:textId="77777777" w:rsidR="00160341" w:rsidRDefault="00160341" w:rsidP="00F019BA">
      <w:pPr>
        <w:autoSpaceDE w:val="0"/>
        <w:autoSpaceDN w:val="0"/>
        <w:adjustRightInd w:val="0"/>
        <w:rPr>
          <w:b/>
          <w:bCs/>
        </w:rPr>
      </w:pPr>
    </w:p>
    <w:p w14:paraId="0530DB4B" w14:textId="77777777" w:rsidR="00160341" w:rsidRDefault="00160341" w:rsidP="00F019BA">
      <w:pPr>
        <w:autoSpaceDE w:val="0"/>
        <w:autoSpaceDN w:val="0"/>
        <w:adjustRightInd w:val="0"/>
        <w:rPr>
          <w:b/>
          <w:bCs/>
        </w:rPr>
      </w:pPr>
    </w:p>
    <w:p w14:paraId="08DF2C64" w14:textId="77777777" w:rsidR="00160341" w:rsidRDefault="00160341" w:rsidP="00F019BA">
      <w:pPr>
        <w:autoSpaceDE w:val="0"/>
        <w:autoSpaceDN w:val="0"/>
        <w:adjustRightInd w:val="0"/>
        <w:rPr>
          <w:b/>
          <w:bCs/>
        </w:rPr>
      </w:pPr>
    </w:p>
    <w:p w14:paraId="1EB331F8" w14:textId="77777777" w:rsidR="00160341" w:rsidRDefault="00160341" w:rsidP="00F019BA">
      <w:pPr>
        <w:autoSpaceDE w:val="0"/>
        <w:autoSpaceDN w:val="0"/>
        <w:adjustRightInd w:val="0"/>
        <w:rPr>
          <w:b/>
          <w:bCs/>
        </w:rPr>
      </w:pPr>
    </w:p>
    <w:p w14:paraId="581A72A4" w14:textId="77777777" w:rsidR="00160341" w:rsidRDefault="00160341" w:rsidP="00F019BA">
      <w:pPr>
        <w:autoSpaceDE w:val="0"/>
        <w:autoSpaceDN w:val="0"/>
        <w:adjustRightInd w:val="0"/>
        <w:rPr>
          <w:b/>
          <w:bCs/>
        </w:rPr>
      </w:pPr>
    </w:p>
    <w:p w14:paraId="485DA3B2"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092120D7" w:rsidR="002075AE" w:rsidRPr="00160341" w:rsidRDefault="002075AE" w:rsidP="002075AE">
      <w:pPr>
        <w:pStyle w:val="Zkladntext"/>
        <w:rPr>
          <w:b/>
          <w:bCs/>
        </w:rPr>
      </w:pPr>
      <w:r w:rsidRPr="002075AE">
        <w:t xml:space="preserve">Týmto vyhlasujeme, že na realizácii predmetu zákazky </w:t>
      </w:r>
      <w:r w:rsidRPr="00160341">
        <w:rPr>
          <w:rFonts w:eastAsiaTheme="minorHAnsi"/>
          <w:b/>
          <w:bCs/>
          <w:color w:val="000000"/>
        </w:rPr>
        <w:t>„</w:t>
      </w:r>
      <w:r w:rsidR="00D065B7">
        <w:rPr>
          <w:rFonts w:eastAsiaTheme="minorHAnsi"/>
          <w:b/>
          <w:bCs/>
          <w:color w:val="000000"/>
        </w:rPr>
        <w:t xml:space="preserve">Stolík anestéziologický mobilný </w:t>
      </w:r>
      <w:r w:rsidR="000041DE" w:rsidRPr="00242E78">
        <w:rPr>
          <w:rFonts w:eastAsiaTheme="minorHAnsi"/>
          <w:b/>
          <w:bCs/>
          <w:color w:val="000000"/>
        </w:rPr>
        <w:t>–</w:t>
      </w:r>
      <w:r w:rsidR="000041DE">
        <w:rPr>
          <w:rFonts w:eastAsiaTheme="minorHAnsi"/>
          <w:b/>
          <w:bCs/>
          <w:color w:val="000000"/>
        </w:rPr>
        <w:t xml:space="preserve"> </w:t>
      </w:r>
      <w:r w:rsidR="00D065B7">
        <w:rPr>
          <w:rFonts w:eastAsiaTheme="minorHAnsi"/>
          <w:b/>
          <w:bCs/>
          <w:color w:val="000000"/>
        </w:rPr>
        <w:t>1</w:t>
      </w:r>
      <w:r w:rsidR="000041DE">
        <w:rPr>
          <w:rFonts w:eastAsiaTheme="minorHAnsi"/>
          <w:b/>
          <w:bCs/>
          <w:color w:val="000000"/>
        </w:rPr>
        <w:t> </w:t>
      </w:r>
      <w:r w:rsidR="00D065B7">
        <w:rPr>
          <w:rFonts w:eastAsiaTheme="minorHAnsi"/>
          <w:b/>
          <w:bCs/>
          <w:color w:val="000000"/>
        </w:rPr>
        <w:t xml:space="preserve">ks </w:t>
      </w:r>
      <w:r w:rsidR="00D5361B" w:rsidRPr="002E75A3">
        <w:rPr>
          <w:b/>
          <w:bCs/>
        </w:rPr>
        <w:t xml:space="preserve">pre </w:t>
      </w:r>
      <w:r w:rsidR="00D065B7">
        <w:rPr>
          <w:b/>
          <w:bCs/>
        </w:rPr>
        <w:t>Ambulanciu chronickej bolesti</w:t>
      </w:r>
      <w:r w:rsidRPr="002E75A3">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0618F3B" w14:textId="77777777" w:rsidR="0077649C" w:rsidRPr="002075AE" w:rsidRDefault="0077649C" w:rsidP="002075AE">
      <w:pPr>
        <w:rPr>
          <w:rFonts w:eastAsiaTheme="minorHAnsi"/>
          <w:lang w:eastAsia="en-US"/>
        </w:rPr>
      </w:pPr>
      <w:r w:rsidRPr="002075AE">
        <w:rPr>
          <w:rFonts w:eastAsiaTheme="minorHAnsi"/>
          <w:lang w:eastAsia="en-US"/>
        </w:rPr>
        <w:br w:type="page"/>
      </w:r>
    </w:p>
    <w:p w14:paraId="59C0858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49D05820" w14:textId="77777777" w:rsidR="0077649C" w:rsidRPr="00965CB6" w:rsidRDefault="0077649C" w:rsidP="0077649C"/>
    <w:p w14:paraId="58D19EA9" w14:textId="77777777" w:rsidR="0077649C" w:rsidRPr="00965CB6" w:rsidRDefault="0077649C" w:rsidP="0077649C"/>
    <w:p w14:paraId="7CC0ADD4" w14:textId="77777777" w:rsidR="0077649C" w:rsidRPr="00965CB6" w:rsidRDefault="0077649C" w:rsidP="0077649C"/>
    <w:p w14:paraId="06D9A890"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67244A3E" w14:textId="77777777" w:rsidR="0077649C" w:rsidRPr="00965CB6" w:rsidRDefault="0077649C" w:rsidP="0077649C">
      <w:pPr>
        <w:rPr>
          <w:lang w:eastAsia="sk-SK"/>
        </w:rPr>
      </w:pPr>
    </w:p>
    <w:p w14:paraId="7641139F" w14:textId="77777777" w:rsidR="0077649C" w:rsidRPr="00965CB6" w:rsidRDefault="0077649C" w:rsidP="0077649C">
      <w:pPr>
        <w:rPr>
          <w:lang w:eastAsia="sk-SK"/>
        </w:rPr>
      </w:pPr>
    </w:p>
    <w:p w14:paraId="399AB891" w14:textId="77777777" w:rsidR="0077649C" w:rsidRPr="00965CB6" w:rsidRDefault="0077649C" w:rsidP="0077649C">
      <w:pPr>
        <w:rPr>
          <w:lang w:eastAsia="sk-SK"/>
        </w:rPr>
      </w:pPr>
    </w:p>
    <w:p w14:paraId="7FA76B9D" w14:textId="77777777" w:rsidR="0077649C" w:rsidRPr="00965CB6" w:rsidRDefault="0077649C" w:rsidP="0077649C">
      <w:pPr>
        <w:ind w:left="5670"/>
        <w:rPr>
          <w:lang w:eastAsia="sk-SK"/>
        </w:rPr>
      </w:pPr>
      <w:r w:rsidRPr="00965CB6">
        <w:rPr>
          <w:lang w:eastAsia="sk-SK"/>
        </w:rPr>
        <w:t>Univerzitná nemocnica Martin</w:t>
      </w:r>
    </w:p>
    <w:p w14:paraId="54D8572D" w14:textId="77777777" w:rsidR="0077649C" w:rsidRPr="00965CB6" w:rsidRDefault="0077649C" w:rsidP="0077649C">
      <w:pPr>
        <w:ind w:left="5670"/>
        <w:rPr>
          <w:lang w:eastAsia="sk-SK"/>
        </w:rPr>
      </w:pPr>
      <w:r w:rsidRPr="00965CB6">
        <w:rPr>
          <w:lang w:eastAsia="sk-SK"/>
        </w:rPr>
        <w:t>Kollárova 2</w:t>
      </w:r>
    </w:p>
    <w:p w14:paraId="0A953DFB" w14:textId="77777777" w:rsidR="0077649C" w:rsidRPr="00965CB6" w:rsidRDefault="0077649C" w:rsidP="0077649C">
      <w:pPr>
        <w:ind w:left="5670"/>
        <w:rPr>
          <w:lang w:eastAsia="sk-SK"/>
        </w:rPr>
      </w:pPr>
      <w:r w:rsidRPr="00965CB6">
        <w:rPr>
          <w:lang w:eastAsia="sk-SK"/>
        </w:rPr>
        <w:t>036 59  Martin</w:t>
      </w:r>
    </w:p>
    <w:p w14:paraId="1A77777D" w14:textId="77777777" w:rsidR="0077649C" w:rsidRPr="00965CB6" w:rsidRDefault="0077649C" w:rsidP="0077649C">
      <w:pPr>
        <w:rPr>
          <w:lang w:eastAsia="sk-SK"/>
        </w:rPr>
      </w:pPr>
    </w:p>
    <w:p w14:paraId="742FBDD0" w14:textId="77777777" w:rsidR="0077649C" w:rsidRPr="00965CB6" w:rsidRDefault="0077649C" w:rsidP="0077649C">
      <w:pPr>
        <w:rPr>
          <w:lang w:eastAsia="sk-SK"/>
        </w:rPr>
      </w:pPr>
    </w:p>
    <w:p w14:paraId="6691D8BC" w14:textId="77777777" w:rsidR="0077649C" w:rsidRPr="00965CB6" w:rsidRDefault="0077649C" w:rsidP="0077649C">
      <w:pPr>
        <w:rPr>
          <w:lang w:eastAsia="sk-SK"/>
        </w:rPr>
      </w:pPr>
    </w:p>
    <w:p w14:paraId="04348E06" w14:textId="77777777" w:rsidR="0077649C" w:rsidRPr="00965CB6" w:rsidRDefault="0077649C" w:rsidP="0077649C">
      <w:pPr>
        <w:rPr>
          <w:lang w:eastAsia="sk-SK"/>
        </w:rPr>
      </w:pPr>
    </w:p>
    <w:p w14:paraId="6F393AF8"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01981E2E" w14:textId="77777777" w:rsidR="0077649C" w:rsidRPr="00965CB6" w:rsidRDefault="0077649C" w:rsidP="0077649C">
      <w:pPr>
        <w:rPr>
          <w:lang w:eastAsia="sk-SK"/>
        </w:rPr>
      </w:pPr>
    </w:p>
    <w:p w14:paraId="43CA7558"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19D206D4" w14:textId="77777777" w:rsidTr="0077649C">
        <w:tc>
          <w:tcPr>
            <w:tcW w:w="3510" w:type="dxa"/>
          </w:tcPr>
          <w:p w14:paraId="4904985F"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50564CED" w14:textId="77777777" w:rsidR="0077649C" w:rsidRPr="00965CB6" w:rsidRDefault="0077649C" w:rsidP="0077649C">
            <w:pPr>
              <w:jc w:val="both"/>
              <w:rPr>
                <w:lang w:val="sk-SK" w:eastAsia="sk-SK"/>
              </w:rPr>
            </w:pPr>
          </w:p>
        </w:tc>
      </w:tr>
      <w:tr w:rsidR="0077649C" w:rsidRPr="00965CB6" w14:paraId="5AA0802A" w14:textId="77777777" w:rsidTr="0077649C">
        <w:tc>
          <w:tcPr>
            <w:tcW w:w="3510" w:type="dxa"/>
          </w:tcPr>
          <w:p w14:paraId="295CA79E"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62971F81" w14:textId="77777777" w:rsidR="0077649C" w:rsidRPr="00965CB6" w:rsidRDefault="0077649C" w:rsidP="0077649C">
            <w:pPr>
              <w:jc w:val="both"/>
              <w:rPr>
                <w:lang w:val="sk-SK" w:eastAsia="sk-SK"/>
              </w:rPr>
            </w:pPr>
          </w:p>
        </w:tc>
      </w:tr>
      <w:tr w:rsidR="0077649C" w:rsidRPr="00965CB6" w14:paraId="18088B41" w14:textId="77777777" w:rsidTr="0077649C">
        <w:tc>
          <w:tcPr>
            <w:tcW w:w="3510" w:type="dxa"/>
          </w:tcPr>
          <w:p w14:paraId="5A619F1A"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6E218C19" w14:textId="77777777" w:rsidR="0077649C" w:rsidRPr="00965CB6" w:rsidRDefault="0077649C" w:rsidP="0077649C">
            <w:pPr>
              <w:jc w:val="both"/>
              <w:rPr>
                <w:lang w:val="sk-SK" w:eastAsia="sk-SK"/>
              </w:rPr>
            </w:pPr>
          </w:p>
        </w:tc>
      </w:tr>
      <w:tr w:rsidR="0077649C" w:rsidRPr="00965CB6" w14:paraId="1D4FAA87" w14:textId="77777777" w:rsidTr="0077649C">
        <w:tc>
          <w:tcPr>
            <w:tcW w:w="3510" w:type="dxa"/>
          </w:tcPr>
          <w:p w14:paraId="1AD2ECF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28D8B976" w14:textId="77777777" w:rsidR="0077649C" w:rsidRPr="00965CB6" w:rsidRDefault="0077649C" w:rsidP="0077649C">
            <w:pPr>
              <w:jc w:val="both"/>
              <w:rPr>
                <w:lang w:val="sk-SK" w:eastAsia="sk-SK"/>
              </w:rPr>
            </w:pPr>
          </w:p>
        </w:tc>
      </w:tr>
      <w:tr w:rsidR="0077649C" w:rsidRPr="00965CB6" w14:paraId="40D0243A" w14:textId="77777777" w:rsidTr="0077649C">
        <w:tc>
          <w:tcPr>
            <w:tcW w:w="3510" w:type="dxa"/>
          </w:tcPr>
          <w:p w14:paraId="144DBB89"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05203CFB" w14:textId="77777777" w:rsidR="0077649C" w:rsidRPr="00965CB6" w:rsidRDefault="0077649C" w:rsidP="0077649C">
            <w:pPr>
              <w:jc w:val="both"/>
              <w:rPr>
                <w:lang w:val="sk-SK" w:eastAsia="sk-SK"/>
              </w:rPr>
            </w:pPr>
          </w:p>
        </w:tc>
      </w:tr>
      <w:tr w:rsidR="0077649C" w:rsidRPr="00965CB6" w14:paraId="24D8ABF1" w14:textId="77777777" w:rsidTr="0077649C">
        <w:tc>
          <w:tcPr>
            <w:tcW w:w="3510" w:type="dxa"/>
          </w:tcPr>
          <w:p w14:paraId="0C0AA402" w14:textId="77777777" w:rsidR="0077649C" w:rsidRPr="00965CB6" w:rsidRDefault="0077649C" w:rsidP="0077649C">
            <w:pPr>
              <w:jc w:val="both"/>
              <w:rPr>
                <w:lang w:val="sk-SK" w:eastAsia="sk-SK"/>
              </w:rPr>
            </w:pPr>
            <w:r w:rsidRPr="00965CB6">
              <w:rPr>
                <w:lang w:val="sk-SK" w:eastAsia="sk-SK"/>
              </w:rPr>
              <w:t xml:space="preserve">     - telefónne číslo:</w:t>
            </w:r>
          </w:p>
          <w:p w14:paraId="0F429987"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09087762" w14:textId="77777777" w:rsidR="0077649C" w:rsidRPr="00965CB6" w:rsidRDefault="0077649C" w:rsidP="0077649C">
            <w:pPr>
              <w:jc w:val="both"/>
              <w:rPr>
                <w:lang w:val="sk-SK" w:eastAsia="sk-SK"/>
              </w:rPr>
            </w:pPr>
          </w:p>
        </w:tc>
      </w:tr>
    </w:tbl>
    <w:p w14:paraId="2748FF04" w14:textId="77777777" w:rsidR="0077649C" w:rsidRPr="00965CB6" w:rsidRDefault="0077649C" w:rsidP="0077649C">
      <w:pPr>
        <w:jc w:val="both"/>
        <w:rPr>
          <w:lang w:eastAsia="sk-SK"/>
        </w:rPr>
      </w:pPr>
    </w:p>
    <w:p w14:paraId="366BF45A" w14:textId="77777777" w:rsidR="0077649C" w:rsidRPr="00965CB6" w:rsidRDefault="0077649C" w:rsidP="0077649C">
      <w:pPr>
        <w:jc w:val="both"/>
        <w:rPr>
          <w:lang w:eastAsia="sk-SK"/>
        </w:rPr>
      </w:pPr>
    </w:p>
    <w:p w14:paraId="6689E780" w14:textId="77777777" w:rsidR="0077649C" w:rsidRPr="00965CB6" w:rsidRDefault="0077649C" w:rsidP="0077649C">
      <w:pPr>
        <w:jc w:val="both"/>
        <w:rPr>
          <w:lang w:eastAsia="sk-SK"/>
        </w:rPr>
      </w:pPr>
    </w:p>
    <w:p w14:paraId="53830C4A" w14:textId="77777777" w:rsidR="0077649C" w:rsidRPr="00965CB6" w:rsidRDefault="0077649C" w:rsidP="0077649C">
      <w:pPr>
        <w:jc w:val="both"/>
        <w:rPr>
          <w:lang w:eastAsia="sk-SK"/>
        </w:rPr>
      </w:pPr>
    </w:p>
    <w:p w14:paraId="657B5736" w14:textId="77777777" w:rsidR="0077649C" w:rsidRPr="00965CB6" w:rsidRDefault="0077649C" w:rsidP="0077649C">
      <w:pPr>
        <w:jc w:val="both"/>
        <w:rPr>
          <w:lang w:eastAsia="sk-SK"/>
        </w:rPr>
      </w:pPr>
    </w:p>
    <w:p w14:paraId="47CD94C6" w14:textId="77777777" w:rsidR="0077649C" w:rsidRPr="00965CB6" w:rsidRDefault="0077649C" w:rsidP="0077649C">
      <w:pPr>
        <w:jc w:val="both"/>
        <w:rPr>
          <w:lang w:eastAsia="sk-SK"/>
        </w:rPr>
      </w:pPr>
      <w:r w:rsidRPr="00965CB6">
        <w:rPr>
          <w:lang w:eastAsia="sk-SK"/>
        </w:rPr>
        <w:t>V ................................., dňa ..............................</w:t>
      </w:r>
    </w:p>
    <w:p w14:paraId="34D147D2" w14:textId="77777777" w:rsidR="0077649C" w:rsidRPr="00965CB6" w:rsidRDefault="0077649C" w:rsidP="0077649C">
      <w:pPr>
        <w:jc w:val="both"/>
        <w:rPr>
          <w:lang w:eastAsia="sk-SK"/>
        </w:rPr>
      </w:pPr>
    </w:p>
    <w:p w14:paraId="5BBD1F99" w14:textId="77777777" w:rsidR="0077649C" w:rsidRPr="00965CB6" w:rsidRDefault="0077649C" w:rsidP="0077649C">
      <w:pPr>
        <w:jc w:val="both"/>
        <w:rPr>
          <w:lang w:eastAsia="sk-SK"/>
        </w:rPr>
      </w:pPr>
    </w:p>
    <w:p w14:paraId="01722866" w14:textId="77777777" w:rsidR="0077649C" w:rsidRPr="00965CB6" w:rsidRDefault="0077649C" w:rsidP="0077649C">
      <w:pPr>
        <w:jc w:val="both"/>
        <w:rPr>
          <w:lang w:eastAsia="sk-SK"/>
        </w:rPr>
      </w:pPr>
    </w:p>
    <w:p w14:paraId="13846F2E" w14:textId="77777777" w:rsidR="0077649C" w:rsidRPr="00965CB6" w:rsidRDefault="0077649C" w:rsidP="0077649C">
      <w:pPr>
        <w:jc w:val="both"/>
        <w:rPr>
          <w:lang w:eastAsia="sk-SK"/>
        </w:rPr>
      </w:pPr>
    </w:p>
    <w:p w14:paraId="5AA9EBF0" w14:textId="77777777" w:rsidR="0077649C" w:rsidRPr="00965CB6" w:rsidRDefault="0077649C" w:rsidP="0077649C">
      <w:pPr>
        <w:jc w:val="both"/>
        <w:rPr>
          <w:lang w:eastAsia="sk-SK"/>
        </w:rPr>
      </w:pPr>
    </w:p>
    <w:p w14:paraId="43CD2C51" w14:textId="77777777" w:rsidR="0077649C" w:rsidRPr="00965CB6" w:rsidRDefault="0077649C" w:rsidP="0077649C">
      <w:pPr>
        <w:jc w:val="both"/>
        <w:rPr>
          <w:lang w:eastAsia="sk-SK"/>
        </w:rPr>
      </w:pPr>
      <w:r w:rsidRPr="00965CB6">
        <w:rPr>
          <w:lang w:eastAsia="sk-SK"/>
        </w:rPr>
        <w:t>.................................................</w:t>
      </w:r>
    </w:p>
    <w:p w14:paraId="312A0495"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33FE83D9" w14:textId="77777777" w:rsidR="0077649C" w:rsidRPr="00965CB6" w:rsidRDefault="0077649C" w:rsidP="0077649C">
      <w:r w:rsidRPr="00965CB6">
        <w:t>pečiatka a podpis štatutárneho orgánu</w:t>
      </w:r>
    </w:p>
    <w:p w14:paraId="4614ECC1" w14:textId="77777777" w:rsidR="0077649C" w:rsidRPr="0092765B" w:rsidRDefault="0077649C" w:rsidP="0077649C">
      <w:pPr>
        <w:autoSpaceDE w:val="0"/>
        <w:autoSpaceDN w:val="0"/>
        <w:adjustRightInd w:val="0"/>
        <w:jc w:val="both"/>
        <w:rPr>
          <w:rFonts w:eastAsiaTheme="minorHAnsi"/>
          <w:lang w:eastAsia="en-US"/>
        </w:rPr>
      </w:pPr>
    </w:p>
    <w:p w14:paraId="2BCB888C" w14:textId="77777777" w:rsidR="004E2732" w:rsidRDefault="004E2732" w:rsidP="00EB5EE9">
      <w:pPr>
        <w:autoSpaceDE w:val="0"/>
        <w:autoSpaceDN w:val="0"/>
        <w:adjustRightInd w:val="0"/>
        <w:jc w:val="both"/>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2794" w14:textId="77777777" w:rsidR="00B56EE0" w:rsidRDefault="00B56EE0">
      <w:r>
        <w:separator/>
      </w:r>
    </w:p>
  </w:endnote>
  <w:endnote w:type="continuationSeparator" w:id="0">
    <w:p w14:paraId="5A72EB6E" w14:textId="77777777" w:rsidR="00B56EE0" w:rsidRDefault="00B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CE7B1" w14:textId="77777777" w:rsidR="00B56EE0" w:rsidRDefault="00B56EE0">
      <w:r>
        <w:separator/>
      </w:r>
    </w:p>
  </w:footnote>
  <w:footnote w:type="continuationSeparator" w:id="0">
    <w:p w14:paraId="707F91AF" w14:textId="77777777" w:rsidR="00B56EE0" w:rsidRDefault="00B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1DE"/>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1FAD"/>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125"/>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55B"/>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22D"/>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184"/>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1EE5"/>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2E78"/>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0C9C"/>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90"/>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B80"/>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2AD1"/>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089A"/>
    <w:rsid w:val="00451083"/>
    <w:rsid w:val="00452028"/>
    <w:rsid w:val="00453F6C"/>
    <w:rsid w:val="004540A3"/>
    <w:rsid w:val="004557C7"/>
    <w:rsid w:val="00456C07"/>
    <w:rsid w:val="004570B1"/>
    <w:rsid w:val="004576CF"/>
    <w:rsid w:val="004579A6"/>
    <w:rsid w:val="00460277"/>
    <w:rsid w:val="00460294"/>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4C3A"/>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173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1D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1D8"/>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2A2B"/>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4F6F"/>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07F69"/>
    <w:rsid w:val="00810267"/>
    <w:rsid w:val="00810FD0"/>
    <w:rsid w:val="008121AB"/>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2B2"/>
    <w:rsid w:val="00855C65"/>
    <w:rsid w:val="008567DE"/>
    <w:rsid w:val="00857213"/>
    <w:rsid w:val="00857496"/>
    <w:rsid w:val="00862392"/>
    <w:rsid w:val="00862BE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1D9"/>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77DF"/>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4390"/>
    <w:rsid w:val="00A94A6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6EE0"/>
    <w:rsid w:val="00B574FF"/>
    <w:rsid w:val="00B607EA"/>
    <w:rsid w:val="00B61AD7"/>
    <w:rsid w:val="00B632C9"/>
    <w:rsid w:val="00B671F2"/>
    <w:rsid w:val="00B674B3"/>
    <w:rsid w:val="00B7013E"/>
    <w:rsid w:val="00B701D2"/>
    <w:rsid w:val="00B70281"/>
    <w:rsid w:val="00B70E4B"/>
    <w:rsid w:val="00B717CD"/>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2F6"/>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075A"/>
    <w:rsid w:val="00C231C4"/>
    <w:rsid w:val="00C23337"/>
    <w:rsid w:val="00C238B4"/>
    <w:rsid w:val="00C2398D"/>
    <w:rsid w:val="00C239A1"/>
    <w:rsid w:val="00C24458"/>
    <w:rsid w:val="00C24C53"/>
    <w:rsid w:val="00C25256"/>
    <w:rsid w:val="00C26EBE"/>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5A23"/>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A787B"/>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C68"/>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65B7"/>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03D5"/>
    <w:rsid w:val="00D32E5C"/>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17D7"/>
    <w:rsid w:val="00DD2E1D"/>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0BFB"/>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A33"/>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5836"/>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380"/>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3687</Words>
  <Characters>21021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24</cp:revision>
  <cp:lastPrinted>2024-09-24T07:54:00Z</cp:lastPrinted>
  <dcterms:created xsi:type="dcterms:W3CDTF">2024-10-02T07:17:00Z</dcterms:created>
  <dcterms:modified xsi:type="dcterms:W3CDTF">2024-11-28T14:19:00Z</dcterms:modified>
</cp:coreProperties>
</file>