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5108A7D8" w14:textId="77777777" w:rsidR="00B14994" w:rsidRPr="005D3A0C" w:rsidRDefault="00B14994" w:rsidP="00B1499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AGROVEX Novoť, družstvo, Novoť 029 55</w:t>
      </w:r>
    </w:p>
    <w:p w14:paraId="541BE6E7" w14:textId="77777777" w:rsidR="00B14994" w:rsidRPr="005D3A0C" w:rsidRDefault="00B14994" w:rsidP="00B1499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IČO: 00164003</w:t>
      </w:r>
    </w:p>
    <w:p w14:paraId="6EDA94CC" w14:textId="7D6CC684" w:rsidR="00D75E3D" w:rsidRPr="00757F30" w:rsidRDefault="00D75E3D" w:rsidP="00D75E3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541EC787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B14994">
        <w:rPr>
          <w:rFonts w:asciiTheme="minorHAnsi" w:hAnsiTheme="minorHAnsi" w:cstheme="minorHAnsi"/>
          <w:b/>
          <w:sz w:val="22"/>
          <w:szCs w:val="22"/>
        </w:rPr>
        <w:t>Modernizácia živočíšnej výroby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60891004" w14:textId="0829878A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053862FE" w14:textId="46312CA4" w:rsidR="000B6102" w:rsidRPr="00D75E3D" w:rsidRDefault="00B14994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Systém na dojenie mlieka – rybinová dojáreň s identifikáciou</w:t>
            </w: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6102" w:rsidRPr="00D75E3D" w14:paraId="50E1482F" w14:textId="2F0334F9" w:rsidTr="007B51A6">
        <w:tc>
          <w:tcPr>
            <w:tcW w:w="584" w:type="dxa"/>
          </w:tcPr>
          <w:p w14:paraId="1133A646" w14:textId="579C26C4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038" w:type="dxa"/>
          </w:tcPr>
          <w:p w14:paraId="057E7744" w14:textId="51F74134" w:rsidR="000B6102" w:rsidRPr="00D75E3D" w:rsidRDefault="00B14994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14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Napájací automat</w:t>
            </w:r>
          </w:p>
        </w:tc>
        <w:tc>
          <w:tcPr>
            <w:tcW w:w="1048" w:type="dxa"/>
            <w:vAlign w:val="center"/>
          </w:tcPr>
          <w:p w14:paraId="5FB22925" w14:textId="04007DDF" w:rsidR="000B6102" w:rsidRPr="00D75E3D" w:rsidRDefault="0031582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7767B882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CD6487A" w14:textId="03B2A4C4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2E5B1E7" w14:textId="65CB21A3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52B83" w14:textId="77777777" w:rsidR="001010E9" w:rsidRDefault="001010E9">
      <w:r>
        <w:separator/>
      </w:r>
    </w:p>
  </w:endnote>
  <w:endnote w:type="continuationSeparator" w:id="0">
    <w:p w14:paraId="53CC7E65" w14:textId="77777777" w:rsidR="001010E9" w:rsidRDefault="0010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40F08" w14:textId="77777777" w:rsidR="001010E9" w:rsidRDefault="001010E9">
      <w:r>
        <w:separator/>
      </w:r>
    </w:p>
  </w:footnote>
  <w:footnote w:type="continuationSeparator" w:id="0">
    <w:p w14:paraId="30EEE954" w14:textId="77777777" w:rsidR="001010E9" w:rsidRDefault="0010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10E9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06D97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2763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BC2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500C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723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Miroslav Krčmárik</cp:lastModifiedBy>
  <cp:revision>8</cp:revision>
  <cp:lastPrinted>2022-03-08T06:04:00Z</cp:lastPrinted>
  <dcterms:created xsi:type="dcterms:W3CDTF">2022-03-10T12:20:00Z</dcterms:created>
  <dcterms:modified xsi:type="dcterms:W3CDTF">2024-11-25T13:44:00Z</dcterms:modified>
</cp:coreProperties>
</file>