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BBE2"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63B3A630"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DFB7E8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34316A31" w14:textId="10DE76F6"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6C4720">
        <w:rPr>
          <w:rFonts w:asciiTheme="minorHAnsi" w:hAnsiTheme="minorHAnsi"/>
          <w:b w:val="0"/>
          <w:bCs w:val="0"/>
          <w:sz w:val="22"/>
          <w:szCs w:val="22"/>
        </w:rPr>
        <w:t>3</w:t>
      </w:r>
      <w:r w:rsidR="007661AF">
        <w:rPr>
          <w:rFonts w:asciiTheme="minorHAnsi" w:hAnsiTheme="minorHAnsi"/>
          <w:b w:val="0"/>
          <w:bCs w:val="0"/>
          <w:sz w:val="22"/>
          <w:szCs w:val="22"/>
        </w:rPr>
        <w:t>/</w:t>
      </w:r>
      <w:proofErr w:type="spellStart"/>
      <w:r w:rsidR="00134E87">
        <w:rPr>
          <w:rFonts w:asciiTheme="minorHAnsi" w:hAnsiTheme="minorHAnsi"/>
          <w:b w:val="0"/>
          <w:bCs w:val="0"/>
          <w:sz w:val="22"/>
          <w:szCs w:val="22"/>
        </w:rPr>
        <w:t>xxxxx</w:t>
      </w:r>
      <w:proofErr w:type="spellEnd"/>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66C3A45A"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4A6CA7">
        <w:rPr>
          <w:rFonts w:asciiTheme="minorHAnsi" w:hAnsiTheme="minorHAnsi"/>
          <w:sz w:val="22"/>
          <w:szCs w:val="22"/>
        </w:rPr>
        <w:pict w14:anchorId="57DF519D">
          <v:rect id="_x0000_i1025" style="width:453.6pt;height:1.5pt" o:hralign="center" o:hrstd="t" o:hrnoshade="t" o:hr="t" fillcolor="black [3213]" stroked="f"/>
        </w:pict>
      </w:r>
    </w:p>
    <w:p w14:paraId="7A8506A1"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C5C4AF1"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5BB3F48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21B8343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32B6CCD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29DC03F5"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E0565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789090E9"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E05659" w:rsidRPr="00BD7BE8">
          <w:rPr>
            <w:rStyle w:val="Hypertextovodkaz"/>
            <w:rFonts w:asciiTheme="minorHAnsi" w:hAnsiTheme="minorHAnsi"/>
            <w:iCs/>
            <w:sz w:val="22"/>
            <w:szCs w:val="22"/>
          </w:rPr>
          <w:t>vzurek@dpmb.cz</w:t>
        </w:r>
      </w:hyperlink>
    </w:p>
    <w:p w14:paraId="5D1442B6"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6D5ED1">
        <w:rPr>
          <w:rFonts w:asciiTheme="minorHAnsi" w:hAnsiTheme="minorHAnsi"/>
          <w:iCs/>
          <w:sz w:val="22"/>
          <w:szCs w:val="22"/>
        </w:rPr>
        <w:t xml:space="preserve">zástupce TPŘ pro dopravní </w:t>
      </w:r>
      <w:r w:rsidR="006D5ED1" w:rsidRPr="006D5ED1">
        <w:rPr>
          <w:rFonts w:asciiTheme="minorHAnsi" w:hAnsiTheme="minorHAnsi"/>
          <w:iCs/>
          <w:sz w:val="22"/>
          <w:szCs w:val="22"/>
        </w:rPr>
        <w:t>prost</w:t>
      </w:r>
      <w:r w:rsidR="006D5ED1">
        <w:rPr>
          <w:rFonts w:asciiTheme="minorHAnsi" w:hAnsiTheme="minorHAnsi"/>
          <w:iCs/>
          <w:sz w:val="22"/>
          <w:szCs w:val="22"/>
        </w:rPr>
        <w:t>ředky</w:t>
      </w:r>
    </w:p>
    <w:p w14:paraId="6D503AEC"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39F164C6" w14:textId="6C4113EB"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9E1FA1">
        <w:rPr>
          <w:rFonts w:asciiTheme="minorHAnsi" w:hAnsiTheme="minorHAnsi"/>
          <w:iCs/>
          <w:sz w:val="22"/>
          <w:szCs w:val="22"/>
        </w:rPr>
        <w:t>Jaroslav Homola</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proofErr w:type="spellStart"/>
      <w:r w:rsidR="00435C96">
        <w:rPr>
          <w:rFonts w:asciiTheme="minorHAnsi" w:hAnsiTheme="minorHAnsi"/>
          <w:iCs/>
          <w:sz w:val="22"/>
          <w:szCs w:val="22"/>
        </w:rPr>
        <w:t>dopr</w:t>
      </w:r>
      <w:proofErr w:type="spellEnd"/>
      <w:r w:rsidR="00435C96">
        <w:rPr>
          <w:rFonts w:asciiTheme="minorHAnsi" w:hAnsiTheme="minorHAnsi"/>
          <w:iCs/>
          <w:sz w:val="22"/>
          <w:szCs w:val="22"/>
        </w:rPr>
        <w:t>. prostředků</w:t>
      </w:r>
      <w:r w:rsidR="00024557">
        <w:rPr>
          <w:rFonts w:asciiTheme="minorHAnsi" w:hAnsiTheme="minorHAnsi"/>
          <w:iCs/>
          <w:sz w:val="22"/>
          <w:szCs w:val="22"/>
        </w:rPr>
        <w:t xml:space="preserve"> ED</w:t>
      </w:r>
    </w:p>
    <w:p w14:paraId="7CB3CF46" w14:textId="461DD96A"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9E1FA1" w:rsidRPr="00CC35D8">
          <w:rPr>
            <w:rStyle w:val="Hypertextovodkaz"/>
            <w:rFonts w:asciiTheme="minorHAnsi" w:hAnsiTheme="minorHAnsi"/>
            <w:iCs/>
            <w:sz w:val="22"/>
            <w:szCs w:val="22"/>
          </w:rPr>
          <w:t>jhomola@dpmb.cz</w:t>
        </w:r>
      </w:hyperlink>
    </w:p>
    <w:p w14:paraId="1923BE59" w14:textId="77777777" w:rsidR="000A09DA" w:rsidRDefault="000A09DA" w:rsidP="000A09DA">
      <w:pPr>
        <w:spacing w:before="120" w:line="276" w:lineRule="auto"/>
        <w:ind w:left="-142"/>
        <w:contextualSpacing/>
        <w:rPr>
          <w:rFonts w:asciiTheme="minorHAnsi" w:hAnsiTheme="minorHAnsi"/>
          <w:iCs/>
          <w:sz w:val="22"/>
          <w:szCs w:val="22"/>
        </w:rPr>
      </w:pPr>
    </w:p>
    <w:p w14:paraId="0B4A110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37B47C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1B7E67A8"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5B5B45E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5794F599"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089ECA26"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EBDC5E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615F292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1ABABA60"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088CBC5C" w14:textId="77777777" w:rsidR="00FA6BF8" w:rsidRPr="00FA6BF8" w:rsidRDefault="00FA6BF8" w:rsidP="00FA6BF8">
      <w:pPr>
        <w:spacing w:before="120" w:line="276" w:lineRule="auto"/>
        <w:ind w:left="-142"/>
        <w:contextualSpacing/>
        <w:jc w:val="both"/>
        <w:rPr>
          <w:rFonts w:asciiTheme="minorHAnsi" w:hAnsiTheme="minorHAnsi"/>
          <w:sz w:val="22"/>
          <w:szCs w:val="22"/>
        </w:rPr>
      </w:pPr>
    </w:p>
    <w:p w14:paraId="1A22D3D7"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A6BF8">
        <w:rPr>
          <w:rFonts w:asciiTheme="minorHAnsi" w:hAnsiTheme="minorHAnsi"/>
          <w:sz w:val="22"/>
          <w:szCs w:val="22"/>
        </w:rPr>
        <w:t xml:space="preserve"> </w:t>
      </w:r>
    </w:p>
    <w:p w14:paraId="45259E58"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Zapsána: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F387B7F" w14:textId="77777777"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Osoba oprávněná k podpisu smlouvy: </w:t>
      </w:r>
      <w:r>
        <w:rPr>
          <w:rFonts w:asciiTheme="minorHAnsi" w:hAnsiTheme="minorHAnsi"/>
          <w:iCs/>
          <w:sz w:val="22"/>
          <w:szCs w:val="22"/>
        </w:rPr>
        <w:tab/>
      </w:r>
    </w:p>
    <w:p w14:paraId="44E695B2" w14:textId="77777777" w:rsidR="00134E87"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smluvních: </w:t>
      </w:r>
      <w:r>
        <w:rPr>
          <w:rFonts w:asciiTheme="minorHAnsi" w:hAnsiTheme="minorHAnsi"/>
          <w:iCs/>
          <w:sz w:val="22"/>
          <w:szCs w:val="22"/>
        </w:rPr>
        <w:tab/>
      </w:r>
    </w:p>
    <w:p w14:paraId="5D09B058" w14:textId="77777777"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technických: </w:t>
      </w:r>
      <w:r>
        <w:rPr>
          <w:rFonts w:asciiTheme="minorHAnsi" w:hAnsiTheme="minorHAnsi"/>
          <w:iCs/>
          <w:sz w:val="22"/>
          <w:szCs w:val="22"/>
        </w:rPr>
        <w:tab/>
        <w:t xml:space="preserve"> </w:t>
      </w:r>
    </w:p>
    <w:p w14:paraId="57BF0246"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IČO: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5C71D42"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2BA410C"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Bankovní spojení: </w:t>
      </w:r>
      <w:r>
        <w:rPr>
          <w:rFonts w:asciiTheme="minorHAnsi" w:hAnsiTheme="minorHAnsi"/>
          <w:sz w:val="22"/>
          <w:szCs w:val="22"/>
        </w:rPr>
        <w:tab/>
      </w:r>
    </w:p>
    <w:p w14:paraId="4E5E3B8E"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p>
    <w:p w14:paraId="101F9A65"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Společnost je</w:t>
      </w:r>
      <w:r w:rsidR="00134E87">
        <w:rPr>
          <w:rFonts w:asciiTheme="minorHAnsi" w:hAnsiTheme="minorHAnsi"/>
          <w:sz w:val="22"/>
          <w:szCs w:val="22"/>
        </w:rPr>
        <w:t>/není</w:t>
      </w:r>
      <w:r w:rsidRPr="00FA6BF8">
        <w:rPr>
          <w:rFonts w:asciiTheme="minorHAnsi" w:hAnsiTheme="minorHAnsi"/>
          <w:sz w:val="22"/>
          <w:szCs w:val="22"/>
        </w:rPr>
        <w:t xml:space="preserve"> plátcem DPH</w:t>
      </w:r>
    </w:p>
    <w:p w14:paraId="2772C612"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9256EE9"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C1CE0B3"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6AE4F6D6"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6CDE5857"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28EFF153" w14:textId="2D85F147" w:rsidR="00957C94" w:rsidRPr="00957C94" w:rsidRDefault="00957C94" w:rsidP="00764D22">
      <w:pPr>
        <w:pStyle w:val="Odstavecseseznamem"/>
        <w:numPr>
          <w:ilvl w:val="0"/>
          <w:numId w:val="10"/>
        </w:numPr>
        <w:spacing w:line="276" w:lineRule="auto"/>
        <w:ind w:left="426" w:hanging="426"/>
        <w:jc w:val="both"/>
        <w:rPr>
          <w:rFonts w:asciiTheme="minorHAnsi" w:hAnsiTheme="minorHAnsi"/>
          <w:sz w:val="22"/>
          <w:szCs w:val="22"/>
        </w:rPr>
      </w:pPr>
      <w:r w:rsidRPr="00957C94">
        <w:rPr>
          <w:rFonts w:asciiTheme="minorHAnsi" w:hAnsiTheme="minorHAnsi"/>
          <w:sz w:val="22"/>
          <w:szCs w:val="22"/>
        </w:rPr>
        <w:t xml:space="preserve">Předmětem této smlouvy je zajištění </w:t>
      </w:r>
      <w:r w:rsidR="00ED7459">
        <w:rPr>
          <w:rFonts w:asciiTheme="minorHAnsi" w:hAnsiTheme="minorHAnsi"/>
          <w:sz w:val="22"/>
          <w:szCs w:val="22"/>
        </w:rPr>
        <w:t xml:space="preserve">oprav komponent a provádění servisních </w:t>
      </w:r>
      <w:r w:rsidR="00E05659">
        <w:rPr>
          <w:rFonts w:asciiTheme="minorHAnsi" w:hAnsiTheme="minorHAnsi"/>
          <w:sz w:val="22"/>
          <w:szCs w:val="22"/>
        </w:rPr>
        <w:t xml:space="preserve">a odborných činností v rámci </w:t>
      </w:r>
      <w:r w:rsidR="006533E1">
        <w:rPr>
          <w:rFonts w:asciiTheme="minorHAnsi" w:hAnsiTheme="minorHAnsi"/>
          <w:sz w:val="22"/>
          <w:szCs w:val="22"/>
        </w:rPr>
        <w:t xml:space="preserve">oprav </w:t>
      </w:r>
      <w:r w:rsidR="006C4720">
        <w:rPr>
          <w:rFonts w:asciiTheme="minorHAnsi" w:hAnsiTheme="minorHAnsi"/>
          <w:sz w:val="22"/>
          <w:szCs w:val="22"/>
        </w:rPr>
        <w:t>celků</w:t>
      </w:r>
      <w:r w:rsidR="00E05659">
        <w:rPr>
          <w:rFonts w:asciiTheme="minorHAnsi" w:hAnsiTheme="minorHAnsi"/>
          <w:sz w:val="22"/>
          <w:szCs w:val="22"/>
        </w:rPr>
        <w:t xml:space="preserve"> </w:t>
      </w:r>
      <w:r w:rsidR="0048361D">
        <w:rPr>
          <w:rFonts w:asciiTheme="minorHAnsi" w:hAnsiTheme="minorHAnsi"/>
          <w:sz w:val="22"/>
          <w:szCs w:val="22"/>
        </w:rPr>
        <w:t xml:space="preserve">tachografů </w:t>
      </w:r>
      <w:r w:rsidR="007A026D">
        <w:rPr>
          <w:rFonts w:asciiTheme="minorHAnsi" w:hAnsiTheme="minorHAnsi"/>
          <w:sz w:val="22"/>
          <w:szCs w:val="22"/>
        </w:rPr>
        <w:t>vozidle</w:t>
      </w:r>
      <w:r w:rsidR="00295371">
        <w:rPr>
          <w:rFonts w:asciiTheme="minorHAnsi" w:hAnsiTheme="minorHAnsi"/>
          <w:sz w:val="22"/>
          <w:szCs w:val="22"/>
        </w:rPr>
        <w:t>ch</w:t>
      </w:r>
      <w:r w:rsidR="007A026D">
        <w:rPr>
          <w:rFonts w:asciiTheme="minorHAnsi" w:hAnsiTheme="minorHAnsi"/>
          <w:sz w:val="22"/>
          <w:szCs w:val="22"/>
        </w:rPr>
        <w:t xml:space="preserve"> MHD</w:t>
      </w:r>
      <w:r w:rsidR="00764D22" w:rsidRPr="00764D22">
        <w:rPr>
          <w:rFonts w:asciiTheme="minorHAnsi" w:hAnsiTheme="minorHAnsi"/>
          <w:sz w:val="22"/>
          <w:szCs w:val="22"/>
        </w:rPr>
        <w:t xml:space="preserve"> na základě této smlouvy a dílčích písemných objednávek (dále jen „dílo“)</w:t>
      </w:r>
      <w:r w:rsidR="005F7C45">
        <w:rPr>
          <w:rFonts w:asciiTheme="minorHAnsi" w:hAnsiTheme="minorHAnsi"/>
          <w:sz w:val="22"/>
          <w:szCs w:val="22"/>
        </w:rPr>
        <w:t>.</w:t>
      </w:r>
    </w:p>
    <w:p w14:paraId="17129F3F" w14:textId="75CD829D" w:rsidR="00BF04CA" w:rsidRDefault="00BF04CA" w:rsidP="00BF04CA">
      <w:pPr>
        <w:pStyle w:val="Zkladntextodsazen2"/>
        <w:numPr>
          <w:ilvl w:val="0"/>
          <w:numId w:val="10"/>
        </w:numPr>
        <w:spacing w:line="276" w:lineRule="auto"/>
        <w:ind w:left="426" w:hanging="426"/>
        <w:rPr>
          <w:rFonts w:asciiTheme="minorHAnsi" w:hAnsiTheme="minorHAnsi"/>
          <w:sz w:val="22"/>
          <w:szCs w:val="22"/>
        </w:rPr>
      </w:pPr>
      <w:r w:rsidRPr="00BF04CA">
        <w:rPr>
          <w:rFonts w:asciiTheme="minorHAnsi" w:hAnsiTheme="minorHAnsi"/>
          <w:sz w:val="22"/>
          <w:szCs w:val="22"/>
        </w:rPr>
        <w:t xml:space="preserve">Místem plnění je provozovna </w:t>
      </w:r>
      <w:r w:rsidR="00A952C9">
        <w:rPr>
          <w:rFonts w:asciiTheme="minorHAnsi" w:hAnsiTheme="minorHAnsi"/>
          <w:sz w:val="22"/>
          <w:szCs w:val="22"/>
        </w:rPr>
        <w:t>z</w:t>
      </w:r>
      <w:r w:rsidRPr="00BF04CA">
        <w:rPr>
          <w:rFonts w:asciiTheme="minorHAnsi" w:hAnsiTheme="minorHAnsi"/>
          <w:sz w:val="22"/>
          <w:szCs w:val="22"/>
        </w:rPr>
        <w:t>hotovitele</w:t>
      </w:r>
      <w:r w:rsidR="0048361D">
        <w:rPr>
          <w:rFonts w:asciiTheme="minorHAnsi" w:hAnsiTheme="minorHAnsi"/>
          <w:sz w:val="22"/>
          <w:szCs w:val="22"/>
        </w:rPr>
        <w:t>.</w:t>
      </w:r>
    </w:p>
    <w:p w14:paraId="1C426319" w14:textId="2D5D55A4" w:rsidR="0048361D" w:rsidRPr="000A09DA" w:rsidRDefault="0048361D" w:rsidP="0048361D">
      <w:pPr>
        <w:pStyle w:val="Odstavecseseznamem"/>
        <w:numPr>
          <w:ilvl w:val="0"/>
          <w:numId w:val="10"/>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případech, kdy bude ze strany </w:t>
      </w:r>
      <w:r w:rsidR="00A952C9">
        <w:rPr>
          <w:rFonts w:asciiTheme="minorHAnsi" w:hAnsiTheme="minorHAnsi"/>
          <w:sz w:val="22"/>
          <w:szCs w:val="22"/>
        </w:rPr>
        <w:t>o</w:t>
      </w:r>
      <w:r>
        <w:rPr>
          <w:rFonts w:asciiTheme="minorHAnsi" w:hAnsiTheme="minorHAnsi"/>
          <w:sz w:val="22"/>
          <w:szCs w:val="22"/>
        </w:rPr>
        <w:t xml:space="preserve">bjednatele objednán servisní zásah techniků </w:t>
      </w:r>
      <w:r w:rsidR="00A952C9">
        <w:rPr>
          <w:rFonts w:asciiTheme="minorHAnsi" w:hAnsiTheme="minorHAnsi"/>
          <w:sz w:val="22"/>
          <w:szCs w:val="22"/>
        </w:rPr>
        <w:t>z</w:t>
      </w:r>
      <w:r>
        <w:rPr>
          <w:rFonts w:asciiTheme="minorHAnsi" w:hAnsiTheme="minorHAnsi"/>
          <w:sz w:val="22"/>
          <w:szCs w:val="22"/>
        </w:rPr>
        <w:t xml:space="preserve">hotovitele na provozovně </w:t>
      </w:r>
      <w:r w:rsidR="00A952C9">
        <w:rPr>
          <w:rFonts w:asciiTheme="minorHAnsi" w:hAnsiTheme="minorHAnsi"/>
          <w:sz w:val="22"/>
          <w:szCs w:val="22"/>
        </w:rPr>
        <w:t>o</w:t>
      </w:r>
      <w:r>
        <w:rPr>
          <w:rFonts w:asciiTheme="minorHAnsi" w:hAnsiTheme="minorHAnsi"/>
          <w:sz w:val="22"/>
          <w:szCs w:val="22"/>
        </w:rPr>
        <w:t xml:space="preserve">bjednatele, pak bude místem plnění provozovna </w:t>
      </w:r>
      <w:r w:rsidR="00A952C9">
        <w:rPr>
          <w:rFonts w:asciiTheme="minorHAnsi" w:hAnsiTheme="minorHAnsi"/>
          <w:sz w:val="22"/>
          <w:szCs w:val="22"/>
        </w:rPr>
        <w:t>o</w:t>
      </w:r>
      <w:r>
        <w:rPr>
          <w:rFonts w:asciiTheme="minorHAnsi" w:hAnsiTheme="minorHAnsi"/>
          <w:sz w:val="22"/>
          <w:szCs w:val="22"/>
        </w:rPr>
        <w:t>bjednatele.</w:t>
      </w:r>
    </w:p>
    <w:p w14:paraId="6E9579EC"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77734CB7" w14:textId="77777777" w:rsidR="000A09DA" w:rsidRDefault="000A09DA" w:rsidP="000A09DA">
      <w:pPr>
        <w:pStyle w:val="Zkladntextodsazen2"/>
        <w:spacing w:line="276" w:lineRule="auto"/>
        <w:ind w:left="360" w:firstLine="0"/>
        <w:rPr>
          <w:rFonts w:asciiTheme="minorHAnsi" w:hAnsiTheme="minorHAnsi"/>
          <w:sz w:val="22"/>
          <w:szCs w:val="22"/>
        </w:rPr>
      </w:pPr>
    </w:p>
    <w:p w14:paraId="69944552" w14:textId="77777777" w:rsidR="006C4720" w:rsidRPr="000A09DA" w:rsidRDefault="006C4720" w:rsidP="000A09DA">
      <w:pPr>
        <w:pStyle w:val="Zkladntextodsazen2"/>
        <w:spacing w:line="276" w:lineRule="auto"/>
        <w:ind w:left="360" w:firstLine="0"/>
        <w:rPr>
          <w:rFonts w:asciiTheme="minorHAnsi" w:hAnsiTheme="minorHAnsi"/>
          <w:sz w:val="22"/>
          <w:szCs w:val="22"/>
        </w:rPr>
      </w:pPr>
    </w:p>
    <w:p w14:paraId="1D52FD9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3D78677" w14:textId="34C60521"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w:t>
      </w:r>
      <w:r w:rsidR="00255337">
        <w:rPr>
          <w:rFonts w:asciiTheme="minorHAnsi" w:hAnsiTheme="minorHAnsi"/>
          <w:b/>
          <w:sz w:val="22"/>
          <w:szCs w:val="22"/>
        </w:rPr>
        <w:t xml:space="preserve"> a místo</w:t>
      </w:r>
      <w:r w:rsidRPr="000A09DA">
        <w:rPr>
          <w:rFonts w:asciiTheme="minorHAnsi" w:hAnsiTheme="minorHAnsi"/>
          <w:b/>
          <w:sz w:val="22"/>
          <w:szCs w:val="22"/>
        </w:rPr>
        <w:t xml:space="preserve"> provedení díla</w:t>
      </w:r>
    </w:p>
    <w:p w14:paraId="4E4E3954" w14:textId="62D6A565" w:rsidR="00764D22" w:rsidRPr="00764D22" w:rsidRDefault="00764D22" w:rsidP="00764D22">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Tato smlouva se uzavírá na dobu určitou</w:t>
      </w:r>
      <w:r w:rsidR="0048361D">
        <w:rPr>
          <w:rFonts w:asciiTheme="minorHAnsi" w:hAnsiTheme="minorHAnsi"/>
          <w:sz w:val="22"/>
          <w:szCs w:val="22"/>
        </w:rPr>
        <w:t xml:space="preserve"> v délce trvání 2 roky</w:t>
      </w:r>
      <w:r w:rsidR="00A6786C">
        <w:rPr>
          <w:rFonts w:asciiTheme="minorHAnsi" w:hAnsiTheme="minorHAnsi"/>
          <w:sz w:val="22"/>
          <w:szCs w:val="22"/>
        </w:rPr>
        <w:t>,</w:t>
      </w:r>
      <w:r w:rsidR="0048361D">
        <w:rPr>
          <w:rFonts w:asciiTheme="minorHAnsi" w:hAnsiTheme="minorHAnsi"/>
          <w:sz w:val="22"/>
          <w:szCs w:val="22"/>
        </w:rPr>
        <w:t xml:space="preserve"> a to ode dne nabytí účinnosti této smlouvy</w:t>
      </w:r>
      <w:r w:rsidRPr="00764D22">
        <w:rPr>
          <w:rFonts w:asciiTheme="minorHAnsi" w:hAnsiTheme="minorHAnsi"/>
          <w:sz w:val="22"/>
          <w:szCs w:val="22"/>
        </w:rPr>
        <w:t xml:space="preserve">, </w:t>
      </w:r>
      <w:r w:rsidR="0048361D" w:rsidRPr="0048361D">
        <w:rPr>
          <w:rFonts w:asciiTheme="minorHAnsi" w:hAnsiTheme="minorHAnsi"/>
          <w:sz w:val="22"/>
          <w:szCs w:val="22"/>
        </w:rPr>
        <w:t>maximálně však do okamžiku vyčerpání částky uvedené v čl. III bod č. 1 této smlouvy.</w:t>
      </w:r>
    </w:p>
    <w:p w14:paraId="29FA2AE7" w14:textId="237EF081"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a předat dílo ve lhůtách </w:t>
      </w:r>
      <w:r w:rsidR="00BF04CA">
        <w:rPr>
          <w:rFonts w:asciiTheme="minorHAnsi" w:hAnsiTheme="minorHAnsi"/>
          <w:sz w:val="22"/>
          <w:szCs w:val="22"/>
        </w:rPr>
        <w:t>určených touto smlouvou</w:t>
      </w:r>
      <w:r w:rsidRPr="006C3BE3">
        <w:rPr>
          <w:rFonts w:asciiTheme="minorHAnsi" w:hAnsiTheme="minorHAnsi"/>
          <w:sz w:val="22"/>
          <w:szCs w:val="22"/>
        </w:rPr>
        <w:t xml:space="preserve"> </w:t>
      </w:r>
      <w:r w:rsidR="00764D22">
        <w:rPr>
          <w:rFonts w:asciiTheme="minorHAnsi" w:hAnsiTheme="minorHAnsi"/>
          <w:sz w:val="22"/>
          <w:szCs w:val="22"/>
        </w:rPr>
        <w:t>a v dílčích písemných objednávkách</w:t>
      </w:r>
      <w:r w:rsidRPr="006C3BE3">
        <w:rPr>
          <w:rFonts w:asciiTheme="minorHAnsi" w:hAnsiTheme="minorHAnsi"/>
          <w:sz w:val="22"/>
          <w:szCs w:val="22"/>
        </w:rPr>
        <w:t xml:space="preserve">. </w:t>
      </w:r>
    </w:p>
    <w:p w14:paraId="1DFFD0FF"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Smluvní strany se dohodly na elektronické formě objednávek. Pro elektronickou formu objednávek a související komunikaci budou smluvní strany používat následující kontakty</w:t>
      </w:r>
    </w:p>
    <w:p w14:paraId="7D4C9C28" w14:textId="22540360" w:rsidR="00661BBB" w:rsidRDefault="00BF04CA" w:rsidP="00BF04CA">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Kontakt z</w:t>
      </w:r>
      <w:r w:rsidR="001D6826" w:rsidRPr="00BF04CA">
        <w:rPr>
          <w:rFonts w:asciiTheme="minorHAnsi" w:hAnsiTheme="minorHAnsi"/>
          <w:sz w:val="22"/>
          <w:szCs w:val="22"/>
        </w:rPr>
        <w:t>hotovitele</w:t>
      </w:r>
      <w:r>
        <w:rPr>
          <w:rFonts w:asciiTheme="minorHAnsi" w:hAnsiTheme="minorHAnsi"/>
          <w:sz w:val="22"/>
          <w:szCs w:val="22"/>
        </w:rPr>
        <w:t>:</w:t>
      </w:r>
      <w:r w:rsidR="001D6826" w:rsidRPr="00BF04CA">
        <w:rPr>
          <w:rFonts w:asciiTheme="minorHAnsi" w:hAnsiTheme="minorHAnsi"/>
          <w:sz w:val="22"/>
          <w:szCs w:val="22"/>
        </w:rPr>
        <w:t xml:space="preserve"> </w:t>
      </w:r>
      <w:hyperlink r:id="rId11" w:history="1">
        <w:r w:rsidR="00134E87" w:rsidRPr="00BF04CA">
          <w:rPr>
            <w:rStyle w:val="Hypertextovodkaz"/>
            <w:rFonts w:asciiTheme="minorHAnsi" w:hAnsiTheme="minorHAnsi"/>
            <w:sz w:val="22"/>
            <w:szCs w:val="22"/>
            <w:highlight w:val="yellow"/>
          </w:rPr>
          <w:t>xxxxx@xxxxx.cz</w:t>
        </w:r>
      </w:hyperlink>
      <w:r w:rsidR="00134E87" w:rsidRPr="00BF04CA">
        <w:rPr>
          <w:rStyle w:val="Hypertextovodkaz"/>
          <w:rFonts w:asciiTheme="minorHAnsi" w:hAnsiTheme="minorHAnsi"/>
          <w:sz w:val="22"/>
          <w:szCs w:val="22"/>
        </w:rPr>
        <w:t xml:space="preserve"> </w:t>
      </w:r>
      <w:r w:rsidR="001D6826" w:rsidRPr="00BF04CA">
        <w:rPr>
          <w:rFonts w:asciiTheme="minorHAnsi" w:hAnsiTheme="minorHAnsi"/>
          <w:sz w:val="22"/>
          <w:szCs w:val="22"/>
        </w:rPr>
        <w:t xml:space="preserve"> </w:t>
      </w:r>
    </w:p>
    <w:p w14:paraId="7F0FAC3B" w14:textId="308F3EDF" w:rsidR="00981208" w:rsidRPr="00BF04CA" w:rsidRDefault="00BF04CA" w:rsidP="00BF04CA">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Kontakt objednatele:</w:t>
      </w:r>
      <w:r w:rsidR="00981208" w:rsidRPr="00BF04CA">
        <w:rPr>
          <w:rFonts w:asciiTheme="minorHAnsi" w:hAnsiTheme="minorHAnsi"/>
          <w:sz w:val="22"/>
          <w:szCs w:val="22"/>
        </w:rPr>
        <w:t xml:space="preserve"> </w:t>
      </w:r>
      <w:hyperlink r:id="rId12" w:history="1">
        <w:r w:rsidR="00552162" w:rsidRPr="00776FD3">
          <w:rPr>
            <w:rStyle w:val="Hypertextovodkaz"/>
            <w:rFonts w:asciiTheme="minorHAnsi" w:hAnsiTheme="minorHAnsi"/>
            <w:sz w:val="22"/>
            <w:szCs w:val="22"/>
          </w:rPr>
          <w:t>jhomola@dpmb.cz</w:t>
        </w:r>
      </w:hyperlink>
      <w:r w:rsidR="00981208" w:rsidRPr="00BF04CA">
        <w:rPr>
          <w:rFonts w:asciiTheme="minorHAnsi" w:hAnsiTheme="minorHAnsi"/>
          <w:sz w:val="22"/>
          <w:szCs w:val="22"/>
        </w:rPr>
        <w:t xml:space="preserve"> nebo</w:t>
      </w:r>
      <w:r w:rsidR="00957C94" w:rsidRPr="00BF04CA">
        <w:rPr>
          <w:rFonts w:asciiTheme="minorHAnsi" w:hAnsiTheme="minorHAnsi"/>
          <w:sz w:val="22"/>
          <w:szCs w:val="22"/>
        </w:rPr>
        <w:t xml:space="preserve"> </w:t>
      </w:r>
      <w:hyperlink r:id="rId13" w:history="1">
        <w:r w:rsidR="00957C94" w:rsidRPr="00BF04CA">
          <w:rPr>
            <w:rStyle w:val="Hypertextovodkaz"/>
            <w:rFonts w:asciiTheme="minorHAnsi" w:hAnsiTheme="minorHAnsi"/>
            <w:sz w:val="22"/>
            <w:szCs w:val="22"/>
          </w:rPr>
          <w:t>lmrazek@dpmb.cz</w:t>
        </w:r>
      </w:hyperlink>
      <w:r w:rsidR="00957C94" w:rsidRPr="00BF04CA">
        <w:rPr>
          <w:rFonts w:asciiTheme="minorHAnsi" w:hAnsiTheme="minorHAnsi"/>
          <w:sz w:val="22"/>
          <w:szCs w:val="22"/>
        </w:rPr>
        <w:t xml:space="preserve"> </w:t>
      </w:r>
      <w:hyperlink r:id="rId14" w:history="1"/>
      <w:r w:rsidR="001A4AAD" w:rsidRPr="00BF04CA">
        <w:rPr>
          <w:rFonts w:asciiTheme="minorHAnsi" w:hAnsiTheme="minorHAnsi"/>
          <w:sz w:val="22"/>
          <w:szCs w:val="22"/>
        </w:rPr>
        <w:t xml:space="preserve"> </w:t>
      </w:r>
      <w:r w:rsidR="00ED7459" w:rsidRPr="00BF04CA">
        <w:rPr>
          <w:rFonts w:asciiTheme="minorHAnsi" w:hAnsiTheme="minorHAnsi"/>
          <w:sz w:val="22"/>
          <w:szCs w:val="22"/>
        </w:rPr>
        <w:t xml:space="preserve">nebo </w:t>
      </w:r>
      <w:hyperlink r:id="rId15" w:history="1">
        <w:r w:rsidR="009E1FA1" w:rsidRPr="00CC35D8">
          <w:rPr>
            <w:rStyle w:val="Hypertextovodkaz"/>
            <w:rFonts w:asciiTheme="minorHAnsi" w:hAnsiTheme="minorHAnsi"/>
            <w:sz w:val="22"/>
            <w:szCs w:val="22"/>
          </w:rPr>
          <w:t>jicerny@dpmb.cz</w:t>
        </w:r>
      </w:hyperlink>
      <w:r w:rsidR="00ED7459" w:rsidRPr="00BF04CA">
        <w:rPr>
          <w:rFonts w:asciiTheme="minorHAnsi" w:hAnsiTheme="minorHAnsi"/>
          <w:sz w:val="22"/>
          <w:szCs w:val="22"/>
        </w:rPr>
        <w:t xml:space="preserve"> </w:t>
      </w:r>
      <w:r w:rsidR="005F7C45" w:rsidRPr="00BF04CA">
        <w:rPr>
          <w:rFonts w:asciiTheme="minorHAnsi" w:hAnsiTheme="minorHAnsi"/>
          <w:sz w:val="22"/>
          <w:szCs w:val="22"/>
        </w:rPr>
        <w:t xml:space="preserve">nebo </w:t>
      </w:r>
      <w:hyperlink r:id="rId16" w:history="1">
        <w:r w:rsidR="005F7C45" w:rsidRPr="00BF04CA">
          <w:rPr>
            <w:rStyle w:val="Hypertextovodkaz"/>
            <w:rFonts w:asciiTheme="minorHAnsi" w:hAnsiTheme="minorHAnsi"/>
            <w:sz w:val="22"/>
            <w:szCs w:val="22"/>
          </w:rPr>
          <w:t>msanderova@dpmb.cz</w:t>
        </w:r>
      </w:hyperlink>
      <w:r w:rsidR="005F7C45" w:rsidRPr="00BF04CA">
        <w:rPr>
          <w:rFonts w:asciiTheme="minorHAnsi" w:hAnsiTheme="minorHAnsi"/>
          <w:sz w:val="22"/>
          <w:szCs w:val="22"/>
        </w:rPr>
        <w:t xml:space="preserve">. </w:t>
      </w:r>
    </w:p>
    <w:p w14:paraId="174F3D76" w14:textId="70AD07C5" w:rsidR="00113FB7" w:rsidRDefault="00113FB7" w:rsidP="00113FB7">
      <w:pPr>
        <w:pStyle w:val="Odstavecseseznamem"/>
        <w:numPr>
          <w:ilvl w:val="0"/>
          <w:numId w:val="2"/>
        </w:numPr>
        <w:spacing w:line="276" w:lineRule="auto"/>
        <w:ind w:left="426" w:hanging="426"/>
        <w:jc w:val="both"/>
        <w:rPr>
          <w:rFonts w:asciiTheme="minorHAnsi" w:hAnsiTheme="minorHAnsi"/>
          <w:sz w:val="22"/>
          <w:szCs w:val="22"/>
        </w:rPr>
      </w:pPr>
      <w:bookmarkStart w:id="0" w:name="_Hlk175806611"/>
      <w:bookmarkStart w:id="1" w:name="_Hlk175806582"/>
      <w:r w:rsidRPr="00113FB7">
        <w:rPr>
          <w:rFonts w:asciiTheme="minorHAnsi" w:hAnsiTheme="minorHAnsi"/>
          <w:sz w:val="22"/>
          <w:szCs w:val="22"/>
        </w:rPr>
        <w:t>Zhotovitel je povinen objednateli potvrdit po fyzickém doručení každého dílčího předmětu díla na jeho provozovnu, že předmět díla byl doručen</w:t>
      </w:r>
      <w:r w:rsidR="00935202">
        <w:rPr>
          <w:rFonts w:asciiTheme="minorHAnsi" w:hAnsiTheme="minorHAnsi"/>
          <w:sz w:val="22"/>
          <w:szCs w:val="22"/>
        </w:rPr>
        <w:t xml:space="preserve"> a zároveň předat nabídku na provedení opravy</w:t>
      </w:r>
      <w:r w:rsidRPr="00113FB7">
        <w:rPr>
          <w:rFonts w:asciiTheme="minorHAnsi" w:hAnsiTheme="minorHAnsi"/>
          <w:sz w:val="22"/>
          <w:szCs w:val="22"/>
        </w:rPr>
        <w:t>. Termín pro písemné potvrzení doručení</w:t>
      </w:r>
      <w:r w:rsidR="00935202">
        <w:rPr>
          <w:rFonts w:asciiTheme="minorHAnsi" w:hAnsiTheme="minorHAnsi"/>
          <w:sz w:val="22"/>
          <w:szCs w:val="22"/>
        </w:rPr>
        <w:t xml:space="preserve"> a předání nabídky na opravu</w:t>
      </w:r>
      <w:r w:rsidRPr="00113FB7">
        <w:rPr>
          <w:rFonts w:asciiTheme="minorHAnsi" w:hAnsiTheme="minorHAnsi"/>
          <w:sz w:val="22"/>
          <w:szCs w:val="22"/>
        </w:rPr>
        <w:t xml:space="preserve"> ze strany zhotovitele na kontakt objednatele dle této smlouvy je do </w:t>
      </w:r>
      <w:r w:rsidR="00935202">
        <w:rPr>
          <w:rFonts w:asciiTheme="minorHAnsi" w:hAnsiTheme="minorHAnsi"/>
          <w:sz w:val="22"/>
          <w:szCs w:val="22"/>
        </w:rPr>
        <w:t>10</w:t>
      </w:r>
      <w:r w:rsidRPr="00113FB7">
        <w:rPr>
          <w:rFonts w:asciiTheme="minorHAnsi" w:hAnsiTheme="minorHAnsi"/>
          <w:sz w:val="22"/>
          <w:szCs w:val="22"/>
        </w:rPr>
        <w:t xml:space="preserve"> pracovních dnů od doručení na provozovnu zhotovitele. </w:t>
      </w:r>
    </w:p>
    <w:bookmarkEnd w:id="0"/>
    <w:p w14:paraId="358B9315" w14:textId="34DC6FDE"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 xml:space="preserve">Zhotovitel je povinen provést dílo na základě dílčí písemné objednávky nejpozději do </w:t>
      </w:r>
      <w:r w:rsidR="00935202">
        <w:rPr>
          <w:rFonts w:asciiTheme="minorHAnsi" w:hAnsiTheme="minorHAnsi"/>
          <w:sz w:val="22"/>
          <w:szCs w:val="22"/>
        </w:rPr>
        <w:t>8</w:t>
      </w:r>
      <w:r w:rsidRPr="00BF04CA">
        <w:rPr>
          <w:rFonts w:asciiTheme="minorHAnsi" w:hAnsiTheme="minorHAnsi"/>
          <w:sz w:val="22"/>
          <w:szCs w:val="22"/>
        </w:rPr>
        <w:t xml:space="preserve"> týdnů od doručení objednávky, pokud není v dílčí písemné objednávce stanoveno jinak.  </w:t>
      </w:r>
    </w:p>
    <w:p w14:paraId="4811FF17" w14:textId="72F21EA4" w:rsidR="00113FB7" w:rsidRDefault="00113FB7" w:rsidP="00664083">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V</w:t>
      </w:r>
      <w:r w:rsidR="00BF04CA">
        <w:rPr>
          <w:rFonts w:asciiTheme="minorHAnsi" w:hAnsiTheme="minorHAnsi"/>
          <w:sz w:val="22"/>
          <w:szCs w:val="22"/>
        </w:rPr>
        <w:t>e výjimečných</w:t>
      </w:r>
      <w:r w:rsidRPr="00113FB7">
        <w:rPr>
          <w:rFonts w:asciiTheme="minorHAnsi" w:hAnsiTheme="minorHAnsi"/>
          <w:sz w:val="22"/>
          <w:szCs w:val="22"/>
        </w:rPr>
        <w:t xml:space="preserve"> případech, kdy zhotovitel písemně požádá objednatele o prodloužení lhůty k provedení díla, lze termín po vzájemné dohodě prodloužit. Zhotovitel však musí uvést relevantní důvody pro prodloužení lhůty na provedení díla. Objednatel je povinen vyjádřit se ke každé případné žádosti ze strany zhotovitele do 2 pracovních dnů od doručení. </w:t>
      </w:r>
    </w:p>
    <w:p w14:paraId="7182610B" w14:textId="54A1F6EA" w:rsidR="00552162" w:rsidRPr="007A026D" w:rsidRDefault="00552162" w:rsidP="00664083">
      <w:pPr>
        <w:pStyle w:val="Odstavecseseznamem"/>
        <w:numPr>
          <w:ilvl w:val="0"/>
          <w:numId w:val="2"/>
        </w:numPr>
        <w:spacing w:line="276" w:lineRule="auto"/>
        <w:ind w:left="426" w:hanging="426"/>
        <w:jc w:val="both"/>
        <w:rPr>
          <w:rFonts w:asciiTheme="minorHAnsi" w:hAnsiTheme="minorHAnsi"/>
          <w:sz w:val="22"/>
          <w:szCs w:val="22"/>
        </w:rPr>
      </w:pPr>
      <w:r w:rsidRPr="007A026D">
        <w:rPr>
          <w:rFonts w:asciiTheme="minorHAnsi" w:hAnsiTheme="minorHAnsi"/>
          <w:sz w:val="22"/>
          <w:szCs w:val="22"/>
        </w:rPr>
        <w:t>Zhotovitel je povinen provedené dílo předat objednateli v místě určeném v dílčí písemné objednávce.</w:t>
      </w:r>
    </w:p>
    <w:bookmarkEnd w:id="1"/>
    <w:p w14:paraId="7573E3A7" w14:textId="77777777" w:rsid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09B3898C" w14:textId="77777777" w:rsidR="006C4720" w:rsidRPr="000A09DA" w:rsidRDefault="006C4720"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79F176C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3F6591F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369DB86D" w14:textId="68D1CC55" w:rsidR="00113FB7" w:rsidRPr="00113FB7" w:rsidRDefault="00113FB7" w:rsidP="00113FB7">
      <w:pPr>
        <w:spacing w:line="276" w:lineRule="auto"/>
        <w:ind w:left="426" w:hanging="426"/>
        <w:jc w:val="both"/>
        <w:rPr>
          <w:rFonts w:asciiTheme="minorHAnsi" w:hAnsiTheme="minorHAnsi"/>
          <w:sz w:val="22"/>
          <w:szCs w:val="22"/>
        </w:rPr>
      </w:pPr>
      <w:r>
        <w:rPr>
          <w:rFonts w:asciiTheme="minorHAnsi" w:hAnsiTheme="minorHAnsi"/>
          <w:sz w:val="22"/>
          <w:szCs w:val="22"/>
        </w:rPr>
        <w:t xml:space="preserve">1.   </w:t>
      </w:r>
      <w:r w:rsidRPr="00113FB7">
        <w:rPr>
          <w:rFonts w:asciiTheme="minorHAnsi" w:hAnsiTheme="minorHAnsi"/>
          <w:sz w:val="22"/>
          <w:szCs w:val="22"/>
        </w:rPr>
        <w:t xml:space="preserve">Cena díla provedeného v rozsahu, kvalitě a lhůtě podle této smlouvy a dílčích písemných objednávek je vypracována ve smyslu zákona č. 526/1990 Sb., o cenách. Objednatel je oprávněn u zhotovitele objednávat provedení díla na základě dílčích písemných objednávek v celkové ceně </w:t>
      </w:r>
      <w:proofErr w:type="gramStart"/>
      <w:r w:rsidRPr="00113FB7">
        <w:rPr>
          <w:rFonts w:asciiTheme="minorHAnsi" w:hAnsiTheme="minorHAnsi"/>
          <w:sz w:val="22"/>
          <w:szCs w:val="22"/>
        </w:rPr>
        <w:t xml:space="preserve">maximálně  </w:t>
      </w:r>
      <w:r w:rsidR="006C4720">
        <w:rPr>
          <w:rFonts w:asciiTheme="minorHAnsi" w:hAnsiTheme="minorHAnsi"/>
          <w:sz w:val="22"/>
          <w:szCs w:val="22"/>
        </w:rPr>
        <w:t>9</w:t>
      </w:r>
      <w:r w:rsidR="009E1FA1">
        <w:rPr>
          <w:rFonts w:asciiTheme="minorHAnsi" w:hAnsiTheme="minorHAnsi"/>
          <w:sz w:val="22"/>
          <w:szCs w:val="22"/>
        </w:rPr>
        <w:t>9</w:t>
      </w:r>
      <w:r w:rsidRPr="00113FB7">
        <w:rPr>
          <w:rFonts w:asciiTheme="minorHAnsi" w:hAnsiTheme="minorHAnsi"/>
          <w:sz w:val="22"/>
          <w:szCs w:val="22"/>
        </w:rPr>
        <w:t>0</w:t>
      </w:r>
      <w:proofErr w:type="gramEnd"/>
      <w:r w:rsidRPr="00113FB7">
        <w:rPr>
          <w:rFonts w:asciiTheme="minorHAnsi" w:hAnsiTheme="minorHAnsi"/>
          <w:sz w:val="22"/>
          <w:szCs w:val="22"/>
        </w:rPr>
        <w:t xml:space="preserve"> 000,- Kč bez DPH, která nesmí být za období platnosti smlouvy překročena.</w:t>
      </w:r>
      <w:r w:rsidR="00BF04CA">
        <w:rPr>
          <w:rFonts w:asciiTheme="minorHAnsi" w:hAnsiTheme="minorHAnsi"/>
          <w:sz w:val="22"/>
          <w:szCs w:val="22"/>
        </w:rPr>
        <w:t xml:space="preserve"> K ceně díla bude připočtena DPH v zákonné výši.</w:t>
      </w:r>
    </w:p>
    <w:p w14:paraId="5BB90590" w14:textId="53430D54"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lastRenderedPageBreak/>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00BF04CA">
        <w:rPr>
          <w:rFonts w:asciiTheme="minorHAnsi" w:hAnsiTheme="minorHAnsi"/>
          <w:sz w:val="22"/>
          <w:szCs w:val="22"/>
        </w:rPr>
        <w:t>, která je nedílnou součástí této smlouvy.</w:t>
      </w:r>
      <w:r w:rsidR="00552162">
        <w:rPr>
          <w:rFonts w:asciiTheme="minorHAnsi" w:hAnsiTheme="minorHAnsi"/>
          <w:sz w:val="22"/>
          <w:szCs w:val="22"/>
        </w:rPr>
        <w:t xml:space="preserve"> </w:t>
      </w:r>
      <w:r w:rsidR="00552162" w:rsidRPr="007A026D">
        <w:rPr>
          <w:rFonts w:asciiTheme="minorHAnsi" w:hAnsiTheme="minorHAnsi"/>
          <w:sz w:val="22"/>
          <w:szCs w:val="22"/>
        </w:rPr>
        <w:t>U náhradních dílů a použitého spotřebního materiálu bude účtovaná cena v místě a čase obvyklá.</w:t>
      </w:r>
    </w:p>
    <w:p w14:paraId="64174897"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C48BC8B" w14:textId="182D56F8"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w:t>
      </w:r>
      <w:r w:rsidR="00113FB7">
        <w:rPr>
          <w:rFonts w:asciiTheme="minorHAnsi" w:hAnsiTheme="minorHAnsi"/>
          <w:sz w:val="22"/>
          <w:szCs w:val="22"/>
        </w:rPr>
        <w:t>m</w:t>
      </w:r>
      <w:r>
        <w:rPr>
          <w:rFonts w:asciiTheme="minorHAnsi" w:hAnsiTheme="minorHAnsi"/>
          <w:sz w:val="22"/>
          <w:szCs w:val="22"/>
        </w:rPr>
        <w:t xml:space="preserve"> zboží od </w:t>
      </w:r>
      <w:r w:rsidR="00A952C9">
        <w:rPr>
          <w:rFonts w:asciiTheme="minorHAnsi" w:hAnsiTheme="minorHAnsi"/>
          <w:sz w:val="22"/>
          <w:szCs w:val="22"/>
        </w:rPr>
        <w:t>o</w:t>
      </w:r>
      <w:r>
        <w:rPr>
          <w:rFonts w:asciiTheme="minorHAnsi" w:hAnsiTheme="minorHAnsi"/>
          <w:sz w:val="22"/>
          <w:szCs w:val="22"/>
        </w:rPr>
        <w:t xml:space="preserve">bjednatele ke </w:t>
      </w:r>
      <w:r w:rsidR="00A952C9">
        <w:rPr>
          <w:rFonts w:asciiTheme="minorHAnsi" w:hAnsiTheme="minorHAnsi"/>
          <w:sz w:val="22"/>
          <w:szCs w:val="22"/>
        </w:rPr>
        <w:t>z</w:t>
      </w:r>
      <w:r>
        <w:rPr>
          <w:rFonts w:asciiTheme="minorHAnsi" w:hAnsiTheme="minorHAnsi"/>
          <w:sz w:val="22"/>
          <w:szCs w:val="22"/>
        </w:rPr>
        <w:t xml:space="preserve">hotoviteli, hradí </w:t>
      </w:r>
      <w:r w:rsidR="00A952C9">
        <w:rPr>
          <w:rFonts w:asciiTheme="minorHAnsi" w:hAnsiTheme="minorHAnsi"/>
          <w:sz w:val="22"/>
          <w:szCs w:val="22"/>
        </w:rPr>
        <w:t>o</w:t>
      </w:r>
      <w:r>
        <w:rPr>
          <w:rFonts w:asciiTheme="minorHAnsi" w:hAnsiTheme="minorHAnsi"/>
          <w:sz w:val="22"/>
          <w:szCs w:val="22"/>
        </w:rPr>
        <w:t>bjednatel.</w:t>
      </w:r>
    </w:p>
    <w:p w14:paraId="3D760BB8" w14:textId="0096606D"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w:t>
      </w:r>
      <w:r w:rsidR="00113FB7">
        <w:rPr>
          <w:rFonts w:asciiTheme="minorHAnsi" w:hAnsiTheme="minorHAnsi"/>
          <w:sz w:val="22"/>
          <w:szCs w:val="22"/>
        </w:rPr>
        <w:t>e</w:t>
      </w:r>
      <w:r>
        <w:rPr>
          <w:rFonts w:asciiTheme="minorHAnsi" w:hAnsiTheme="minorHAnsi"/>
          <w:sz w:val="22"/>
          <w:szCs w:val="22"/>
        </w:rPr>
        <w:t> </w:t>
      </w:r>
      <w:r w:rsidR="00113FB7">
        <w:rPr>
          <w:rFonts w:asciiTheme="minorHAnsi" w:hAnsiTheme="minorHAnsi"/>
          <w:sz w:val="22"/>
          <w:szCs w:val="22"/>
        </w:rPr>
        <w:t>za</w:t>
      </w:r>
      <w:r>
        <w:rPr>
          <w:rFonts w:asciiTheme="minorHAnsi" w:hAnsiTheme="minorHAnsi"/>
          <w:sz w:val="22"/>
          <w:szCs w:val="22"/>
        </w:rPr>
        <w:t xml:space="preserve">sláním zboží od </w:t>
      </w:r>
      <w:r w:rsidR="00A952C9">
        <w:rPr>
          <w:rFonts w:asciiTheme="minorHAnsi" w:hAnsiTheme="minorHAnsi"/>
          <w:sz w:val="22"/>
          <w:szCs w:val="22"/>
        </w:rPr>
        <w:t>z</w:t>
      </w:r>
      <w:r>
        <w:rPr>
          <w:rFonts w:asciiTheme="minorHAnsi" w:hAnsiTheme="minorHAnsi"/>
          <w:sz w:val="22"/>
          <w:szCs w:val="22"/>
        </w:rPr>
        <w:t>hotovitele k </w:t>
      </w:r>
      <w:r w:rsidR="00A952C9">
        <w:rPr>
          <w:rFonts w:asciiTheme="minorHAnsi" w:hAnsiTheme="minorHAnsi"/>
          <w:sz w:val="22"/>
          <w:szCs w:val="22"/>
        </w:rPr>
        <w:t>o</w:t>
      </w:r>
      <w:r>
        <w:rPr>
          <w:rFonts w:asciiTheme="minorHAnsi" w:hAnsiTheme="minorHAnsi"/>
          <w:sz w:val="22"/>
          <w:szCs w:val="22"/>
        </w:rPr>
        <w:t xml:space="preserve">bjednateli, hradí </w:t>
      </w:r>
      <w:r w:rsidR="00A952C9">
        <w:rPr>
          <w:rFonts w:asciiTheme="minorHAnsi" w:hAnsiTheme="minorHAnsi"/>
          <w:sz w:val="22"/>
          <w:szCs w:val="22"/>
        </w:rPr>
        <w:t>z</w:t>
      </w:r>
      <w:r>
        <w:rPr>
          <w:rFonts w:asciiTheme="minorHAnsi" w:hAnsiTheme="minorHAnsi"/>
          <w:sz w:val="22"/>
          <w:szCs w:val="22"/>
        </w:rPr>
        <w:t>hotovitel.</w:t>
      </w:r>
    </w:p>
    <w:p w14:paraId="74AC68FC"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15446EE8" w14:textId="77777777" w:rsidR="00661BBB" w:rsidRDefault="00661BBB" w:rsidP="000A09DA">
      <w:pPr>
        <w:pStyle w:val="Seznam"/>
        <w:numPr>
          <w:ilvl w:val="0"/>
          <w:numId w:val="0"/>
        </w:numPr>
        <w:spacing w:line="276" w:lineRule="auto"/>
        <w:rPr>
          <w:rFonts w:asciiTheme="minorHAnsi" w:hAnsiTheme="minorHAnsi"/>
          <w:sz w:val="22"/>
          <w:szCs w:val="22"/>
        </w:rPr>
      </w:pPr>
    </w:p>
    <w:p w14:paraId="5503A033" w14:textId="77777777" w:rsidR="009E1FA1" w:rsidRPr="000A09DA" w:rsidRDefault="009E1FA1" w:rsidP="009E1FA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07259946" w14:textId="77777777" w:rsidR="009E1FA1" w:rsidRPr="000A09DA" w:rsidRDefault="009E1FA1" w:rsidP="009E1FA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4875D69D" w14:textId="77777777" w:rsidR="009E1FA1" w:rsidRDefault="009E1FA1"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Úhrada předmětu každého jednotlivého díla bude provedena na základě faktury (daňového dokladu) vystavené zhotovitelem na základě předání a převzetí díla. Faktura bude doložena předávacím protokolem (výkazem prací) podepsaným pověřeným pracovníkem objednatele.</w:t>
      </w:r>
    </w:p>
    <w:p w14:paraId="6BB72A1C" w14:textId="77777777" w:rsidR="009E1FA1" w:rsidRPr="001633D8" w:rsidRDefault="009E1FA1"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FA4D6B">
        <w:rPr>
          <w:rFonts w:asciiTheme="minorHAnsi" w:hAnsiTheme="minorHAnsi" w:cstheme="minorHAnsi"/>
          <w:sz w:val="22"/>
          <w:szCs w:val="22"/>
        </w:rPr>
        <w:t xml:space="preserve">Faktura bude odeslána objednateli nejpozději 5. pracovní den po </w:t>
      </w:r>
      <w:r w:rsidRPr="00FA4D6B">
        <w:rPr>
          <w:rFonts w:asciiTheme="minorHAnsi" w:hAnsiTheme="minorHAnsi" w:cstheme="minorHAnsi"/>
          <w:noProof/>
          <w:sz w:val="22"/>
          <w:szCs w:val="22"/>
        </w:rPr>
        <w:drawing>
          <wp:inline distT="0" distB="0" distL="0" distR="0" wp14:anchorId="073D81C6" wp14:editId="5DA847B8">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7"/>
                    <a:stretch>
                      <a:fillRect/>
                    </a:stretch>
                  </pic:blipFill>
                  <pic:spPr>
                    <a:xfrm>
                      <a:off x="0" y="0"/>
                      <a:ext cx="3048" cy="3049"/>
                    </a:xfrm>
                    <a:prstGeom prst="rect">
                      <a:avLst/>
                    </a:prstGeom>
                  </pic:spPr>
                </pic:pic>
              </a:graphicData>
            </a:graphic>
          </wp:inline>
        </w:drawing>
      </w:r>
      <w:r w:rsidRPr="00FA4D6B">
        <w:rPr>
          <w:rFonts w:asciiTheme="minorHAnsi" w:hAnsiTheme="minorHAnsi" w:cstheme="minorHAnsi"/>
          <w:sz w:val="22"/>
          <w:szCs w:val="22"/>
        </w:rPr>
        <w:t>předání díla.</w:t>
      </w:r>
    </w:p>
    <w:p w14:paraId="6CD775A5" w14:textId="77777777" w:rsidR="009E1FA1" w:rsidRPr="001633D8" w:rsidRDefault="009E1FA1"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Objednatel je povinen za fakturu zaplatit bezhotovostním převodem na účet zhotovitele, který je uvedený na faktuře (daňovém dokladu), do 30 dnů od jejího řádného doručení. V pochybnostech platí, že faktura byla doručena třetí den po odeslání. Povinnost objednatele uhradit zhotoviteli cenu prací se považuje za splněnou dnem odepsání platby z účtu objednatele.</w:t>
      </w:r>
    </w:p>
    <w:p w14:paraId="20C9365A" w14:textId="77777777" w:rsidR="009E1FA1" w:rsidRPr="001633D8" w:rsidRDefault="009E1FA1"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Adresa pro doručení faktury je sídlo objednatele či emailová adresa objednatele pro doručení elektronické faktury: </w:t>
      </w:r>
      <w:hyperlink r:id="rId18"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w:t>
      </w:r>
    </w:p>
    <w:p w14:paraId="6236D477" w14:textId="14EF4174" w:rsidR="009E1FA1" w:rsidRPr="001633D8" w:rsidRDefault="00A952C9"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Pr>
          <w:rFonts w:asciiTheme="minorHAnsi" w:hAnsiTheme="minorHAnsi" w:cstheme="minorHAnsi"/>
          <w:sz w:val="22"/>
          <w:szCs w:val="22"/>
        </w:rPr>
        <w:t>Objednatel</w:t>
      </w:r>
      <w:r w:rsidR="009E1FA1" w:rsidRPr="001633D8">
        <w:rPr>
          <w:rFonts w:asciiTheme="minorHAnsi" w:hAnsiTheme="minorHAnsi" w:cstheme="minorHAnsi"/>
          <w:sz w:val="22"/>
          <w:szCs w:val="22"/>
        </w:rPr>
        <w:t xml:space="preserve"> preferuje zasílání faktur v elektronické podobě. Faktura v elektronické podobě musí být zaslána na email: </w:t>
      </w:r>
      <w:hyperlink r:id="rId19" w:history="1">
        <w:r w:rsidR="009E1FA1" w:rsidRPr="001633D8">
          <w:rPr>
            <w:rStyle w:val="Hypertextovodkaz"/>
            <w:rFonts w:asciiTheme="minorHAnsi" w:hAnsiTheme="minorHAnsi" w:cstheme="minorHAnsi"/>
            <w:sz w:val="22"/>
            <w:szCs w:val="22"/>
          </w:rPr>
          <w:t>fakturace@dpmb.cz</w:t>
        </w:r>
      </w:hyperlink>
      <w:r w:rsidR="009E1FA1" w:rsidRPr="001633D8">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6C81B4CA" w14:textId="63353BC3" w:rsidR="009E1FA1" w:rsidRPr="001633D8" w:rsidRDefault="009E1FA1"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Faktura kromě náležitostí daňového dokladu v souladu se zákonem č. 235/2004 Sb., o dani z přidané hodnoty, v platném znění, bude dále obsahovat číslo smlouvy objednatele, bankovní spojení zhotovitele a v případě přenesené daňové povinnosti číselný kód klasifikace produkce CZ-CPA.</w:t>
      </w:r>
    </w:p>
    <w:p w14:paraId="4701A83C" w14:textId="77777777" w:rsidR="009E1FA1" w:rsidRPr="001633D8" w:rsidRDefault="009E1FA1"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259FF392" w14:textId="77777777" w:rsidR="009E1FA1" w:rsidRPr="001633D8" w:rsidRDefault="009E1FA1" w:rsidP="009E1FA1">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prohlašuje, že číslo jím uvedeného bankovního spojení na faktuře, na které se bude provádět bezhotovostní úhrada za předmět plnění, je evidováno v souladu s §96 zákona o DPH v registru plátců.</w:t>
      </w:r>
    </w:p>
    <w:p w14:paraId="1171AA81" w14:textId="03ACAE55" w:rsidR="000A09DA" w:rsidRPr="00391F1A" w:rsidRDefault="009E1FA1" w:rsidP="00391F1A">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Zhotovitel se zavazuje, že pokud nastanou na jeho straně skutečnosti uvedené v §109 zákona č. 235/2004 Sb., o dani z přidané hodnoty oznámí neprodleně tuto skutečnost objednateli. Objednatel je oprávněn v návaznosti na toto oznámení postupovat v souladu s §109a). Pokud Objednatel uhradí na základě obdržených informací daň na depozitní účet zhotovitele vedeného u místně příslušného finančního úřadu, dochází ke snížení pohledávky zhotovitele za </w:t>
      </w:r>
      <w:r w:rsidRPr="001633D8">
        <w:rPr>
          <w:rFonts w:asciiTheme="minorHAnsi" w:hAnsiTheme="minorHAnsi" w:cstheme="minorHAnsi"/>
          <w:sz w:val="22"/>
          <w:szCs w:val="22"/>
        </w:rPr>
        <w:lastRenderedPageBreak/>
        <w:t>objednatelem o příslušnou částku daně a zhotovitel tak není oprávněn po objednateli požadovat uhrazení této částky.</w:t>
      </w:r>
    </w:p>
    <w:p w14:paraId="37E164FB" w14:textId="77777777" w:rsidR="006C4720" w:rsidRDefault="006C4720" w:rsidP="000A09DA">
      <w:pPr>
        <w:spacing w:line="276" w:lineRule="auto"/>
        <w:ind w:left="426" w:hanging="426"/>
        <w:jc w:val="both"/>
        <w:rPr>
          <w:rFonts w:asciiTheme="minorHAnsi" w:hAnsiTheme="minorHAnsi"/>
          <w:sz w:val="22"/>
          <w:szCs w:val="22"/>
        </w:rPr>
      </w:pPr>
    </w:p>
    <w:p w14:paraId="11CCDC3B"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50A6D6ED" w14:textId="70481C9A"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2B90278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B4CC95D" w14:textId="228667B3" w:rsidR="008C7D66" w:rsidRPr="005B0D2A" w:rsidRDefault="008C7D66" w:rsidP="00FF6C44">
      <w:pPr>
        <w:numPr>
          <w:ilvl w:val="0"/>
          <w:numId w:val="5"/>
        </w:numPr>
        <w:spacing w:line="276" w:lineRule="auto"/>
        <w:ind w:left="426" w:hanging="426"/>
        <w:jc w:val="both"/>
        <w:rPr>
          <w:rFonts w:asciiTheme="minorHAnsi" w:hAnsiTheme="minorHAnsi"/>
          <w:sz w:val="22"/>
          <w:szCs w:val="22"/>
        </w:rPr>
      </w:pPr>
      <w:r w:rsidRPr="005B0D2A">
        <w:rPr>
          <w:rFonts w:asciiTheme="minorHAnsi" w:hAnsiTheme="minorHAnsi"/>
          <w:sz w:val="22"/>
          <w:szCs w:val="22"/>
        </w:rPr>
        <w:t xml:space="preserve">Zhotovitel je povinen </w:t>
      </w:r>
      <w:r w:rsidR="00EE4F8B" w:rsidRPr="005B0D2A">
        <w:rPr>
          <w:rFonts w:asciiTheme="minorHAnsi" w:hAnsiTheme="minorHAnsi"/>
          <w:sz w:val="22"/>
          <w:szCs w:val="22"/>
        </w:rPr>
        <w:t>ke</w:t>
      </w:r>
      <w:r w:rsidRPr="005B0D2A">
        <w:rPr>
          <w:rFonts w:asciiTheme="minorHAnsi" w:hAnsiTheme="minorHAnsi"/>
          <w:sz w:val="22"/>
          <w:szCs w:val="22"/>
        </w:rPr>
        <w:t xml:space="preserve"> každé </w:t>
      </w:r>
      <w:r w:rsidR="00935202" w:rsidRPr="005B0D2A">
        <w:rPr>
          <w:rFonts w:asciiTheme="minorHAnsi" w:hAnsiTheme="minorHAnsi"/>
          <w:sz w:val="22"/>
          <w:szCs w:val="22"/>
        </w:rPr>
        <w:t>odeslané cenové nabídce</w:t>
      </w:r>
      <w:r w:rsidRPr="005B0D2A">
        <w:rPr>
          <w:rFonts w:asciiTheme="minorHAnsi" w:hAnsiTheme="minorHAnsi"/>
          <w:sz w:val="22"/>
          <w:szCs w:val="22"/>
        </w:rPr>
        <w:t>, ke každé</w:t>
      </w:r>
      <w:r w:rsidR="00113FB7" w:rsidRPr="005B0D2A">
        <w:rPr>
          <w:rFonts w:asciiTheme="minorHAnsi" w:hAnsiTheme="minorHAnsi"/>
          <w:sz w:val="22"/>
          <w:szCs w:val="22"/>
        </w:rPr>
        <w:t>mu</w:t>
      </w:r>
      <w:r w:rsidRPr="005B0D2A">
        <w:rPr>
          <w:rFonts w:asciiTheme="minorHAnsi" w:hAnsiTheme="minorHAnsi"/>
          <w:sz w:val="22"/>
          <w:szCs w:val="22"/>
        </w:rPr>
        <w:t xml:space="preserve"> dílčí</w:t>
      </w:r>
      <w:r w:rsidR="00113FB7" w:rsidRPr="005B0D2A">
        <w:rPr>
          <w:rFonts w:asciiTheme="minorHAnsi" w:hAnsiTheme="minorHAnsi"/>
          <w:sz w:val="22"/>
          <w:szCs w:val="22"/>
        </w:rPr>
        <w:t>mu dílu</w:t>
      </w:r>
      <w:r w:rsidR="00EE4F8B" w:rsidRPr="005B0D2A">
        <w:rPr>
          <w:rFonts w:asciiTheme="minorHAnsi" w:hAnsiTheme="minorHAnsi"/>
          <w:sz w:val="22"/>
          <w:szCs w:val="22"/>
        </w:rPr>
        <w:t>,</w:t>
      </w:r>
      <w:r w:rsidR="00935202" w:rsidRPr="005B0D2A">
        <w:rPr>
          <w:rFonts w:asciiTheme="minorHAnsi" w:hAnsiTheme="minorHAnsi"/>
          <w:sz w:val="22"/>
          <w:szCs w:val="22"/>
        </w:rPr>
        <w:t xml:space="preserve"> uvést </w:t>
      </w:r>
      <w:r w:rsidRPr="005B0D2A">
        <w:rPr>
          <w:rFonts w:asciiTheme="minorHAnsi" w:hAnsiTheme="minorHAnsi"/>
          <w:sz w:val="22"/>
          <w:szCs w:val="22"/>
        </w:rPr>
        <w:t xml:space="preserve">přehled spotřebovaných dílů a drobných komponent, které bylo nutné v rámci opravy vyměnit a dále bude uveden i počet hodin, které pracovníci Zhotovitele v rámci </w:t>
      </w:r>
      <w:r w:rsidR="00EE4F8B" w:rsidRPr="005B0D2A">
        <w:rPr>
          <w:rFonts w:asciiTheme="minorHAnsi" w:hAnsiTheme="minorHAnsi"/>
          <w:sz w:val="22"/>
          <w:szCs w:val="22"/>
        </w:rPr>
        <w:t>díla</w:t>
      </w:r>
      <w:r w:rsidRPr="005B0D2A">
        <w:rPr>
          <w:rFonts w:asciiTheme="minorHAnsi" w:hAnsiTheme="minorHAnsi"/>
          <w:sz w:val="22"/>
          <w:szCs w:val="22"/>
        </w:rPr>
        <w:t xml:space="preserve"> vykonali.</w:t>
      </w:r>
    </w:p>
    <w:p w14:paraId="0BD5D6B8" w14:textId="77777777" w:rsidR="00ED7459" w:rsidRDefault="00ED7459" w:rsidP="000A09DA">
      <w:pPr>
        <w:tabs>
          <w:tab w:val="left" w:pos="720"/>
        </w:tabs>
        <w:spacing w:line="276" w:lineRule="auto"/>
        <w:ind w:left="426" w:hanging="426"/>
        <w:jc w:val="center"/>
        <w:rPr>
          <w:rFonts w:asciiTheme="minorHAnsi" w:hAnsiTheme="minorHAnsi"/>
          <w:b/>
          <w:sz w:val="22"/>
          <w:szCs w:val="22"/>
        </w:rPr>
      </w:pPr>
    </w:p>
    <w:p w14:paraId="03DF0708" w14:textId="77777777" w:rsidR="00391F1A" w:rsidRPr="000A09DA" w:rsidRDefault="00391F1A" w:rsidP="00391F1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r>
        <w:rPr>
          <w:rFonts w:asciiTheme="minorHAnsi" w:hAnsiTheme="minorHAnsi"/>
          <w:b/>
          <w:sz w:val="22"/>
          <w:szCs w:val="22"/>
        </w:rPr>
        <w:t>I</w:t>
      </w:r>
      <w:r w:rsidRPr="000A09DA">
        <w:rPr>
          <w:rFonts w:asciiTheme="minorHAnsi" w:hAnsiTheme="minorHAnsi"/>
          <w:b/>
          <w:sz w:val="22"/>
          <w:szCs w:val="22"/>
        </w:rPr>
        <w:t>.</w:t>
      </w:r>
    </w:p>
    <w:p w14:paraId="1E1D6565" w14:textId="77777777" w:rsidR="00391F1A" w:rsidRPr="000A09DA" w:rsidRDefault="00391F1A" w:rsidP="00391F1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68C7A2F7" w14:textId="77777777" w:rsidR="00391F1A" w:rsidRDefault="00391F1A" w:rsidP="00391F1A">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Pr="000A09DA">
        <w:rPr>
          <w:rFonts w:asciiTheme="minorHAnsi" w:hAnsiTheme="minorHAnsi"/>
          <w:sz w:val="22"/>
          <w:szCs w:val="22"/>
        </w:rPr>
        <w:t>ílo je provedeno, je-li dokončeno a předáno. Dílo je dokončeno, je-li předvedena jeho způsobilost sloužit svému účelu.</w:t>
      </w:r>
    </w:p>
    <w:p w14:paraId="4DC3BE50" w14:textId="332EB2D1" w:rsidR="00391F1A" w:rsidRPr="006065B4" w:rsidRDefault="00391F1A" w:rsidP="00391F1A">
      <w:pPr>
        <w:numPr>
          <w:ilvl w:val="0"/>
          <w:numId w:val="18"/>
        </w:numPr>
        <w:spacing w:line="276" w:lineRule="auto"/>
        <w:jc w:val="both"/>
        <w:rPr>
          <w:rFonts w:asciiTheme="minorHAnsi" w:hAnsiTheme="minorHAnsi"/>
          <w:sz w:val="22"/>
          <w:szCs w:val="22"/>
        </w:rPr>
      </w:pPr>
      <w:r w:rsidRPr="00FA4D6B">
        <w:rPr>
          <w:rFonts w:asciiTheme="minorHAnsi" w:hAnsiTheme="minorHAnsi"/>
          <w:sz w:val="22"/>
          <w:szCs w:val="22"/>
        </w:rPr>
        <w:t>Předání a převzetí každého dílčího díla</w:t>
      </w:r>
      <w:r w:rsidR="00935202">
        <w:rPr>
          <w:rFonts w:asciiTheme="minorHAnsi" w:hAnsiTheme="minorHAnsi"/>
          <w:sz w:val="22"/>
          <w:szCs w:val="22"/>
        </w:rPr>
        <w:t xml:space="preserve"> v sídle objednatele</w:t>
      </w:r>
      <w:r w:rsidRPr="00FA4D6B">
        <w:rPr>
          <w:rFonts w:asciiTheme="minorHAnsi" w:hAnsiTheme="minorHAnsi"/>
          <w:sz w:val="22"/>
          <w:szCs w:val="22"/>
        </w:rPr>
        <w:t xml:space="preserve"> bude sepsáno a potvrzeno předávacím protokolem vyhotoveným za součinnosti obou smluvních stran. Dílo je dodáno jeho protokolárním předáním a převzetím. </w:t>
      </w:r>
      <w:r w:rsidR="00935202">
        <w:rPr>
          <w:rFonts w:asciiTheme="minorHAnsi" w:hAnsiTheme="minorHAnsi"/>
          <w:sz w:val="22"/>
          <w:szCs w:val="22"/>
        </w:rPr>
        <w:t>V případě oprav v sídle zhotovitele bude k předání díla jako doklad o předání dodací list.</w:t>
      </w:r>
    </w:p>
    <w:p w14:paraId="6968E212" w14:textId="77777777" w:rsidR="00391F1A" w:rsidRDefault="00391F1A" w:rsidP="00391F1A">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Pr="000A09DA">
        <w:rPr>
          <w:rFonts w:asciiTheme="minorHAnsi" w:hAnsiTheme="minorHAnsi"/>
          <w:sz w:val="22"/>
          <w:szCs w:val="22"/>
        </w:rPr>
        <w:t>ílo bude převzato bez vad a nedodělků.</w:t>
      </w:r>
    </w:p>
    <w:p w14:paraId="5177468D" w14:textId="77777777" w:rsidR="002D6098" w:rsidRDefault="002D6098" w:rsidP="00391F1A">
      <w:pPr>
        <w:tabs>
          <w:tab w:val="left" w:pos="720"/>
        </w:tabs>
        <w:spacing w:line="276" w:lineRule="auto"/>
        <w:rPr>
          <w:rFonts w:asciiTheme="minorHAnsi" w:hAnsiTheme="minorHAnsi"/>
          <w:b/>
          <w:sz w:val="22"/>
          <w:szCs w:val="22"/>
        </w:rPr>
      </w:pPr>
    </w:p>
    <w:p w14:paraId="53FED119"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67DA744C" w14:textId="2A3FE003"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6C4720">
        <w:rPr>
          <w:rFonts w:asciiTheme="minorHAnsi" w:hAnsiTheme="minorHAnsi"/>
          <w:b/>
          <w:sz w:val="22"/>
          <w:szCs w:val="22"/>
        </w:rPr>
        <w:t>I</w:t>
      </w:r>
      <w:r w:rsidRPr="000A09DA">
        <w:rPr>
          <w:rFonts w:asciiTheme="minorHAnsi" w:hAnsiTheme="minorHAnsi"/>
          <w:b/>
          <w:sz w:val="22"/>
          <w:szCs w:val="22"/>
        </w:rPr>
        <w:t>I.</w:t>
      </w:r>
    </w:p>
    <w:p w14:paraId="42AC891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7013E608" w14:textId="5C7DBC03"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w:t>
      </w:r>
      <w:r w:rsidR="00113FB7">
        <w:rPr>
          <w:rFonts w:asciiTheme="minorHAnsi" w:hAnsiTheme="minorHAnsi"/>
          <w:sz w:val="22"/>
          <w:szCs w:val="22"/>
        </w:rPr>
        <w:t>, dílčích písemných objednávek</w:t>
      </w:r>
      <w:r w:rsidRPr="000A09DA">
        <w:rPr>
          <w:rFonts w:asciiTheme="minorHAnsi" w:hAnsiTheme="minorHAnsi"/>
          <w:sz w:val="22"/>
          <w:szCs w:val="22"/>
        </w:rPr>
        <w:t xml:space="preserve"> a v souladu s obecně závaznými právními předpisy, technickými normami, a že bude bez vad a bude mít vlastnosti obvyklé nebo v této smlouvě dohodnuté.</w:t>
      </w:r>
    </w:p>
    <w:p w14:paraId="466CC754" w14:textId="03BBACB5"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35202">
        <w:rPr>
          <w:rFonts w:asciiTheme="minorHAnsi" w:hAnsiTheme="minorHAnsi"/>
          <w:sz w:val="22"/>
          <w:szCs w:val="22"/>
        </w:rPr>
        <w:t>6</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5627B642"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4C87EC86" w14:textId="47A05DA0"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EE4F8B">
        <w:rPr>
          <w:rFonts w:asciiTheme="minorHAnsi" w:hAnsiTheme="minorHAnsi"/>
          <w:sz w:val="22"/>
          <w:szCs w:val="22"/>
        </w:rPr>
        <w:t xml:space="preserve">, </w:t>
      </w:r>
      <w:r w:rsidR="00FE6645">
        <w:rPr>
          <w:rFonts w:asciiTheme="minorHAnsi" w:hAnsiTheme="minorHAnsi"/>
          <w:sz w:val="22"/>
          <w:szCs w:val="22"/>
        </w:rPr>
        <w:t xml:space="preserve">nejpozději však </w:t>
      </w:r>
      <w:r w:rsidR="00EE4F8B">
        <w:rPr>
          <w:rFonts w:asciiTheme="minorHAnsi" w:hAnsiTheme="minorHAnsi"/>
          <w:sz w:val="22"/>
          <w:szCs w:val="22"/>
        </w:rPr>
        <w:t>ve lhůtě</w:t>
      </w:r>
      <w:r w:rsidR="00935202">
        <w:rPr>
          <w:rFonts w:asciiTheme="minorHAnsi" w:hAnsiTheme="minorHAnsi"/>
          <w:sz w:val="22"/>
          <w:szCs w:val="22"/>
        </w:rPr>
        <w:t xml:space="preserve"> 30 dnů od doručení </w:t>
      </w:r>
      <w:r w:rsidRPr="000A09DA">
        <w:rPr>
          <w:rFonts w:asciiTheme="minorHAnsi" w:hAnsiTheme="minorHAnsi"/>
          <w:sz w:val="22"/>
          <w:szCs w:val="22"/>
        </w:rPr>
        <w:t>odstranit</w:t>
      </w:r>
      <w:r w:rsidR="00935202">
        <w:rPr>
          <w:rFonts w:asciiTheme="minorHAnsi" w:hAnsiTheme="minorHAnsi"/>
          <w:sz w:val="22"/>
          <w:szCs w:val="22"/>
        </w:rPr>
        <w:t>,</w:t>
      </w:r>
      <w:r w:rsidRPr="000A09DA">
        <w:rPr>
          <w:rFonts w:asciiTheme="minorHAnsi" w:hAnsiTheme="minorHAnsi"/>
          <w:sz w:val="22"/>
          <w:szCs w:val="22"/>
        </w:rPr>
        <w:t xml:space="preserve"> a to na vlastní náklady.</w:t>
      </w:r>
    </w:p>
    <w:p w14:paraId="1589B5C3" w14:textId="41913168" w:rsid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Vedle práv z odpovědnosti za vady obsažených v občanském zákoníku, má objednatel v případě podstatného porušení smlouvy právo na náhradu nákladů vzniklých opravou vad prostřednictvím třetí </w:t>
      </w:r>
      <w:proofErr w:type="gramStart"/>
      <w:r w:rsidRPr="000A09DA">
        <w:rPr>
          <w:rFonts w:asciiTheme="minorHAnsi" w:hAnsiTheme="minorHAnsi"/>
          <w:sz w:val="22"/>
          <w:szCs w:val="22"/>
        </w:rPr>
        <w:t>osoby</w:t>
      </w:r>
      <w:r w:rsidR="00C502AC">
        <w:rPr>
          <w:rFonts w:asciiTheme="minorHAnsi" w:hAnsiTheme="minorHAnsi"/>
          <w:sz w:val="22"/>
          <w:szCs w:val="22"/>
        </w:rPr>
        <w:t>.</w:t>
      </w:r>
      <w:r w:rsidR="00935202">
        <w:rPr>
          <w:rFonts w:asciiTheme="minorHAnsi" w:hAnsiTheme="minorHAnsi"/>
          <w:sz w:val="22"/>
          <w:szCs w:val="22"/>
        </w:rPr>
        <w:t>.</w:t>
      </w:r>
      <w:proofErr w:type="gramEnd"/>
      <w:r w:rsidR="00935202">
        <w:rPr>
          <w:rFonts w:asciiTheme="minorHAnsi" w:hAnsiTheme="minorHAnsi"/>
          <w:sz w:val="22"/>
          <w:szCs w:val="22"/>
        </w:rPr>
        <w:t xml:space="preserve"> </w:t>
      </w:r>
      <w:r w:rsidRPr="000A09DA">
        <w:rPr>
          <w:rFonts w:asciiTheme="minorHAnsi" w:hAnsiTheme="minorHAnsi"/>
          <w:sz w:val="22"/>
          <w:szCs w:val="22"/>
        </w:rPr>
        <w:t xml:space="preserve"> Objednatel předem písemně upozorní zhotovitele na tuto možnost. Pokud zhotovitel vady neodstraní</w:t>
      </w:r>
      <w:r w:rsidR="00935202">
        <w:rPr>
          <w:rFonts w:asciiTheme="minorHAnsi" w:hAnsiTheme="minorHAnsi"/>
          <w:sz w:val="22"/>
          <w:szCs w:val="22"/>
        </w:rPr>
        <w:t xml:space="preserve"> v dodatečn</w:t>
      </w:r>
      <w:r w:rsidR="00C502AC">
        <w:rPr>
          <w:rFonts w:asciiTheme="minorHAnsi" w:hAnsiTheme="minorHAnsi"/>
          <w:sz w:val="22"/>
          <w:szCs w:val="22"/>
        </w:rPr>
        <w:t>é</w:t>
      </w:r>
      <w:r w:rsidR="00935202">
        <w:rPr>
          <w:rFonts w:asciiTheme="minorHAnsi" w:hAnsiTheme="minorHAnsi"/>
          <w:sz w:val="22"/>
          <w:szCs w:val="22"/>
        </w:rPr>
        <w:t xml:space="preserve"> lhůtě </w:t>
      </w:r>
      <w:r w:rsidR="00BF05B7">
        <w:rPr>
          <w:rFonts w:asciiTheme="minorHAnsi" w:hAnsiTheme="minorHAnsi"/>
          <w:sz w:val="22"/>
          <w:szCs w:val="22"/>
        </w:rPr>
        <w:t>60 dn</w:t>
      </w:r>
      <w:r w:rsidR="00C502AC">
        <w:rPr>
          <w:rFonts w:asciiTheme="minorHAnsi" w:hAnsiTheme="minorHAnsi"/>
          <w:sz w:val="22"/>
          <w:szCs w:val="22"/>
        </w:rPr>
        <w:t>í</w:t>
      </w:r>
      <w:r w:rsidRPr="000A09DA">
        <w:rPr>
          <w:rFonts w:asciiTheme="minorHAnsi" w:hAnsiTheme="minorHAnsi"/>
          <w:sz w:val="22"/>
          <w:szCs w:val="22"/>
        </w:rPr>
        <w:t>, objednatel zajistí opravu prostřednictvím třetí osoby. Zhotoviteli bude následně doložena výše a důvodnost takových nákladů.</w:t>
      </w:r>
    </w:p>
    <w:p w14:paraId="0A1ADE5F" w14:textId="77777777" w:rsidR="00391F1A" w:rsidRDefault="00391F1A" w:rsidP="00391F1A">
      <w:pPr>
        <w:spacing w:line="276" w:lineRule="auto"/>
        <w:jc w:val="both"/>
        <w:rPr>
          <w:rFonts w:asciiTheme="minorHAnsi" w:hAnsiTheme="minorHAnsi"/>
          <w:sz w:val="22"/>
          <w:szCs w:val="22"/>
        </w:rPr>
      </w:pPr>
    </w:p>
    <w:p w14:paraId="514CABE6" w14:textId="4D1A8B3C" w:rsidR="000A09DA" w:rsidRPr="000A09DA" w:rsidRDefault="00391F1A"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r w:rsidR="000A09DA" w:rsidRPr="000A09DA">
        <w:rPr>
          <w:rFonts w:asciiTheme="minorHAnsi" w:hAnsiTheme="minorHAnsi"/>
          <w:b/>
          <w:sz w:val="22"/>
          <w:szCs w:val="22"/>
        </w:rPr>
        <w:t>.</w:t>
      </w:r>
    </w:p>
    <w:p w14:paraId="056B769E"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6B239A2" w14:textId="7A2142E9"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r w:rsidR="00BF05B7">
        <w:rPr>
          <w:rFonts w:asciiTheme="minorHAnsi" w:hAnsiTheme="minorHAnsi"/>
          <w:sz w:val="22"/>
          <w:szCs w:val="22"/>
        </w:rPr>
        <w:t xml:space="preserve"> </w:t>
      </w:r>
    </w:p>
    <w:p w14:paraId="7E59B219" w14:textId="098E4449" w:rsidR="000A09DA" w:rsidRPr="000A09DA" w:rsidRDefault="007A64BD" w:rsidP="000A09DA">
      <w:pPr>
        <w:numPr>
          <w:ilvl w:val="0"/>
          <w:numId w:val="8"/>
        </w:numPr>
        <w:spacing w:line="276" w:lineRule="auto"/>
        <w:ind w:left="426" w:hanging="426"/>
        <w:jc w:val="both"/>
        <w:rPr>
          <w:rFonts w:asciiTheme="minorHAnsi" w:hAnsiTheme="minorHAnsi"/>
          <w:sz w:val="22"/>
          <w:szCs w:val="22"/>
        </w:rPr>
      </w:pPr>
      <w:r>
        <w:rPr>
          <w:rFonts w:asciiTheme="minorHAnsi" w:hAnsiTheme="minorHAnsi"/>
          <w:sz w:val="22"/>
          <w:szCs w:val="22"/>
        </w:rPr>
        <w:t>P</w:t>
      </w:r>
      <w:r w:rsidR="000A09DA" w:rsidRPr="000A09DA">
        <w:rPr>
          <w:rFonts w:asciiTheme="minorHAnsi" w:hAnsiTheme="minorHAnsi"/>
          <w:sz w:val="22"/>
          <w:szCs w:val="22"/>
        </w:rPr>
        <w:t xml:space="preserve">ři nedodržení smluvního termínu realizace a předání </w:t>
      </w:r>
      <w:r w:rsidR="00133137">
        <w:rPr>
          <w:rFonts w:asciiTheme="minorHAnsi" w:hAnsiTheme="minorHAnsi"/>
          <w:sz w:val="22"/>
          <w:szCs w:val="22"/>
        </w:rPr>
        <w:t xml:space="preserve">každého </w:t>
      </w:r>
      <w:r w:rsidR="000A09DA" w:rsidRPr="000A09DA">
        <w:rPr>
          <w:rFonts w:asciiTheme="minorHAnsi" w:hAnsiTheme="minorHAnsi"/>
          <w:sz w:val="22"/>
          <w:szCs w:val="22"/>
        </w:rPr>
        <w:t>díla</w:t>
      </w:r>
      <w:r>
        <w:rPr>
          <w:rFonts w:asciiTheme="minorHAnsi" w:hAnsiTheme="minorHAnsi"/>
          <w:sz w:val="22"/>
          <w:szCs w:val="22"/>
        </w:rPr>
        <w:t xml:space="preserve"> má právo objednatel požadovat </w:t>
      </w:r>
      <w:proofErr w:type="gramStart"/>
      <w:r>
        <w:rPr>
          <w:rFonts w:asciiTheme="minorHAnsi" w:hAnsiTheme="minorHAnsi"/>
          <w:sz w:val="22"/>
          <w:szCs w:val="22"/>
        </w:rPr>
        <w:t xml:space="preserve">zaplacení </w:t>
      </w:r>
      <w:r w:rsidR="008076CD">
        <w:rPr>
          <w:rFonts w:asciiTheme="minorHAnsi" w:hAnsiTheme="minorHAnsi"/>
          <w:sz w:val="22"/>
          <w:szCs w:val="22"/>
        </w:rPr>
        <w:t> smluvní</w:t>
      </w:r>
      <w:proofErr w:type="gramEnd"/>
      <w:r w:rsidR="008076CD">
        <w:rPr>
          <w:rFonts w:asciiTheme="minorHAnsi" w:hAnsiTheme="minorHAnsi"/>
          <w:sz w:val="22"/>
          <w:szCs w:val="22"/>
        </w:rPr>
        <w:t xml:space="preserve"> pokuty ve výši</w:t>
      </w:r>
      <w:r>
        <w:rPr>
          <w:rFonts w:asciiTheme="minorHAnsi" w:hAnsiTheme="minorHAnsi"/>
          <w:sz w:val="22"/>
          <w:szCs w:val="22"/>
        </w:rPr>
        <w:t xml:space="preserve"> 0,02 %</w:t>
      </w:r>
      <w:r w:rsidR="0094710D">
        <w:rPr>
          <w:rFonts w:asciiTheme="minorHAnsi" w:hAnsiTheme="minorHAnsi"/>
          <w:sz w:val="22"/>
          <w:szCs w:val="22"/>
        </w:rPr>
        <w:t xml:space="preserve"> </w:t>
      </w:r>
      <w:r>
        <w:rPr>
          <w:rFonts w:asciiTheme="minorHAnsi" w:hAnsiTheme="minorHAnsi"/>
          <w:sz w:val="22"/>
          <w:szCs w:val="22"/>
        </w:rPr>
        <w:t>z ceny díla</w:t>
      </w:r>
      <w:r w:rsidR="008076CD" w:rsidRPr="008076CD">
        <w:rPr>
          <w:rFonts w:asciiTheme="minorHAnsi" w:hAnsiTheme="minorHAnsi"/>
          <w:sz w:val="22"/>
          <w:szCs w:val="22"/>
        </w:rPr>
        <w:t xml:space="preserve"> </w:t>
      </w:r>
      <w:r w:rsidR="008076CD" w:rsidRPr="000A09DA">
        <w:rPr>
          <w:rFonts w:asciiTheme="minorHAnsi" w:hAnsiTheme="minorHAnsi"/>
          <w:sz w:val="22"/>
          <w:szCs w:val="22"/>
        </w:rPr>
        <w:t>za každý započatý den prodlení</w:t>
      </w:r>
      <w:r>
        <w:rPr>
          <w:rFonts w:asciiTheme="minorHAnsi" w:hAnsiTheme="minorHAnsi"/>
          <w:sz w:val="22"/>
          <w:szCs w:val="22"/>
        </w:rPr>
        <w:t>.</w:t>
      </w:r>
    </w:p>
    <w:p w14:paraId="52125667" w14:textId="3CFEDF7C" w:rsidR="000A09DA" w:rsidRDefault="007A64BD" w:rsidP="000A09DA">
      <w:pPr>
        <w:numPr>
          <w:ilvl w:val="0"/>
          <w:numId w:val="8"/>
        </w:numPr>
        <w:spacing w:line="276" w:lineRule="auto"/>
        <w:ind w:left="426" w:hanging="426"/>
        <w:jc w:val="both"/>
        <w:rPr>
          <w:rFonts w:asciiTheme="minorHAnsi" w:hAnsiTheme="minorHAnsi"/>
          <w:sz w:val="22"/>
          <w:szCs w:val="22"/>
        </w:rPr>
      </w:pPr>
      <w:r>
        <w:rPr>
          <w:rFonts w:asciiTheme="minorHAnsi" w:hAnsiTheme="minorHAnsi"/>
          <w:sz w:val="22"/>
          <w:szCs w:val="22"/>
        </w:rPr>
        <w:lastRenderedPageBreak/>
        <w:t>Z</w:t>
      </w:r>
      <w:r w:rsidR="000A09DA" w:rsidRPr="000A09DA">
        <w:rPr>
          <w:rFonts w:asciiTheme="minorHAnsi" w:hAnsiTheme="minorHAnsi"/>
          <w:sz w:val="22"/>
          <w:szCs w:val="22"/>
        </w:rPr>
        <w:t>a prodlení s odstraněním vad reklamovaných v záruční době v dohodnutém termínu</w:t>
      </w:r>
      <w:r>
        <w:rPr>
          <w:rFonts w:asciiTheme="minorHAnsi" w:hAnsiTheme="minorHAnsi"/>
          <w:sz w:val="22"/>
          <w:szCs w:val="22"/>
        </w:rPr>
        <w:t xml:space="preserve"> má právo objednatel požadovat zaplacení </w:t>
      </w:r>
      <w:r w:rsidR="008076CD">
        <w:rPr>
          <w:rFonts w:asciiTheme="minorHAnsi" w:hAnsiTheme="minorHAnsi"/>
          <w:sz w:val="22"/>
          <w:szCs w:val="22"/>
        </w:rPr>
        <w:t>  smluvní pokuty ve výši</w:t>
      </w:r>
      <w:r>
        <w:rPr>
          <w:rFonts w:asciiTheme="minorHAnsi" w:hAnsiTheme="minorHAnsi"/>
          <w:sz w:val="22"/>
          <w:szCs w:val="22"/>
        </w:rPr>
        <w:t xml:space="preserve"> 0,02 </w:t>
      </w:r>
      <w:proofErr w:type="gramStart"/>
      <w:r>
        <w:rPr>
          <w:rFonts w:asciiTheme="minorHAnsi" w:hAnsiTheme="minorHAnsi"/>
          <w:sz w:val="22"/>
          <w:szCs w:val="22"/>
        </w:rPr>
        <w:t>%</w:t>
      </w:r>
      <w:r w:rsidR="000A09DA" w:rsidRPr="000A09DA">
        <w:rPr>
          <w:rFonts w:asciiTheme="minorHAnsi" w:hAnsiTheme="minorHAnsi"/>
          <w:sz w:val="22"/>
          <w:szCs w:val="22"/>
        </w:rPr>
        <w:t xml:space="preserve"> </w:t>
      </w:r>
      <w:r w:rsidR="00D93709">
        <w:rPr>
          <w:rFonts w:asciiTheme="minorHAnsi" w:hAnsiTheme="minorHAnsi"/>
          <w:sz w:val="22"/>
          <w:szCs w:val="22"/>
        </w:rPr>
        <w:t xml:space="preserve"> z</w:t>
      </w:r>
      <w:proofErr w:type="gramEnd"/>
      <w:r w:rsidR="00D93709">
        <w:rPr>
          <w:rFonts w:asciiTheme="minorHAnsi" w:hAnsiTheme="minorHAnsi"/>
          <w:sz w:val="22"/>
          <w:szCs w:val="22"/>
        </w:rPr>
        <w:t xml:space="preserve"> ceny díla </w:t>
      </w:r>
      <w:r w:rsidR="000A09DA" w:rsidRPr="000A09DA">
        <w:rPr>
          <w:rFonts w:asciiTheme="minorHAnsi" w:hAnsiTheme="minorHAnsi"/>
          <w:sz w:val="22"/>
          <w:szCs w:val="22"/>
        </w:rPr>
        <w:t xml:space="preserve">za každý </w:t>
      </w:r>
      <w:r w:rsidR="00D93709">
        <w:rPr>
          <w:rFonts w:asciiTheme="minorHAnsi" w:hAnsiTheme="minorHAnsi"/>
          <w:sz w:val="22"/>
          <w:szCs w:val="22"/>
        </w:rPr>
        <w:t xml:space="preserve">započatý </w:t>
      </w:r>
      <w:r w:rsidR="000A09DA" w:rsidRPr="000A09DA">
        <w:rPr>
          <w:rFonts w:asciiTheme="minorHAnsi" w:hAnsiTheme="minorHAnsi"/>
          <w:sz w:val="22"/>
          <w:szCs w:val="22"/>
        </w:rPr>
        <w:t>den prodlení a jednotlivou vadu, kterou zaplatí zhotovitel objednateli.</w:t>
      </w:r>
    </w:p>
    <w:p w14:paraId="248987DC"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351CC8D2"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2C50F18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410BC5C" w14:textId="77777777" w:rsidR="00ED7459" w:rsidRDefault="00ED7459" w:rsidP="000A09DA">
      <w:pPr>
        <w:tabs>
          <w:tab w:val="left" w:pos="720"/>
        </w:tabs>
        <w:spacing w:line="276" w:lineRule="auto"/>
        <w:ind w:left="720" w:hanging="720"/>
        <w:jc w:val="center"/>
        <w:rPr>
          <w:rFonts w:asciiTheme="minorHAnsi" w:hAnsiTheme="minorHAnsi"/>
          <w:b/>
          <w:sz w:val="22"/>
          <w:szCs w:val="22"/>
        </w:rPr>
      </w:pPr>
    </w:p>
    <w:p w14:paraId="06D5BB02" w14:textId="77777777" w:rsidR="006C4720" w:rsidRDefault="006C4720" w:rsidP="000A09DA">
      <w:pPr>
        <w:tabs>
          <w:tab w:val="left" w:pos="720"/>
        </w:tabs>
        <w:spacing w:line="276" w:lineRule="auto"/>
        <w:ind w:left="720" w:hanging="720"/>
        <w:jc w:val="center"/>
        <w:rPr>
          <w:rFonts w:asciiTheme="minorHAnsi" w:hAnsiTheme="minorHAnsi"/>
          <w:b/>
          <w:sz w:val="22"/>
          <w:szCs w:val="22"/>
        </w:rPr>
      </w:pPr>
    </w:p>
    <w:p w14:paraId="3116DEEE" w14:textId="43D1880D" w:rsidR="000A09DA" w:rsidRPr="000A09DA" w:rsidRDefault="00391F1A"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w:t>
      </w:r>
      <w:r w:rsidR="000A09DA" w:rsidRPr="000A09DA">
        <w:rPr>
          <w:rFonts w:asciiTheme="minorHAnsi" w:hAnsiTheme="minorHAnsi"/>
          <w:b/>
          <w:sz w:val="22"/>
          <w:szCs w:val="22"/>
        </w:rPr>
        <w:t>X.</w:t>
      </w:r>
    </w:p>
    <w:p w14:paraId="55730B3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981B351"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3FC8F3B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1B3A32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22C1B06E"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B9A341D" w14:textId="050D7CB9"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65CE39AA" w14:textId="10139C2C"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Podstatným porušením smlouvy je také zjištění, že zhotovitel při provádění díla porušuje povinnosti vyplývající pro něj ze smlouvy nebo ze </w:t>
      </w:r>
      <w:r w:rsidR="00A952C9" w:rsidRPr="000A09DA">
        <w:rPr>
          <w:rFonts w:asciiTheme="minorHAnsi" w:hAnsiTheme="minorHAnsi"/>
          <w:sz w:val="22"/>
          <w:szCs w:val="22"/>
        </w:rPr>
        <w:t>zákona,</w:t>
      </w:r>
      <w:r w:rsidRPr="000A09DA">
        <w:rPr>
          <w:rFonts w:asciiTheme="minorHAnsi" w:hAnsiTheme="minorHAnsi"/>
          <w:sz w:val="22"/>
          <w:szCs w:val="22"/>
        </w:rPr>
        <w:t xml:space="preserve"> a přitom zhotovitel v přiměřené lhůtě, jemu stanovené objednatelem, vytknuté nedostatky neodstraní.</w:t>
      </w:r>
    </w:p>
    <w:p w14:paraId="338715C9"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605B907E" w14:textId="77777777" w:rsidR="000A09DA" w:rsidRDefault="000A09DA" w:rsidP="000A09DA">
      <w:pPr>
        <w:spacing w:line="276" w:lineRule="auto"/>
        <w:jc w:val="both"/>
        <w:rPr>
          <w:rFonts w:asciiTheme="minorHAnsi" w:hAnsiTheme="minorHAnsi"/>
          <w:sz w:val="22"/>
          <w:szCs w:val="22"/>
        </w:rPr>
      </w:pPr>
    </w:p>
    <w:p w14:paraId="07F1EEFE" w14:textId="77777777" w:rsidR="006C4720" w:rsidRDefault="006C4720" w:rsidP="000A09DA">
      <w:pPr>
        <w:spacing w:line="276" w:lineRule="auto"/>
        <w:jc w:val="both"/>
        <w:rPr>
          <w:rFonts w:asciiTheme="minorHAnsi" w:hAnsiTheme="minorHAnsi"/>
          <w:sz w:val="22"/>
          <w:szCs w:val="22"/>
        </w:rPr>
      </w:pPr>
    </w:p>
    <w:p w14:paraId="71BD6657" w14:textId="77777777" w:rsidR="006C4720" w:rsidRPr="000A09DA" w:rsidRDefault="006C4720" w:rsidP="000A09DA">
      <w:pPr>
        <w:spacing w:line="276" w:lineRule="auto"/>
        <w:jc w:val="both"/>
        <w:rPr>
          <w:rFonts w:asciiTheme="minorHAnsi" w:hAnsiTheme="minorHAnsi"/>
          <w:sz w:val="22"/>
          <w:szCs w:val="22"/>
        </w:rPr>
      </w:pPr>
    </w:p>
    <w:p w14:paraId="33C30EC3" w14:textId="585D34A3"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5D1A12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C3BF38D"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FB462F"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podpisem této smlouvy bere na vědomí, že objednatel je povinným subjektem v souladu se zákonem č. 106/1999 Sb., o svobodném přístupu k informacím (dále jen „zákon“) a v souladu a za podmínek stanovených </w:t>
      </w:r>
      <w:proofErr w:type="gramStart"/>
      <w:r w:rsidRPr="000A09DA">
        <w:rPr>
          <w:rFonts w:asciiTheme="minorHAnsi" w:hAnsiTheme="minorHAnsi"/>
          <w:sz w:val="22"/>
          <w:szCs w:val="22"/>
        </w:rPr>
        <w:t>v  zákoně</w:t>
      </w:r>
      <w:proofErr w:type="gramEnd"/>
      <w:r w:rsidRPr="000A09DA">
        <w:rPr>
          <w:rFonts w:asciiTheme="minorHAnsi" w:hAnsiTheme="minorHAnsi"/>
          <w:sz w:val="22"/>
          <w:szCs w:val="22"/>
        </w:rPr>
        <w:t xml:space="preserve"> je povinen tuto smlouvu, příp. informace v ní </w:t>
      </w:r>
      <w:r w:rsidRPr="000A09DA">
        <w:rPr>
          <w:rFonts w:asciiTheme="minorHAnsi" w:hAnsiTheme="minorHAnsi"/>
          <w:sz w:val="22"/>
          <w:szCs w:val="22"/>
        </w:rPr>
        <w:lastRenderedPageBreak/>
        <w:t>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6CC04A5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27F1FB6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9474112"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D97F30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19543DA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FCEC44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4A4DAF7D" w14:textId="77777777" w:rsidR="000A09DA" w:rsidRDefault="000A09DA" w:rsidP="000A09DA">
      <w:pPr>
        <w:pStyle w:val="Odstavecseseznamem"/>
        <w:spacing w:line="276" w:lineRule="auto"/>
        <w:ind w:left="426"/>
        <w:jc w:val="both"/>
        <w:rPr>
          <w:rFonts w:asciiTheme="minorHAnsi" w:hAnsiTheme="minorHAnsi"/>
          <w:sz w:val="22"/>
          <w:szCs w:val="22"/>
        </w:rPr>
      </w:pPr>
    </w:p>
    <w:p w14:paraId="0CA115E2" w14:textId="77777777" w:rsidR="006C4720" w:rsidRPr="000A09DA" w:rsidRDefault="006C4720" w:rsidP="000A09DA">
      <w:pPr>
        <w:pStyle w:val="Odstavecseseznamem"/>
        <w:spacing w:line="276" w:lineRule="auto"/>
        <w:ind w:left="426"/>
        <w:jc w:val="both"/>
        <w:rPr>
          <w:rFonts w:asciiTheme="minorHAnsi" w:hAnsiTheme="minorHAnsi"/>
          <w:sz w:val="22"/>
          <w:szCs w:val="22"/>
        </w:rPr>
      </w:pPr>
    </w:p>
    <w:p w14:paraId="21522F5F" w14:textId="30A8A2D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68F004A2"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5AEEB2B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24BC81E"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0048D70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056D0C5F"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380452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AEA74B9"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7F8CB8B1"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5496562F"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6753AE4"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7A61134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92E159C"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7FFFB21"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proofErr w:type="gramEnd"/>
      <w:r w:rsidRPr="000A09DA">
        <w:rPr>
          <w:rFonts w:asciiTheme="minorHAnsi" w:hAnsiTheme="minorHAnsi"/>
          <w:sz w:val="22"/>
          <w:szCs w:val="22"/>
        </w:rPr>
        <w:t>.</w:t>
      </w:r>
      <w:r w:rsidRPr="000A09DA">
        <w:rPr>
          <w:rFonts w:asciiTheme="minorHAnsi" w:hAnsiTheme="minorHAnsi"/>
          <w:sz w:val="22"/>
          <w:szCs w:val="22"/>
        </w:rPr>
        <w:tab/>
        <w:t>V </w:t>
      </w:r>
      <w:proofErr w:type="spellStart"/>
      <w:r w:rsidR="00134E87">
        <w:rPr>
          <w:rFonts w:asciiTheme="minorHAnsi" w:hAnsiTheme="minorHAnsi"/>
          <w:sz w:val="22"/>
          <w:szCs w:val="22"/>
        </w:rPr>
        <w:t>xxxxxx</w:t>
      </w:r>
      <w:proofErr w:type="spellEnd"/>
      <w:r w:rsidRPr="000A09DA">
        <w:rPr>
          <w:rFonts w:asciiTheme="minorHAnsi" w:hAnsiTheme="minorHAnsi"/>
          <w:sz w:val="22"/>
          <w:szCs w:val="22"/>
        </w:rPr>
        <w:t xml:space="preserve"> dne </w:t>
      </w:r>
      <w:r w:rsidR="00FA6BF8" w:rsidRPr="000A09DA">
        <w:rPr>
          <w:rFonts w:asciiTheme="minorHAnsi" w:hAnsiTheme="minorHAnsi"/>
          <w:sz w:val="22"/>
          <w:szCs w:val="22"/>
        </w:rPr>
        <w:t>……</w:t>
      </w:r>
      <w:proofErr w:type="gramStart"/>
      <w:r w:rsidR="00FA6BF8" w:rsidRPr="000A09DA">
        <w:rPr>
          <w:rFonts w:asciiTheme="minorHAnsi" w:hAnsiTheme="minorHAnsi"/>
          <w:sz w:val="22"/>
          <w:szCs w:val="22"/>
        </w:rPr>
        <w:t>…….</w:t>
      </w:r>
      <w:proofErr w:type="gramEnd"/>
      <w:r w:rsidR="00FA6BF8" w:rsidRPr="000A09DA">
        <w:rPr>
          <w:rFonts w:asciiTheme="minorHAnsi" w:hAnsiTheme="minorHAnsi"/>
          <w:sz w:val="22"/>
          <w:szCs w:val="22"/>
        </w:rPr>
        <w:t>.</w:t>
      </w:r>
    </w:p>
    <w:p w14:paraId="32520BC3" w14:textId="77777777" w:rsidR="000A09DA" w:rsidRPr="000A09DA" w:rsidRDefault="000A09DA" w:rsidP="000A09DA">
      <w:pPr>
        <w:spacing w:line="276" w:lineRule="auto"/>
        <w:ind w:left="705" w:hanging="705"/>
        <w:jc w:val="both"/>
        <w:rPr>
          <w:rFonts w:asciiTheme="minorHAnsi" w:hAnsiTheme="minorHAnsi"/>
          <w:sz w:val="22"/>
          <w:szCs w:val="22"/>
        </w:rPr>
      </w:pPr>
    </w:p>
    <w:p w14:paraId="109A0B8A" w14:textId="77777777" w:rsidR="00513900" w:rsidRDefault="00513900" w:rsidP="000A09DA">
      <w:pPr>
        <w:tabs>
          <w:tab w:val="left" w:pos="6379"/>
        </w:tabs>
        <w:spacing w:line="276" w:lineRule="auto"/>
        <w:rPr>
          <w:rFonts w:asciiTheme="minorHAnsi" w:hAnsiTheme="minorHAnsi"/>
          <w:sz w:val="22"/>
          <w:szCs w:val="22"/>
        </w:rPr>
      </w:pPr>
    </w:p>
    <w:p w14:paraId="00B95C7E" w14:textId="77777777" w:rsidR="00513900" w:rsidRDefault="00513900" w:rsidP="000A09DA">
      <w:pPr>
        <w:tabs>
          <w:tab w:val="left" w:pos="6379"/>
        </w:tabs>
        <w:spacing w:line="276" w:lineRule="auto"/>
        <w:rPr>
          <w:rFonts w:asciiTheme="minorHAnsi" w:hAnsiTheme="minorHAnsi"/>
          <w:sz w:val="22"/>
          <w:szCs w:val="22"/>
        </w:rPr>
      </w:pPr>
    </w:p>
    <w:p w14:paraId="621DF974" w14:textId="77777777" w:rsidR="00EB2302" w:rsidRDefault="00EB2302" w:rsidP="000A09DA">
      <w:pPr>
        <w:tabs>
          <w:tab w:val="left" w:pos="6379"/>
        </w:tabs>
        <w:spacing w:line="276" w:lineRule="auto"/>
        <w:rPr>
          <w:rFonts w:asciiTheme="minorHAnsi" w:hAnsiTheme="minorHAnsi"/>
          <w:sz w:val="22"/>
          <w:szCs w:val="22"/>
        </w:rPr>
      </w:pPr>
    </w:p>
    <w:p w14:paraId="32F7D360"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6874CEF5"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643478F9"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FA6BF8">
        <w:rPr>
          <w:rFonts w:asciiTheme="minorHAnsi" w:hAnsiTheme="minorHAnsi"/>
          <w:sz w:val="22"/>
          <w:szCs w:val="22"/>
        </w:rPr>
        <w:tab/>
        <w:t xml:space="preserve">      </w:t>
      </w:r>
      <w:proofErr w:type="spellStart"/>
      <w:r w:rsidR="00134E87">
        <w:rPr>
          <w:rFonts w:asciiTheme="minorHAnsi" w:hAnsiTheme="minorHAnsi"/>
          <w:sz w:val="22"/>
          <w:szCs w:val="22"/>
        </w:rPr>
        <w:t>xxxxxxxxxxxxx</w:t>
      </w:r>
      <w:proofErr w:type="spellEnd"/>
    </w:p>
    <w:p w14:paraId="4C11DED8"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sidR="00FA6BF8">
        <w:rPr>
          <w:rFonts w:asciiTheme="minorHAnsi" w:hAnsiTheme="minorHAnsi"/>
          <w:sz w:val="22"/>
          <w:szCs w:val="22"/>
        </w:rPr>
        <w:tab/>
        <w:t xml:space="preserve">     </w:t>
      </w:r>
      <w:proofErr w:type="spellStart"/>
      <w:r w:rsidR="00134E87">
        <w:rPr>
          <w:rFonts w:asciiTheme="minorHAnsi" w:hAnsiTheme="minorHAnsi"/>
          <w:sz w:val="22"/>
          <w:szCs w:val="22"/>
        </w:rPr>
        <w:t>xxxxxxxxxxxxxx</w:t>
      </w:r>
      <w:proofErr w:type="spellEnd"/>
    </w:p>
    <w:p w14:paraId="649EDE02" w14:textId="77777777" w:rsidR="00A01414" w:rsidRDefault="00A01414" w:rsidP="00E53560">
      <w:pPr>
        <w:jc w:val="center"/>
        <w:rPr>
          <w:rFonts w:asciiTheme="minorHAnsi" w:hAnsiTheme="minorHAnsi"/>
          <w:b/>
          <w:sz w:val="36"/>
          <w:szCs w:val="36"/>
        </w:rPr>
      </w:pPr>
    </w:p>
    <w:p w14:paraId="3DB7CEE4" w14:textId="77777777" w:rsidR="002D6098" w:rsidRDefault="002D6098" w:rsidP="00E53560">
      <w:pPr>
        <w:jc w:val="center"/>
        <w:rPr>
          <w:rFonts w:asciiTheme="minorHAnsi" w:hAnsiTheme="minorHAnsi"/>
          <w:b/>
          <w:sz w:val="36"/>
          <w:szCs w:val="36"/>
        </w:rPr>
      </w:pPr>
    </w:p>
    <w:p w14:paraId="4F88C457" w14:textId="77777777" w:rsidR="002D6098" w:rsidRDefault="002D6098" w:rsidP="00E53560">
      <w:pPr>
        <w:jc w:val="center"/>
        <w:rPr>
          <w:rFonts w:asciiTheme="minorHAnsi" w:hAnsiTheme="minorHAnsi"/>
          <w:b/>
          <w:sz w:val="36"/>
          <w:szCs w:val="36"/>
        </w:rPr>
      </w:pPr>
    </w:p>
    <w:p w14:paraId="6862B45B" w14:textId="77777777" w:rsidR="006C4720" w:rsidRDefault="006C4720" w:rsidP="00E53560">
      <w:pPr>
        <w:jc w:val="center"/>
        <w:rPr>
          <w:rFonts w:asciiTheme="minorHAnsi" w:hAnsiTheme="minorHAnsi"/>
          <w:b/>
          <w:sz w:val="36"/>
          <w:szCs w:val="36"/>
        </w:rPr>
      </w:pPr>
    </w:p>
    <w:p w14:paraId="0559E98C" w14:textId="77777777" w:rsidR="006C4720" w:rsidRDefault="006C4720" w:rsidP="00E53560">
      <w:pPr>
        <w:jc w:val="center"/>
        <w:rPr>
          <w:rFonts w:asciiTheme="minorHAnsi" w:hAnsiTheme="minorHAnsi"/>
          <w:b/>
          <w:sz w:val="36"/>
          <w:szCs w:val="36"/>
        </w:rPr>
      </w:pPr>
    </w:p>
    <w:p w14:paraId="5FE111C5" w14:textId="77777777" w:rsidR="006C4720" w:rsidRDefault="006C4720" w:rsidP="00E53560">
      <w:pPr>
        <w:jc w:val="center"/>
        <w:rPr>
          <w:rFonts w:asciiTheme="minorHAnsi" w:hAnsiTheme="minorHAnsi"/>
          <w:b/>
          <w:sz w:val="36"/>
          <w:szCs w:val="36"/>
        </w:rPr>
      </w:pPr>
    </w:p>
    <w:p w14:paraId="64B01A03" w14:textId="77777777" w:rsidR="006C4720" w:rsidRDefault="006C4720" w:rsidP="00E53560">
      <w:pPr>
        <w:jc w:val="center"/>
        <w:rPr>
          <w:rFonts w:asciiTheme="minorHAnsi" w:hAnsiTheme="minorHAnsi"/>
          <w:b/>
          <w:sz w:val="36"/>
          <w:szCs w:val="36"/>
        </w:rPr>
      </w:pPr>
    </w:p>
    <w:p w14:paraId="609B186F" w14:textId="77777777" w:rsidR="006C4720" w:rsidRDefault="006C4720" w:rsidP="00E53560">
      <w:pPr>
        <w:jc w:val="center"/>
        <w:rPr>
          <w:rFonts w:asciiTheme="minorHAnsi" w:hAnsiTheme="minorHAnsi"/>
          <w:b/>
          <w:sz w:val="36"/>
          <w:szCs w:val="36"/>
        </w:rPr>
      </w:pPr>
    </w:p>
    <w:p w14:paraId="174A6575" w14:textId="77777777" w:rsidR="006C4720" w:rsidRDefault="006C4720" w:rsidP="00E53560">
      <w:pPr>
        <w:jc w:val="center"/>
        <w:rPr>
          <w:rFonts w:asciiTheme="minorHAnsi" w:hAnsiTheme="minorHAnsi"/>
          <w:b/>
          <w:sz w:val="36"/>
          <w:szCs w:val="36"/>
        </w:rPr>
      </w:pPr>
    </w:p>
    <w:p w14:paraId="07371954" w14:textId="77777777" w:rsidR="006C4720" w:rsidRDefault="006C4720" w:rsidP="00E53560">
      <w:pPr>
        <w:jc w:val="center"/>
        <w:rPr>
          <w:rFonts w:asciiTheme="minorHAnsi" w:hAnsiTheme="minorHAnsi"/>
          <w:b/>
          <w:sz w:val="36"/>
          <w:szCs w:val="36"/>
        </w:rPr>
      </w:pPr>
    </w:p>
    <w:p w14:paraId="320CF22A" w14:textId="77777777" w:rsidR="006C4720" w:rsidRDefault="006C4720" w:rsidP="00E53560">
      <w:pPr>
        <w:jc w:val="center"/>
        <w:rPr>
          <w:rFonts w:asciiTheme="minorHAnsi" w:hAnsiTheme="minorHAnsi"/>
          <w:b/>
          <w:sz w:val="36"/>
          <w:szCs w:val="36"/>
        </w:rPr>
      </w:pPr>
    </w:p>
    <w:p w14:paraId="0DDD40ED" w14:textId="77777777" w:rsidR="006C4720" w:rsidRDefault="006C4720" w:rsidP="00A952C9">
      <w:pPr>
        <w:rPr>
          <w:rFonts w:asciiTheme="minorHAnsi" w:hAnsiTheme="minorHAnsi"/>
          <w:b/>
          <w:sz w:val="36"/>
          <w:szCs w:val="36"/>
        </w:rPr>
      </w:pPr>
    </w:p>
    <w:p w14:paraId="0006D20E" w14:textId="77777777" w:rsidR="00A952C9" w:rsidRDefault="00A952C9" w:rsidP="00A952C9">
      <w:pPr>
        <w:rPr>
          <w:rFonts w:asciiTheme="minorHAnsi" w:hAnsiTheme="minorHAnsi"/>
          <w:b/>
          <w:sz w:val="36"/>
          <w:szCs w:val="36"/>
        </w:rPr>
      </w:pPr>
    </w:p>
    <w:p w14:paraId="5D6BECC7" w14:textId="77777777" w:rsidR="00A952C9" w:rsidRDefault="00A952C9" w:rsidP="00A952C9">
      <w:pPr>
        <w:rPr>
          <w:rFonts w:asciiTheme="minorHAnsi" w:hAnsiTheme="minorHAnsi"/>
          <w:b/>
          <w:sz w:val="36"/>
          <w:szCs w:val="36"/>
        </w:rPr>
      </w:pPr>
    </w:p>
    <w:p w14:paraId="6DCD0716" w14:textId="77777777" w:rsidR="00A952C9" w:rsidRDefault="00A952C9" w:rsidP="00A952C9">
      <w:pPr>
        <w:rPr>
          <w:rFonts w:asciiTheme="minorHAnsi" w:hAnsiTheme="minorHAnsi"/>
          <w:b/>
          <w:sz w:val="36"/>
          <w:szCs w:val="36"/>
        </w:rPr>
      </w:pPr>
    </w:p>
    <w:p w14:paraId="248AD7A9" w14:textId="77777777" w:rsidR="00A952C9" w:rsidRDefault="00A952C9" w:rsidP="00A952C9">
      <w:pPr>
        <w:rPr>
          <w:rFonts w:asciiTheme="minorHAnsi" w:hAnsiTheme="minorHAnsi"/>
          <w:b/>
          <w:sz w:val="36"/>
          <w:szCs w:val="36"/>
        </w:rPr>
      </w:pPr>
    </w:p>
    <w:p w14:paraId="3994632E" w14:textId="77777777" w:rsidR="00A952C9" w:rsidRDefault="00A952C9" w:rsidP="00A952C9">
      <w:pPr>
        <w:rPr>
          <w:rFonts w:asciiTheme="minorHAnsi" w:hAnsiTheme="minorHAnsi"/>
          <w:b/>
          <w:sz w:val="36"/>
          <w:szCs w:val="36"/>
        </w:rPr>
      </w:pPr>
    </w:p>
    <w:p w14:paraId="00CFA03E" w14:textId="77777777" w:rsidR="00A952C9" w:rsidRDefault="00A952C9" w:rsidP="00A952C9">
      <w:pPr>
        <w:rPr>
          <w:rFonts w:asciiTheme="minorHAnsi" w:hAnsiTheme="minorHAnsi"/>
          <w:b/>
          <w:sz w:val="36"/>
          <w:szCs w:val="36"/>
        </w:rPr>
      </w:pPr>
    </w:p>
    <w:p w14:paraId="7FEE8E2C" w14:textId="77777777" w:rsidR="00A952C9" w:rsidRDefault="00A952C9" w:rsidP="00A952C9">
      <w:pPr>
        <w:rPr>
          <w:rFonts w:asciiTheme="minorHAnsi" w:hAnsiTheme="minorHAnsi"/>
          <w:b/>
          <w:sz w:val="36"/>
          <w:szCs w:val="36"/>
        </w:rPr>
      </w:pPr>
    </w:p>
    <w:p w14:paraId="5CC61A88" w14:textId="77777777" w:rsidR="00A952C9" w:rsidRDefault="00A952C9" w:rsidP="00A952C9">
      <w:pPr>
        <w:rPr>
          <w:rFonts w:asciiTheme="minorHAnsi" w:hAnsiTheme="minorHAnsi"/>
          <w:b/>
          <w:sz w:val="36"/>
          <w:szCs w:val="36"/>
        </w:rPr>
      </w:pPr>
    </w:p>
    <w:p w14:paraId="64A4102D" w14:textId="77777777" w:rsidR="00A952C9" w:rsidRDefault="00A952C9" w:rsidP="00A952C9">
      <w:pPr>
        <w:rPr>
          <w:rFonts w:asciiTheme="minorHAnsi" w:hAnsiTheme="minorHAnsi"/>
          <w:b/>
          <w:sz w:val="36"/>
          <w:szCs w:val="36"/>
        </w:rPr>
      </w:pPr>
    </w:p>
    <w:p w14:paraId="4882AACD" w14:textId="77777777" w:rsidR="00CC219E" w:rsidRDefault="00CC219E" w:rsidP="004A6CA7">
      <w:pPr>
        <w:rPr>
          <w:rFonts w:asciiTheme="minorHAnsi" w:hAnsiTheme="minorHAnsi"/>
          <w:b/>
          <w:bCs/>
          <w:sz w:val="22"/>
          <w:szCs w:val="22"/>
        </w:rPr>
      </w:pPr>
    </w:p>
    <w:sectPr w:rsidR="00CC219E" w:rsidSect="0050703E">
      <w:footerReference w:type="even" r:id="rId20"/>
      <w:footerReference w:type="default" r:id="rId2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9ABD" w14:textId="77777777" w:rsidR="00D65BFF" w:rsidRDefault="00D65BFF">
      <w:r>
        <w:separator/>
      </w:r>
    </w:p>
  </w:endnote>
  <w:endnote w:type="continuationSeparator" w:id="0">
    <w:p w14:paraId="53D1E0FF" w14:textId="77777777" w:rsidR="00D65BFF" w:rsidRDefault="00D6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9EC5"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0A5ACDF3"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66CA7B10"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p>
        </w:sdtContent>
      </w:sdt>
    </w:sdtContent>
  </w:sdt>
  <w:p w14:paraId="00E00DC0" w14:textId="0893F306"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134E87">
      <w:rPr>
        <w:rFonts w:asciiTheme="minorHAnsi" w:hAnsiTheme="minorHAnsi"/>
        <w:sz w:val="16"/>
      </w:rPr>
      <w:t xml:space="preserve"> 2</w:t>
    </w:r>
    <w:r w:rsidR="00C82F41">
      <w:rPr>
        <w:rFonts w:asciiTheme="minorHAnsi" w:hAnsiTheme="minorHAnsi"/>
        <w:sz w:val="16"/>
      </w:rPr>
      <w:t>3</w:t>
    </w:r>
    <w:r w:rsidR="007661AF">
      <w:rPr>
        <w:rFonts w:asciiTheme="minorHAnsi" w:hAnsiTheme="minorHAnsi"/>
        <w:sz w:val="16"/>
      </w:rPr>
      <w:t>/</w:t>
    </w:r>
    <w:proofErr w:type="spellStart"/>
    <w:r w:rsidR="00134E87">
      <w:rPr>
        <w:rFonts w:asciiTheme="minorHAnsi" w:hAnsiTheme="minorHAnsi"/>
        <w:sz w:val="16"/>
      </w:rPr>
      <w:t>xxx</w:t>
    </w:r>
    <w:proofErr w:type="spellEnd"/>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2B70" w14:textId="77777777" w:rsidR="00D65BFF" w:rsidRDefault="00D65BFF">
      <w:r>
        <w:separator/>
      </w:r>
    </w:p>
  </w:footnote>
  <w:footnote w:type="continuationSeparator" w:id="0">
    <w:p w14:paraId="73647D0E" w14:textId="77777777" w:rsidR="00D65BFF" w:rsidRDefault="00D6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Theme="minorHAnsi" w:hAnsiTheme="minorHAnsi" w:cstheme="minorHAns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2"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30704867">
    <w:abstractNumId w:val="1"/>
  </w:num>
  <w:num w:numId="2" w16cid:durableId="414476100">
    <w:abstractNumId w:val="18"/>
  </w:num>
  <w:num w:numId="3" w16cid:durableId="271478529">
    <w:abstractNumId w:val="8"/>
  </w:num>
  <w:num w:numId="4" w16cid:durableId="1067535100">
    <w:abstractNumId w:val="19"/>
  </w:num>
  <w:num w:numId="5" w16cid:durableId="1417363974">
    <w:abstractNumId w:val="14"/>
  </w:num>
  <w:num w:numId="6" w16cid:durableId="466893008">
    <w:abstractNumId w:val="13"/>
  </w:num>
  <w:num w:numId="7" w16cid:durableId="1735424156">
    <w:abstractNumId w:val="0"/>
  </w:num>
  <w:num w:numId="8" w16cid:durableId="587732107">
    <w:abstractNumId w:val="6"/>
  </w:num>
  <w:num w:numId="9" w16cid:durableId="1538155891">
    <w:abstractNumId w:val="16"/>
  </w:num>
  <w:num w:numId="10" w16cid:durableId="1991446545">
    <w:abstractNumId w:val="4"/>
  </w:num>
  <w:num w:numId="11" w16cid:durableId="125202603">
    <w:abstractNumId w:val="5"/>
  </w:num>
  <w:num w:numId="12" w16cid:durableId="506596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953848">
    <w:abstractNumId w:val="3"/>
  </w:num>
  <w:num w:numId="14" w16cid:durableId="1455096529">
    <w:abstractNumId w:val="7"/>
  </w:num>
  <w:num w:numId="15" w16cid:durableId="2119711224">
    <w:abstractNumId w:val="9"/>
  </w:num>
  <w:num w:numId="16" w16cid:durableId="778910953">
    <w:abstractNumId w:val="11"/>
  </w:num>
  <w:num w:numId="17" w16cid:durableId="1501194572">
    <w:abstractNumId w:val="10"/>
  </w:num>
  <w:num w:numId="18" w16cid:durableId="469909630">
    <w:abstractNumId w:val="17"/>
  </w:num>
  <w:num w:numId="19" w16cid:durableId="1967198940">
    <w:abstractNumId w:val="2"/>
  </w:num>
  <w:num w:numId="20" w16cid:durableId="924731300">
    <w:abstractNumId w:val="15"/>
  </w:num>
  <w:num w:numId="21" w16cid:durableId="22272108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16E3D"/>
    <w:rsid w:val="000223DC"/>
    <w:rsid w:val="0002362D"/>
    <w:rsid w:val="000239ED"/>
    <w:rsid w:val="00023C54"/>
    <w:rsid w:val="00024557"/>
    <w:rsid w:val="00036E89"/>
    <w:rsid w:val="00042C8F"/>
    <w:rsid w:val="00045B52"/>
    <w:rsid w:val="000464E0"/>
    <w:rsid w:val="0004650F"/>
    <w:rsid w:val="00046ED6"/>
    <w:rsid w:val="000578E2"/>
    <w:rsid w:val="00060D47"/>
    <w:rsid w:val="000744F7"/>
    <w:rsid w:val="00075846"/>
    <w:rsid w:val="00076266"/>
    <w:rsid w:val="00080C39"/>
    <w:rsid w:val="00083A39"/>
    <w:rsid w:val="00084C82"/>
    <w:rsid w:val="00085E70"/>
    <w:rsid w:val="000913D4"/>
    <w:rsid w:val="00094224"/>
    <w:rsid w:val="000960DA"/>
    <w:rsid w:val="000A09DA"/>
    <w:rsid w:val="000A6156"/>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13FB7"/>
    <w:rsid w:val="001150BF"/>
    <w:rsid w:val="00124187"/>
    <w:rsid w:val="00124B58"/>
    <w:rsid w:val="00126EDA"/>
    <w:rsid w:val="00133137"/>
    <w:rsid w:val="00134E87"/>
    <w:rsid w:val="00136BBD"/>
    <w:rsid w:val="00136F2F"/>
    <w:rsid w:val="00137966"/>
    <w:rsid w:val="0014684E"/>
    <w:rsid w:val="001468DE"/>
    <w:rsid w:val="00146B07"/>
    <w:rsid w:val="00160243"/>
    <w:rsid w:val="0016037E"/>
    <w:rsid w:val="00161897"/>
    <w:rsid w:val="00161FF3"/>
    <w:rsid w:val="00162667"/>
    <w:rsid w:val="00170E20"/>
    <w:rsid w:val="00173020"/>
    <w:rsid w:val="00183567"/>
    <w:rsid w:val="00197798"/>
    <w:rsid w:val="001A0410"/>
    <w:rsid w:val="001A3F34"/>
    <w:rsid w:val="001A4AAD"/>
    <w:rsid w:val="001B4B9F"/>
    <w:rsid w:val="001B4FDE"/>
    <w:rsid w:val="001C2829"/>
    <w:rsid w:val="001C3377"/>
    <w:rsid w:val="001C7910"/>
    <w:rsid w:val="001C7B95"/>
    <w:rsid w:val="001D6826"/>
    <w:rsid w:val="001F2253"/>
    <w:rsid w:val="001F4818"/>
    <w:rsid w:val="001F7994"/>
    <w:rsid w:val="00201A21"/>
    <w:rsid w:val="00204471"/>
    <w:rsid w:val="0021564E"/>
    <w:rsid w:val="002226BD"/>
    <w:rsid w:val="002313C5"/>
    <w:rsid w:val="00234453"/>
    <w:rsid w:val="00243D78"/>
    <w:rsid w:val="002529AB"/>
    <w:rsid w:val="002531C4"/>
    <w:rsid w:val="002548C8"/>
    <w:rsid w:val="00255337"/>
    <w:rsid w:val="00261054"/>
    <w:rsid w:val="00264B74"/>
    <w:rsid w:val="00276665"/>
    <w:rsid w:val="00277492"/>
    <w:rsid w:val="0028482F"/>
    <w:rsid w:val="00290738"/>
    <w:rsid w:val="002911AB"/>
    <w:rsid w:val="00291B89"/>
    <w:rsid w:val="00293EE8"/>
    <w:rsid w:val="00294668"/>
    <w:rsid w:val="00295371"/>
    <w:rsid w:val="002A78FB"/>
    <w:rsid w:val="002B1227"/>
    <w:rsid w:val="002B189C"/>
    <w:rsid w:val="002B67A2"/>
    <w:rsid w:val="002C53A2"/>
    <w:rsid w:val="002C6796"/>
    <w:rsid w:val="002D6098"/>
    <w:rsid w:val="002F510B"/>
    <w:rsid w:val="002F5DC3"/>
    <w:rsid w:val="002F757C"/>
    <w:rsid w:val="00304461"/>
    <w:rsid w:val="00317B56"/>
    <w:rsid w:val="003246B7"/>
    <w:rsid w:val="003310D7"/>
    <w:rsid w:val="00332EEC"/>
    <w:rsid w:val="00340251"/>
    <w:rsid w:val="00343A08"/>
    <w:rsid w:val="00346112"/>
    <w:rsid w:val="00347108"/>
    <w:rsid w:val="003508BE"/>
    <w:rsid w:val="00352EFF"/>
    <w:rsid w:val="003619CE"/>
    <w:rsid w:val="0036645E"/>
    <w:rsid w:val="0036718A"/>
    <w:rsid w:val="00367C70"/>
    <w:rsid w:val="00377E1F"/>
    <w:rsid w:val="00381076"/>
    <w:rsid w:val="00382AFD"/>
    <w:rsid w:val="00386B05"/>
    <w:rsid w:val="003875D6"/>
    <w:rsid w:val="00387B9F"/>
    <w:rsid w:val="00391F1A"/>
    <w:rsid w:val="0039749A"/>
    <w:rsid w:val="003A1A8F"/>
    <w:rsid w:val="003B0995"/>
    <w:rsid w:val="003B12EF"/>
    <w:rsid w:val="003B18D9"/>
    <w:rsid w:val="003C04D7"/>
    <w:rsid w:val="003C0E10"/>
    <w:rsid w:val="003C57B6"/>
    <w:rsid w:val="003D1F14"/>
    <w:rsid w:val="003E2FE2"/>
    <w:rsid w:val="00403BF3"/>
    <w:rsid w:val="0041397D"/>
    <w:rsid w:val="0042057A"/>
    <w:rsid w:val="00421E56"/>
    <w:rsid w:val="00422150"/>
    <w:rsid w:val="0043185A"/>
    <w:rsid w:val="0043379A"/>
    <w:rsid w:val="00435C96"/>
    <w:rsid w:val="004401C5"/>
    <w:rsid w:val="00440F60"/>
    <w:rsid w:val="0044385E"/>
    <w:rsid w:val="0045017F"/>
    <w:rsid w:val="0046404F"/>
    <w:rsid w:val="00465052"/>
    <w:rsid w:val="004668D0"/>
    <w:rsid w:val="00466914"/>
    <w:rsid w:val="004756F1"/>
    <w:rsid w:val="00476F75"/>
    <w:rsid w:val="0048361D"/>
    <w:rsid w:val="00486154"/>
    <w:rsid w:val="00487AE1"/>
    <w:rsid w:val="0049047B"/>
    <w:rsid w:val="00493B8E"/>
    <w:rsid w:val="004A18F0"/>
    <w:rsid w:val="004A20A5"/>
    <w:rsid w:val="004A67BD"/>
    <w:rsid w:val="004A6CA7"/>
    <w:rsid w:val="004B5522"/>
    <w:rsid w:val="004C547C"/>
    <w:rsid w:val="004C5BE0"/>
    <w:rsid w:val="004D0E12"/>
    <w:rsid w:val="004D1BD1"/>
    <w:rsid w:val="004D37C0"/>
    <w:rsid w:val="004E02B6"/>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2590B"/>
    <w:rsid w:val="00530E6C"/>
    <w:rsid w:val="0053138D"/>
    <w:rsid w:val="00532E25"/>
    <w:rsid w:val="005421C8"/>
    <w:rsid w:val="00542413"/>
    <w:rsid w:val="00544248"/>
    <w:rsid w:val="0055118D"/>
    <w:rsid w:val="00552162"/>
    <w:rsid w:val="005551EE"/>
    <w:rsid w:val="00560E0C"/>
    <w:rsid w:val="00565FC9"/>
    <w:rsid w:val="00571478"/>
    <w:rsid w:val="00572552"/>
    <w:rsid w:val="00575728"/>
    <w:rsid w:val="005764BA"/>
    <w:rsid w:val="00576D85"/>
    <w:rsid w:val="005842B4"/>
    <w:rsid w:val="005857C2"/>
    <w:rsid w:val="00585CDF"/>
    <w:rsid w:val="00586E42"/>
    <w:rsid w:val="0059069C"/>
    <w:rsid w:val="0059183D"/>
    <w:rsid w:val="005A5253"/>
    <w:rsid w:val="005A5871"/>
    <w:rsid w:val="005A631E"/>
    <w:rsid w:val="005A6C37"/>
    <w:rsid w:val="005A79C1"/>
    <w:rsid w:val="005A7F96"/>
    <w:rsid w:val="005B0701"/>
    <w:rsid w:val="005B0D2A"/>
    <w:rsid w:val="005B508D"/>
    <w:rsid w:val="005B728F"/>
    <w:rsid w:val="005C6578"/>
    <w:rsid w:val="005D34FB"/>
    <w:rsid w:val="005D4674"/>
    <w:rsid w:val="005E5E49"/>
    <w:rsid w:val="005E6680"/>
    <w:rsid w:val="005F36CC"/>
    <w:rsid w:val="005F7C45"/>
    <w:rsid w:val="0060323D"/>
    <w:rsid w:val="0061306D"/>
    <w:rsid w:val="00625974"/>
    <w:rsid w:val="006306BA"/>
    <w:rsid w:val="00631DE2"/>
    <w:rsid w:val="00633A4F"/>
    <w:rsid w:val="006350E2"/>
    <w:rsid w:val="00635DC4"/>
    <w:rsid w:val="0063686E"/>
    <w:rsid w:val="006418B5"/>
    <w:rsid w:val="006434CE"/>
    <w:rsid w:val="00650F5F"/>
    <w:rsid w:val="00651870"/>
    <w:rsid w:val="006533E1"/>
    <w:rsid w:val="0065384F"/>
    <w:rsid w:val="006538E5"/>
    <w:rsid w:val="00655986"/>
    <w:rsid w:val="006579A6"/>
    <w:rsid w:val="00661BBB"/>
    <w:rsid w:val="00662921"/>
    <w:rsid w:val="0067024E"/>
    <w:rsid w:val="00673896"/>
    <w:rsid w:val="00673A75"/>
    <w:rsid w:val="0067553D"/>
    <w:rsid w:val="00680365"/>
    <w:rsid w:val="006803C4"/>
    <w:rsid w:val="006847F8"/>
    <w:rsid w:val="00691901"/>
    <w:rsid w:val="006949D9"/>
    <w:rsid w:val="00696840"/>
    <w:rsid w:val="006A30FD"/>
    <w:rsid w:val="006A4112"/>
    <w:rsid w:val="006A5A39"/>
    <w:rsid w:val="006B30E1"/>
    <w:rsid w:val="006B429D"/>
    <w:rsid w:val="006B4C3F"/>
    <w:rsid w:val="006B4CA2"/>
    <w:rsid w:val="006B5A4E"/>
    <w:rsid w:val="006B7891"/>
    <w:rsid w:val="006C1903"/>
    <w:rsid w:val="006C1A7A"/>
    <w:rsid w:val="006C385B"/>
    <w:rsid w:val="006C3BE3"/>
    <w:rsid w:val="006C4720"/>
    <w:rsid w:val="006C6575"/>
    <w:rsid w:val="006C6F7A"/>
    <w:rsid w:val="006D1B7F"/>
    <w:rsid w:val="006D5ED1"/>
    <w:rsid w:val="006D7FCB"/>
    <w:rsid w:val="006E1857"/>
    <w:rsid w:val="006E404A"/>
    <w:rsid w:val="006E4F30"/>
    <w:rsid w:val="006E519F"/>
    <w:rsid w:val="00706B0A"/>
    <w:rsid w:val="00713AD2"/>
    <w:rsid w:val="00720F5B"/>
    <w:rsid w:val="00731456"/>
    <w:rsid w:val="00733503"/>
    <w:rsid w:val="007347EA"/>
    <w:rsid w:val="00735C9C"/>
    <w:rsid w:val="00745F5B"/>
    <w:rsid w:val="00747DFF"/>
    <w:rsid w:val="0075125C"/>
    <w:rsid w:val="0075199C"/>
    <w:rsid w:val="00755815"/>
    <w:rsid w:val="007571C9"/>
    <w:rsid w:val="00764D22"/>
    <w:rsid w:val="00764EED"/>
    <w:rsid w:val="007661AF"/>
    <w:rsid w:val="007671FE"/>
    <w:rsid w:val="007705A1"/>
    <w:rsid w:val="00780E0B"/>
    <w:rsid w:val="00781920"/>
    <w:rsid w:val="00782ABC"/>
    <w:rsid w:val="00786E42"/>
    <w:rsid w:val="00787F90"/>
    <w:rsid w:val="007A026D"/>
    <w:rsid w:val="007A2689"/>
    <w:rsid w:val="007A26E7"/>
    <w:rsid w:val="007A64BD"/>
    <w:rsid w:val="007B0A40"/>
    <w:rsid w:val="007B2B14"/>
    <w:rsid w:val="007B2C26"/>
    <w:rsid w:val="007B5643"/>
    <w:rsid w:val="007C2BC1"/>
    <w:rsid w:val="007C3467"/>
    <w:rsid w:val="007C6A3B"/>
    <w:rsid w:val="007C6DD4"/>
    <w:rsid w:val="007C7F3A"/>
    <w:rsid w:val="007D4E84"/>
    <w:rsid w:val="007E16CD"/>
    <w:rsid w:val="007E39CA"/>
    <w:rsid w:val="007E4D3A"/>
    <w:rsid w:val="007F6780"/>
    <w:rsid w:val="008046EA"/>
    <w:rsid w:val="008076CD"/>
    <w:rsid w:val="0081092C"/>
    <w:rsid w:val="00814705"/>
    <w:rsid w:val="008150F4"/>
    <w:rsid w:val="00815D05"/>
    <w:rsid w:val="00821EB7"/>
    <w:rsid w:val="00826757"/>
    <w:rsid w:val="0084565B"/>
    <w:rsid w:val="0085432E"/>
    <w:rsid w:val="00865CB9"/>
    <w:rsid w:val="00866B60"/>
    <w:rsid w:val="008703AE"/>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35202"/>
    <w:rsid w:val="009445DA"/>
    <w:rsid w:val="00944710"/>
    <w:rsid w:val="009456A9"/>
    <w:rsid w:val="00947080"/>
    <w:rsid w:val="0094710D"/>
    <w:rsid w:val="00951091"/>
    <w:rsid w:val="00954346"/>
    <w:rsid w:val="0095624F"/>
    <w:rsid w:val="009570ED"/>
    <w:rsid w:val="00957C94"/>
    <w:rsid w:val="00964A99"/>
    <w:rsid w:val="00970D5B"/>
    <w:rsid w:val="0097257B"/>
    <w:rsid w:val="00973533"/>
    <w:rsid w:val="00980660"/>
    <w:rsid w:val="00981208"/>
    <w:rsid w:val="009825D9"/>
    <w:rsid w:val="009868E8"/>
    <w:rsid w:val="009929B4"/>
    <w:rsid w:val="00997225"/>
    <w:rsid w:val="009A496E"/>
    <w:rsid w:val="009C7914"/>
    <w:rsid w:val="009D2E96"/>
    <w:rsid w:val="009D37AF"/>
    <w:rsid w:val="009D66E4"/>
    <w:rsid w:val="009E1FA1"/>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5210D"/>
    <w:rsid w:val="00A57A80"/>
    <w:rsid w:val="00A60ADE"/>
    <w:rsid w:val="00A623F3"/>
    <w:rsid w:val="00A624E1"/>
    <w:rsid w:val="00A6639D"/>
    <w:rsid w:val="00A6786C"/>
    <w:rsid w:val="00A7448D"/>
    <w:rsid w:val="00A75024"/>
    <w:rsid w:val="00A75C99"/>
    <w:rsid w:val="00A8213E"/>
    <w:rsid w:val="00A90376"/>
    <w:rsid w:val="00A93047"/>
    <w:rsid w:val="00A952C9"/>
    <w:rsid w:val="00AA441E"/>
    <w:rsid w:val="00AA6A08"/>
    <w:rsid w:val="00AB0E19"/>
    <w:rsid w:val="00AB123E"/>
    <w:rsid w:val="00AB393B"/>
    <w:rsid w:val="00AB4934"/>
    <w:rsid w:val="00AB62AF"/>
    <w:rsid w:val="00AB6D61"/>
    <w:rsid w:val="00AC0C6A"/>
    <w:rsid w:val="00AC5462"/>
    <w:rsid w:val="00AF1156"/>
    <w:rsid w:val="00AF3E6C"/>
    <w:rsid w:val="00B030CD"/>
    <w:rsid w:val="00B0519A"/>
    <w:rsid w:val="00B07140"/>
    <w:rsid w:val="00B106F5"/>
    <w:rsid w:val="00B13F2B"/>
    <w:rsid w:val="00B14F07"/>
    <w:rsid w:val="00B15F75"/>
    <w:rsid w:val="00B24EC6"/>
    <w:rsid w:val="00B2729A"/>
    <w:rsid w:val="00B30171"/>
    <w:rsid w:val="00B30216"/>
    <w:rsid w:val="00B43426"/>
    <w:rsid w:val="00B45723"/>
    <w:rsid w:val="00B47AF4"/>
    <w:rsid w:val="00B52FB8"/>
    <w:rsid w:val="00B57BE2"/>
    <w:rsid w:val="00B620B6"/>
    <w:rsid w:val="00B650D6"/>
    <w:rsid w:val="00B72626"/>
    <w:rsid w:val="00B72D16"/>
    <w:rsid w:val="00B77DEF"/>
    <w:rsid w:val="00B91EEE"/>
    <w:rsid w:val="00B938AD"/>
    <w:rsid w:val="00B950F6"/>
    <w:rsid w:val="00BD0B3D"/>
    <w:rsid w:val="00BD3B66"/>
    <w:rsid w:val="00BD578A"/>
    <w:rsid w:val="00BE1AC7"/>
    <w:rsid w:val="00BE1E87"/>
    <w:rsid w:val="00BF04CA"/>
    <w:rsid w:val="00BF05B7"/>
    <w:rsid w:val="00BF15FC"/>
    <w:rsid w:val="00BF249F"/>
    <w:rsid w:val="00BF4F88"/>
    <w:rsid w:val="00BF6115"/>
    <w:rsid w:val="00BF774B"/>
    <w:rsid w:val="00C0187D"/>
    <w:rsid w:val="00C04C05"/>
    <w:rsid w:val="00C06445"/>
    <w:rsid w:val="00C163D3"/>
    <w:rsid w:val="00C238B0"/>
    <w:rsid w:val="00C321C6"/>
    <w:rsid w:val="00C3270C"/>
    <w:rsid w:val="00C33A0F"/>
    <w:rsid w:val="00C33DF4"/>
    <w:rsid w:val="00C33EA6"/>
    <w:rsid w:val="00C502AC"/>
    <w:rsid w:val="00C50B91"/>
    <w:rsid w:val="00C57C35"/>
    <w:rsid w:val="00C705F5"/>
    <w:rsid w:val="00C71CB0"/>
    <w:rsid w:val="00C74C57"/>
    <w:rsid w:val="00C7617A"/>
    <w:rsid w:val="00C821D2"/>
    <w:rsid w:val="00C82F41"/>
    <w:rsid w:val="00C82F85"/>
    <w:rsid w:val="00C879BF"/>
    <w:rsid w:val="00C87F2E"/>
    <w:rsid w:val="00C92259"/>
    <w:rsid w:val="00C9276E"/>
    <w:rsid w:val="00C9598C"/>
    <w:rsid w:val="00C95DD3"/>
    <w:rsid w:val="00CA7158"/>
    <w:rsid w:val="00CB1954"/>
    <w:rsid w:val="00CB2E4E"/>
    <w:rsid w:val="00CC05C1"/>
    <w:rsid w:val="00CC219E"/>
    <w:rsid w:val="00CC4CEC"/>
    <w:rsid w:val="00CD7090"/>
    <w:rsid w:val="00CD7C39"/>
    <w:rsid w:val="00CE1FF3"/>
    <w:rsid w:val="00CF005D"/>
    <w:rsid w:val="00CF333B"/>
    <w:rsid w:val="00CF3FAF"/>
    <w:rsid w:val="00CF49CE"/>
    <w:rsid w:val="00CF588A"/>
    <w:rsid w:val="00CF6CDB"/>
    <w:rsid w:val="00CF701D"/>
    <w:rsid w:val="00D00F11"/>
    <w:rsid w:val="00D02C44"/>
    <w:rsid w:val="00D02ED7"/>
    <w:rsid w:val="00D167AB"/>
    <w:rsid w:val="00D2182F"/>
    <w:rsid w:val="00D22221"/>
    <w:rsid w:val="00D226CA"/>
    <w:rsid w:val="00D229C0"/>
    <w:rsid w:val="00D25052"/>
    <w:rsid w:val="00D278F8"/>
    <w:rsid w:val="00D31D71"/>
    <w:rsid w:val="00D35BEF"/>
    <w:rsid w:val="00D45F97"/>
    <w:rsid w:val="00D46854"/>
    <w:rsid w:val="00D50FF1"/>
    <w:rsid w:val="00D52251"/>
    <w:rsid w:val="00D57903"/>
    <w:rsid w:val="00D604FA"/>
    <w:rsid w:val="00D645B1"/>
    <w:rsid w:val="00D65BFF"/>
    <w:rsid w:val="00D70433"/>
    <w:rsid w:val="00D7130C"/>
    <w:rsid w:val="00D71797"/>
    <w:rsid w:val="00D72C1E"/>
    <w:rsid w:val="00D73180"/>
    <w:rsid w:val="00D75F5D"/>
    <w:rsid w:val="00D77A4C"/>
    <w:rsid w:val="00D85C94"/>
    <w:rsid w:val="00D93709"/>
    <w:rsid w:val="00D947B6"/>
    <w:rsid w:val="00D9720F"/>
    <w:rsid w:val="00DA10AD"/>
    <w:rsid w:val="00DA18FF"/>
    <w:rsid w:val="00DB28EE"/>
    <w:rsid w:val="00DB3BA4"/>
    <w:rsid w:val="00DB7E48"/>
    <w:rsid w:val="00DC2506"/>
    <w:rsid w:val="00DC541C"/>
    <w:rsid w:val="00DC6E4E"/>
    <w:rsid w:val="00DC783D"/>
    <w:rsid w:val="00DD233D"/>
    <w:rsid w:val="00DD5A52"/>
    <w:rsid w:val="00DE14C2"/>
    <w:rsid w:val="00DE35D5"/>
    <w:rsid w:val="00DE779E"/>
    <w:rsid w:val="00DF07FD"/>
    <w:rsid w:val="00DF35D0"/>
    <w:rsid w:val="00DF5D57"/>
    <w:rsid w:val="00E000C9"/>
    <w:rsid w:val="00E0092F"/>
    <w:rsid w:val="00E02136"/>
    <w:rsid w:val="00E04D2F"/>
    <w:rsid w:val="00E05659"/>
    <w:rsid w:val="00E138AA"/>
    <w:rsid w:val="00E15B54"/>
    <w:rsid w:val="00E2064D"/>
    <w:rsid w:val="00E24470"/>
    <w:rsid w:val="00E24EF4"/>
    <w:rsid w:val="00E27242"/>
    <w:rsid w:val="00E27CC6"/>
    <w:rsid w:val="00E34271"/>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2302"/>
    <w:rsid w:val="00EB6707"/>
    <w:rsid w:val="00EB696B"/>
    <w:rsid w:val="00EB69DD"/>
    <w:rsid w:val="00EB7D12"/>
    <w:rsid w:val="00EC085E"/>
    <w:rsid w:val="00EC173B"/>
    <w:rsid w:val="00EC6E8D"/>
    <w:rsid w:val="00ED1012"/>
    <w:rsid w:val="00ED7459"/>
    <w:rsid w:val="00EE4F8B"/>
    <w:rsid w:val="00EF38EF"/>
    <w:rsid w:val="00EF4121"/>
    <w:rsid w:val="00EF70A2"/>
    <w:rsid w:val="00F053E4"/>
    <w:rsid w:val="00F116E5"/>
    <w:rsid w:val="00F15053"/>
    <w:rsid w:val="00F15EA5"/>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3E4"/>
    <w:rsid w:val="00F76743"/>
    <w:rsid w:val="00F81DE9"/>
    <w:rsid w:val="00F839F7"/>
    <w:rsid w:val="00F87B59"/>
    <w:rsid w:val="00F9071B"/>
    <w:rsid w:val="00FA1C46"/>
    <w:rsid w:val="00FA4DB5"/>
    <w:rsid w:val="00FA59E2"/>
    <w:rsid w:val="00FA6BF8"/>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552C"/>
    <w:rsid w:val="00FE6645"/>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01B470"/>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9E1FA1"/>
    <w:rPr>
      <w:color w:val="605E5C"/>
      <w:shd w:val="clear" w:color="auto" w:fill="E1DFDD"/>
    </w:rPr>
  </w:style>
  <w:style w:type="paragraph" w:styleId="Revize">
    <w:name w:val="Revision"/>
    <w:hidden/>
    <w:uiPriority w:val="99"/>
    <w:semiHidden/>
    <w:rsid w:val="00A6786C"/>
  </w:style>
  <w:style w:type="character" w:styleId="Odkaznakoment">
    <w:name w:val="annotation reference"/>
    <w:basedOn w:val="Standardnpsmoodstavce"/>
    <w:semiHidden/>
    <w:unhideWhenUsed/>
    <w:rsid w:val="005A7F96"/>
    <w:rPr>
      <w:sz w:val="16"/>
      <w:szCs w:val="16"/>
    </w:rPr>
  </w:style>
  <w:style w:type="paragraph" w:styleId="Textkomente">
    <w:name w:val="annotation text"/>
    <w:basedOn w:val="Normln"/>
    <w:link w:val="TextkomenteChar"/>
    <w:unhideWhenUsed/>
    <w:rsid w:val="005A7F96"/>
  </w:style>
  <w:style w:type="character" w:customStyle="1" w:styleId="TextkomenteChar">
    <w:name w:val="Text komentáře Char"/>
    <w:basedOn w:val="Standardnpsmoodstavce"/>
    <w:link w:val="Textkomente"/>
    <w:rsid w:val="005A7F96"/>
  </w:style>
  <w:style w:type="paragraph" w:styleId="Pedmtkomente">
    <w:name w:val="annotation subject"/>
    <w:basedOn w:val="Textkomente"/>
    <w:next w:val="Textkomente"/>
    <w:link w:val="PedmtkomenteChar"/>
    <w:semiHidden/>
    <w:unhideWhenUsed/>
    <w:rsid w:val="005A7F96"/>
    <w:rPr>
      <w:b/>
      <w:bCs/>
    </w:rPr>
  </w:style>
  <w:style w:type="character" w:customStyle="1" w:styleId="PedmtkomenteChar">
    <w:name w:val="Předmět komentáře Char"/>
    <w:basedOn w:val="TextkomenteChar"/>
    <w:link w:val="Pedmtkomente"/>
    <w:semiHidden/>
    <w:rsid w:val="005A7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lmrazek@dpmb.cz" TargetMode="External"/><Relationship Id="rId18" Type="http://schemas.openxmlformats.org/officeDocument/2006/relationships/hyperlink" Target="mailto:fakturace@dpmb.c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homola@dpmb.cz"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mailto:msanderova@dpmb.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cz" TargetMode="External"/><Relationship Id="rId5" Type="http://schemas.openxmlformats.org/officeDocument/2006/relationships/webSettings" Target="webSettings.xml"/><Relationship Id="rId15" Type="http://schemas.openxmlformats.org/officeDocument/2006/relationships/hyperlink" Target="mailto:jicerny@dpmb.cz" TargetMode="External"/><Relationship Id="rId23" Type="http://schemas.openxmlformats.org/officeDocument/2006/relationships/theme" Target="theme/theme1.xml"/><Relationship Id="rId10" Type="http://schemas.openxmlformats.org/officeDocument/2006/relationships/hyperlink" Target="mailto:jhomola@dpmb.cz" TargetMode="External"/><Relationship Id="rId19"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jbartos2@dpmb.cz"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73E-5137-43CB-9F11-68E4753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2422</Words>
  <Characters>14558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4</cp:revision>
  <cp:lastPrinted>2023-08-24T09:39:00Z</cp:lastPrinted>
  <dcterms:created xsi:type="dcterms:W3CDTF">2024-10-28T07:41:00Z</dcterms:created>
  <dcterms:modified xsi:type="dcterms:W3CDTF">2025-01-14T09:00:00Z</dcterms:modified>
</cp:coreProperties>
</file>