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5EBE1F6F"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8F3C54">
        <w:rPr>
          <w:rFonts w:asciiTheme="minorHAnsi" w:eastAsia="Arial" w:hAnsiTheme="minorHAnsi" w:cstheme="minorHAnsi"/>
          <w:b/>
          <w:sz w:val="20"/>
          <w:szCs w:val="20"/>
        </w:rPr>
        <w:t>mliečnych výrobkov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184E97">
        <w:rPr>
          <w:rFonts w:asciiTheme="minorHAnsi" w:eastAsia="Arial" w:hAnsiTheme="minorHAnsi" w:cstheme="minorHAnsi"/>
          <w:b/>
          <w:sz w:val="20"/>
          <w:szCs w:val="20"/>
        </w:rPr>
        <w:t xml:space="preserve">BB, ZH a </w:t>
      </w:r>
      <w:proofErr w:type="spellStart"/>
      <w:r w:rsidR="000E2232">
        <w:rPr>
          <w:rFonts w:asciiTheme="minorHAnsi" w:eastAsia="Arial" w:hAnsiTheme="minorHAnsi" w:cstheme="minorHAnsi"/>
          <w:b/>
          <w:sz w:val="20"/>
          <w:szCs w:val="20"/>
        </w:rPr>
        <w:t>ZV</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A24E13">
        <w:rPr>
          <w:rFonts w:asciiTheme="minorHAnsi" w:eastAsia="Arial" w:hAnsiTheme="minorHAnsi" w:cstheme="minorHAnsi"/>
          <w:b/>
          <w:sz w:val="20"/>
          <w:szCs w:val="20"/>
        </w:rPr>
        <w:t>118</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59E85A96" w14:textId="7F7B7B01" w:rsidR="005A0DEB" w:rsidRPr="00F10351" w:rsidRDefault="00654839" w:rsidP="00A24E13">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A24E13">
        <w:rPr>
          <w:rFonts w:asciiTheme="minorHAnsi" w:hAnsiTheme="minorHAnsi" w:cstheme="minorHAnsi"/>
          <w:sz w:val="20"/>
          <w:szCs w:val="20"/>
        </w:rPr>
        <w:t>marec</w:t>
      </w:r>
      <w:r w:rsidR="001F66E2" w:rsidRPr="00F10351">
        <w:rPr>
          <w:rFonts w:asciiTheme="minorHAnsi" w:hAnsiTheme="minorHAnsi" w:cstheme="minorHAnsi"/>
          <w:sz w:val="20"/>
          <w:szCs w:val="20"/>
        </w:rPr>
        <w:t xml:space="preserve"> 202</w:t>
      </w:r>
      <w:r w:rsidR="00A24E13">
        <w:rPr>
          <w:rFonts w:asciiTheme="minorHAnsi" w:hAnsiTheme="minorHAnsi" w:cstheme="minorHAnsi"/>
          <w:sz w:val="20"/>
          <w:szCs w:val="20"/>
        </w:rPr>
        <w:t>5</w:t>
      </w: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Mgr. Ondrej Lunter,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071119D0"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F3C54">
        <w:rPr>
          <w:rFonts w:asciiTheme="minorHAnsi" w:hAnsiTheme="minorHAnsi" w:cstheme="minorHAnsi"/>
          <w:iCs/>
          <w:sz w:val="20"/>
          <w:szCs w:val="20"/>
        </w:rPr>
        <w:t>Jan</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2409C3F7"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F3C54">
          <w:rPr>
            <w:rStyle w:val="Hypertextovprepojenie"/>
            <w:rFonts w:asciiTheme="minorHAnsi" w:eastAsia="Bookman Old Style" w:hAnsiTheme="minorHAnsi" w:cstheme="minorHAnsi"/>
            <w:sz w:val="20"/>
            <w:szCs w:val="20"/>
            <w:lang w:eastAsia="sk-SK"/>
          </w:rPr>
          <w:t>jan</w:t>
        </w:r>
        <w:r w:rsidR="008865C3" w:rsidRPr="00F10351">
          <w:rPr>
            <w:rStyle w:val="Hypertextovprepojenie"/>
            <w:rFonts w:asciiTheme="minorHAnsi" w:eastAsia="Bookman Old Style" w:hAnsiTheme="minorHAnsi" w:cstheme="minorHAnsi"/>
            <w:sz w:val="20"/>
            <w:szCs w:val="20"/>
            <w:lang w:eastAsia="sk-SK"/>
          </w:rPr>
          <w:t>a.vasickova@bbsk.sk</w:t>
        </w:r>
      </w:hyperlink>
    </w:p>
    <w:p w14:paraId="5E7ECB1F" w14:textId="177111EC"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F3C54">
        <w:rPr>
          <w:rFonts w:asciiTheme="minorHAnsi" w:hAnsiTheme="minorHAnsi" w:cstheme="minorHAnsi"/>
          <w:iCs/>
          <w:sz w:val="20"/>
          <w:szCs w:val="20"/>
        </w:rPr>
        <w:t> </w:t>
      </w:r>
      <w:r w:rsidRPr="00F10351">
        <w:rPr>
          <w:rFonts w:asciiTheme="minorHAnsi" w:hAnsiTheme="minorHAnsi" w:cstheme="minorHAnsi"/>
          <w:iCs/>
          <w:sz w:val="20"/>
          <w:szCs w:val="20"/>
        </w:rPr>
        <w:t>94</w:t>
      </w:r>
      <w:r w:rsidR="008F3C54">
        <w:rPr>
          <w:rFonts w:asciiTheme="minorHAnsi" w:hAnsiTheme="minorHAnsi" w:cstheme="minorHAnsi"/>
          <w:iCs/>
          <w:sz w:val="20"/>
          <w:szCs w:val="20"/>
        </w:rPr>
        <w:t>9 014 595</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3BE35BD0"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8F3C54">
        <w:rPr>
          <w:rFonts w:asciiTheme="minorHAnsi" w:hAnsiTheme="minorHAnsi" w:cstheme="minorHAnsi"/>
          <w:bCs/>
          <w:sz w:val="20"/>
          <w:szCs w:val="20"/>
        </w:rPr>
        <w:t xml:space="preserve">mliečnych </w:t>
      </w:r>
      <w:r w:rsidR="00B15A14">
        <w:rPr>
          <w:rFonts w:asciiTheme="minorHAnsi" w:hAnsiTheme="minorHAnsi" w:cstheme="minorHAnsi"/>
          <w:bCs/>
          <w:sz w:val="20"/>
          <w:szCs w:val="20"/>
        </w:rPr>
        <w:t>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184E97">
        <w:rPr>
          <w:rFonts w:asciiTheme="minorHAnsi" w:hAnsiTheme="minorHAnsi" w:cstheme="minorHAnsi"/>
          <w:bCs/>
          <w:sz w:val="20"/>
          <w:szCs w:val="20"/>
        </w:rPr>
        <w:t xml:space="preserve">Banská Bystrica, Žiar nad Hronom a </w:t>
      </w:r>
      <w:r w:rsidR="000E2232">
        <w:rPr>
          <w:rFonts w:asciiTheme="minorHAnsi" w:hAnsiTheme="minorHAnsi" w:cstheme="minorHAnsi"/>
          <w:bCs/>
          <w:sz w:val="20"/>
          <w:szCs w:val="20"/>
        </w:rPr>
        <w:t>Zvolen</w:t>
      </w:r>
      <w:r w:rsidR="0059679A" w:rsidRPr="00F10351">
        <w:rPr>
          <w:rFonts w:asciiTheme="minorHAnsi" w:hAnsiTheme="minorHAnsi" w:cstheme="minorHAnsi"/>
          <w:bCs/>
          <w:sz w:val="20"/>
          <w:szCs w:val="20"/>
        </w:rPr>
        <w:t>.</w:t>
      </w:r>
    </w:p>
    <w:p w14:paraId="2C7EE1BD" w14:textId="2941A1B1" w:rsidR="0011401D" w:rsidRPr="00F10351" w:rsidRDefault="00114A90" w:rsidP="0011401D">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8F3C54">
        <w:rPr>
          <w:rFonts w:asciiTheme="minorHAnsi" w:hAnsiTheme="minorHAnsi" w:cstheme="minorHAnsi"/>
          <w:bCs/>
          <w:sz w:val="20"/>
          <w:szCs w:val="20"/>
        </w:rPr>
        <w:t>mliečnych</w:t>
      </w:r>
      <w:r w:rsidR="003449CC">
        <w:rPr>
          <w:rFonts w:asciiTheme="minorHAnsi" w:hAnsiTheme="minorHAnsi" w:cstheme="minorHAnsi"/>
          <w:bCs/>
          <w:sz w:val="20"/>
          <w:szCs w:val="20"/>
        </w:rPr>
        <w:t xml:space="preserve"> výrobkov</w:t>
      </w:r>
      <w:r w:rsidRPr="00F10351">
        <w:rPr>
          <w:rFonts w:asciiTheme="minorHAnsi" w:hAnsiTheme="minorHAnsi" w:cstheme="minorHAnsi"/>
          <w:bCs/>
          <w:sz w:val="20"/>
          <w:szCs w:val="20"/>
        </w:rPr>
        <w:t xml:space="preserve"> v predpokladanom množstve uvedenom v systéme Josephine</w:t>
      </w:r>
      <w:r w:rsidR="00021D78">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69B9924D"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w:t>
      </w:r>
      <w:r w:rsidR="00A24E13">
        <w:rPr>
          <w:rFonts w:asciiTheme="minorHAnsi" w:hAnsiTheme="minorHAnsi" w:cstheme="minorHAnsi"/>
          <w:bCs/>
          <w:sz w:val="20"/>
          <w:szCs w:val="20"/>
        </w:rPr>
        <w:t xml:space="preserve"> odo dňa nadobudnutia účinnosti zmluvy do 19.9.2025</w:t>
      </w:r>
      <w:r w:rsidRPr="00F10351">
        <w:rPr>
          <w:rFonts w:asciiTheme="minorHAnsi" w:hAnsiTheme="minorHAnsi" w:cstheme="minorHAnsi"/>
          <w:bCs/>
          <w:sz w:val="20"/>
          <w:szCs w:val="20"/>
        </w:rPr>
        <w:t>.</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4A08A0C4"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A24E13">
        <w:rPr>
          <w:rFonts w:asciiTheme="minorHAnsi" w:hAnsiTheme="minorHAnsi" w:cstheme="minorHAnsi"/>
          <w:b/>
          <w:sz w:val="20"/>
          <w:szCs w:val="20"/>
        </w:rPr>
        <w:t>170 000,00</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36202CAA"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00256AD4">
        <w:rPr>
          <w:rFonts w:asciiTheme="minorHAnsi" w:hAnsiTheme="minorHAnsi" w:cstheme="minorHAnsi"/>
          <w:b/>
          <w:sz w:val="20"/>
          <w:szCs w:val="20"/>
        </w:rPr>
        <w:t xml:space="preserve">súboru </w:t>
      </w:r>
      <w:r w:rsidRPr="00F10351">
        <w:rPr>
          <w:rFonts w:asciiTheme="minorHAnsi" w:hAnsiTheme="minorHAnsi" w:cstheme="minorHAnsi"/>
          <w:b/>
          <w:sz w:val="20"/>
          <w:szCs w:val="20"/>
        </w:rPr>
        <w:t>okres</w:t>
      </w:r>
      <w:r w:rsidR="00256AD4">
        <w:rPr>
          <w:rFonts w:asciiTheme="minorHAnsi" w:hAnsiTheme="minorHAnsi" w:cstheme="minorHAnsi"/>
          <w:b/>
          <w:sz w:val="20"/>
          <w:szCs w:val="20"/>
        </w:rPr>
        <w:t>ov BB, ZH a</w:t>
      </w:r>
      <w:r w:rsidR="00B30123">
        <w:rPr>
          <w:rFonts w:asciiTheme="minorHAnsi" w:hAnsiTheme="minorHAnsi" w:cstheme="minorHAnsi"/>
          <w:b/>
          <w:sz w:val="20"/>
          <w:szCs w:val="20"/>
        </w:rPr>
        <w:t> </w:t>
      </w:r>
      <w:r w:rsidR="00854A8A">
        <w:rPr>
          <w:rFonts w:asciiTheme="minorHAnsi" w:hAnsiTheme="minorHAnsi" w:cstheme="minorHAnsi"/>
          <w:b/>
          <w:sz w:val="20"/>
          <w:szCs w:val="20"/>
        </w:rPr>
        <w:t>ZV</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256AD4">
        <w:rPr>
          <w:rFonts w:asciiTheme="minorHAnsi" w:hAnsiTheme="minorHAnsi" w:cstheme="minorHAnsi"/>
          <w:bCs/>
          <w:sz w:val="20"/>
          <w:szCs w:val="20"/>
        </w:rPr>
        <w:t xml:space="preserve"> súbore </w:t>
      </w:r>
      <w:r w:rsidRPr="00F10351">
        <w:rPr>
          <w:rFonts w:asciiTheme="minorHAnsi" w:hAnsiTheme="minorHAnsi" w:cstheme="minorHAnsi"/>
          <w:bCs/>
          <w:sz w:val="20"/>
          <w:szCs w:val="20"/>
        </w:rPr>
        <w:t>okres</w:t>
      </w:r>
      <w:r w:rsidR="00256AD4">
        <w:rPr>
          <w:rFonts w:asciiTheme="minorHAnsi" w:hAnsiTheme="minorHAnsi" w:cstheme="minorHAnsi"/>
          <w:bCs/>
          <w:sz w:val="20"/>
          <w:szCs w:val="20"/>
        </w:rPr>
        <w:t>ov BB, ZH a </w:t>
      </w:r>
      <w:r w:rsidR="00854A8A">
        <w:rPr>
          <w:rFonts w:asciiTheme="minorHAnsi" w:hAnsiTheme="minorHAnsi" w:cstheme="minorHAnsi"/>
          <w:bCs/>
          <w:sz w:val="20"/>
          <w:szCs w:val="20"/>
        </w:rPr>
        <w:t>ZV</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639C87ED"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S úspešným uchádzačom bude uzavretá Rámcová </w:t>
      </w:r>
      <w:r w:rsidR="00256AD4">
        <w:rPr>
          <w:rFonts w:asciiTheme="minorHAnsi" w:hAnsiTheme="minorHAnsi" w:cstheme="minorHAnsi"/>
          <w:sz w:val="20"/>
          <w:szCs w:val="20"/>
        </w:rPr>
        <w:t xml:space="preserve">kúpna </w:t>
      </w:r>
      <w:r w:rsidRPr="00F10351">
        <w:rPr>
          <w:rFonts w:asciiTheme="minorHAnsi" w:hAnsiTheme="minorHAnsi" w:cstheme="minorHAnsi"/>
          <w:sz w:val="20"/>
          <w:szCs w:val="20"/>
        </w:rPr>
        <w:t>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Josephine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4EF564D5"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w:t>
      </w:r>
      <w:r w:rsidR="005E7899">
        <w:rPr>
          <w:rFonts w:asciiTheme="minorHAnsi" w:hAnsiTheme="minorHAnsi" w:cstheme="minorHAnsi"/>
          <w:sz w:val="20"/>
          <w:szCs w:val="20"/>
        </w:rPr>
        <w:t xml:space="preserve"> – názov a</w:t>
      </w:r>
      <w:r w:rsidR="00A24E13">
        <w:rPr>
          <w:rFonts w:asciiTheme="minorHAnsi" w:hAnsiTheme="minorHAnsi" w:cstheme="minorHAnsi"/>
          <w:sz w:val="20"/>
          <w:szCs w:val="20"/>
        </w:rPr>
        <w:t> </w:t>
      </w:r>
      <w:r w:rsidR="005E7899">
        <w:rPr>
          <w:rFonts w:asciiTheme="minorHAnsi" w:hAnsiTheme="minorHAnsi" w:cstheme="minorHAnsi"/>
          <w:sz w:val="20"/>
          <w:szCs w:val="20"/>
        </w:rPr>
        <w:t>špecifikácia</w:t>
      </w:r>
      <w:r w:rsidR="00A24E13">
        <w:rPr>
          <w:rFonts w:asciiTheme="minorHAnsi" w:hAnsiTheme="minorHAnsi" w:cstheme="minorHAnsi"/>
          <w:sz w:val="20"/>
          <w:szCs w:val="20"/>
        </w:rPr>
        <w:t>, ceny za mernú jednotku, ceny za 1 kus výrobku</w:t>
      </w:r>
      <w:r w:rsidRPr="00014C9D">
        <w:rPr>
          <w:rFonts w:asciiTheme="minorHAnsi" w:hAnsiTheme="minorHAnsi" w:cstheme="minorHAnsi"/>
          <w:sz w:val="20"/>
          <w:szCs w:val="20"/>
        </w:rPr>
        <w:t xml:space="preserve"> (uchádzač vypĺňa stĺpce </w:t>
      </w:r>
      <w:r w:rsidR="00B8255F">
        <w:rPr>
          <w:rFonts w:asciiTheme="minorHAnsi" w:hAnsiTheme="minorHAnsi" w:cstheme="minorHAnsi"/>
          <w:sz w:val="20"/>
          <w:szCs w:val="20"/>
        </w:rPr>
        <w:t>F</w:t>
      </w:r>
      <w:r w:rsidRPr="00014C9D">
        <w:rPr>
          <w:rFonts w:asciiTheme="minorHAnsi" w:hAnsiTheme="minorHAnsi" w:cstheme="minorHAnsi"/>
          <w:sz w:val="20"/>
          <w:szCs w:val="20"/>
        </w:rPr>
        <w:t>, M</w:t>
      </w:r>
      <w:r w:rsidR="00B8255F">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73A52228"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A46E0F">
        <w:rPr>
          <w:rFonts w:asciiTheme="minorHAnsi" w:hAnsiTheme="minorHAnsi" w:cstheme="minorHAnsi"/>
          <w:b/>
          <w:bCs/>
          <w:sz w:val="20"/>
          <w:szCs w:val="20"/>
        </w:rPr>
        <w:t>1</w:t>
      </w:r>
      <w:r w:rsidR="00A24E13">
        <w:rPr>
          <w:rFonts w:asciiTheme="minorHAnsi" w:hAnsiTheme="minorHAnsi" w:cstheme="minorHAnsi"/>
          <w:b/>
          <w:bCs/>
          <w:sz w:val="20"/>
          <w:szCs w:val="20"/>
        </w:rPr>
        <w:t>1</w:t>
      </w:r>
      <w:r w:rsidRPr="00B30123">
        <w:rPr>
          <w:rFonts w:asciiTheme="minorHAnsi" w:hAnsiTheme="minorHAnsi" w:cstheme="minorHAnsi"/>
          <w:b/>
          <w:bCs/>
          <w:sz w:val="20"/>
          <w:szCs w:val="20"/>
        </w:rPr>
        <w:t>.0</w:t>
      </w:r>
      <w:r w:rsidR="00A24E13">
        <w:rPr>
          <w:rFonts w:asciiTheme="minorHAnsi" w:hAnsiTheme="minorHAnsi" w:cstheme="minorHAnsi"/>
          <w:b/>
          <w:bCs/>
          <w:sz w:val="20"/>
          <w:szCs w:val="20"/>
        </w:rPr>
        <w:t>3</w:t>
      </w:r>
      <w:r w:rsidRPr="00B30123">
        <w:rPr>
          <w:rFonts w:asciiTheme="minorHAnsi" w:hAnsiTheme="minorHAnsi" w:cstheme="minorHAnsi"/>
          <w:b/>
          <w:bCs/>
          <w:sz w:val="20"/>
          <w:szCs w:val="20"/>
        </w:rPr>
        <w:t xml:space="preserve">.2024 do </w:t>
      </w:r>
      <w:r w:rsidR="00A24E13">
        <w:rPr>
          <w:rFonts w:asciiTheme="minorHAnsi" w:hAnsiTheme="minorHAnsi" w:cstheme="minorHAnsi"/>
          <w:b/>
          <w:bCs/>
          <w:sz w:val="20"/>
          <w:szCs w:val="20"/>
        </w:rPr>
        <w:t>13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0EE8CBF7"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A46E0F">
        <w:rPr>
          <w:rFonts w:asciiTheme="minorHAnsi" w:hAnsiTheme="minorHAnsi" w:cstheme="minorHAnsi"/>
          <w:b/>
          <w:bCs/>
          <w:sz w:val="20"/>
          <w:szCs w:val="20"/>
        </w:rPr>
        <w:t>1</w:t>
      </w:r>
      <w:r w:rsidR="00487CA5">
        <w:rPr>
          <w:rFonts w:asciiTheme="minorHAnsi" w:hAnsiTheme="minorHAnsi" w:cstheme="minorHAnsi"/>
          <w:b/>
          <w:bCs/>
          <w:sz w:val="20"/>
          <w:szCs w:val="20"/>
        </w:rPr>
        <w:t>3</w:t>
      </w:r>
      <w:r w:rsidRPr="00B30123">
        <w:rPr>
          <w:rFonts w:asciiTheme="minorHAnsi" w:hAnsiTheme="minorHAnsi" w:cstheme="minorHAnsi"/>
          <w:b/>
          <w:bCs/>
          <w:sz w:val="20"/>
          <w:szCs w:val="20"/>
        </w:rPr>
        <w:t>.0</w:t>
      </w:r>
      <w:r w:rsidR="00487CA5">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o </w:t>
      </w:r>
      <w:r w:rsidR="00487CA5">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008F3C54">
        <w:rPr>
          <w:rFonts w:asciiTheme="minorHAnsi" w:hAnsiTheme="minorHAnsi" w:cstheme="minorHAnsi"/>
          <w:b/>
          <w:bCs/>
          <w:sz w:val="20"/>
          <w:szCs w:val="20"/>
        </w:rPr>
        <w:t>1</w:t>
      </w:r>
      <w:r w:rsidRPr="00B30123">
        <w:rPr>
          <w:rFonts w:asciiTheme="minorHAnsi" w:hAnsiTheme="minorHAnsi" w:cstheme="minorHAnsi"/>
          <w:b/>
          <w:bCs/>
          <w:sz w:val="20"/>
          <w:szCs w:val="20"/>
        </w:rPr>
        <w:t xml:space="preserve">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67934C"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w:t>
      </w:r>
      <w:r w:rsidR="00A823DD">
        <w:rPr>
          <w:rFonts w:asciiTheme="minorHAnsi" w:hAnsiTheme="minorHAnsi" w:cstheme="minorHAnsi"/>
          <w:b/>
          <w:bCs/>
          <w:sz w:val="20"/>
          <w:szCs w:val="20"/>
        </w:rPr>
        <w:t> </w:t>
      </w:r>
      <w:r w:rsidRPr="00F10351">
        <w:rPr>
          <w:rFonts w:asciiTheme="minorHAnsi" w:hAnsiTheme="minorHAnsi" w:cstheme="minorHAnsi"/>
          <w:b/>
          <w:bCs/>
          <w:sz w:val="20"/>
          <w:szCs w:val="20"/>
        </w:rPr>
        <w:t xml:space="preserve">rámci </w:t>
      </w:r>
      <w:r w:rsidR="00484D4B">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okres</w:t>
      </w:r>
      <w:r w:rsidR="00484D4B">
        <w:rPr>
          <w:rFonts w:asciiTheme="minorHAnsi" w:hAnsiTheme="minorHAnsi" w:cstheme="minorHAnsi"/>
          <w:b/>
          <w:bCs/>
          <w:sz w:val="20"/>
          <w:szCs w:val="20"/>
        </w:rPr>
        <w:t>ov</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DEB20FC" w14:textId="77777777" w:rsidR="00D97B1C" w:rsidRPr="00D97B1C" w:rsidRDefault="00D97B1C" w:rsidP="00D97B1C">
      <w:pPr>
        <w:jc w:val="both"/>
        <w:rPr>
          <w:rFonts w:asciiTheme="minorHAnsi" w:hAnsiTheme="minorHAnsi" w:cstheme="minorHAnsi"/>
          <w:sz w:val="20"/>
          <w:szCs w:val="20"/>
        </w:rPr>
      </w:pPr>
      <w:r w:rsidRPr="00D97B1C">
        <w:rPr>
          <w:rFonts w:asciiTheme="minorHAnsi" w:hAnsiTheme="minorHAnsi" w:cstheme="minorHAnsi"/>
          <w:sz w:val="20"/>
          <w:szCs w:val="20"/>
        </w:rPr>
        <w:t xml:space="preserve">Verejný obstarávateľ si v zmysle § 56 ods. 12 a § 42 ods. 12 ZVO vyhradzuje právo určiť v konkrétnej výzve na predkladanie ponúk osobitné podmienky súvisiace s plnením zmluvy, ktorých splnenie bude požadovať od úspešného uchádzača. V takomto prípade verejný obstarávateľ primerane predĺži lehotu na poskytnutie súčinnosti potrebnej na uzavretie zmluvy v zmysle § 56 ods. 12 a ods. 15 ZVO. Verejný obstarávateľ požaduje od úspešného uchádzača, aby predložil verejnému obstarávateľovi v lehote </w:t>
      </w:r>
      <w:r w:rsidRPr="00D97B1C">
        <w:rPr>
          <w:rFonts w:asciiTheme="minorHAnsi" w:hAnsiTheme="minorHAnsi" w:cstheme="minorHAnsi"/>
          <w:sz w:val="20"/>
          <w:szCs w:val="20"/>
          <w:u w:val="single"/>
        </w:rPr>
        <w:t>do 10 pracovných dní</w:t>
      </w:r>
      <w:r w:rsidRPr="00D97B1C">
        <w:rPr>
          <w:rFonts w:asciiTheme="minorHAnsi" w:hAnsiTheme="minorHAnsi" w:cstheme="minorHAnsi"/>
          <w:sz w:val="20"/>
          <w:szCs w:val="20"/>
        </w:rPr>
        <w:t xml:space="preserve"> odo dňa doručenia písomnej výzvy na poskytnutie súčinnosti potrebnej na uzavretie zmluvy nasledovné doklady a dokumenty nasledovným spôsobom:  </w:t>
      </w:r>
    </w:p>
    <w:p w14:paraId="505D3A63" w14:textId="77777777" w:rsidR="00D97B1C" w:rsidRPr="00D97B1C" w:rsidRDefault="00D97B1C" w:rsidP="00D97B1C">
      <w:pPr>
        <w:numPr>
          <w:ilvl w:val="0"/>
          <w:numId w:val="27"/>
        </w:numPr>
        <w:jc w:val="both"/>
        <w:rPr>
          <w:rFonts w:asciiTheme="minorHAnsi" w:hAnsiTheme="minorHAnsi" w:cstheme="minorHAnsi"/>
          <w:sz w:val="20"/>
          <w:szCs w:val="20"/>
        </w:rPr>
      </w:pPr>
      <w:r w:rsidRPr="00D97B1C">
        <w:rPr>
          <w:rFonts w:asciiTheme="minorHAnsi" w:hAnsiTheme="minorHAnsi" w:cstheme="minorHAnsi"/>
          <w:b/>
          <w:bCs/>
          <w:sz w:val="20"/>
          <w:szCs w:val="20"/>
        </w:rPr>
        <w:t xml:space="preserve">Elektronicky </w:t>
      </w:r>
      <w:r w:rsidRPr="00D97B1C">
        <w:rPr>
          <w:rFonts w:asciiTheme="minorHAnsi" w:hAnsiTheme="minorHAnsi" w:cstheme="minorHAnsi"/>
          <w:sz w:val="20"/>
          <w:szCs w:val="20"/>
        </w:rPr>
        <w:t xml:space="preserve">prostredníctvom komunikačného rozhrania </w:t>
      </w:r>
      <w:r w:rsidRPr="00D97B1C">
        <w:rPr>
          <w:rFonts w:asciiTheme="minorHAnsi" w:hAnsiTheme="minorHAnsi" w:cstheme="minorHAnsi"/>
          <w:b/>
          <w:bCs/>
          <w:sz w:val="20"/>
          <w:szCs w:val="20"/>
        </w:rPr>
        <w:t>systému JOSEPHINE</w:t>
      </w:r>
      <w:r w:rsidRPr="00D97B1C">
        <w:rPr>
          <w:rFonts w:asciiTheme="minorHAnsi" w:hAnsiTheme="minorHAnsi" w:cstheme="minorHAnsi"/>
          <w:sz w:val="20"/>
          <w:szCs w:val="20"/>
        </w:rPr>
        <w:t>:  </w:t>
      </w:r>
    </w:p>
    <w:p w14:paraId="2395D5D0" w14:textId="77777777" w:rsidR="00D97B1C" w:rsidRPr="00D97B1C" w:rsidRDefault="00D97B1C" w:rsidP="00D97B1C">
      <w:pPr>
        <w:numPr>
          <w:ilvl w:val="0"/>
          <w:numId w:val="28"/>
        </w:numPr>
        <w:jc w:val="both"/>
        <w:rPr>
          <w:rFonts w:asciiTheme="minorHAnsi" w:hAnsiTheme="minorHAnsi" w:cstheme="minorHAnsi"/>
          <w:sz w:val="20"/>
          <w:szCs w:val="20"/>
        </w:rPr>
      </w:pPr>
      <w:r w:rsidRPr="00D97B1C">
        <w:rPr>
          <w:rFonts w:asciiTheme="minorHAnsi" w:hAnsiTheme="minorHAnsi" w:cstheme="minorHAnsi"/>
          <w:b/>
          <w:bCs/>
          <w:sz w:val="20"/>
          <w:szCs w:val="20"/>
        </w:rPr>
        <w:t xml:space="preserve">Vyplnenú a podpísanú rámcovú zmluvu </w:t>
      </w:r>
      <w:r w:rsidRPr="00D97B1C">
        <w:rPr>
          <w:rFonts w:asciiTheme="minorHAnsi" w:hAnsiTheme="minorHAnsi" w:cstheme="minorHAnsi"/>
          <w:sz w:val="20"/>
          <w:szCs w:val="20"/>
        </w:rPr>
        <w:t>(príloha č. 1 SP) vrátane všetkých relevantných príloh:  </w:t>
      </w:r>
    </w:p>
    <w:p w14:paraId="46384AFA" w14:textId="77777777" w:rsidR="00D97B1C" w:rsidRPr="00D97B1C" w:rsidRDefault="00D97B1C" w:rsidP="00D97B1C">
      <w:pPr>
        <w:numPr>
          <w:ilvl w:val="0"/>
          <w:numId w:val="29"/>
        </w:numPr>
        <w:jc w:val="both"/>
        <w:rPr>
          <w:rFonts w:asciiTheme="minorHAnsi" w:hAnsiTheme="minorHAnsi" w:cstheme="minorHAnsi"/>
          <w:sz w:val="20"/>
          <w:szCs w:val="20"/>
        </w:rPr>
      </w:pPr>
      <w:r w:rsidRPr="00D97B1C">
        <w:rPr>
          <w:rFonts w:asciiTheme="minorHAnsi" w:hAnsiTheme="minorHAnsi" w:cstheme="minorHAnsi"/>
          <w:b/>
          <w:bCs/>
          <w:sz w:val="20"/>
          <w:szCs w:val="20"/>
        </w:rPr>
        <w:t>Zoznam všetkých subdodávateľov</w:t>
      </w:r>
      <w:r w:rsidRPr="00D97B1C">
        <w:rPr>
          <w:rFonts w:asciiTheme="minorHAnsi" w:hAnsiTheme="minorHAnsi" w:cstheme="minorHAnsi"/>
          <w:sz w:val="20"/>
          <w:szCs w:val="20"/>
        </w:rPr>
        <w:t xml:space="preserve"> s uvedením identifikačných údajov subdodávateľa, predmetu a podielu subdodávky a údajov o osobe oprávnenej konať za každého subdodávateľa v rozsahu meno a priezvisko, adresa pobytu, dátum narodenia, </w:t>
      </w:r>
      <w:r w:rsidRPr="00D97B1C">
        <w:rPr>
          <w:rFonts w:asciiTheme="minorHAnsi" w:hAnsiTheme="minorHAnsi" w:cstheme="minorHAnsi"/>
          <w:sz w:val="20"/>
          <w:szCs w:val="20"/>
          <w:u w:val="single"/>
        </w:rPr>
        <w:t>resp. čestné vyhlásenie o nevyužití subdodávateľov.</w:t>
      </w:r>
      <w:r w:rsidRPr="00D97B1C">
        <w:rPr>
          <w:rFonts w:asciiTheme="minorHAnsi" w:hAnsiTheme="minorHAnsi" w:cstheme="minorHAnsi"/>
          <w:sz w:val="20"/>
          <w:szCs w:val="20"/>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w:t>
      </w:r>
    </w:p>
    <w:p w14:paraId="78A13E6C" w14:textId="77777777" w:rsidR="00D97B1C" w:rsidRPr="00D97B1C" w:rsidRDefault="00D97B1C" w:rsidP="00D97B1C">
      <w:pPr>
        <w:numPr>
          <w:ilvl w:val="0"/>
          <w:numId w:val="30"/>
        </w:numPr>
        <w:jc w:val="both"/>
        <w:rPr>
          <w:rFonts w:asciiTheme="minorHAnsi" w:hAnsiTheme="minorHAnsi" w:cstheme="minorHAnsi"/>
          <w:sz w:val="20"/>
          <w:szCs w:val="20"/>
        </w:rPr>
      </w:pPr>
      <w:r w:rsidRPr="00D97B1C">
        <w:rPr>
          <w:rFonts w:asciiTheme="minorHAnsi" w:hAnsiTheme="minorHAnsi" w:cstheme="minorHAnsi"/>
          <w:b/>
          <w:bCs/>
          <w:sz w:val="20"/>
          <w:szCs w:val="20"/>
        </w:rPr>
        <w:t>Podpísaná príloha</w:t>
      </w:r>
      <w:r w:rsidRPr="00D97B1C">
        <w:rPr>
          <w:rFonts w:asciiTheme="minorHAnsi" w:hAnsiTheme="minorHAnsi" w:cstheme="minorHAnsi"/>
          <w:sz w:val="20"/>
          <w:szCs w:val="20"/>
        </w:rPr>
        <w:t xml:space="preserve"> – Čestné vyhlásenie k uplatňovaniu medzinárodných sankcií.  </w:t>
      </w:r>
    </w:p>
    <w:p w14:paraId="5CE49AC3" w14:textId="77777777" w:rsidR="00D97B1C" w:rsidRPr="00D97B1C" w:rsidRDefault="00D97B1C" w:rsidP="00D97B1C">
      <w:pPr>
        <w:jc w:val="both"/>
        <w:rPr>
          <w:rFonts w:asciiTheme="minorHAnsi" w:hAnsiTheme="minorHAnsi" w:cstheme="minorHAnsi"/>
          <w:sz w:val="20"/>
          <w:szCs w:val="20"/>
        </w:rPr>
      </w:pPr>
    </w:p>
    <w:p w14:paraId="49120979" w14:textId="77777777" w:rsidR="00D97B1C" w:rsidRPr="00D97B1C" w:rsidRDefault="00D97B1C" w:rsidP="00D97B1C">
      <w:pPr>
        <w:jc w:val="both"/>
        <w:rPr>
          <w:rFonts w:asciiTheme="minorHAnsi" w:hAnsiTheme="minorHAnsi" w:cstheme="minorHAnsi"/>
          <w:sz w:val="20"/>
          <w:szCs w:val="20"/>
        </w:rPr>
      </w:pPr>
      <w:r w:rsidRPr="00D97B1C">
        <w:rPr>
          <w:rFonts w:asciiTheme="minorHAnsi" w:hAnsiTheme="minorHAnsi" w:cstheme="minorHAnsi"/>
          <w:sz w:val="20"/>
          <w:szCs w:val="20"/>
        </w:rPr>
        <w:t>Vyššie uvedené dokumenty je potrebné predložiť vo forme:  </w:t>
      </w:r>
    </w:p>
    <w:p w14:paraId="5402509B" w14:textId="77777777" w:rsidR="00D97B1C" w:rsidRPr="00D97B1C" w:rsidRDefault="00D97B1C" w:rsidP="00D97B1C">
      <w:pPr>
        <w:numPr>
          <w:ilvl w:val="0"/>
          <w:numId w:val="31"/>
        </w:numPr>
        <w:jc w:val="both"/>
        <w:rPr>
          <w:rFonts w:asciiTheme="minorHAnsi" w:hAnsiTheme="minorHAnsi" w:cstheme="minorHAnsi"/>
          <w:sz w:val="20"/>
          <w:szCs w:val="20"/>
        </w:rPr>
      </w:pPr>
      <w:proofErr w:type="spellStart"/>
      <w:r w:rsidRPr="00D97B1C">
        <w:rPr>
          <w:rFonts w:asciiTheme="minorHAnsi" w:hAnsiTheme="minorHAnsi" w:cstheme="minorHAnsi"/>
          <w:sz w:val="20"/>
          <w:szCs w:val="20"/>
        </w:rPr>
        <w:t>scanov</w:t>
      </w:r>
      <w:proofErr w:type="spellEnd"/>
      <w:r w:rsidRPr="00D97B1C">
        <w:rPr>
          <w:rFonts w:asciiTheme="minorHAnsi" w:hAnsiTheme="minorHAnsi" w:cstheme="minorHAnsi"/>
          <w:sz w:val="20"/>
          <w:szCs w:val="20"/>
        </w:rPr>
        <w:t xml:space="preserve"> originálov alebo úradne overených fotokópií (formát .</w:t>
      </w:r>
      <w:proofErr w:type="spellStart"/>
      <w:r w:rsidRPr="00D97B1C">
        <w:rPr>
          <w:rFonts w:asciiTheme="minorHAnsi" w:hAnsiTheme="minorHAnsi" w:cstheme="minorHAnsi"/>
          <w:sz w:val="20"/>
          <w:szCs w:val="20"/>
        </w:rPr>
        <w:t>pdf</w:t>
      </w:r>
      <w:proofErr w:type="spellEnd"/>
      <w:r w:rsidRPr="00D97B1C">
        <w:rPr>
          <w:rFonts w:asciiTheme="minorHAnsi" w:hAnsiTheme="minorHAnsi" w:cstheme="minorHAnsi"/>
          <w:sz w:val="20"/>
          <w:szCs w:val="20"/>
        </w:rPr>
        <w:t>) alebo   </w:t>
      </w:r>
    </w:p>
    <w:p w14:paraId="77DB287E" w14:textId="77777777" w:rsidR="00D97B1C" w:rsidRPr="00D97B1C" w:rsidRDefault="00D97B1C" w:rsidP="00D97B1C">
      <w:pPr>
        <w:numPr>
          <w:ilvl w:val="0"/>
          <w:numId w:val="32"/>
        </w:numPr>
        <w:jc w:val="both"/>
        <w:rPr>
          <w:rFonts w:asciiTheme="minorHAnsi" w:hAnsiTheme="minorHAnsi" w:cstheme="minorHAnsi"/>
          <w:sz w:val="20"/>
          <w:szCs w:val="20"/>
        </w:rPr>
      </w:pPr>
      <w:r w:rsidRPr="00D97B1C">
        <w:rPr>
          <w:rFonts w:asciiTheme="minorHAnsi" w:hAnsiTheme="minorHAnsi" w:cstheme="minorHAnsi"/>
          <w:sz w:val="20"/>
          <w:szCs w:val="20"/>
        </w:rPr>
        <w:t>elektronických dokumentov podpísaných kvalifikovaným elektronickým podpisom.  </w:t>
      </w:r>
    </w:p>
    <w:p w14:paraId="2DAD4FFA" w14:textId="77777777" w:rsidR="00D97B1C" w:rsidRPr="00D97B1C" w:rsidRDefault="00D97B1C" w:rsidP="00D97B1C">
      <w:pPr>
        <w:jc w:val="both"/>
        <w:rPr>
          <w:rFonts w:asciiTheme="minorHAnsi" w:hAnsiTheme="minorHAnsi" w:cstheme="minorHAnsi"/>
          <w:sz w:val="20"/>
          <w:szCs w:val="20"/>
        </w:rPr>
      </w:pPr>
      <w:r w:rsidRPr="00D97B1C">
        <w:rPr>
          <w:rFonts w:asciiTheme="minorHAnsi" w:hAnsiTheme="minorHAnsi" w:cstheme="minorHAnsi"/>
          <w:sz w:val="20"/>
          <w:szCs w:val="20"/>
        </w:rPr>
        <w:t>  </w:t>
      </w:r>
    </w:p>
    <w:p w14:paraId="6CE1FA5E" w14:textId="77777777" w:rsidR="00D97B1C" w:rsidRPr="00D97B1C" w:rsidRDefault="00D97B1C" w:rsidP="00D97B1C">
      <w:pPr>
        <w:numPr>
          <w:ilvl w:val="0"/>
          <w:numId w:val="33"/>
        </w:numPr>
        <w:jc w:val="both"/>
        <w:rPr>
          <w:rFonts w:asciiTheme="minorHAnsi" w:hAnsiTheme="minorHAnsi" w:cstheme="minorHAnsi"/>
          <w:sz w:val="20"/>
          <w:szCs w:val="20"/>
        </w:rPr>
      </w:pPr>
      <w:r w:rsidRPr="00D97B1C">
        <w:rPr>
          <w:rFonts w:asciiTheme="minorHAnsi" w:hAnsiTheme="minorHAnsi" w:cstheme="minorHAnsi"/>
          <w:b/>
          <w:bCs/>
          <w:sz w:val="20"/>
          <w:szCs w:val="20"/>
          <w:u w:val="single"/>
        </w:rPr>
        <w:t>Do podateľne verejného obstarávateľa</w:t>
      </w:r>
      <w:r w:rsidRPr="00D97B1C">
        <w:rPr>
          <w:rFonts w:asciiTheme="minorHAnsi" w:hAnsiTheme="minorHAnsi" w:cstheme="minorHAnsi"/>
          <w:sz w:val="20"/>
          <w:szCs w:val="20"/>
        </w:rPr>
        <w:t xml:space="preserve"> doručiť vyplnené a podpísané zmluvy s platnosťou originálu vrátane všetkých relevantných príloh a v stanovenom počte vyhotovení jedným z nasledovných spôsobov:  </w:t>
      </w:r>
    </w:p>
    <w:p w14:paraId="344ECC1B" w14:textId="77777777" w:rsidR="00D97B1C" w:rsidRPr="00D97B1C" w:rsidRDefault="00D97B1C" w:rsidP="00D97B1C">
      <w:pPr>
        <w:numPr>
          <w:ilvl w:val="0"/>
          <w:numId w:val="34"/>
        </w:numPr>
        <w:jc w:val="both"/>
        <w:rPr>
          <w:rFonts w:asciiTheme="minorHAnsi" w:hAnsiTheme="minorHAnsi" w:cstheme="minorHAnsi"/>
          <w:sz w:val="20"/>
          <w:szCs w:val="20"/>
        </w:rPr>
      </w:pPr>
      <w:r w:rsidRPr="00D97B1C">
        <w:rPr>
          <w:rFonts w:asciiTheme="minorHAnsi" w:hAnsiTheme="minorHAnsi" w:cstheme="minorHAnsi"/>
          <w:b/>
          <w:bCs/>
          <w:sz w:val="20"/>
          <w:szCs w:val="20"/>
        </w:rPr>
        <w:lastRenderedPageBreak/>
        <w:t xml:space="preserve">Listinne </w:t>
      </w:r>
      <w:r w:rsidRPr="00D97B1C">
        <w:rPr>
          <w:rFonts w:asciiTheme="minorHAnsi" w:hAnsiTheme="minorHAnsi" w:cstheme="minorHAnsi"/>
          <w:sz w:val="20"/>
          <w:szCs w:val="20"/>
        </w:rPr>
        <w:t>osobne</w:t>
      </w:r>
      <w:r w:rsidRPr="00D97B1C">
        <w:rPr>
          <w:rFonts w:asciiTheme="minorHAnsi" w:hAnsiTheme="minorHAnsi" w:cstheme="minorHAnsi"/>
          <w:b/>
          <w:bCs/>
          <w:sz w:val="20"/>
          <w:szCs w:val="20"/>
        </w:rPr>
        <w:t xml:space="preserve"> </w:t>
      </w:r>
      <w:r w:rsidRPr="00D97B1C">
        <w:rPr>
          <w:rFonts w:asciiTheme="minorHAnsi" w:hAnsiTheme="minorHAnsi" w:cstheme="minorHAnsi"/>
          <w:sz w:val="20"/>
          <w:szCs w:val="20"/>
        </w:rPr>
        <w:t xml:space="preserve">alebo prostredníctvom pošty alebo inej doručovacej služby na adresu verejného obstarávateľa: </w:t>
      </w:r>
      <w:r w:rsidRPr="00D97B1C">
        <w:rPr>
          <w:rFonts w:asciiTheme="minorHAnsi" w:hAnsiTheme="minorHAnsi" w:cstheme="minorHAnsi"/>
          <w:sz w:val="20"/>
          <w:szCs w:val="20"/>
          <w:u w:val="single"/>
        </w:rPr>
        <w:t>Banskobystrický samosprávny kraj, Námestie SNP 23, 974 01  Banská Bystrica (použije sa v prípade, ak hospodársky subjekt nie je povinný využívať elektronickú schránku pre účely komunikácie s orgánmi verejnej moci);</w:t>
      </w:r>
      <w:r w:rsidRPr="00D97B1C">
        <w:rPr>
          <w:rFonts w:asciiTheme="minorHAnsi" w:hAnsiTheme="minorHAnsi" w:cstheme="minorHAnsi"/>
          <w:sz w:val="20"/>
          <w:szCs w:val="20"/>
        </w:rPr>
        <w:t>  </w:t>
      </w:r>
    </w:p>
    <w:p w14:paraId="4DF8E746" w14:textId="77777777" w:rsidR="00D97B1C" w:rsidRPr="00D97B1C" w:rsidRDefault="00D97B1C" w:rsidP="00D97B1C">
      <w:pPr>
        <w:numPr>
          <w:ilvl w:val="0"/>
          <w:numId w:val="35"/>
        </w:numPr>
        <w:jc w:val="both"/>
        <w:rPr>
          <w:rFonts w:asciiTheme="minorHAnsi" w:hAnsiTheme="minorHAnsi" w:cstheme="minorHAnsi"/>
          <w:sz w:val="20"/>
          <w:szCs w:val="20"/>
        </w:rPr>
      </w:pPr>
      <w:r w:rsidRPr="00D97B1C">
        <w:rPr>
          <w:rFonts w:asciiTheme="minorHAnsi" w:hAnsiTheme="minorHAnsi" w:cstheme="minorHAnsi"/>
          <w:b/>
          <w:bCs/>
          <w:sz w:val="20"/>
          <w:szCs w:val="20"/>
        </w:rPr>
        <w:t xml:space="preserve">Elektronicky </w:t>
      </w:r>
      <w:r w:rsidRPr="00D97B1C">
        <w:rPr>
          <w:rFonts w:asciiTheme="minorHAnsi" w:hAnsiTheme="minorHAnsi" w:cstheme="minorHAnsi"/>
          <w:sz w:val="20"/>
          <w:szCs w:val="20"/>
        </w:rPr>
        <w:t xml:space="preserve">do elektronickej podateľne verejného obstarávateľa </w:t>
      </w:r>
      <w:r w:rsidRPr="00D97B1C">
        <w:rPr>
          <w:rFonts w:asciiTheme="minorHAnsi" w:hAnsiTheme="minorHAnsi" w:cstheme="minorHAnsi"/>
          <w:b/>
          <w:bCs/>
          <w:sz w:val="20"/>
          <w:szCs w:val="20"/>
          <w:u w:val="single"/>
        </w:rPr>
        <w:t>len prostredníctvom elektronickej schránky zriadenej/vytvorenej Slovensko.sk</w:t>
      </w:r>
      <w:r w:rsidRPr="00D97B1C">
        <w:rPr>
          <w:rFonts w:asciiTheme="minorHAnsi" w:hAnsiTheme="minorHAnsi" w:cstheme="minorHAnsi"/>
          <w:sz w:val="20"/>
          <w:szCs w:val="20"/>
        </w:rPr>
        <w:t xml:space="preserve"> s kvalifikovaným elektronickým podpisom osôb oprávnených konať za uchádzača (počet vyhotovení elektronicky podpísanej zmluvy je 1).  </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6FC09" w14:textId="77777777" w:rsidR="001C1928" w:rsidRDefault="001C1928" w:rsidP="00654839">
      <w:r>
        <w:separator/>
      </w:r>
    </w:p>
  </w:endnote>
  <w:endnote w:type="continuationSeparator" w:id="0">
    <w:p w14:paraId="42E24293" w14:textId="77777777" w:rsidR="001C1928" w:rsidRDefault="001C1928"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BCD07" w14:textId="77777777" w:rsidR="001C1928" w:rsidRDefault="001C1928" w:rsidP="00654839">
      <w:r>
        <w:separator/>
      </w:r>
    </w:p>
  </w:footnote>
  <w:footnote w:type="continuationSeparator" w:id="0">
    <w:p w14:paraId="61C63935" w14:textId="77777777" w:rsidR="001C1928" w:rsidRDefault="001C1928"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8B1BD5"/>
    <w:multiLevelType w:val="multilevel"/>
    <w:tmpl w:val="C78E0C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7D0C24"/>
    <w:multiLevelType w:val="multilevel"/>
    <w:tmpl w:val="C40449A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C97AD8"/>
    <w:multiLevelType w:val="multilevel"/>
    <w:tmpl w:val="F5CAF9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221B2D"/>
    <w:multiLevelType w:val="multilevel"/>
    <w:tmpl w:val="7086359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22"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41EC4AED"/>
    <w:multiLevelType w:val="multilevel"/>
    <w:tmpl w:val="70AE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79191A"/>
    <w:multiLevelType w:val="multilevel"/>
    <w:tmpl w:val="435229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4E6C4A12"/>
    <w:multiLevelType w:val="multilevel"/>
    <w:tmpl w:val="A422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531EC7"/>
    <w:multiLevelType w:val="multilevel"/>
    <w:tmpl w:val="03A057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B6004C2"/>
    <w:multiLevelType w:val="multilevel"/>
    <w:tmpl w:val="69A0B09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21"/>
  </w:num>
  <w:num w:numId="2" w16cid:durableId="665666653">
    <w:abstractNumId w:val="20"/>
  </w:num>
  <w:num w:numId="3" w16cid:durableId="2039234316">
    <w:abstractNumId w:val="3"/>
  </w:num>
  <w:num w:numId="4" w16cid:durableId="1112941559">
    <w:abstractNumId w:val="12"/>
  </w:num>
  <w:num w:numId="5" w16cid:durableId="1699115060">
    <w:abstractNumId w:val="10"/>
  </w:num>
  <w:num w:numId="6" w16cid:durableId="1334603426">
    <w:abstractNumId w:val="7"/>
  </w:num>
  <w:num w:numId="7" w16cid:durableId="211426351">
    <w:abstractNumId w:val="8"/>
  </w:num>
  <w:num w:numId="8" w16cid:durableId="472791740">
    <w:abstractNumId w:val="23"/>
  </w:num>
  <w:num w:numId="9" w16cid:durableId="2028023946">
    <w:abstractNumId w:val="31"/>
  </w:num>
  <w:num w:numId="10" w16cid:durableId="1858885769">
    <w:abstractNumId w:val="11"/>
  </w:num>
  <w:num w:numId="11" w16cid:durableId="1389262281">
    <w:abstractNumId w:val="5"/>
  </w:num>
  <w:num w:numId="12" w16cid:durableId="949629337">
    <w:abstractNumId w:val="6"/>
  </w:num>
  <w:num w:numId="13" w16cid:durableId="1528133993">
    <w:abstractNumId w:val="17"/>
  </w:num>
  <w:num w:numId="14" w16cid:durableId="1251158204">
    <w:abstractNumId w:val="24"/>
  </w:num>
  <w:num w:numId="15" w16cid:durableId="728654635">
    <w:abstractNumId w:val="26"/>
  </w:num>
  <w:num w:numId="16" w16cid:durableId="1774550728">
    <w:abstractNumId w:val="18"/>
  </w:num>
  <w:num w:numId="17" w16cid:durableId="828129959">
    <w:abstractNumId w:val="1"/>
  </w:num>
  <w:num w:numId="18" w16cid:durableId="827984132">
    <w:abstractNumId w:val="14"/>
  </w:num>
  <w:num w:numId="19" w16cid:durableId="666250719">
    <w:abstractNumId w:val="30"/>
  </w:num>
  <w:num w:numId="20" w16cid:durableId="606741756">
    <w:abstractNumId w:val="9"/>
  </w:num>
  <w:num w:numId="21" w16cid:durableId="1785921593">
    <w:abstractNumId w:val="34"/>
  </w:num>
  <w:num w:numId="22" w16cid:durableId="1700815946">
    <w:abstractNumId w:val="22"/>
  </w:num>
  <w:num w:numId="23" w16cid:durableId="427241373">
    <w:abstractNumId w:val="15"/>
  </w:num>
  <w:num w:numId="24" w16cid:durableId="566232544">
    <w:abstractNumId w:val="4"/>
  </w:num>
  <w:num w:numId="25" w16cid:durableId="912424593">
    <w:abstractNumId w:val="28"/>
  </w:num>
  <w:num w:numId="26" w16cid:durableId="507721351">
    <w:abstractNumId w:val="35"/>
  </w:num>
  <w:num w:numId="27" w16cid:durableId="188224785">
    <w:abstractNumId w:val="16"/>
  </w:num>
  <w:num w:numId="28" w16cid:durableId="1176261829">
    <w:abstractNumId w:val="32"/>
  </w:num>
  <w:num w:numId="29" w16cid:durableId="1978366167">
    <w:abstractNumId w:val="27"/>
  </w:num>
  <w:num w:numId="30" w16cid:durableId="789473241">
    <w:abstractNumId w:val="13"/>
  </w:num>
  <w:num w:numId="31" w16cid:durableId="862520418">
    <w:abstractNumId w:val="29"/>
  </w:num>
  <w:num w:numId="32" w16cid:durableId="1831173149">
    <w:abstractNumId w:val="25"/>
  </w:num>
  <w:num w:numId="33" w16cid:durableId="1904876972">
    <w:abstractNumId w:val="19"/>
  </w:num>
  <w:num w:numId="34" w16cid:durableId="1227489655">
    <w:abstractNumId w:val="2"/>
  </w:num>
  <w:num w:numId="35" w16cid:durableId="20919722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D78"/>
    <w:rsid w:val="00021F4F"/>
    <w:rsid w:val="00025B2B"/>
    <w:rsid w:val="00030E15"/>
    <w:rsid w:val="00043384"/>
    <w:rsid w:val="00050559"/>
    <w:rsid w:val="00052CF6"/>
    <w:rsid w:val="00060401"/>
    <w:rsid w:val="00065957"/>
    <w:rsid w:val="00065EBE"/>
    <w:rsid w:val="00071117"/>
    <w:rsid w:val="00076535"/>
    <w:rsid w:val="00081214"/>
    <w:rsid w:val="00084B5E"/>
    <w:rsid w:val="00090088"/>
    <w:rsid w:val="00093F70"/>
    <w:rsid w:val="000967B6"/>
    <w:rsid w:val="00096E87"/>
    <w:rsid w:val="000A15B8"/>
    <w:rsid w:val="000A221B"/>
    <w:rsid w:val="000A3B73"/>
    <w:rsid w:val="000A5BFD"/>
    <w:rsid w:val="000A6C05"/>
    <w:rsid w:val="000A7CEB"/>
    <w:rsid w:val="000B3AB6"/>
    <w:rsid w:val="000C07C9"/>
    <w:rsid w:val="000C68CD"/>
    <w:rsid w:val="000C6B5B"/>
    <w:rsid w:val="000D1C7A"/>
    <w:rsid w:val="000D36C1"/>
    <w:rsid w:val="000E16E4"/>
    <w:rsid w:val="000E2232"/>
    <w:rsid w:val="000E509B"/>
    <w:rsid w:val="000E6F48"/>
    <w:rsid w:val="000F0AAE"/>
    <w:rsid w:val="000F0D53"/>
    <w:rsid w:val="000F6A6D"/>
    <w:rsid w:val="00111E8D"/>
    <w:rsid w:val="0011401D"/>
    <w:rsid w:val="00114A90"/>
    <w:rsid w:val="00114AE7"/>
    <w:rsid w:val="00115DD0"/>
    <w:rsid w:val="001177FF"/>
    <w:rsid w:val="00117C2F"/>
    <w:rsid w:val="00124D54"/>
    <w:rsid w:val="00127587"/>
    <w:rsid w:val="00132E1E"/>
    <w:rsid w:val="00136C18"/>
    <w:rsid w:val="0014338A"/>
    <w:rsid w:val="00146ED2"/>
    <w:rsid w:val="00157E9E"/>
    <w:rsid w:val="00164449"/>
    <w:rsid w:val="00170B56"/>
    <w:rsid w:val="00175BD8"/>
    <w:rsid w:val="00184E97"/>
    <w:rsid w:val="00196ED0"/>
    <w:rsid w:val="001A2794"/>
    <w:rsid w:val="001A2795"/>
    <w:rsid w:val="001A68C4"/>
    <w:rsid w:val="001A6B72"/>
    <w:rsid w:val="001C1928"/>
    <w:rsid w:val="001C1D23"/>
    <w:rsid w:val="001D49F3"/>
    <w:rsid w:val="001D7C4C"/>
    <w:rsid w:val="001E3C47"/>
    <w:rsid w:val="001E4C48"/>
    <w:rsid w:val="001F66E2"/>
    <w:rsid w:val="00215474"/>
    <w:rsid w:val="002227C3"/>
    <w:rsid w:val="002229D3"/>
    <w:rsid w:val="00223A86"/>
    <w:rsid w:val="00231EF5"/>
    <w:rsid w:val="00240B69"/>
    <w:rsid w:val="00241F1C"/>
    <w:rsid w:val="002444A5"/>
    <w:rsid w:val="00244DBC"/>
    <w:rsid w:val="00256AD4"/>
    <w:rsid w:val="0026417D"/>
    <w:rsid w:val="002648C4"/>
    <w:rsid w:val="00274565"/>
    <w:rsid w:val="00277911"/>
    <w:rsid w:val="00281859"/>
    <w:rsid w:val="002848FD"/>
    <w:rsid w:val="00296C8E"/>
    <w:rsid w:val="002978AF"/>
    <w:rsid w:val="002A0A5D"/>
    <w:rsid w:val="002A158B"/>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2747"/>
    <w:rsid w:val="003A701E"/>
    <w:rsid w:val="003C366B"/>
    <w:rsid w:val="003C4F13"/>
    <w:rsid w:val="003C62CC"/>
    <w:rsid w:val="003F240B"/>
    <w:rsid w:val="0042679F"/>
    <w:rsid w:val="0043125C"/>
    <w:rsid w:val="00443BF4"/>
    <w:rsid w:val="00455C5C"/>
    <w:rsid w:val="004602F1"/>
    <w:rsid w:val="0047173D"/>
    <w:rsid w:val="00474B4C"/>
    <w:rsid w:val="00475A7B"/>
    <w:rsid w:val="00480F1F"/>
    <w:rsid w:val="00484D4B"/>
    <w:rsid w:val="00487B1A"/>
    <w:rsid w:val="00487CA5"/>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A79FF"/>
    <w:rsid w:val="005B293A"/>
    <w:rsid w:val="005B570B"/>
    <w:rsid w:val="005C0D5C"/>
    <w:rsid w:val="005C1EB0"/>
    <w:rsid w:val="005C395E"/>
    <w:rsid w:val="005D434E"/>
    <w:rsid w:val="005D678D"/>
    <w:rsid w:val="005E2D90"/>
    <w:rsid w:val="005E2F85"/>
    <w:rsid w:val="005E51A8"/>
    <w:rsid w:val="005E7899"/>
    <w:rsid w:val="005F1859"/>
    <w:rsid w:val="005F18E6"/>
    <w:rsid w:val="005F4A17"/>
    <w:rsid w:val="005F6773"/>
    <w:rsid w:val="0060008E"/>
    <w:rsid w:val="006133B4"/>
    <w:rsid w:val="00624949"/>
    <w:rsid w:val="00626354"/>
    <w:rsid w:val="00633EF2"/>
    <w:rsid w:val="0063775F"/>
    <w:rsid w:val="0064142E"/>
    <w:rsid w:val="00644DD7"/>
    <w:rsid w:val="00654839"/>
    <w:rsid w:val="006572C0"/>
    <w:rsid w:val="00663B81"/>
    <w:rsid w:val="00664A8E"/>
    <w:rsid w:val="0068289E"/>
    <w:rsid w:val="006837D8"/>
    <w:rsid w:val="00686A53"/>
    <w:rsid w:val="0069257C"/>
    <w:rsid w:val="006954A3"/>
    <w:rsid w:val="0069683D"/>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412F0"/>
    <w:rsid w:val="007505FF"/>
    <w:rsid w:val="0076712C"/>
    <w:rsid w:val="0076737C"/>
    <w:rsid w:val="00771939"/>
    <w:rsid w:val="007770C8"/>
    <w:rsid w:val="00797B78"/>
    <w:rsid w:val="007A0721"/>
    <w:rsid w:val="007A77DB"/>
    <w:rsid w:val="007B077C"/>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54A8A"/>
    <w:rsid w:val="0087202D"/>
    <w:rsid w:val="00877F41"/>
    <w:rsid w:val="00882DEB"/>
    <w:rsid w:val="008865C3"/>
    <w:rsid w:val="00890C01"/>
    <w:rsid w:val="00890DA0"/>
    <w:rsid w:val="008A00C1"/>
    <w:rsid w:val="008A3DC9"/>
    <w:rsid w:val="008A3FB7"/>
    <w:rsid w:val="008A626D"/>
    <w:rsid w:val="008A633B"/>
    <w:rsid w:val="008B7461"/>
    <w:rsid w:val="008C12F5"/>
    <w:rsid w:val="008C16AF"/>
    <w:rsid w:val="008C3836"/>
    <w:rsid w:val="008E45AE"/>
    <w:rsid w:val="008F3C54"/>
    <w:rsid w:val="008F48E7"/>
    <w:rsid w:val="008F63FC"/>
    <w:rsid w:val="008F7DB1"/>
    <w:rsid w:val="009107B1"/>
    <w:rsid w:val="00920F58"/>
    <w:rsid w:val="00922ADA"/>
    <w:rsid w:val="009322D3"/>
    <w:rsid w:val="0093327C"/>
    <w:rsid w:val="00955058"/>
    <w:rsid w:val="00956CCA"/>
    <w:rsid w:val="0096347A"/>
    <w:rsid w:val="00966D69"/>
    <w:rsid w:val="00967370"/>
    <w:rsid w:val="00967BF6"/>
    <w:rsid w:val="00973E54"/>
    <w:rsid w:val="00975788"/>
    <w:rsid w:val="00977301"/>
    <w:rsid w:val="00977389"/>
    <w:rsid w:val="009B5017"/>
    <w:rsid w:val="009D4F2D"/>
    <w:rsid w:val="009E5272"/>
    <w:rsid w:val="009E5ED0"/>
    <w:rsid w:val="009E68C5"/>
    <w:rsid w:val="009F10A2"/>
    <w:rsid w:val="009F2357"/>
    <w:rsid w:val="00A003F6"/>
    <w:rsid w:val="00A0217E"/>
    <w:rsid w:val="00A0300C"/>
    <w:rsid w:val="00A041A1"/>
    <w:rsid w:val="00A131FD"/>
    <w:rsid w:val="00A23B22"/>
    <w:rsid w:val="00A24E13"/>
    <w:rsid w:val="00A345F6"/>
    <w:rsid w:val="00A37AB7"/>
    <w:rsid w:val="00A46E0F"/>
    <w:rsid w:val="00A51512"/>
    <w:rsid w:val="00A56C97"/>
    <w:rsid w:val="00A57C39"/>
    <w:rsid w:val="00A624F6"/>
    <w:rsid w:val="00A66135"/>
    <w:rsid w:val="00A823DD"/>
    <w:rsid w:val="00A824A0"/>
    <w:rsid w:val="00A84BDA"/>
    <w:rsid w:val="00A85078"/>
    <w:rsid w:val="00A9177B"/>
    <w:rsid w:val="00A97600"/>
    <w:rsid w:val="00AA6530"/>
    <w:rsid w:val="00AF6DDD"/>
    <w:rsid w:val="00B01C9E"/>
    <w:rsid w:val="00B0746C"/>
    <w:rsid w:val="00B15A14"/>
    <w:rsid w:val="00B170B8"/>
    <w:rsid w:val="00B225AB"/>
    <w:rsid w:val="00B227D0"/>
    <w:rsid w:val="00B2544B"/>
    <w:rsid w:val="00B300AE"/>
    <w:rsid w:val="00B30123"/>
    <w:rsid w:val="00B32D32"/>
    <w:rsid w:val="00B37790"/>
    <w:rsid w:val="00B42D52"/>
    <w:rsid w:val="00B52A32"/>
    <w:rsid w:val="00B52AAE"/>
    <w:rsid w:val="00B55DA4"/>
    <w:rsid w:val="00B60805"/>
    <w:rsid w:val="00B64EFA"/>
    <w:rsid w:val="00B663AF"/>
    <w:rsid w:val="00B677A5"/>
    <w:rsid w:val="00B70C9F"/>
    <w:rsid w:val="00B7216F"/>
    <w:rsid w:val="00B72812"/>
    <w:rsid w:val="00B737D6"/>
    <w:rsid w:val="00B8255F"/>
    <w:rsid w:val="00B82C9C"/>
    <w:rsid w:val="00B86E19"/>
    <w:rsid w:val="00B93249"/>
    <w:rsid w:val="00B94B0A"/>
    <w:rsid w:val="00BA3555"/>
    <w:rsid w:val="00BB0E5D"/>
    <w:rsid w:val="00BB4D58"/>
    <w:rsid w:val="00BC5076"/>
    <w:rsid w:val="00BD21B8"/>
    <w:rsid w:val="00BD5C74"/>
    <w:rsid w:val="00BE782A"/>
    <w:rsid w:val="00BF15A9"/>
    <w:rsid w:val="00BF2ABF"/>
    <w:rsid w:val="00C020B3"/>
    <w:rsid w:val="00C04C2C"/>
    <w:rsid w:val="00C04DBF"/>
    <w:rsid w:val="00C214CA"/>
    <w:rsid w:val="00C27FB6"/>
    <w:rsid w:val="00C35647"/>
    <w:rsid w:val="00C37C04"/>
    <w:rsid w:val="00C4059A"/>
    <w:rsid w:val="00C43F58"/>
    <w:rsid w:val="00C44CCE"/>
    <w:rsid w:val="00C47A21"/>
    <w:rsid w:val="00C50F73"/>
    <w:rsid w:val="00C5199E"/>
    <w:rsid w:val="00C61A88"/>
    <w:rsid w:val="00C76DE9"/>
    <w:rsid w:val="00C76E4D"/>
    <w:rsid w:val="00C87192"/>
    <w:rsid w:val="00CA108A"/>
    <w:rsid w:val="00CA6560"/>
    <w:rsid w:val="00CC11B5"/>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35BF"/>
    <w:rsid w:val="00D45826"/>
    <w:rsid w:val="00D503D9"/>
    <w:rsid w:val="00D5094C"/>
    <w:rsid w:val="00D613BE"/>
    <w:rsid w:val="00D83345"/>
    <w:rsid w:val="00D87421"/>
    <w:rsid w:val="00D97B1C"/>
    <w:rsid w:val="00DA01C3"/>
    <w:rsid w:val="00DB1F8F"/>
    <w:rsid w:val="00DB4852"/>
    <w:rsid w:val="00DC06BB"/>
    <w:rsid w:val="00DC2942"/>
    <w:rsid w:val="00DC3160"/>
    <w:rsid w:val="00DC361B"/>
    <w:rsid w:val="00DC73D1"/>
    <w:rsid w:val="00DC75CA"/>
    <w:rsid w:val="00DD27E5"/>
    <w:rsid w:val="00DD33AC"/>
    <w:rsid w:val="00DD41B1"/>
    <w:rsid w:val="00DD5399"/>
    <w:rsid w:val="00DD7582"/>
    <w:rsid w:val="00DE221C"/>
    <w:rsid w:val="00DE427E"/>
    <w:rsid w:val="00DF539E"/>
    <w:rsid w:val="00DF7297"/>
    <w:rsid w:val="00E05BF4"/>
    <w:rsid w:val="00E1021D"/>
    <w:rsid w:val="00E14B50"/>
    <w:rsid w:val="00E15089"/>
    <w:rsid w:val="00E2170D"/>
    <w:rsid w:val="00E22546"/>
    <w:rsid w:val="00E2361C"/>
    <w:rsid w:val="00E24B10"/>
    <w:rsid w:val="00E25262"/>
    <w:rsid w:val="00E40105"/>
    <w:rsid w:val="00E41FD1"/>
    <w:rsid w:val="00E50096"/>
    <w:rsid w:val="00E50981"/>
    <w:rsid w:val="00E555E9"/>
    <w:rsid w:val="00E55C5A"/>
    <w:rsid w:val="00E62C59"/>
    <w:rsid w:val="00E64292"/>
    <w:rsid w:val="00E673A5"/>
    <w:rsid w:val="00E67D7A"/>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D5188"/>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38E0"/>
    <w:rsid w:val="00F76D3E"/>
    <w:rsid w:val="00F84233"/>
    <w:rsid w:val="00F92F1F"/>
    <w:rsid w:val="00F94B9E"/>
    <w:rsid w:val="00FA1998"/>
    <w:rsid w:val="00FA5CB2"/>
    <w:rsid w:val="00FA68FD"/>
    <w:rsid w:val="00FB68AC"/>
    <w:rsid w:val="00FC1F78"/>
    <w:rsid w:val="00FD1C46"/>
    <w:rsid w:val="00FD71C7"/>
    <w:rsid w:val="00FE66B0"/>
    <w:rsid w:val="00FE7866"/>
    <w:rsid w:val="00FF03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2964</Words>
  <Characters>16901</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3</cp:revision>
  <cp:lastPrinted>2022-03-01T15:01:00Z</cp:lastPrinted>
  <dcterms:created xsi:type="dcterms:W3CDTF">2025-03-05T13:44:00Z</dcterms:created>
  <dcterms:modified xsi:type="dcterms:W3CDTF">2025-03-05T13:50:00Z</dcterms:modified>
</cp:coreProperties>
</file>